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CB0F7EA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</w:t>
            </w:r>
          </w:p>
          <w:p w14:paraId="657B81AA" w14:textId="7EB108AE" w:rsidR="0082054A" w:rsidRPr="003023F1" w:rsidRDefault="00E24731" w:rsidP="00C725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A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VR&amp;E Employment and Placement Services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4AECADC2" w:rsidR="0082054A" w:rsidRPr="003023F1" w:rsidRDefault="0082054A" w:rsidP="008C61B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8C61B1">
              <w:rPr>
                <w:rFonts w:ascii="Tahoma" w:eastAsia="Times New Roman" w:hAnsi="Tahoma" w:cs="Tahoma"/>
                <w:b/>
                <w:sz w:val="24"/>
                <w:szCs w:val="24"/>
              </w:rPr>
              <w:t>7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8C61B1">
              <w:rPr>
                <w:rFonts w:ascii="Tahoma" w:eastAsia="Times New Roman" w:hAnsi="Tahoma" w:cs="Tahoma"/>
                <w:b/>
                <w:sz w:val="24"/>
                <w:szCs w:val="24"/>
              </w:rPr>
              <w:t>SPECIAL EMPLOYER INCENTIVES</w:t>
            </w:r>
            <w:bookmarkEnd w:id="0"/>
          </w:p>
        </w:tc>
      </w:tr>
      <w:tr w:rsidR="00F679A8" w:rsidRPr="00F679A8" w14:paraId="657B81B3" w14:textId="77777777" w:rsidTr="00F679A8">
        <w:trPr>
          <w:trHeight w:val="1250"/>
        </w:trPr>
        <w:tc>
          <w:tcPr>
            <w:tcW w:w="2448" w:type="dxa"/>
            <w:vAlign w:val="center"/>
          </w:tcPr>
          <w:p w14:paraId="657B81AE" w14:textId="4EFC7702" w:rsidR="0082054A" w:rsidRPr="00F679A8" w:rsidRDefault="003D601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F679A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679A8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5337AF61" w:rsidR="00F679A8" w:rsidRPr="00F679A8" w:rsidRDefault="0082054A" w:rsidP="00F679A8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F679A8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F679A8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F679A8" w:rsidRPr="00F679A8">
              <w:rPr>
                <w:rFonts w:ascii="Tahoma" w:eastAsia="Times New Roman" w:hAnsi="Tahoma" w:cs="Tahoma"/>
                <w:sz w:val="24"/>
                <w:szCs w:val="24"/>
              </w:rPr>
              <w:t>Know the eligibility requirements and benefits for Special Employers Incentive program.</w:t>
            </w:r>
          </w:p>
          <w:p w14:paraId="657B81B2" w14:textId="21F2DF8B" w:rsidR="00F679A8" w:rsidRPr="00F679A8" w:rsidRDefault="00F679A8" w:rsidP="00F679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679A8">
              <w:rPr>
                <w:rFonts w:ascii="Tahoma" w:eastAsia="Times New Roman" w:hAnsi="Tahoma" w:cs="Tahoma"/>
                <w:sz w:val="24"/>
                <w:szCs w:val="24"/>
              </w:rPr>
              <w:t>Understand the process for setting up SEI opportunities.</w:t>
            </w:r>
          </w:p>
        </w:tc>
      </w:tr>
      <w:tr w:rsidR="004D08F0" w:rsidRPr="004D08F0" w14:paraId="657B81C6" w14:textId="77777777" w:rsidTr="00F679A8">
        <w:trPr>
          <w:trHeight w:val="953"/>
        </w:trPr>
        <w:tc>
          <w:tcPr>
            <w:tcW w:w="2448" w:type="dxa"/>
            <w:vAlign w:val="center"/>
          </w:tcPr>
          <w:p w14:paraId="657B81B4" w14:textId="12854D28" w:rsidR="0082054A" w:rsidRPr="004D08F0" w:rsidRDefault="003D601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14825515" w14:textId="4859B17D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b/>
                <w:sz w:val="24"/>
                <w:szCs w:val="24"/>
              </w:rPr>
              <w:t>Program Overview</w:t>
            </w:r>
          </w:p>
          <w:p w14:paraId="6706C079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a. General Information</w:t>
            </w:r>
          </w:p>
          <w:p w14:paraId="0912C47E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b. Program Requirements</w:t>
            </w:r>
          </w:p>
          <w:p w14:paraId="3008C3C8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1. Veterans’ Eligibility Requirements</w:t>
            </w:r>
          </w:p>
          <w:p w14:paraId="5B4B975C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2. Employers’ Eligibility Requirements</w:t>
            </w:r>
          </w:p>
          <w:p w14:paraId="7DFA9E1A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(a) Course and Facility Approval</w:t>
            </w:r>
          </w:p>
          <w:p w14:paraId="12904B0D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(b) Equal Employment Opportunity Requirements</w:t>
            </w:r>
          </w:p>
          <w:p w14:paraId="449BF216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c. Program Benefits</w:t>
            </w:r>
          </w:p>
          <w:p w14:paraId="2DA310F5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1. Benefits for Veterans</w:t>
            </w:r>
          </w:p>
          <w:p w14:paraId="63CE4E1C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2. Benefits for Employers</w:t>
            </w:r>
          </w:p>
          <w:p w14:paraId="7C977078" w14:textId="33FAEDF0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b/>
                <w:sz w:val="24"/>
                <w:szCs w:val="24"/>
              </w:rPr>
              <w:t>How to Set Up Special Employer Incentives (SEI) Opportunities</w:t>
            </w:r>
          </w:p>
          <w:p w14:paraId="58C2A5CD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a. General Information</w:t>
            </w:r>
          </w:p>
          <w:p w14:paraId="3E5F8D34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b. Determining Need for and Type of SEI Opportunities</w:t>
            </w:r>
          </w:p>
          <w:p w14:paraId="72B8D4A9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c. Search for Placement Opportunities</w:t>
            </w:r>
          </w:p>
          <w:p w14:paraId="37C35041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d. Amend Individual Employment Assistance Plans (IEAPs)</w:t>
            </w:r>
          </w:p>
          <w:p w14:paraId="5AEAA700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e. Coordinate Contract Agreements</w:t>
            </w:r>
          </w:p>
          <w:p w14:paraId="77159F96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f. Conduct Case Management</w:t>
            </w:r>
          </w:p>
          <w:p w14:paraId="13982F9C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g. Complete Documentation</w:t>
            </w:r>
          </w:p>
          <w:p w14:paraId="50673FB9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h. Reimburse Employers</w:t>
            </w:r>
          </w:p>
          <w:p w14:paraId="2404840F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1. Reimbursement Limited to Direct Expenses</w:t>
            </w:r>
          </w:p>
          <w:p w14:paraId="5C4B03D9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2. Employer Responsible for Productivity Determination</w:t>
            </w:r>
          </w:p>
          <w:p w14:paraId="44DF71DA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3. Limitations on Amounts an Employer Can Claim</w:t>
            </w:r>
          </w:p>
          <w:p w14:paraId="4B1F7FC0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4. Vouchers</w:t>
            </w:r>
          </w:p>
          <w:p w14:paraId="1274D480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(a) Submission of Vouchers for Payment</w:t>
            </w:r>
          </w:p>
          <w:p w14:paraId="2708ED9F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(b) Review Vouchers</w:t>
            </w:r>
          </w:p>
          <w:p w14:paraId="1C90AC4E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i. Perform Follow-Up</w:t>
            </w:r>
          </w:p>
          <w:p w14:paraId="752EE102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j. Placement Termination or Reevaluation</w:t>
            </w:r>
          </w:p>
          <w:p w14:paraId="227AFE2B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k. Charge against Entitlement</w:t>
            </w:r>
          </w:p>
          <w:p w14:paraId="6375756F" w14:textId="3C86EEBF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b/>
                <w:sz w:val="24"/>
                <w:szCs w:val="24"/>
              </w:rPr>
              <w:t>Direct Benefit Payments to Veterans</w:t>
            </w:r>
          </w:p>
          <w:p w14:paraId="2C271DE9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a. Subsistence Allowance</w:t>
            </w:r>
          </w:p>
          <w:p w14:paraId="73B32D69" w14:textId="77777777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b. Chapter 30 Allowance</w:t>
            </w:r>
          </w:p>
          <w:p w14:paraId="657B81C5" w14:textId="72D67405" w:rsidR="0082054A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Duration of Employer Payments</w:t>
            </w:r>
          </w:p>
        </w:tc>
      </w:tr>
      <w:tr w:rsidR="004D08F0" w:rsidRPr="004D08F0" w14:paraId="657B81C9" w14:textId="77777777" w:rsidTr="004D08F0">
        <w:trPr>
          <w:trHeight w:val="1070"/>
        </w:trPr>
        <w:tc>
          <w:tcPr>
            <w:tcW w:w="2448" w:type="dxa"/>
            <w:vAlign w:val="center"/>
          </w:tcPr>
          <w:p w14:paraId="657B81C7" w14:textId="77777777" w:rsidR="001C18BD" w:rsidRPr="004D08F0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0406D122" w14:textId="282DE512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 xml:space="preserve">Appendix O.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VA Forms</w:t>
            </w:r>
          </w:p>
          <w:p w14:paraId="1491AC04" w14:textId="03B9A3C2" w:rsidR="004D08F0" w:rsidRPr="004D08F0" w:rsidRDefault="004D08F0" w:rsidP="004D08F0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 xml:space="preserve">Appendix Q.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Special Employer Incentive Contract</w:t>
            </w:r>
          </w:p>
          <w:p w14:paraId="657B81C8" w14:textId="03CBF025" w:rsidR="001C18BD" w:rsidRPr="004D08F0" w:rsidRDefault="004D08F0" w:rsidP="004D08F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 xml:space="preserve">Appendix R.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Pr="004D08F0">
              <w:rPr>
                <w:rFonts w:ascii="Tahoma" w:eastAsia="Times New Roman" w:hAnsi="Tahoma" w:cs="Tahoma"/>
                <w:sz w:val="24"/>
                <w:szCs w:val="24"/>
              </w:rPr>
              <w:t>Schedule I</w:t>
            </w:r>
          </w:p>
        </w:tc>
      </w:tr>
      <w:tr w:rsidR="00E11DB6" w:rsidRPr="00E11DB6" w14:paraId="657B81CF" w14:textId="77777777" w:rsidTr="004623DD">
        <w:trPr>
          <w:trHeight w:val="2159"/>
        </w:trPr>
        <w:tc>
          <w:tcPr>
            <w:tcW w:w="2448" w:type="dxa"/>
            <w:vAlign w:val="center"/>
          </w:tcPr>
          <w:p w14:paraId="657B81CA" w14:textId="20FF63CB" w:rsidR="0082054A" w:rsidRPr="00E11DB6" w:rsidRDefault="003D601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11C79658" w14:textId="707ACA4B" w:rsidR="003F7614" w:rsidRPr="00E11DB6" w:rsidRDefault="00F679A8" w:rsidP="00F679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11DB6">
              <w:rPr>
                <w:rFonts w:ascii="Tahoma" w:eastAsia="Times New Roman" w:hAnsi="Tahoma" w:cs="Tahoma"/>
                <w:sz w:val="24"/>
                <w:szCs w:val="24"/>
              </w:rPr>
              <w:t>What are the benefits to employers and Veterans under the special employer incentive program?</w:t>
            </w:r>
          </w:p>
          <w:p w14:paraId="30DF70BC" w14:textId="77777777" w:rsidR="00F679A8" w:rsidRPr="00E11DB6" w:rsidRDefault="00F679A8" w:rsidP="00F679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11DB6">
              <w:rPr>
                <w:rFonts w:ascii="Tahoma" w:eastAsia="Times New Roman" w:hAnsi="Tahoma" w:cs="Tahoma"/>
                <w:sz w:val="24"/>
                <w:szCs w:val="24"/>
              </w:rPr>
              <w:t>Define the eligibility requirements for the employers and Veterans to participate in the SEI program.</w:t>
            </w:r>
          </w:p>
          <w:p w14:paraId="5E817962" w14:textId="1D03F49F" w:rsidR="00F679A8" w:rsidRPr="00E11DB6" w:rsidRDefault="00F679A8" w:rsidP="00F679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11DB6">
              <w:rPr>
                <w:rFonts w:ascii="Tahoma" w:eastAsia="Times New Roman" w:hAnsi="Tahoma" w:cs="Tahoma"/>
                <w:sz w:val="24"/>
                <w:szCs w:val="24"/>
              </w:rPr>
              <w:t>Describe the procedures for setting up and implementing SEI opportunity.</w:t>
            </w:r>
          </w:p>
          <w:p w14:paraId="476E6E2F" w14:textId="77777777" w:rsidR="00F679A8" w:rsidRPr="00E11DB6" w:rsidRDefault="00F679A8" w:rsidP="00E11D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11DB6">
              <w:rPr>
                <w:rFonts w:ascii="Tahoma" w:eastAsia="Times New Roman" w:hAnsi="Tahoma" w:cs="Tahoma"/>
                <w:sz w:val="24"/>
                <w:szCs w:val="24"/>
              </w:rPr>
              <w:t xml:space="preserve">Differentiate payment of subsistence allowance for a Chapter 31 </w:t>
            </w:r>
            <w:r w:rsidR="00E11DB6" w:rsidRPr="00E11DB6">
              <w:rPr>
                <w:rFonts w:ascii="Tahoma" w:eastAsia="Times New Roman" w:hAnsi="Tahoma" w:cs="Tahoma"/>
                <w:sz w:val="24"/>
                <w:szCs w:val="24"/>
              </w:rPr>
              <w:t>participant and Chapter 30 participant.</w:t>
            </w:r>
          </w:p>
          <w:p w14:paraId="657B81CE" w14:textId="2A5475F8" w:rsidR="00E11DB6" w:rsidRPr="00E11DB6" w:rsidRDefault="00E11DB6" w:rsidP="00E11D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11DB6">
              <w:rPr>
                <w:rFonts w:ascii="Tahoma" w:eastAsia="Times New Roman" w:hAnsi="Tahoma" w:cs="Tahoma"/>
                <w:sz w:val="24"/>
                <w:szCs w:val="24"/>
              </w:rPr>
              <w:t>What is the period for which an employer may be paid under the SEI program?</w:t>
            </w:r>
          </w:p>
        </w:tc>
      </w:tr>
      <w:tr w:rsidR="003D601A" w:rsidRPr="003D601A" w14:paraId="657B81D2" w14:textId="77777777" w:rsidTr="00194FEB">
        <w:trPr>
          <w:trHeight w:val="773"/>
        </w:trPr>
        <w:tc>
          <w:tcPr>
            <w:tcW w:w="2448" w:type="dxa"/>
            <w:vAlign w:val="center"/>
          </w:tcPr>
          <w:p w14:paraId="657B81D0" w14:textId="1542E25B" w:rsidR="0082054A" w:rsidRPr="003D601A" w:rsidRDefault="003D601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D601A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18EA0C4C" w:rsidR="00454AD5" w:rsidRPr="00194FEB" w:rsidRDefault="00194FEB" w:rsidP="00194FEB">
            <w:pPr>
              <w:spacing w:after="0"/>
              <w:rPr>
                <w:rFonts w:ascii="Tahoma" w:eastAsia="Times New Roman" w:hAnsi="Tahoma" w:cs="Tahoma"/>
                <w:sz w:val="24"/>
                <w:szCs w:val="24"/>
              </w:rPr>
            </w:pPr>
            <w:r w:rsidRPr="00194FEB">
              <w:rPr>
                <w:rFonts w:ascii="Tahoma" w:eastAsia="Times New Roman" w:hAnsi="Tahoma" w:cs="Tahoma"/>
                <w:sz w:val="24"/>
                <w:szCs w:val="24"/>
              </w:rPr>
              <w:t>Refer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AC833" w14:textId="77777777" w:rsidR="00BB081E" w:rsidRDefault="00BB081E" w:rsidP="003C3F6A">
      <w:pPr>
        <w:spacing w:after="0" w:line="240" w:lineRule="auto"/>
      </w:pPr>
      <w:r>
        <w:separator/>
      </w:r>
    </w:p>
  </w:endnote>
  <w:endnote w:type="continuationSeparator" w:id="0">
    <w:p w14:paraId="7629BA03" w14:textId="77777777" w:rsidR="00BB081E" w:rsidRDefault="00BB081E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5F36C1C6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4D08F0"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 w:rsidR="004D08F0">
      <w:rPr>
        <w:rFonts w:ascii="Tahoma" w:hAnsi="Tahoma" w:cs="Tahoma"/>
        <w:b/>
        <w:sz w:val="20"/>
        <w:szCs w:val="20"/>
      </w:rPr>
      <w:t>7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CD2A10" w:rsidRPr="00CD2A10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41AD1" w14:textId="77777777" w:rsidR="00BB081E" w:rsidRDefault="00BB081E" w:rsidP="003C3F6A">
      <w:pPr>
        <w:spacing w:after="0" w:line="240" w:lineRule="auto"/>
      </w:pPr>
      <w:r>
        <w:separator/>
      </w:r>
    </w:p>
  </w:footnote>
  <w:footnote w:type="continuationSeparator" w:id="0">
    <w:p w14:paraId="2103031F" w14:textId="77777777" w:rsidR="00BB081E" w:rsidRDefault="00BB081E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92FBF"/>
    <w:rsid w:val="00097988"/>
    <w:rsid w:val="000C55A9"/>
    <w:rsid w:val="000C6D87"/>
    <w:rsid w:val="000E00FE"/>
    <w:rsid w:val="000F411D"/>
    <w:rsid w:val="0010009C"/>
    <w:rsid w:val="00106AE2"/>
    <w:rsid w:val="001537C4"/>
    <w:rsid w:val="00194FEB"/>
    <w:rsid w:val="001A7E43"/>
    <w:rsid w:val="001B4CC4"/>
    <w:rsid w:val="001B6617"/>
    <w:rsid w:val="001C18BD"/>
    <w:rsid w:val="00204AD9"/>
    <w:rsid w:val="002052C2"/>
    <w:rsid w:val="00223101"/>
    <w:rsid w:val="00242EE9"/>
    <w:rsid w:val="002960EF"/>
    <w:rsid w:val="0029788E"/>
    <w:rsid w:val="002A0B0D"/>
    <w:rsid w:val="002A10D7"/>
    <w:rsid w:val="002A1275"/>
    <w:rsid w:val="002E02ED"/>
    <w:rsid w:val="003023F1"/>
    <w:rsid w:val="00312D11"/>
    <w:rsid w:val="00332A6F"/>
    <w:rsid w:val="00345C9C"/>
    <w:rsid w:val="00346D14"/>
    <w:rsid w:val="0035754F"/>
    <w:rsid w:val="00366B57"/>
    <w:rsid w:val="003C075E"/>
    <w:rsid w:val="003C3F6A"/>
    <w:rsid w:val="003D1B58"/>
    <w:rsid w:val="003D2C4A"/>
    <w:rsid w:val="003D601A"/>
    <w:rsid w:val="003E7E54"/>
    <w:rsid w:val="003F3B00"/>
    <w:rsid w:val="003F7614"/>
    <w:rsid w:val="00413C50"/>
    <w:rsid w:val="00444847"/>
    <w:rsid w:val="00454AD5"/>
    <w:rsid w:val="004623DD"/>
    <w:rsid w:val="00475E9D"/>
    <w:rsid w:val="004803E3"/>
    <w:rsid w:val="00490CEA"/>
    <w:rsid w:val="004C591D"/>
    <w:rsid w:val="004D08F0"/>
    <w:rsid w:val="004E2BE7"/>
    <w:rsid w:val="005259D9"/>
    <w:rsid w:val="00535DC0"/>
    <w:rsid w:val="005601F7"/>
    <w:rsid w:val="00584765"/>
    <w:rsid w:val="005C39EB"/>
    <w:rsid w:val="005D4A3B"/>
    <w:rsid w:val="005E3FFA"/>
    <w:rsid w:val="005F5B30"/>
    <w:rsid w:val="00622B85"/>
    <w:rsid w:val="00634334"/>
    <w:rsid w:val="00656F05"/>
    <w:rsid w:val="00676EDA"/>
    <w:rsid w:val="006A132E"/>
    <w:rsid w:val="006D4F0D"/>
    <w:rsid w:val="00714AAB"/>
    <w:rsid w:val="00725929"/>
    <w:rsid w:val="00762285"/>
    <w:rsid w:val="007643CD"/>
    <w:rsid w:val="0077255C"/>
    <w:rsid w:val="007A18E3"/>
    <w:rsid w:val="007A415F"/>
    <w:rsid w:val="007F30CA"/>
    <w:rsid w:val="0082054A"/>
    <w:rsid w:val="0083230B"/>
    <w:rsid w:val="008561AA"/>
    <w:rsid w:val="00862ABE"/>
    <w:rsid w:val="008A79A3"/>
    <w:rsid w:val="008C50EF"/>
    <w:rsid w:val="008C61B1"/>
    <w:rsid w:val="008E6DBD"/>
    <w:rsid w:val="00933839"/>
    <w:rsid w:val="00945282"/>
    <w:rsid w:val="009E64FF"/>
    <w:rsid w:val="00A12D9B"/>
    <w:rsid w:val="00A3044A"/>
    <w:rsid w:val="00A63686"/>
    <w:rsid w:val="00A86062"/>
    <w:rsid w:val="00A86A55"/>
    <w:rsid w:val="00A86FCD"/>
    <w:rsid w:val="00AA3CE9"/>
    <w:rsid w:val="00AB309E"/>
    <w:rsid w:val="00B07AC1"/>
    <w:rsid w:val="00B263CA"/>
    <w:rsid w:val="00B27903"/>
    <w:rsid w:val="00B32CCB"/>
    <w:rsid w:val="00B50BA2"/>
    <w:rsid w:val="00B527EB"/>
    <w:rsid w:val="00B57858"/>
    <w:rsid w:val="00B606DF"/>
    <w:rsid w:val="00B65ED2"/>
    <w:rsid w:val="00BA57AF"/>
    <w:rsid w:val="00BB081E"/>
    <w:rsid w:val="00BE4F6A"/>
    <w:rsid w:val="00BE606E"/>
    <w:rsid w:val="00BF7C87"/>
    <w:rsid w:val="00C62BC2"/>
    <w:rsid w:val="00C7258E"/>
    <w:rsid w:val="00C740FD"/>
    <w:rsid w:val="00C94FCA"/>
    <w:rsid w:val="00C97C2A"/>
    <w:rsid w:val="00CD1692"/>
    <w:rsid w:val="00CD2A10"/>
    <w:rsid w:val="00CF61EF"/>
    <w:rsid w:val="00D42189"/>
    <w:rsid w:val="00D52B8A"/>
    <w:rsid w:val="00D718FA"/>
    <w:rsid w:val="00D72C9F"/>
    <w:rsid w:val="00D75124"/>
    <w:rsid w:val="00DB65AE"/>
    <w:rsid w:val="00DB760C"/>
    <w:rsid w:val="00E00124"/>
    <w:rsid w:val="00E002E4"/>
    <w:rsid w:val="00E11DB6"/>
    <w:rsid w:val="00E17908"/>
    <w:rsid w:val="00E20B6F"/>
    <w:rsid w:val="00E21440"/>
    <w:rsid w:val="00E24731"/>
    <w:rsid w:val="00E620B4"/>
    <w:rsid w:val="00E82934"/>
    <w:rsid w:val="00EE34A0"/>
    <w:rsid w:val="00F0706A"/>
    <w:rsid w:val="00F679A8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VI.A.7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A9681-E30D-4E98-90E0-9619E985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VI.A.7</vt:lpstr>
    </vt:vector>
  </TitlesOfParts>
  <Company>Veterans Benefits Administration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VI.A.7</dc:title>
  <dc:creator>Department of Veterans Affairs, Veterans Benefits Administration,Vocational Rehabilitation and Employment Service, STAFF</dc:creator>
  <cp:keywords>VRE, M28R, lesson, plan, employer, incentives, special</cp:keywords>
  <cp:lastModifiedBy>Sochar, Lisa</cp:lastModifiedBy>
  <cp:revision>3</cp:revision>
  <dcterms:created xsi:type="dcterms:W3CDTF">2014-03-31T14:58:00Z</dcterms:created>
  <dcterms:modified xsi:type="dcterms:W3CDTF">2014-08-26T14:21:00Z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