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486D32B0" w:rsidR="0082054A" w:rsidRPr="003023F1" w:rsidRDefault="0082054A" w:rsidP="000C6D8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E6DBD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491E87">
              <w:rPr>
                <w:rFonts w:ascii="Tahoma" w:eastAsia="Times New Roman" w:hAnsi="Tahoma" w:cs="Tahoma"/>
                <w:b/>
                <w:sz w:val="24"/>
                <w:szCs w:val="24"/>
              </w:rPr>
              <w:t>GOVERNMENT PURCHASE CARD</w:t>
            </w:r>
          </w:p>
        </w:tc>
      </w:tr>
      <w:tr w:rsidR="005423D2" w:rsidRPr="005423D2" w14:paraId="657B81B3" w14:textId="77777777" w:rsidTr="00977EA5">
        <w:trPr>
          <w:trHeight w:val="2150"/>
        </w:trPr>
        <w:tc>
          <w:tcPr>
            <w:tcW w:w="2448" w:type="dxa"/>
            <w:vAlign w:val="center"/>
          </w:tcPr>
          <w:p w14:paraId="657B81AE" w14:textId="0E3A9FD1" w:rsidR="0082054A" w:rsidRPr="005423D2" w:rsidRDefault="0056455B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5423D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423D2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55933036" w14:textId="3CC4E608" w:rsidR="00812868" w:rsidRDefault="00507329" w:rsidP="005645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Know appropriate use of the </w:t>
            </w:r>
            <w:r w:rsidRPr="00507329">
              <w:rPr>
                <w:rFonts w:ascii="Tahoma" w:eastAsia="Times New Roman" w:hAnsi="Tahoma" w:cs="Tahoma"/>
                <w:sz w:val="24"/>
                <w:szCs w:val="24"/>
              </w:rPr>
              <w:t>government purchase card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and the guidelines for purchasing goods and services.</w:t>
            </w:r>
          </w:p>
          <w:p w14:paraId="408B792F" w14:textId="1FFAE2DF" w:rsidR="00977EA5" w:rsidRDefault="00977EA5" w:rsidP="005645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Understand the roles and responsibilities of the RO and VR&amp;E staff for the use of purchase cards.</w:t>
            </w:r>
          </w:p>
          <w:p w14:paraId="657B81B2" w14:textId="6BA1578D" w:rsidR="00977EA5" w:rsidRPr="005423D2" w:rsidRDefault="00977EA5" w:rsidP="005645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Know the requirements, procedures, and </w:t>
            </w:r>
            <w:r w:rsidR="0056455B">
              <w:rPr>
                <w:rFonts w:ascii="Tahoma" w:eastAsia="Times New Roman" w:hAnsi="Tahoma" w:cs="Tahoma"/>
                <w:sz w:val="24"/>
                <w:szCs w:val="24"/>
              </w:rPr>
              <w:t>required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audits for reconciliation of purchase cards activities.</w:t>
            </w:r>
          </w:p>
        </w:tc>
      </w:tr>
      <w:tr w:rsidR="00FB55AD" w:rsidRPr="00FB55AD" w14:paraId="657B81C6" w14:textId="77777777" w:rsidTr="00FB55AD">
        <w:trPr>
          <w:trHeight w:val="2213"/>
        </w:trPr>
        <w:tc>
          <w:tcPr>
            <w:tcW w:w="2448" w:type="dxa"/>
            <w:vAlign w:val="center"/>
          </w:tcPr>
          <w:p w14:paraId="657B81B4" w14:textId="199AAE10" w:rsidR="0082054A" w:rsidRPr="00FB55AD" w:rsidRDefault="0056455B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453E179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</w:t>
            </w:r>
          </w:p>
          <w:p w14:paraId="40FDA192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a. Micro-purchases</w:t>
            </w:r>
          </w:p>
          <w:p w14:paraId="5D2C23DF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b. Simplified Acquisitions</w:t>
            </w:r>
          </w:p>
          <w:p w14:paraId="016906F2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c. Prohibited Purchases</w:t>
            </w:r>
          </w:p>
          <w:p w14:paraId="353C18BA" w14:textId="40C0110A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Purchasing Guidelines</w:t>
            </w:r>
          </w:p>
          <w:p w14:paraId="5D8D74DB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a. Supplies</w:t>
            </w:r>
          </w:p>
          <w:p w14:paraId="16C8E05F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b. Federal Strategic Sourcing Initiative</w:t>
            </w:r>
          </w:p>
          <w:p w14:paraId="33546079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c. Incidental Goods and Services</w:t>
            </w:r>
          </w:p>
          <w:p w14:paraId="4705D221" w14:textId="235A8BA5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Roles and Responsibilities</w:t>
            </w:r>
          </w:p>
          <w:p w14:paraId="455B2377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a. Regional Office (RO) Staff Responsibilities</w:t>
            </w:r>
          </w:p>
          <w:p w14:paraId="546C6026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1. Head of Contracting Activity (HCA)</w:t>
            </w:r>
          </w:p>
          <w:p w14:paraId="5CB17C6D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2. Agency/Organization Purchase Card Coordinator (A/OPC)</w:t>
            </w:r>
          </w:p>
          <w:p w14:paraId="1FFF4DA6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3. Finance/Billing/Accounting Office</w:t>
            </w:r>
          </w:p>
          <w:p w14:paraId="63ABF8B4" w14:textId="226144B9" w:rsid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b. </w:t>
            </w: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 xml:space="preserve">Vocational Rehabilitation and Employment (VR&amp;E) Staff </w:t>
            </w:r>
          </w:p>
          <w:p w14:paraId="205289EF" w14:textId="254D01F5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Responsibilities</w:t>
            </w:r>
          </w:p>
          <w:p w14:paraId="19826B3F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1. VR&amp;E Officer</w:t>
            </w:r>
          </w:p>
          <w:p w14:paraId="3B59060F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2. VR&amp;E Cardholder</w:t>
            </w:r>
          </w:p>
          <w:p w14:paraId="614A53CD" w14:textId="08962808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The Reconciliation Packet</w:t>
            </w:r>
          </w:p>
          <w:p w14:paraId="7B7DBDF4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a. The Monthly Purchase Card Statement</w:t>
            </w:r>
          </w:p>
          <w:p w14:paraId="21ED3BB8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b. The Government Purchase Card Log</w:t>
            </w:r>
          </w:p>
          <w:p w14:paraId="2518C1E9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c. Supporting Documentation</w:t>
            </w:r>
          </w:p>
          <w:p w14:paraId="41D3C6BC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1. The VAF 28-1905m</w:t>
            </w:r>
          </w:p>
          <w:p w14:paraId="747BF1E3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2. The Purchase Receipt</w:t>
            </w:r>
          </w:p>
          <w:p w14:paraId="51FB7844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3. The Purchase Justification</w:t>
            </w:r>
          </w:p>
          <w:p w14:paraId="3741AAA3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4. The Purchase Card Checklist</w:t>
            </w:r>
          </w:p>
          <w:p w14:paraId="6D3BF233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5. Other Back-up Documents</w:t>
            </w:r>
          </w:p>
          <w:p w14:paraId="2FC77734" w14:textId="038A5E93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Reconciliation Procedures</w:t>
            </w:r>
          </w:p>
          <w:p w14:paraId="1234D64B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a. VR&amp;E Cardholder</w:t>
            </w:r>
          </w:p>
          <w:p w14:paraId="77622779" w14:textId="6E5AF28F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 xml:space="preserve">b. VR&amp;E Officer </w:t>
            </w:r>
          </w:p>
          <w:p w14:paraId="0B9138B5" w14:textId="32184AE4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Mandatory Purchase Card Training</w:t>
            </w:r>
          </w:p>
          <w:p w14:paraId="5D3932DF" w14:textId="68FDD8BA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Written Delegation of Authority</w:t>
            </w:r>
          </w:p>
          <w:p w14:paraId="76617AE9" w14:textId="6D7057D8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Internal Audit Reviews</w:t>
            </w:r>
          </w:p>
          <w:p w14:paraId="14B53E0C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a. Monthly Purchase Card Reconciliation Review</w:t>
            </w:r>
          </w:p>
          <w:p w14:paraId="081A2083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b. Annual Audits</w:t>
            </w:r>
          </w:p>
          <w:p w14:paraId="6D5E065F" w14:textId="77777777" w:rsidR="00FB55AD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c. Focus Reviews</w:t>
            </w:r>
          </w:p>
          <w:p w14:paraId="657B81C5" w14:textId="09E6F87A" w:rsidR="0082054A" w:rsidRPr="00FB55AD" w:rsidRDefault="00FB55AD" w:rsidP="00FB55AD">
            <w:pPr>
              <w:tabs>
                <w:tab w:val="left" w:pos="25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t>VA Management Quality Assurance (MQAS)</w:t>
            </w:r>
          </w:p>
        </w:tc>
      </w:tr>
      <w:tr w:rsidR="00FB55AD" w:rsidRPr="00FB55AD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FB55AD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7DC2A36E" w:rsidR="001C18BD" w:rsidRPr="00FB55AD" w:rsidRDefault="00FB55AD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B55AD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5A4E03" w:rsidRPr="005A4E03" w14:paraId="657B81CF" w14:textId="77777777" w:rsidTr="006310F9">
        <w:trPr>
          <w:trHeight w:val="3374"/>
        </w:trPr>
        <w:tc>
          <w:tcPr>
            <w:tcW w:w="2448" w:type="dxa"/>
            <w:vAlign w:val="center"/>
          </w:tcPr>
          <w:p w14:paraId="657B81CA" w14:textId="4F4BF7DC" w:rsidR="0082054A" w:rsidRPr="005A4E03" w:rsidRDefault="0056455B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01FB478F" w14:textId="0A2BCE07" w:rsidR="005A4E03" w:rsidRDefault="0056455B" w:rsidP="00126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 the circumstances</w:t>
            </w:r>
            <w:r w:rsidR="001260CA">
              <w:rPr>
                <w:rFonts w:ascii="Tahoma" w:eastAsia="Times New Roman" w:hAnsi="Tahoma" w:cs="Tahoma"/>
                <w:sz w:val="24"/>
                <w:szCs w:val="24"/>
              </w:rPr>
              <w:t xml:space="preserve"> in which </w:t>
            </w:r>
            <w:r w:rsidR="00CA4C74">
              <w:rPr>
                <w:rFonts w:ascii="Tahoma" w:eastAsia="Times New Roman" w:hAnsi="Tahoma" w:cs="Tahoma"/>
                <w:sz w:val="24"/>
                <w:szCs w:val="24"/>
              </w:rPr>
              <w:t xml:space="preserve">a </w:t>
            </w:r>
            <w:r w:rsidR="00977EA5" w:rsidRPr="001260CA">
              <w:rPr>
                <w:rFonts w:ascii="Tahoma" w:eastAsia="Times New Roman" w:hAnsi="Tahoma" w:cs="Tahoma"/>
                <w:sz w:val="24"/>
                <w:szCs w:val="24"/>
              </w:rPr>
              <w:t>government purchase card</w:t>
            </w:r>
            <w:r w:rsidR="001260CA">
              <w:rPr>
                <w:rFonts w:ascii="Tahoma" w:eastAsia="Times New Roman" w:hAnsi="Tahoma" w:cs="Tahoma"/>
                <w:sz w:val="24"/>
                <w:szCs w:val="24"/>
              </w:rPr>
              <w:t xml:space="preserve"> may be used i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n purchasing goods and services?</w:t>
            </w:r>
            <w:r w:rsidR="001260CA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1FF4E323" w14:textId="7D29DE6F" w:rsidR="001260CA" w:rsidRDefault="001260CA" w:rsidP="00126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</w:t>
            </w:r>
            <w:r w:rsidR="0056455B">
              <w:rPr>
                <w:rFonts w:ascii="Tahoma" w:eastAsia="Times New Roman" w:hAnsi="Tahoma" w:cs="Tahoma"/>
                <w:sz w:val="24"/>
                <w:szCs w:val="24"/>
              </w:rPr>
              <w:t>en is the u</w:t>
            </w:r>
            <w:r w:rsidR="006310F9">
              <w:rPr>
                <w:rFonts w:ascii="Tahoma" w:eastAsia="Times New Roman" w:hAnsi="Tahoma" w:cs="Tahoma"/>
                <w:sz w:val="24"/>
                <w:szCs w:val="24"/>
              </w:rPr>
              <w:t>se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of the </w:t>
            </w:r>
            <w:r w:rsidR="0056455B">
              <w:rPr>
                <w:rFonts w:ascii="Tahoma" w:eastAsia="Times New Roman" w:hAnsi="Tahoma" w:cs="Tahoma"/>
                <w:sz w:val="24"/>
                <w:szCs w:val="24"/>
              </w:rPr>
              <w:t xml:space="preserve">government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purchase card</w:t>
            </w:r>
            <w:r w:rsidR="0056455B">
              <w:rPr>
                <w:rFonts w:ascii="Tahoma" w:eastAsia="Times New Roman" w:hAnsi="Tahoma" w:cs="Tahoma"/>
                <w:sz w:val="24"/>
                <w:szCs w:val="24"/>
              </w:rPr>
              <w:t xml:space="preserve"> prohibited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5BE67404" w14:textId="77777777" w:rsidR="001260CA" w:rsidRDefault="001260CA" w:rsidP="00126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Describe the procedures for using the purchase card.</w:t>
            </w:r>
          </w:p>
          <w:p w14:paraId="12CCA7C5" w14:textId="77777777" w:rsidR="001260CA" w:rsidRDefault="001260CA" w:rsidP="00126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is the primary source for purchasing office supplies?</w:t>
            </w:r>
          </w:p>
          <w:p w14:paraId="7AC431B6" w14:textId="5D965B1B" w:rsidR="001260CA" w:rsidRDefault="001260CA" w:rsidP="00126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Who are responsible for implementing the purchase card program in a regional office?  </w:t>
            </w:r>
            <w:r w:rsidR="0056455B">
              <w:rPr>
                <w:rFonts w:ascii="Tahoma" w:eastAsia="Times New Roman" w:hAnsi="Tahoma" w:cs="Tahoma"/>
                <w:sz w:val="24"/>
                <w:szCs w:val="24"/>
              </w:rPr>
              <w:t>Describe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their responsibilities</w:t>
            </w:r>
            <w:r w:rsidR="0056455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0835FD6C" w14:textId="77777777" w:rsidR="001260CA" w:rsidRDefault="006310F9" w:rsidP="00126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 the requirements and procedures for reconciling purchase card activities?</w:t>
            </w:r>
          </w:p>
          <w:p w14:paraId="657B81CE" w14:textId="6C32140A" w:rsidR="006310F9" w:rsidRPr="005A4E03" w:rsidRDefault="006310F9" w:rsidP="005645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Describe the audit reviews that must be conducted locally and nationally.</w:t>
            </w:r>
          </w:p>
        </w:tc>
      </w:tr>
      <w:tr w:rsidR="00A5169D" w:rsidRPr="00A5169D" w14:paraId="657B81D2" w14:textId="77777777" w:rsidTr="00C7592A">
        <w:trPr>
          <w:trHeight w:val="1061"/>
        </w:trPr>
        <w:tc>
          <w:tcPr>
            <w:tcW w:w="2448" w:type="dxa"/>
            <w:vAlign w:val="center"/>
          </w:tcPr>
          <w:p w14:paraId="657B81D0" w14:textId="4DD2BDB8" w:rsidR="0082054A" w:rsidRPr="00A5169D" w:rsidRDefault="0056455B" w:rsidP="0056455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2CDB3C2B" w:rsidR="00454AD5" w:rsidRPr="00A5169D" w:rsidRDefault="00C7592A" w:rsidP="00FC41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7592A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CC35" w14:textId="77777777" w:rsidR="007A1A03" w:rsidRDefault="007A1A03" w:rsidP="003C3F6A">
      <w:pPr>
        <w:spacing w:after="0" w:line="240" w:lineRule="auto"/>
      </w:pPr>
      <w:r>
        <w:separator/>
      </w:r>
    </w:p>
  </w:endnote>
  <w:endnote w:type="continuationSeparator" w:id="0">
    <w:p w14:paraId="0BCF9D15" w14:textId="77777777" w:rsidR="007A1A03" w:rsidRDefault="007A1A03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09F27C85" w:rsidR="00061DA5" w:rsidRPr="00061DA5" w:rsidRDefault="000375A3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</w:t>
    </w:r>
    <w:r w:rsidR="00FB55AD">
      <w:rPr>
        <w:rFonts w:ascii="Tahoma" w:hAnsi="Tahoma" w:cs="Tahoma"/>
        <w:b/>
        <w:sz w:val="20"/>
        <w:szCs w:val="20"/>
      </w:rPr>
      <w:t>B</w:t>
    </w:r>
    <w:r w:rsidR="007A18E3">
      <w:rPr>
        <w:rFonts w:ascii="Tahoma" w:hAnsi="Tahoma" w:cs="Tahoma"/>
        <w:b/>
        <w:sz w:val="20"/>
        <w:szCs w:val="20"/>
      </w:rPr>
      <w:t>.</w:t>
    </w:r>
    <w:r w:rsidR="00FB55AD">
      <w:rPr>
        <w:rFonts w:ascii="Tahoma" w:hAnsi="Tahoma" w:cs="Tahoma"/>
        <w:b/>
        <w:sz w:val="20"/>
        <w:szCs w:val="20"/>
      </w:rPr>
      <w:t>5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F20AC9" w:rsidRPr="00F20AC9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8ADDD" w14:textId="77777777" w:rsidR="007A1A03" w:rsidRDefault="007A1A03" w:rsidP="003C3F6A">
      <w:pPr>
        <w:spacing w:after="0" w:line="240" w:lineRule="auto"/>
      </w:pPr>
      <w:r>
        <w:separator/>
      </w:r>
    </w:p>
  </w:footnote>
  <w:footnote w:type="continuationSeparator" w:id="0">
    <w:p w14:paraId="474FDF22" w14:textId="77777777" w:rsidR="007A1A03" w:rsidRDefault="007A1A03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3FA31C29"/>
    <w:multiLevelType w:val="hybridMultilevel"/>
    <w:tmpl w:val="29F2974A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375A3"/>
    <w:rsid w:val="0004746C"/>
    <w:rsid w:val="00061DA5"/>
    <w:rsid w:val="00092FBF"/>
    <w:rsid w:val="00097988"/>
    <w:rsid w:val="000C55A9"/>
    <w:rsid w:val="000C6D87"/>
    <w:rsid w:val="000E00FE"/>
    <w:rsid w:val="0010009C"/>
    <w:rsid w:val="001260CA"/>
    <w:rsid w:val="001537C4"/>
    <w:rsid w:val="001A7E43"/>
    <w:rsid w:val="001B4CC4"/>
    <w:rsid w:val="001B6617"/>
    <w:rsid w:val="001C18BD"/>
    <w:rsid w:val="00204AD9"/>
    <w:rsid w:val="002052C2"/>
    <w:rsid w:val="00223101"/>
    <w:rsid w:val="00242EE9"/>
    <w:rsid w:val="002B1CB2"/>
    <w:rsid w:val="003023F1"/>
    <w:rsid w:val="00312D11"/>
    <w:rsid w:val="00332A6F"/>
    <w:rsid w:val="00346D14"/>
    <w:rsid w:val="0035754F"/>
    <w:rsid w:val="00365651"/>
    <w:rsid w:val="00366B57"/>
    <w:rsid w:val="003959FB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803E3"/>
    <w:rsid w:val="00490CEA"/>
    <w:rsid w:val="00491E87"/>
    <w:rsid w:val="004C591D"/>
    <w:rsid w:val="00507329"/>
    <w:rsid w:val="005259D9"/>
    <w:rsid w:val="005423D2"/>
    <w:rsid w:val="005601F7"/>
    <w:rsid w:val="0056455B"/>
    <w:rsid w:val="005A4E03"/>
    <w:rsid w:val="005C39EB"/>
    <w:rsid w:val="005E3FFA"/>
    <w:rsid w:val="006310F9"/>
    <w:rsid w:val="00634334"/>
    <w:rsid w:val="00656F05"/>
    <w:rsid w:val="006A132E"/>
    <w:rsid w:val="0077255C"/>
    <w:rsid w:val="007A18E3"/>
    <w:rsid w:val="007A1A03"/>
    <w:rsid w:val="00812868"/>
    <w:rsid w:val="0082054A"/>
    <w:rsid w:val="00850363"/>
    <w:rsid w:val="008561AA"/>
    <w:rsid w:val="008A79A3"/>
    <w:rsid w:val="008E6DBD"/>
    <w:rsid w:val="008E78D6"/>
    <w:rsid w:val="009175B8"/>
    <w:rsid w:val="00933839"/>
    <w:rsid w:val="00945282"/>
    <w:rsid w:val="00977EA5"/>
    <w:rsid w:val="00A12D9B"/>
    <w:rsid w:val="00A5169D"/>
    <w:rsid w:val="00A614F7"/>
    <w:rsid w:val="00A63686"/>
    <w:rsid w:val="00A86062"/>
    <w:rsid w:val="00A86A55"/>
    <w:rsid w:val="00AA3CE9"/>
    <w:rsid w:val="00B07AC1"/>
    <w:rsid w:val="00B263CA"/>
    <w:rsid w:val="00B32CCB"/>
    <w:rsid w:val="00B33FBC"/>
    <w:rsid w:val="00B606DF"/>
    <w:rsid w:val="00B65ED2"/>
    <w:rsid w:val="00B92C9F"/>
    <w:rsid w:val="00BA57AF"/>
    <w:rsid w:val="00BF7C87"/>
    <w:rsid w:val="00C203DB"/>
    <w:rsid w:val="00C740FD"/>
    <w:rsid w:val="00C7592A"/>
    <w:rsid w:val="00C94FCA"/>
    <w:rsid w:val="00C97C2A"/>
    <w:rsid w:val="00CA4C74"/>
    <w:rsid w:val="00CD1692"/>
    <w:rsid w:val="00D42189"/>
    <w:rsid w:val="00D4771B"/>
    <w:rsid w:val="00D52B8A"/>
    <w:rsid w:val="00D72C9F"/>
    <w:rsid w:val="00DB760C"/>
    <w:rsid w:val="00E00124"/>
    <w:rsid w:val="00E002E4"/>
    <w:rsid w:val="00E17908"/>
    <w:rsid w:val="00E21440"/>
    <w:rsid w:val="00E82934"/>
    <w:rsid w:val="00F0706A"/>
    <w:rsid w:val="00F20AC9"/>
    <w:rsid w:val="00F34F1C"/>
    <w:rsid w:val="00F72EAE"/>
    <w:rsid w:val="00F9323C"/>
    <w:rsid w:val="00FA6B3E"/>
    <w:rsid w:val="00FA6C14"/>
    <w:rsid w:val="00FA6F69"/>
    <w:rsid w:val="00FB55AD"/>
    <w:rsid w:val="00FC2194"/>
    <w:rsid w:val="00FC41DE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V.B.5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57FDF7A8-2E05-47BE-BAF5-0DB2CFC79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V.B.5</vt:lpstr>
    </vt:vector>
  </TitlesOfParts>
  <Company>Veterans Benefits Administration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V.B.5</dc:title>
  <dc:creator>Department of Veterans Affairs, Veterans Benefits Administration,Vocational Rehabilitation and Employment Service, STAFF</dc:creator>
  <cp:keywords>VRE, M28R, lesson, plan, government, purchase, card</cp:keywords>
  <cp:lastModifiedBy>Sochar, Lisa</cp:lastModifiedBy>
  <cp:revision>4</cp:revision>
  <dcterms:created xsi:type="dcterms:W3CDTF">2014-03-31T14:09:00Z</dcterms:created>
  <dcterms:modified xsi:type="dcterms:W3CDTF">2014-08-26T13:26:00Z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