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548AE2E0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548AE2DE" w14:textId="77777777" w:rsidR="003D5C9B" w:rsidRPr="003D5C9B" w:rsidRDefault="003D5C9B" w:rsidP="003D5C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3D5C9B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548AE2DF" w14:textId="77777777" w:rsidR="0082054A" w:rsidRPr="0082054A" w:rsidRDefault="003D5C9B" w:rsidP="003D5C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b/>
                <w:sz w:val="24"/>
                <w:szCs w:val="24"/>
              </w:rPr>
              <w:t>Section C.  Plan Development</w:t>
            </w:r>
          </w:p>
        </w:tc>
      </w:tr>
      <w:tr w:rsidR="0082054A" w:rsidRPr="0082054A" w14:paraId="548AE2E3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548AE2E1" w14:textId="77777777" w:rsidR="003D5C9B" w:rsidRPr="003D5C9B" w:rsidRDefault="0082054A" w:rsidP="003D5C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3D5C9B">
              <w:rPr>
                <w:rFonts w:ascii="Tahoma" w:eastAsia="Times New Roman" w:hAnsi="Tahoma" w:cs="Tahoma"/>
                <w:b/>
                <w:sz w:val="24"/>
                <w:szCs w:val="24"/>
              </w:rPr>
              <w:t>5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3D5C9B" w:rsidRPr="003D5C9B">
              <w:rPr>
                <w:rFonts w:ascii="Tahoma" w:eastAsia="Times New Roman" w:hAnsi="Tahoma" w:cs="Tahoma"/>
                <w:b/>
                <w:sz w:val="24"/>
                <w:szCs w:val="24"/>
              </w:rPr>
              <w:t>GUIDELINES FOR THE DEVELOPMENT AND</w:t>
            </w:r>
          </w:p>
          <w:p w14:paraId="548AE2E2" w14:textId="77777777" w:rsidR="0082054A" w:rsidRPr="0082054A" w:rsidRDefault="003D5C9B" w:rsidP="003D5C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b/>
                <w:sz w:val="24"/>
                <w:szCs w:val="24"/>
              </w:rPr>
              <w:t>ADMINISTRATION OF A REEMPLOYMENT PLAN</w:t>
            </w:r>
          </w:p>
        </w:tc>
      </w:tr>
      <w:tr w:rsidR="00710821" w:rsidRPr="00710821" w14:paraId="548AE2E9" w14:textId="77777777" w:rsidTr="00710821">
        <w:trPr>
          <w:trHeight w:val="1565"/>
        </w:trPr>
        <w:tc>
          <w:tcPr>
            <w:tcW w:w="2448" w:type="dxa"/>
            <w:vAlign w:val="center"/>
          </w:tcPr>
          <w:p w14:paraId="548AE2E4" w14:textId="77777777" w:rsidR="0082054A" w:rsidRPr="00710821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10821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548AE2E5" w14:textId="130CCAA9" w:rsidR="0082054A" w:rsidRPr="00710821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10821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548AE2E6" w14:textId="77777777" w:rsidR="0082054A" w:rsidRPr="00710821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710821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710821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710821" w:rsidRPr="00710821">
              <w:rPr>
                <w:rFonts w:ascii="Tahoma" w:eastAsia="Times New Roman" w:hAnsi="Tahoma" w:cs="Tahoma"/>
                <w:sz w:val="24"/>
                <w:szCs w:val="24"/>
              </w:rPr>
              <w:t>process for selecting the reemployment track.</w:t>
            </w:r>
          </w:p>
          <w:p w14:paraId="548AE2E7" w14:textId="77777777" w:rsidR="0082054A" w:rsidRPr="00710821" w:rsidRDefault="00710821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10821">
              <w:rPr>
                <w:rFonts w:ascii="Tahoma" w:eastAsia="Times New Roman" w:hAnsi="Tahoma" w:cs="Tahoma"/>
                <w:sz w:val="24"/>
                <w:szCs w:val="24"/>
              </w:rPr>
              <w:t>Define the components of the reemployment plan.</w:t>
            </w:r>
          </w:p>
          <w:p w14:paraId="548AE2E8" w14:textId="77777777" w:rsidR="00710821" w:rsidRPr="00710821" w:rsidRDefault="00710821" w:rsidP="00710821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10821">
              <w:rPr>
                <w:rFonts w:ascii="Tahoma" w:eastAsia="Times New Roman" w:hAnsi="Tahoma" w:cs="Tahoma"/>
                <w:sz w:val="24"/>
                <w:szCs w:val="24"/>
              </w:rPr>
              <w:t>Detail the outcomes and the actions consistent with the results of the reemployment services.</w:t>
            </w:r>
          </w:p>
        </w:tc>
      </w:tr>
      <w:tr w:rsidR="0082054A" w:rsidRPr="0082054A" w14:paraId="548AE2FD" w14:textId="77777777" w:rsidTr="00EA5C28">
        <w:trPr>
          <w:trHeight w:val="5426"/>
        </w:trPr>
        <w:tc>
          <w:tcPr>
            <w:tcW w:w="2448" w:type="dxa"/>
            <w:vAlign w:val="center"/>
          </w:tcPr>
          <w:p w14:paraId="548AE2EA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548AE2EB" w14:textId="77777777" w:rsidR="003D5C9B" w:rsidRPr="00EA5C28" w:rsidRDefault="003D5C9B" w:rsidP="00EA5C28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A5C28">
              <w:rPr>
                <w:rFonts w:ascii="Tahoma" w:eastAsia="Times New Roman" w:hAnsi="Tahoma" w:cs="Tahoma"/>
                <w:b/>
                <w:sz w:val="24"/>
                <w:szCs w:val="24"/>
              </w:rPr>
              <w:t>Reemployment Overview</w:t>
            </w:r>
          </w:p>
          <w:p w14:paraId="548AE2EC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a. Definitions</w:t>
            </w:r>
          </w:p>
          <w:p w14:paraId="548AE2ED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b. Purpose</w:t>
            </w:r>
          </w:p>
          <w:p w14:paraId="548AE2EE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c. Duration</w:t>
            </w:r>
          </w:p>
          <w:p w14:paraId="548AE2EF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d. Services</w:t>
            </w:r>
          </w:p>
          <w:p w14:paraId="548AE2F0" w14:textId="77777777" w:rsidR="00EA5C28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 xml:space="preserve">e. Limited and Specifically Defined Employment Assistance for </w:t>
            </w:r>
          </w:p>
          <w:p w14:paraId="548AE2F1" w14:textId="77777777" w:rsidR="003D5C9B" w:rsidRPr="003D5C9B" w:rsidRDefault="00EA5C28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="003D5C9B" w:rsidRPr="003D5C9B">
              <w:rPr>
                <w:rFonts w:ascii="Tahoma" w:eastAsia="Times New Roman" w:hAnsi="Tahoma" w:cs="Tahoma"/>
                <w:sz w:val="24"/>
                <w:szCs w:val="24"/>
              </w:rPr>
              <w:t>Certain Previous Participants who are Employable</w:t>
            </w:r>
          </w:p>
          <w:p w14:paraId="548AE2F2" w14:textId="77777777" w:rsidR="003D5C9B" w:rsidRPr="00EA5C28" w:rsidRDefault="003D5C9B" w:rsidP="00EA5C28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A5C28">
              <w:rPr>
                <w:rFonts w:ascii="Tahoma" w:eastAsia="Times New Roman" w:hAnsi="Tahoma" w:cs="Tahoma"/>
                <w:b/>
                <w:sz w:val="24"/>
                <w:szCs w:val="24"/>
              </w:rPr>
              <w:t>Reemployment Plan Development</w:t>
            </w:r>
          </w:p>
          <w:p w14:paraId="548AE2F3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a. Conduct an Analysis of the Veteran’s Needs</w:t>
            </w:r>
          </w:p>
          <w:p w14:paraId="548AE2F4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b. Develop the Reemployment Plan</w:t>
            </w:r>
          </w:p>
          <w:p w14:paraId="548AE2F5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c. Determine Case Management Level</w:t>
            </w:r>
          </w:p>
          <w:p w14:paraId="548AE2F6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d. Corporate WINRS Activity</w:t>
            </w:r>
          </w:p>
          <w:p w14:paraId="548AE2F7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e. Complete the Orientation Process</w:t>
            </w:r>
          </w:p>
          <w:p w14:paraId="548AE2F8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f. Document the Planning and Orientation Process</w:t>
            </w:r>
          </w:p>
          <w:p w14:paraId="548AE2F9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g. Administer the Plan</w:t>
            </w:r>
          </w:p>
          <w:p w14:paraId="548AE2FA" w14:textId="77777777" w:rsidR="003D5C9B" w:rsidRPr="00EA5C28" w:rsidRDefault="003D5C9B" w:rsidP="00EA5C28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A5C28">
              <w:rPr>
                <w:rFonts w:ascii="Tahoma" w:eastAsia="Times New Roman" w:hAnsi="Tahoma" w:cs="Tahoma"/>
                <w:b/>
                <w:sz w:val="24"/>
                <w:szCs w:val="24"/>
              </w:rPr>
              <w:t>Outcomes of Reemployment Plans</w:t>
            </w:r>
          </w:p>
          <w:p w14:paraId="548AE2FB" w14:textId="77777777" w:rsidR="003D5C9B" w:rsidRPr="003D5C9B" w:rsidRDefault="003D5C9B" w:rsidP="003D5C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D5C9B">
              <w:rPr>
                <w:rFonts w:ascii="Tahoma" w:eastAsia="Times New Roman" w:hAnsi="Tahoma" w:cs="Tahoma"/>
                <w:sz w:val="24"/>
                <w:szCs w:val="24"/>
              </w:rPr>
              <w:t>a. Rehabilitated</w:t>
            </w:r>
          </w:p>
          <w:p w14:paraId="548AE2FC" w14:textId="77777777" w:rsidR="0082054A" w:rsidRPr="007A18E3" w:rsidRDefault="00EA5C28" w:rsidP="00EA5C28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b. Interrupted</w:t>
            </w:r>
          </w:p>
        </w:tc>
      </w:tr>
      <w:tr w:rsidR="006A232E" w:rsidRPr="006A232E" w14:paraId="548AE305" w14:textId="77777777" w:rsidTr="00710821">
        <w:trPr>
          <w:trHeight w:val="953"/>
        </w:trPr>
        <w:tc>
          <w:tcPr>
            <w:tcW w:w="2448" w:type="dxa"/>
            <w:vAlign w:val="center"/>
          </w:tcPr>
          <w:p w14:paraId="548AE2FE" w14:textId="77777777" w:rsidR="0082054A" w:rsidRPr="006A232E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A232E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548AE2FF" w14:textId="2581453C" w:rsidR="0082054A" w:rsidRPr="006A232E" w:rsidRDefault="00FD2B0C" w:rsidP="005024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In </w:t>
            </w:r>
            <w:r w:rsidR="005024FC" w:rsidRPr="006A232E">
              <w:rPr>
                <w:rFonts w:ascii="Tahoma" w:eastAsia="Times New Roman" w:hAnsi="Tahoma" w:cs="Tahoma"/>
                <w:sz w:val="24"/>
                <w:szCs w:val="24"/>
              </w:rPr>
              <w:t>what instance is a plan for reemployment provided to a Veteran?</w:t>
            </w:r>
          </w:p>
          <w:p w14:paraId="548AE300" w14:textId="4EFAD3A6" w:rsidR="005024FC" w:rsidRPr="006A232E" w:rsidRDefault="00994374" w:rsidP="005024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A232E">
              <w:rPr>
                <w:rFonts w:ascii="Tahoma" w:eastAsia="Times New Roman" w:hAnsi="Tahoma" w:cs="Tahoma"/>
                <w:sz w:val="24"/>
                <w:szCs w:val="24"/>
              </w:rPr>
              <w:t>Describe the services that may</w:t>
            </w:r>
            <w:r w:rsidR="00D87E36" w:rsidRPr="006A232E">
              <w:rPr>
                <w:rFonts w:ascii="Tahoma" w:eastAsia="Times New Roman" w:hAnsi="Tahoma" w:cs="Tahoma"/>
                <w:sz w:val="24"/>
                <w:szCs w:val="24"/>
              </w:rPr>
              <w:t xml:space="preserve"> be</w:t>
            </w:r>
            <w:r w:rsidRPr="006A232E">
              <w:rPr>
                <w:rFonts w:ascii="Tahoma" w:eastAsia="Times New Roman" w:hAnsi="Tahoma" w:cs="Tahoma"/>
                <w:sz w:val="24"/>
                <w:szCs w:val="24"/>
              </w:rPr>
              <w:t xml:space="preserve"> provided under </w:t>
            </w:r>
            <w:r w:rsidR="00FD2B0C">
              <w:rPr>
                <w:rFonts w:ascii="Tahoma" w:eastAsia="Times New Roman" w:hAnsi="Tahoma" w:cs="Tahoma"/>
                <w:sz w:val="24"/>
                <w:szCs w:val="24"/>
              </w:rPr>
              <w:t>the</w:t>
            </w:r>
            <w:r w:rsidRPr="006A232E">
              <w:rPr>
                <w:rFonts w:ascii="Tahoma" w:eastAsia="Times New Roman" w:hAnsi="Tahoma" w:cs="Tahoma"/>
                <w:sz w:val="24"/>
                <w:szCs w:val="24"/>
              </w:rPr>
              <w:t xml:space="preserve"> reemployment</w:t>
            </w:r>
            <w:r w:rsidR="00D87E36" w:rsidRPr="006A232E">
              <w:rPr>
                <w:rFonts w:ascii="Tahoma" w:eastAsia="Times New Roman" w:hAnsi="Tahoma" w:cs="Tahoma"/>
                <w:sz w:val="24"/>
                <w:szCs w:val="24"/>
              </w:rPr>
              <w:t xml:space="preserve"> track</w:t>
            </w:r>
            <w:r w:rsidRPr="006A232E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  <w:r w:rsidR="00D87E36" w:rsidRPr="006A232E">
              <w:rPr>
                <w:rFonts w:ascii="Tahoma" w:eastAsia="Times New Roman" w:hAnsi="Tahoma" w:cs="Tahoma"/>
                <w:sz w:val="24"/>
                <w:szCs w:val="24"/>
              </w:rPr>
              <w:t xml:space="preserve"> What </w:t>
            </w:r>
            <w:proofErr w:type="gramStart"/>
            <w:r w:rsidR="00FD2B0C">
              <w:rPr>
                <w:rFonts w:ascii="Tahoma" w:eastAsia="Times New Roman" w:hAnsi="Tahoma" w:cs="Tahoma"/>
                <w:sz w:val="24"/>
                <w:szCs w:val="24"/>
              </w:rPr>
              <w:t>is</w:t>
            </w:r>
            <w:proofErr w:type="gramEnd"/>
            <w:r w:rsidR="00D87E36" w:rsidRPr="006A232E">
              <w:rPr>
                <w:rFonts w:ascii="Tahoma" w:eastAsia="Times New Roman" w:hAnsi="Tahoma" w:cs="Tahoma"/>
                <w:sz w:val="24"/>
                <w:szCs w:val="24"/>
              </w:rPr>
              <w:t xml:space="preserve"> the period of services and the required level of case management? </w:t>
            </w:r>
          </w:p>
          <w:p w14:paraId="548AE301" w14:textId="77777777" w:rsidR="00994374" w:rsidRPr="006A232E" w:rsidRDefault="00D87E36" w:rsidP="00D87E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A232E">
              <w:rPr>
                <w:rFonts w:ascii="Tahoma" w:eastAsia="Times New Roman" w:hAnsi="Tahoma" w:cs="Tahoma"/>
                <w:sz w:val="24"/>
                <w:szCs w:val="24"/>
              </w:rPr>
              <w:t>Explain the Uniformed Services Employment and Reemployment Rights Act of 1994 (USERRA).</w:t>
            </w:r>
          </w:p>
          <w:p w14:paraId="548AE302" w14:textId="77777777" w:rsidR="00D87E36" w:rsidRPr="006A232E" w:rsidRDefault="00D87E36" w:rsidP="00D87E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A232E">
              <w:rPr>
                <w:rFonts w:ascii="Tahoma" w:eastAsia="Times New Roman" w:hAnsi="Tahoma" w:cs="Tahoma"/>
                <w:sz w:val="24"/>
                <w:szCs w:val="24"/>
              </w:rPr>
              <w:t>Define the employment assistance for Veterans who are previous vocational rehabilitation participants and are employable.</w:t>
            </w:r>
          </w:p>
          <w:p w14:paraId="548AE304" w14:textId="407062AE" w:rsidR="00D87E36" w:rsidRPr="00FD2B0C" w:rsidRDefault="00D87E36" w:rsidP="00FD2B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A232E">
              <w:rPr>
                <w:rFonts w:ascii="Tahoma" w:eastAsia="Times New Roman" w:hAnsi="Tahoma" w:cs="Tahoma"/>
                <w:sz w:val="24"/>
                <w:szCs w:val="24"/>
              </w:rPr>
              <w:t>What is the process for documenting planning and orientation</w:t>
            </w:r>
            <w:r w:rsidR="006A232E" w:rsidRPr="006A232E">
              <w:rPr>
                <w:rFonts w:ascii="Tahoma" w:eastAsia="Times New Roman" w:hAnsi="Tahoma" w:cs="Tahoma"/>
                <w:sz w:val="24"/>
                <w:szCs w:val="24"/>
              </w:rPr>
              <w:t xml:space="preserve"> for </w:t>
            </w:r>
            <w:r w:rsidR="00FD2B0C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the </w:t>
            </w:r>
            <w:r w:rsidR="006A232E" w:rsidRPr="006A232E">
              <w:rPr>
                <w:rFonts w:ascii="Tahoma" w:eastAsia="Times New Roman" w:hAnsi="Tahoma" w:cs="Tahoma"/>
                <w:sz w:val="24"/>
                <w:szCs w:val="24"/>
              </w:rPr>
              <w:t>reemployment track</w:t>
            </w:r>
            <w:r w:rsidR="00FD2B0C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</w:tc>
      </w:tr>
      <w:tr w:rsidR="000C4E66" w:rsidRPr="00400DB3" w14:paraId="548AE30B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548AE306" w14:textId="7FD46AA9" w:rsidR="000C4E66" w:rsidRPr="00400DB3" w:rsidRDefault="000C4E66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 Information</w:t>
            </w:r>
            <w:r w:rsidRPr="00400DB3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0CF55822" w14:textId="04DD7F7C" w:rsidR="000C4E66" w:rsidRPr="00454AD5" w:rsidRDefault="000C4E6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</w:t>
            </w:r>
            <w:r w:rsidR="00FD2B0C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w</w:t>
            </w: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ing M28 and M28-1 Chapters:</w:t>
            </w:r>
          </w:p>
          <w:p w14:paraId="3B42BB10" w14:textId="77777777" w:rsidR="000C4E66" w:rsidRPr="00454AD5" w:rsidRDefault="000C4E6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0A0F1CD2" w14:textId="77777777" w:rsidR="000C4E66" w:rsidRPr="00454AD5" w:rsidRDefault="000C4E6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00D16D20" w14:textId="77777777" w:rsidR="000C4E66" w:rsidRPr="00454AD5" w:rsidRDefault="000C4E6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7D540704" w14:textId="77777777" w:rsidR="000C4E66" w:rsidRPr="00454AD5" w:rsidRDefault="000C4E6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1B9E0C9B" w14:textId="77777777" w:rsidR="000C4E66" w:rsidRPr="00454AD5" w:rsidRDefault="000C4E6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195667C2" w14:textId="77777777" w:rsidR="000C4E66" w:rsidRPr="00454AD5" w:rsidRDefault="000C4E66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548AE30A" w14:textId="22D741F7" w:rsidR="000C4E66" w:rsidRPr="00400DB3" w:rsidRDefault="000C4E66" w:rsidP="00400DB3">
            <w:pPr>
              <w:spacing w:after="0" w:line="240" w:lineRule="auto"/>
              <w:ind w:left="1152" w:hanging="11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drawing>
                <wp:inline distT="0" distB="0" distL="0" distR="0" wp14:anchorId="370A54F5" wp14:editId="226A05A2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AE30C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34C8C" w14:textId="77777777" w:rsidR="002221F3" w:rsidRDefault="002221F3" w:rsidP="003C3F6A">
      <w:pPr>
        <w:spacing w:after="0" w:line="240" w:lineRule="auto"/>
      </w:pPr>
      <w:r>
        <w:separator/>
      </w:r>
    </w:p>
  </w:endnote>
  <w:endnote w:type="continuationSeparator" w:id="0">
    <w:p w14:paraId="1CD5BB69" w14:textId="77777777" w:rsidR="002221F3" w:rsidRDefault="002221F3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AE316" w14:textId="77777777" w:rsidR="00061DA5" w:rsidRPr="00061DA5" w:rsidRDefault="00EA5C28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C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5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1059DD" w:rsidRPr="001059DD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548AE317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B303D" w14:textId="77777777" w:rsidR="002221F3" w:rsidRDefault="002221F3" w:rsidP="003C3F6A">
      <w:pPr>
        <w:spacing w:after="0" w:line="240" w:lineRule="auto"/>
      </w:pPr>
      <w:r>
        <w:separator/>
      </w:r>
    </w:p>
  </w:footnote>
  <w:footnote w:type="continuationSeparator" w:id="0">
    <w:p w14:paraId="6BE5A98E" w14:textId="77777777" w:rsidR="002221F3" w:rsidRDefault="002221F3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AE311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548AE318" wp14:editId="548AE319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548AE312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548AE313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548AE314" w14:textId="77777777" w:rsidR="003C3F6A" w:rsidRDefault="003C3F6A">
    <w:pPr>
      <w:pStyle w:val="Header"/>
    </w:pPr>
  </w:p>
  <w:p w14:paraId="548AE315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4273"/>
    <w:multiLevelType w:val="hybridMultilevel"/>
    <w:tmpl w:val="75AA5AB4"/>
    <w:lvl w:ilvl="0" w:tplc="042077D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4E66"/>
    <w:rsid w:val="000C55A9"/>
    <w:rsid w:val="000E00FE"/>
    <w:rsid w:val="001059DD"/>
    <w:rsid w:val="001B4CC4"/>
    <w:rsid w:val="001F7822"/>
    <w:rsid w:val="002052C2"/>
    <w:rsid w:val="002221F3"/>
    <w:rsid w:val="00242EE9"/>
    <w:rsid w:val="00286AEF"/>
    <w:rsid w:val="00366B57"/>
    <w:rsid w:val="003C075E"/>
    <w:rsid w:val="003C3F6A"/>
    <w:rsid w:val="003D2C4A"/>
    <w:rsid w:val="003D5C9B"/>
    <w:rsid w:val="003F3B00"/>
    <w:rsid w:val="00400DB3"/>
    <w:rsid w:val="004F0119"/>
    <w:rsid w:val="005024FC"/>
    <w:rsid w:val="005259D9"/>
    <w:rsid w:val="005601F7"/>
    <w:rsid w:val="005E3FFA"/>
    <w:rsid w:val="00666211"/>
    <w:rsid w:val="006A132E"/>
    <w:rsid w:val="006A232E"/>
    <w:rsid w:val="00710821"/>
    <w:rsid w:val="0077255C"/>
    <w:rsid w:val="007A18E3"/>
    <w:rsid w:val="0082054A"/>
    <w:rsid w:val="008A79A3"/>
    <w:rsid w:val="00933839"/>
    <w:rsid w:val="00936DA3"/>
    <w:rsid w:val="00994374"/>
    <w:rsid w:val="00A12D9B"/>
    <w:rsid w:val="00A25884"/>
    <w:rsid w:val="00A86A55"/>
    <w:rsid w:val="00B07AC1"/>
    <w:rsid w:val="00B263CA"/>
    <w:rsid w:val="00B32CCB"/>
    <w:rsid w:val="00BD1A85"/>
    <w:rsid w:val="00BF3296"/>
    <w:rsid w:val="00C740FD"/>
    <w:rsid w:val="00C94FCA"/>
    <w:rsid w:val="00CD1692"/>
    <w:rsid w:val="00D72C9F"/>
    <w:rsid w:val="00D87E36"/>
    <w:rsid w:val="00DB5ABD"/>
    <w:rsid w:val="00DB760C"/>
    <w:rsid w:val="00E21440"/>
    <w:rsid w:val="00EA5C28"/>
    <w:rsid w:val="00F0706A"/>
    <w:rsid w:val="00F72EAE"/>
    <w:rsid w:val="00FA6B3E"/>
    <w:rsid w:val="00FA6F69"/>
    <w:rsid w:val="00FC6AEA"/>
    <w:rsid w:val="00FD2B0C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AE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02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0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IV.C.5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2DA856-108A-4183-9285-E0E934752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E2291-5764-45C0-B512-9004EBC5D104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A039E82A-347C-4A49-86EC-459B0AB62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IV.C.5</vt:lpstr>
    </vt:vector>
  </TitlesOfParts>
  <Company>Veterans Benefits Administration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IV.C.5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2014-01-02T17:51:00Z</dcterms:created>
  <dcterms:modified xsi:type="dcterms:W3CDTF">2014-08-26T11:58:00Z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