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CD526" w14:textId="77777777" w:rsidR="00BA5065" w:rsidRDefault="00BA5065" w:rsidP="00BA5065">
      <w:pPr>
        <w:pStyle w:val="VBALessonTitle"/>
        <w:pBdr>
          <w:left w:val="double" w:sz="6" w:space="0" w:color="auto"/>
          <w:right w:val="double" w:sz="6" w:space="0" w:color="auto"/>
        </w:pBdr>
      </w:pPr>
      <w:bookmarkStart w:id="0" w:name="_GoBack"/>
      <w:bookmarkEnd w:id="0"/>
      <w:r>
        <w:t>InterMediate Level Duty to Assist (DTA)</w:t>
      </w:r>
    </w:p>
    <w:p w14:paraId="5B3CD527" w14:textId="77777777" w:rsidR="00BA5065" w:rsidRDefault="00BA5065" w:rsidP="00BA5065">
      <w:pPr>
        <w:pStyle w:val="VBALessonTitle"/>
        <w:pBdr>
          <w:left w:val="double" w:sz="6" w:space="0" w:color="auto"/>
          <w:right w:val="double" w:sz="6" w:space="0" w:color="auto"/>
        </w:pBdr>
      </w:pPr>
      <w:r>
        <w:t>Lesson Plan</w:t>
      </w:r>
    </w:p>
    <w:p w14:paraId="5B3CD528" w14:textId="77777777" w:rsidR="00BA5065" w:rsidRDefault="00BA5065" w:rsidP="00BA5065">
      <w:pPr>
        <w:pStyle w:val="BodyText2"/>
        <w:jc w:val="center"/>
        <w:rPr>
          <w:b/>
        </w:rPr>
      </w:pPr>
    </w:p>
    <w:tbl>
      <w:tblPr>
        <w:tblStyle w:val="TableGrid"/>
        <w:tblW w:w="0" w:type="auto"/>
        <w:tblLook w:val="04A0" w:firstRow="1" w:lastRow="0" w:firstColumn="1" w:lastColumn="0" w:noHBand="0" w:noVBand="1"/>
      </w:tblPr>
      <w:tblGrid>
        <w:gridCol w:w="2448"/>
        <w:gridCol w:w="7110"/>
      </w:tblGrid>
      <w:tr w:rsidR="00BA5065" w14:paraId="5B3CD52B" w14:textId="77777777" w:rsidTr="00BA5065">
        <w:tc>
          <w:tcPr>
            <w:tcW w:w="2448" w:type="dxa"/>
          </w:tcPr>
          <w:p w14:paraId="5B3CD529" w14:textId="77777777" w:rsidR="00BA5065" w:rsidRDefault="00BA5065" w:rsidP="006D458B">
            <w:pPr>
              <w:pStyle w:val="VBAsubtitle1"/>
              <w:spacing w:before="120"/>
              <w:rPr>
                <w:caps w:val="0"/>
              </w:rPr>
            </w:pPr>
            <w:r>
              <w:rPr>
                <w:caps w:val="0"/>
              </w:rPr>
              <w:t>PREREQUISITE TRAINING</w:t>
            </w:r>
          </w:p>
        </w:tc>
        <w:tc>
          <w:tcPr>
            <w:tcW w:w="7110" w:type="dxa"/>
          </w:tcPr>
          <w:p w14:paraId="5B3CD52A" w14:textId="77777777" w:rsidR="00BA5065" w:rsidRDefault="00BA5065" w:rsidP="006D458B">
            <w:pPr>
              <w:pStyle w:val="VBAbodytext"/>
            </w:pPr>
            <w:r>
              <w:t xml:space="preserve">Prior to this training, the trainees must have at least 6 months of Veteran Service Representative (VSR) experience.  </w:t>
            </w:r>
          </w:p>
        </w:tc>
      </w:tr>
      <w:tr w:rsidR="00BA5065" w14:paraId="5B3CD538" w14:textId="77777777" w:rsidTr="00BA5065">
        <w:tc>
          <w:tcPr>
            <w:tcW w:w="2448" w:type="dxa"/>
          </w:tcPr>
          <w:p w14:paraId="5B3CD52C" w14:textId="77777777" w:rsidR="00BA5065" w:rsidRDefault="00BA5065" w:rsidP="006D458B">
            <w:pPr>
              <w:pStyle w:val="VBAsubtitle1"/>
              <w:spacing w:before="120"/>
            </w:pPr>
            <w:r>
              <w:rPr>
                <w:caps w:val="0"/>
              </w:rPr>
              <w:t>PURPOSE</w:t>
            </w:r>
            <w:r>
              <w:t xml:space="preserve"> OF LESSON</w:t>
            </w:r>
          </w:p>
          <w:p w14:paraId="5B3CD52D" w14:textId="77777777" w:rsidR="00BA5065" w:rsidRDefault="00BA5065" w:rsidP="006D458B">
            <w:pPr>
              <w:pStyle w:val="VBAsubtitle1"/>
              <w:spacing w:before="120"/>
            </w:pPr>
          </w:p>
          <w:p w14:paraId="5B3CD52E" w14:textId="77777777" w:rsidR="00BA5065" w:rsidRDefault="00BA5065" w:rsidP="006D458B">
            <w:pPr>
              <w:pStyle w:val="VBAsubtitle1"/>
              <w:spacing w:before="120"/>
            </w:pPr>
          </w:p>
          <w:p w14:paraId="5B3CD52F" w14:textId="77777777" w:rsidR="00BA5065" w:rsidRDefault="005D4C05" w:rsidP="006D458B">
            <w:pPr>
              <w:pStyle w:val="VBAbodytext"/>
              <w:rPr>
                <w:b/>
                <w:i/>
              </w:rPr>
            </w:pPr>
            <w:r>
              <w:rPr>
                <w:b/>
                <w:i/>
              </w:rPr>
              <w:t>Trainee handout</w:t>
            </w:r>
            <w:r w:rsidR="00BA5065">
              <w:rPr>
                <w:b/>
                <w:i/>
              </w:rPr>
              <w:t xml:space="preserve"> pg 1</w:t>
            </w:r>
          </w:p>
          <w:p w14:paraId="5B3CD530" w14:textId="77777777" w:rsidR="00BA5065" w:rsidRDefault="00EF6401" w:rsidP="006D458B">
            <w:pPr>
              <w:pStyle w:val="VBAbodytext"/>
            </w:pPr>
            <w:r>
              <w:rPr>
                <w:b/>
                <w:i/>
              </w:rPr>
              <w:t>Slide 2</w:t>
            </w:r>
          </w:p>
        </w:tc>
        <w:tc>
          <w:tcPr>
            <w:tcW w:w="7110" w:type="dxa"/>
          </w:tcPr>
          <w:p w14:paraId="5B3CD531" w14:textId="2CCF3AEC" w:rsidR="00BA5065" w:rsidRDefault="00BA5065" w:rsidP="006D458B">
            <w:pPr>
              <w:pStyle w:val="VBAbodytext"/>
            </w:pPr>
            <w:r>
              <w:t>The purpose of this lesson is to look in depth at VA’s duty to assist as it pertains to identifying all issues and developing for all records. This lesson will consist of practical applications that will allow trainees to apply their acquired knowledge to complex scenarios and situations similar to those which have received numerous national STAR quality errors. In order for the lesson to be effective, there should be very little lecture but extensive discussion and practical application.</w:t>
            </w:r>
          </w:p>
          <w:p w14:paraId="5B3CD532" w14:textId="77777777" w:rsidR="00BA5065" w:rsidRDefault="00BA5065" w:rsidP="006D458B">
            <w:pPr>
              <w:pStyle w:val="VBAbodytext"/>
            </w:pPr>
            <w:r>
              <w:t>Given access to manual and regulation references, and appropriately screened claims, at the end of this lesson, the trainee should be able to:</w:t>
            </w:r>
          </w:p>
          <w:p w14:paraId="5B3CD533" w14:textId="77777777" w:rsidR="00BA5065" w:rsidRDefault="00BA5065" w:rsidP="006D458B">
            <w:pPr>
              <w:pStyle w:val="VBAbullets"/>
              <w:spacing w:before="120"/>
            </w:pPr>
            <w:r>
              <w:t>Identify a substantially complete application, and the actions to take when a claim is not substantially complete</w:t>
            </w:r>
          </w:p>
          <w:p w14:paraId="5B3CD534" w14:textId="77777777" w:rsidR="00BA5065" w:rsidRDefault="00BA5065" w:rsidP="006D458B">
            <w:pPr>
              <w:pStyle w:val="VBAbullets"/>
              <w:spacing w:before="120"/>
            </w:pPr>
            <w:r>
              <w:t>Identify all the issues in a claim and ensure all issues have been addressed throughout the claims process</w:t>
            </w:r>
          </w:p>
          <w:p w14:paraId="5B3CD535" w14:textId="77777777" w:rsidR="00BA5065" w:rsidRDefault="00BA5065" w:rsidP="006D458B">
            <w:pPr>
              <w:pStyle w:val="VBAbullets"/>
              <w:spacing w:before="120"/>
            </w:pPr>
            <w:r>
              <w:t>Review a claim to identify the records (Federal and non-Federal) that must be requested and the steps required to obtain these records, as part of VA’s duty to assist</w:t>
            </w:r>
          </w:p>
          <w:p w14:paraId="5B3CD536" w14:textId="77777777" w:rsidR="00461898" w:rsidRDefault="00461898" w:rsidP="006D458B">
            <w:pPr>
              <w:pStyle w:val="VBAbullets"/>
              <w:spacing w:before="120"/>
            </w:pPr>
            <w:r>
              <w:t>Identify when an examination is necessary for pension cases where a permanent and total determination is necessary.</w:t>
            </w:r>
          </w:p>
          <w:p w14:paraId="5B3CD537" w14:textId="77777777" w:rsidR="00BA5065" w:rsidRDefault="009C6674" w:rsidP="009C6674">
            <w:pPr>
              <w:pStyle w:val="VBAbullets"/>
              <w:spacing w:before="120"/>
            </w:pPr>
            <w:r>
              <w:t xml:space="preserve">Identifying when to send final notification letters due to inability to obtain </w:t>
            </w:r>
            <w:r w:rsidR="00BA5065">
              <w:t xml:space="preserve">Federal records </w:t>
            </w:r>
          </w:p>
        </w:tc>
      </w:tr>
      <w:tr w:rsidR="00BA5065" w14:paraId="5B3CD53B" w14:textId="77777777" w:rsidTr="00BA5065">
        <w:tc>
          <w:tcPr>
            <w:tcW w:w="2448" w:type="dxa"/>
          </w:tcPr>
          <w:p w14:paraId="5B3CD539" w14:textId="77777777" w:rsidR="00BA5065" w:rsidRDefault="00BA5065" w:rsidP="006D458B">
            <w:pPr>
              <w:pStyle w:val="VBAsubtitle1"/>
              <w:spacing w:before="120"/>
            </w:pPr>
            <w:r>
              <w:t>Time Required</w:t>
            </w:r>
          </w:p>
        </w:tc>
        <w:tc>
          <w:tcPr>
            <w:tcW w:w="7110" w:type="dxa"/>
          </w:tcPr>
          <w:p w14:paraId="5B3CD53A" w14:textId="77777777" w:rsidR="00BA5065" w:rsidRDefault="009C6674" w:rsidP="006D458B">
            <w:pPr>
              <w:pStyle w:val="VBAbodytext"/>
            </w:pPr>
            <w:r w:rsidRPr="009C6674">
              <w:t>4</w:t>
            </w:r>
            <w:r w:rsidR="00BA5065" w:rsidRPr="009C6674">
              <w:t xml:space="preserve"> hours</w:t>
            </w:r>
          </w:p>
        </w:tc>
      </w:tr>
      <w:tr w:rsidR="00BA5065" w14:paraId="5B3CD53E" w14:textId="77777777" w:rsidTr="00BA5065">
        <w:tc>
          <w:tcPr>
            <w:tcW w:w="2448" w:type="dxa"/>
          </w:tcPr>
          <w:p w14:paraId="5B3CD53C" w14:textId="77777777" w:rsidR="00BA5065" w:rsidRDefault="00BA5065" w:rsidP="006D458B">
            <w:pPr>
              <w:pStyle w:val="VBAsubtitle1"/>
              <w:spacing w:before="120"/>
            </w:pPr>
            <w:r>
              <w:t>Instructional Method</w:t>
            </w:r>
            <w:r w:rsidR="00461898">
              <w:br/>
            </w:r>
          </w:p>
        </w:tc>
        <w:tc>
          <w:tcPr>
            <w:tcW w:w="7110" w:type="dxa"/>
          </w:tcPr>
          <w:p w14:paraId="5B3CD53D" w14:textId="77777777" w:rsidR="00BA5065" w:rsidRDefault="00BA5065" w:rsidP="00461898">
            <w:pPr>
              <w:pStyle w:val="VBAbodytext"/>
            </w:pPr>
            <w:r>
              <w:t>Participatory discussion and practical application</w:t>
            </w:r>
          </w:p>
        </w:tc>
      </w:tr>
      <w:tr w:rsidR="00BA5065" w14:paraId="5B3CD546" w14:textId="77777777" w:rsidTr="00BA5065">
        <w:tc>
          <w:tcPr>
            <w:tcW w:w="2448" w:type="dxa"/>
          </w:tcPr>
          <w:p w14:paraId="5B3CD53F" w14:textId="77777777" w:rsidR="00BA5065" w:rsidRDefault="00BA5065" w:rsidP="006D458B">
            <w:pPr>
              <w:pStyle w:val="VBAsubtitle1"/>
              <w:spacing w:before="120"/>
            </w:pPr>
            <w:r>
              <w:t>Materials/ Training Aids</w:t>
            </w:r>
          </w:p>
          <w:p w14:paraId="5B3CD540" w14:textId="77777777" w:rsidR="00BA5065" w:rsidRDefault="00BA5065" w:rsidP="006D458B">
            <w:pPr>
              <w:spacing w:before="120"/>
              <w:rPr>
                <w:b/>
                <w:sz w:val="24"/>
                <w:szCs w:val="24"/>
              </w:rPr>
            </w:pPr>
          </w:p>
        </w:tc>
        <w:tc>
          <w:tcPr>
            <w:tcW w:w="7110" w:type="dxa"/>
          </w:tcPr>
          <w:p w14:paraId="5B3CD541" w14:textId="6FFB88ED" w:rsidR="00BA5065" w:rsidRDefault="00BA5065" w:rsidP="006D458B">
            <w:pPr>
              <w:pStyle w:val="VBAbodytext"/>
            </w:pPr>
            <w:r>
              <w:t>Classroom or private area w</w:t>
            </w:r>
            <w:r w:rsidR="008C275A">
              <w:t xml:space="preserve">here a discussion may be held. </w:t>
            </w:r>
            <w:r>
              <w:t>Chairs and writing surfaces are required.</w:t>
            </w:r>
          </w:p>
          <w:p w14:paraId="5B3CD542" w14:textId="77777777" w:rsidR="00BA5065" w:rsidRDefault="00BA5065" w:rsidP="006D458B">
            <w:pPr>
              <w:pStyle w:val="VBAbodytext"/>
            </w:pPr>
            <w:r>
              <w:t>Large writing surface such as—easel pad, chalkboard, dry erase board, overhead projector, etc., with appropriate markers, or computer with projection equipment and PowerPoint software.</w:t>
            </w:r>
          </w:p>
          <w:p w14:paraId="5B3CD543" w14:textId="77777777" w:rsidR="00BA5065" w:rsidRDefault="00BA5065" w:rsidP="006D458B">
            <w:pPr>
              <w:pStyle w:val="VBAbullets"/>
              <w:spacing w:before="120"/>
            </w:pPr>
            <w:r>
              <w:rPr>
                <w:i/>
              </w:rPr>
              <w:lastRenderedPageBreak/>
              <w:t>Intermediate DTA PowerPoint presentation</w:t>
            </w:r>
          </w:p>
          <w:p w14:paraId="5B3CD544" w14:textId="77777777" w:rsidR="00BA5065" w:rsidRDefault="00BA5065" w:rsidP="006D458B">
            <w:pPr>
              <w:pStyle w:val="VBAbullets"/>
              <w:spacing w:before="120"/>
              <w:rPr>
                <w:i/>
              </w:rPr>
            </w:pPr>
            <w:r>
              <w:rPr>
                <w:i/>
              </w:rPr>
              <w:t>Intermediate DTA Trainee Handouts</w:t>
            </w:r>
          </w:p>
          <w:p w14:paraId="5B3CD545" w14:textId="77777777" w:rsidR="00BA5065" w:rsidRPr="000D4DD4" w:rsidRDefault="000D4DD4" w:rsidP="000D4DD4">
            <w:pPr>
              <w:pStyle w:val="VBAbullets"/>
              <w:spacing w:before="120"/>
              <w:rPr>
                <w:i/>
              </w:rPr>
            </w:pPr>
            <w:r>
              <w:t xml:space="preserve">Sample claim that is a part of this training </w:t>
            </w:r>
            <w:r w:rsidR="00BA5065" w:rsidRPr="00C34758">
              <w:t>(</w:t>
            </w:r>
            <w:r>
              <w:t xml:space="preserve">found in the </w:t>
            </w:r>
            <w:r w:rsidR="00C34758" w:rsidRPr="00C34758">
              <w:t>VBA Learning Catalog</w:t>
            </w:r>
            <w:r w:rsidR="00BA5065" w:rsidRPr="00C34758">
              <w:t>, you do not need to print/copy the instruction pages for the claim)</w:t>
            </w:r>
          </w:p>
        </w:tc>
      </w:tr>
      <w:tr w:rsidR="00BA5065" w14:paraId="5B3CD54B" w14:textId="77777777" w:rsidTr="00BA5065">
        <w:tc>
          <w:tcPr>
            <w:tcW w:w="2448" w:type="dxa"/>
          </w:tcPr>
          <w:p w14:paraId="5B3CD547" w14:textId="77777777" w:rsidR="00BA5065" w:rsidRDefault="00BA5065" w:rsidP="006D458B">
            <w:pPr>
              <w:pStyle w:val="VBAsubtitle1"/>
              <w:spacing w:before="120"/>
            </w:pPr>
            <w:r>
              <w:lastRenderedPageBreak/>
              <w:t>Instructor PREPARATION</w:t>
            </w:r>
          </w:p>
          <w:p w14:paraId="5B3CD548" w14:textId="77777777" w:rsidR="00BA5065" w:rsidRDefault="00BA5065" w:rsidP="006D458B">
            <w:pPr>
              <w:spacing w:before="120"/>
              <w:rPr>
                <w:b/>
                <w:sz w:val="24"/>
                <w:szCs w:val="24"/>
              </w:rPr>
            </w:pPr>
          </w:p>
        </w:tc>
        <w:tc>
          <w:tcPr>
            <w:tcW w:w="7110" w:type="dxa"/>
          </w:tcPr>
          <w:p w14:paraId="5B3CD549" w14:textId="77777777" w:rsidR="00BA5065" w:rsidRDefault="00BA5065" w:rsidP="006D458B">
            <w:pPr>
              <w:pStyle w:val="VBAbodytext"/>
            </w:pPr>
            <w:r>
              <w:t xml:space="preserve">Instructors should either have trainees print (from the website) and bring the Intermediate DTA trainee handouts to class or have enough trainee handouts available for the trainees.  </w:t>
            </w:r>
          </w:p>
          <w:p w14:paraId="5B3CD54A" w14:textId="77777777" w:rsidR="00BA5065" w:rsidRDefault="00BA5065" w:rsidP="000D4DD4">
            <w:pPr>
              <w:pStyle w:val="VBAbodytext"/>
            </w:pPr>
            <w:r>
              <w:t xml:space="preserve">Trainees will be working in small groups of three to four people to complete </w:t>
            </w:r>
            <w:r w:rsidR="000D4DD4">
              <w:t>the sample claim.</w:t>
            </w:r>
            <w:r>
              <w:t xml:space="preserve">  </w:t>
            </w:r>
          </w:p>
        </w:tc>
      </w:tr>
      <w:tr w:rsidR="00BA5065" w14:paraId="5B3CD54F" w14:textId="77777777" w:rsidTr="00BA5065">
        <w:tc>
          <w:tcPr>
            <w:tcW w:w="2448" w:type="dxa"/>
          </w:tcPr>
          <w:p w14:paraId="5B3CD54C" w14:textId="77777777" w:rsidR="00BA5065" w:rsidRDefault="00BA5065" w:rsidP="006D458B">
            <w:pPr>
              <w:pStyle w:val="VBAsubtitle1"/>
              <w:spacing w:before="120"/>
            </w:pPr>
            <w:r>
              <w:t>INTRODUCTION</w:t>
            </w:r>
          </w:p>
        </w:tc>
        <w:tc>
          <w:tcPr>
            <w:tcW w:w="7110" w:type="dxa"/>
          </w:tcPr>
          <w:p w14:paraId="5B3CD54D" w14:textId="77777777" w:rsidR="00BA5065" w:rsidRDefault="00BA5065" w:rsidP="006D458B">
            <w:pPr>
              <w:pStyle w:val="VBAbodytext"/>
            </w:pPr>
            <w:r>
              <w:t>Introduce yourself and inform participants of the lesson topic.</w:t>
            </w:r>
          </w:p>
          <w:p w14:paraId="5B3CD54E" w14:textId="77777777" w:rsidR="00BA5065" w:rsidRDefault="00BA5065" w:rsidP="006D458B">
            <w:pPr>
              <w:pStyle w:val="VBAbodytext"/>
            </w:pPr>
            <w:r>
              <w:t>The purpose of this lesson is to provide assistance in understanding the full scope of VA’s duty to assist requirements.</w:t>
            </w:r>
          </w:p>
        </w:tc>
      </w:tr>
      <w:tr w:rsidR="00BA5065" w14:paraId="5B3CD552" w14:textId="77777777" w:rsidTr="00BA5065">
        <w:tc>
          <w:tcPr>
            <w:tcW w:w="2448" w:type="dxa"/>
          </w:tcPr>
          <w:p w14:paraId="5B3CD550" w14:textId="77777777" w:rsidR="00BA5065" w:rsidRDefault="00BA5065" w:rsidP="006D458B">
            <w:pPr>
              <w:pStyle w:val="VBAsubtitle1"/>
              <w:spacing w:before="120"/>
            </w:pPr>
            <w:r>
              <w:t>Motivation</w:t>
            </w:r>
          </w:p>
        </w:tc>
        <w:tc>
          <w:tcPr>
            <w:tcW w:w="7110" w:type="dxa"/>
          </w:tcPr>
          <w:p w14:paraId="5B3CD551" w14:textId="77777777" w:rsidR="00BA5065" w:rsidRDefault="00BA5065" w:rsidP="006D458B">
            <w:pPr>
              <w:pStyle w:val="VBAbodytext"/>
            </w:pPr>
            <w:r>
              <w:t>Inform the trainees about an incident where failure to extend our duty to assist meant we failed to provide the required service to a Veteran.</w:t>
            </w:r>
          </w:p>
        </w:tc>
      </w:tr>
    </w:tbl>
    <w:p w14:paraId="5B3CD553" w14:textId="77777777" w:rsidR="00BA5065" w:rsidRDefault="00BA5065"/>
    <w:p w14:paraId="5B3CD554" w14:textId="77777777" w:rsidR="00BA5065" w:rsidRPr="00483A20" w:rsidRDefault="00A40521" w:rsidP="000D4DD4">
      <w:pPr>
        <w:jc w:val="center"/>
      </w:pPr>
      <w:r w:rsidRPr="00A40521">
        <w:rPr>
          <w:rFonts w:ascii="Times New Roman" w:hAnsi="Times New Roman" w:cs="Times New Roman"/>
          <w:b/>
          <w:smallCaps/>
          <w:sz w:val="32"/>
        </w:rPr>
        <w:t>Substantially Complete Applications</w:t>
      </w:r>
    </w:p>
    <w:tbl>
      <w:tblPr>
        <w:tblStyle w:val="TableGrid"/>
        <w:tblW w:w="0" w:type="auto"/>
        <w:tblLook w:val="04A0" w:firstRow="1" w:lastRow="0" w:firstColumn="1" w:lastColumn="0" w:noHBand="0" w:noVBand="1"/>
      </w:tblPr>
      <w:tblGrid>
        <w:gridCol w:w="2448"/>
        <w:gridCol w:w="7128"/>
      </w:tblGrid>
      <w:tr w:rsidR="00BA5065" w14:paraId="5B3CD55B" w14:textId="77777777" w:rsidTr="00BA5065">
        <w:tc>
          <w:tcPr>
            <w:tcW w:w="2448" w:type="dxa"/>
          </w:tcPr>
          <w:p w14:paraId="5B3CD555" w14:textId="77777777" w:rsidR="00BA5065" w:rsidRDefault="00BA5065" w:rsidP="006D458B">
            <w:pPr>
              <w:pStyle w:val="VBAsubtitle1"/>
              <w:spacing w:before="120"/>
            </w:pPr>
            <w:r>
              <w:t>Topic Objectives</w:t>
            </w:r>
          </w:p>
          <w:p w14:paraId="5B3CD556" w14:textId="77777777" w:rsidR="00EF6401" w:rsidRPr="00EF6401" w:rsidRDefault="00EF6401" w:rsidP="006D458B">
            <w:pPr>
              <w:pStyle w:val="VBAsubtitle1"/>
              <w:spacing w:before="120"/>
              <w:rPr>
                <w:rFonts w:ascii="Times New Roman Bold" w:hAnsi="Times New Roman Bold"/>
                <w:i/>
                <w:caps w:val="0"/>
              </w:rPr>
            </w:pPr>
            <w:r w:rsidRPr="00EF6401">
              <w:rPr>
                <w:rFonts w:ascii="Times New Roman Bold" w:hAnsi="Times New Roman Bold"/>
                <w:i/>
                <w:caps w:val="0"/>
              </w:rPr>
              <w:t>Slide 4</w:t>
            </w:r>
          </w:p>
          <w:p w14:paraId="5B3CD557" w14:textId="77777777" w:rsidR="00BA5065" w:rsidRDefault="00BA5065" w:rsidP="006D458B">
            <w:pPr>
              <w:pStyle w:val="VBAsubtitle1"/>
              <w:spacing w:before="120"/>
            </w:pPr>
          </w:p>
        </w:tc>
        <w:tc>
          <w:tcPr>
            <w:tcW w:w="7128" w:type="dxa"/>
          </w:tcPr>
          <w:p w14:paraId="5B3CD558" w14:textId="77777777" w:rsidR="00BA5065" w:rsidRDefault="00BA5065" w:rsidP="006D458B">
            <w:pPr>
              <w:pStyle w:val="VBAbodytext"/>
            </w:pPr>
            <w:r>
              <w:t>The trainee should be able to:</w:t>
            </w:r>
          </w:p>
          <w:p w14:paraId="5B3CD559" w14:textId="77777777" w:rsidR="00BA5065" w:rsidRDefault="00BA5065" w:rsidP="006D458B">
            <w:pPr>
              <w:pStyle w:val="VBAbullets"/>
              <w:spacing w:before="120"/>
            </w:pPr>
            <w:r>
              <w:t>Identify the criteria for a substantially complete application</w:t>
            </w:r>
          </w:p>
          <w:p w14:paraId="5B3CD55A" w14:textId="77777777" w:rsidR="00BA5065" w:rsidRDefault="00BA5065" w:rsidP="006D458B">
            <w:pPr>
              <w:pStyle w:val="VBAbullets"/>
              <w:spacing w:before="120"/>
            </w:pPr>
            <w:r>
              <w:t>Determine the action to take when a claim is not substantially complete</w:t>
            </w:r>
          </w:p>
        </w:tc>
      </w:tr>
      <w:tr w:rsidR="00BA5065" w14:paraId="5B3CD55E" w14:textId="77777777" w:rsidTr="00BA5065">
        <w:tc>
          <w:tcPr>
            <w:tcW w:w="2448" w:type="dxa"/>
          </w:tcPr>
          <w:p w14:paraId="5B3CD55C" w14:textId="77777777" w:rsidR="00BA5065" w:rsidRDefault="00BA5065" w:rsidP="006D458B">
            <w:pPr>
              <w:pStyle w:val="VBAsubtitle1"/>
              <w:spacing w:before="120"/>
            </w:pPr>
            <w:r>
              <w:t>Time Required</w:t>
            </w:r>
          </w:p>
        </w:tc>
        <w:tc>
          <w:tcPr>
            <w:tcW w:w="7128" w:type="dxa"/>
          </w:tcPr>
          <w:p w14:paraId="5B3CD55D" w14:textId="75487A71" w:rsidR="00BA5065" w:rsidRDefault="009C6674" w:rsidP="006D458B">
            <w:pPr>
              <w:pStyle w:val="VBAbodytext"/>
            </w:pPr>
            <w:r>
              <w:t>0.</w:t>
            </w:r>
            <w:r w:rsidR="00BA5065">
              <w:t>5 hour</w:t>
            </w:r>
            <w:r w:rsidR="005E109D">
              <w:t>s</w:t>
            </w:r>
          </w:p>
        </w:tc>
      </w:tr>
      <w:tr w:rsidR="00BA5065" w14:paraId="5B3CD568" w14:textId="77777777" w:rsidTr="00BA5065">
        <w:tc>
          <w:tcPr>
            <w:tcW w:w="2448" w:type="dxa"/>
          </w:tcPr>
          <w:p w14:paraId="5B3CD55F" w14:textId="77777777" w:rsidR="00BA5065" w:rsidRDefault="00BA5065" w:rsidP="006D458B">
            <w:pPr>
              <w:pStyle w:val="VBAsubtitle1"/>
              <w:spacing w:before="120"/>
            </w:pPr>
            <w:r>
              <w:t>References</w:t>
            </w:r>
          </w:p>
          <w:p w14:paraId="5B3CD560" w14:textId="77777777" w:rsidR="00EF6401" w:rsidRPr="00EF6401" w:rsidRDefault="00EF6401" w:rsidP="006D458B">
            <w:pPr>
              <w:pStyle w:val="VBAsubtitle1"/>
              <w:spacing w:before="120"/>
              <w:rPr>
                <w:rFonts w:ascii="Times New Roman Bold" w:hAnsi="Times New Roman Bold"/>
                <w:i/>
                <w:caps w:val="0"/>
              </w:rPr>
            </w:pPr>
            <w:r w:rsidRPr="00EF6401">
              <w:rPr>
                <w:rFonts w:ascii="Times New Roman Bold" w:hAnsi="Times New Roman Bold"/>
                <w:i/>
                <w:caps w:val="0"/>
              </w:rPr>
              <w:t>Slide 5</w:t>
            </w:r>
          </w:p>
        </w:tc>
        <w:tc>
          <w:tcPr>
            <w:tcW w:w="7128" w:type="dxa"/>
          </w:tcPr>
          <w:p w14:paraId="5B3CD561" w14:textId="77777777" w:rsidR="00BA5065" w:rsidRDefault="00BA5065" w:rsidP="006D458B">
            <w:pPr>
              <w:pStyle w:val="VBAbullets"/>
              <w:spacing w:before="120"/>
            </w:pPr>
            <w:r>
              <w:t>38 CFR 3.151</w:t>
            </w:r>
          </w:p>
          <w:p w14:paraId="5B3CD562" w14:textId="77777777" w:rsidR="00BA5065" w:rsidRDefault="00BA5065" w:rsidP="006D458B">
            <w:pPr>
              <w:pStyle w:val="VBAbullets"/>
              <w:spacing w:before="120"/>
            </w:pPr>
            <w:r>
              <w:t>38 CFR 3.159 (a)(3)</w:t>
            </w:r>
          </w:p>
          <w:p w14:paraId="5B3CD563" w14:textId="77777777" w:rsidR="00A40521" w:rsidRDefault="00A40521" w:rsidP="006D458B">
            <w:pPr>
              <w:pStyle w:val="VBAbullets"/>
              <w:spacing w:before="120"/>
            </w:pPr>
            <w:r>
              <w:t>38 CFR 3.160(a)</w:t>
            </w:r>
          </w:p>
          <w:p w14:paraId="5B3CD564" w14:textId="77777777" w:rsidR="00BA5065" w:rsidRDefault="00A40521" w:rsidP="006D458B">
            <w:pPr>
              <w:pStyle w:val="VBAbullets"/>
              <w:spacing w:before="120"/>
            </w:pPr>
            <w:r>
              <w:t>M21-1</w:t>
            </w:r>
            <w:r w:rsidR="00BA5065">
              <w:t xml:space="preserve"> I.1.A.</w:t>
            </w:r>
            <w:r>
              <w:t>3</w:t>
            </w:r>
            <w:r w:rsidR="00BA5065">
              <w:t>.</w:t>
            </w:r>
            <w:r>
              <w:t>f</w:t>
            </w:r>
          </w:p>
          <w:p w14:paraId="5B3CD565" w14:textId="77777777" w:rsidR="00920F96" w:rsidRDefault="00920F96" w:rsidP="006D458B">
            <w:pPr>
              <w:pStyle w:val="VBAbullets"/>
              <w:spacing w:before="120"/>
            </w:pPr>
            <w:r>
              <w:t>M21-1 I.1.A.1.b</w:t>
            </w:r>
          </w:p>
          <w:p w14:paraId="5B3CD566" w14:textId="77777777" w:rsidR="00BA5065" w:rsidRDefault="00BA5065" w:rsidP="006D458B">
            <w:pPr>
              <w:pStyle w:val="VBAbullets"/>
              <w:spacing w:before="120"/>
            </w:pPr>
            <w:r>
              <w:t>M21-1 I.1.B.</w:t>
            </w:r>
            <w:r w:rsidR="00A40521">
              <w:t>1.g</w:t>
            </w:r>
          </w:p>
          <w:p w14:paraId="5B3CD567" w14:textId="77777777" w:rsidR="00BA5065" w:rsidRDefault="00BA5065" w:rsidP="000D4DD4">
            <w:pPr>
              <w:pStyle w:val="VBAbullets"/>
              <w:spacing w:before="120"/>
            </w:pPr>
            <w:r>
              <w:t>M21-1 III.ii.2.B.</w:t>
            </w:r>
            <w:r w:rsidR="00A40521">
              <w:t>1.d</w:t>
            </w:r>
          </w:p>
        </w:tc>
      </w:tr>
      <w:tr w:rsidR="00337AC4" w14:paraId="5B3CD56C" w14:textId="77777777" w:rsidTr="00BA5065">
        <w:tc>
          <w:tcPr>
            <w:tcW w:w="2448" w:type="dxa"/>
          </w:tcPr>
          <w:p w14:paraId="5B3CD569" w14:textId="77777777" w:rsidR="00337AC4" w:rsidRDefault="00337AC4" w:rsidP="006D458B">
            <w:pPr>
              <w:pStyle w:val="VBAsubtitle1"/>
              <w:spacing w:before="120"/>
            </w:pPr>
            <w:r>
              <w:lastRenderedPageBreak/>
              <w:t>Teaching Points</w:t>
            </w:r>
          </w:p>
        </w:tc>
        <w:tc>
          <w:tcPr>
            <w:tcW w:w="7128" w:type="dxa"/>
          </w:tcPr>
          <w:p w14:paraId="5B3CD56A" w14:textId="77777777" w:rsidR="00337AC4" w:rsidRDefault="00337AC4" w:rsidP="006D458B">
            <w:pPr>
              <w:pStyle w:val="VBAbodytext"/>
              <w:tabs>
                <w:tab w:val="left" w:pos="720"/>
              </w:tabs>
            </w:pPr>
            <w:r>
              <w:t>A claim must meet certain criteria before we can extend our duty to assist to the claimant.</w:t>
            </w:r>
          </w:p>
          <w:p w14:paraId="5B3CD56B" w14:textId="77777777" w:rsidR="00337AC4" w:rsidRDefault="00337AC4" w:rsidP="006D458B">
            <w:pPr>
              <w:pStyle w:val="VBAbodytext"/>
              <w:tabs>
                <w:tab w:val="left" w:pos="720"/>
              </w:tabs>
            </w:pPr>
            <w:r>
              <w:t xml:space="preserve">Discuss these criteria with the class, and what actions to take if a claim is not substantially complete. </w:t>
            </w:r>
          </w:p>
        </w:tc>
      </w:tr>
      <w:tr w:rsidR="00337AC4" w14:paraId="5B3CD579" w14:textId="77777777" w:rsidTr="00BA5065">
        <w:tc>
          <w:tcPr>
            <w:tcW w:w="2448" w:type="dxa"/>
          </w:tcPr>
          <w:p w14:paraId="5B3CD56D" w14:textId="77777777" w:rsidR="00EF6401" w:rsidRDefault="00EF6401" w:rsidP="006D458B">
            <w:pPr>
              <w:pStyle w:val="VBAInstActions"/>
              <w:rPr>
                <w:b/>
              </w:rPr>
            </w:pPr>
            <w:r>
              <w:rPr>
                <w:b/>
              </w:rPr>
              <w:t>Substantially Complete Application</w:t>
            </w:r>
          </w:p>
          <w:p w14:paraId="5B3CD56E" w14:textId="77777777" w:rsidR="00853CC9" w:rsidRDefault="00EF6401" w:rsidP="006D458B">
            <w:pPr>
              <w:pStyle w:val="VBAInstActions"/>
              <w:rPr>
                <w:b/>
              </w:rPr>
            </w:pPr>
            <w:r>
              <w:rPr>
                <w:b/>
              </w:rPr>
              <w:t>Slide 6</w:t>
            </w:r>
          </w:p>
          <w:p w14:paraId="5B3CD56F" w14:textId="77777777" w:rsidR="00337AC4" w:rsidRDefault="00461898" w:rsidP="006D458B">
            <w:pPr>
              <w:pStyle w:val="VBAInstActions"/>
              <w:rPr>
                <w:b/>
              </w:rPr>
            </w:pPr>
            <w:r>
              <w:rPr>
                <w:b/>
              </w:rPr>
              <w:t>Handout</w:t>
            </w:r>
            <w:r w:rsidR="00337AC4">
              <w:rPr>
                <w:b/>
              </w:rPr>
              <w:t xml:space="preserve"> pg 4</w:t>
            </w:r>
          </w:p>
          <w:p w14:paraId="5B3CD570" w14:textId="77777777" w:rsidR="00337AC4" w:rsidRDefault="003E6976" w:rsidP="006D458B">
            <w:pPr>
              <w:pStyle w:val="VBAInstActions"/>
            </w:pPr>
            <w:hyperlink r:id="rId10" w:anchor="se38.1.3_1159" w:history="1">
              <w:r w:rsidR="00337AC4" w:rsidRPr="00461898">
                <w:rPr>
                  <w:rStyle w:val="Hyperlink"/>
                </w:rPr>
                <w:t>38 CFR 3.159 (a)(3)</w:t>
              </w:r>
            </w:hyperlink>
            <w:r w:rsidR="007F517A">
              <w:t xml:space="preserve">, </w:t>
            </w:r>
            <w:hyperlink r:id="rId11" w:anchor="se38.1.3_1160" w:history="1">
              <w:r w:rsidR="007F517A" w:rsidRPr="007F517A">
                <w:rPr>
                  <w:rStyle w:val="Hyperlink"/>
                </w:rPr>
                <w:t>38 CFR 3.160(a)</w:t>
              </w:r>
            </w:hyperlink>
            <w:r w:rsidR="00337AC4">
              <w:t xml:space="preserve"> and </w:t>
            </w:r>
            <w:hyperlink r:id="rId12" w:anchor="3f" w:history="1">
              <w:r w:rsidR="00461898" w:rsidRPr="00461898">
                <w:rPr>
                  <w:rStyle w:val="Hyperlink"/>
                </w:rPr>
                <w:t>M21-1 I.1.A.3.f</w:t>
              </w:r>
            </w:hyperlink>
          </w:p>
        </w:tc>
        <w:tc>
          <w:tcPr>
            <w:tcW w:w="7128" w:type="dxa"/>
          </w:tcPr>
          <w:p w14:paraId="5B3CD571" w14:textId="349ABFC0" w:rsidR="00337AC4" w:rsidRDefault="00337AC4" w:rsidP="006D458B">
            <w:pPr>
              <w:pStyle w:val="VBAbodytext"/>
            </w:pPr>
            <w:r>
              <w:t>Review the definition of a substantially comple</w:t>
            </w:r>
            <w:r w:rsidR="008C275A">
              <w:t xml:space="preserve">te application with the class. </w:t>
            </w:r>
            <w:r>
              <w:t>Discuss different scenarios that would or would not constitute a substantially complete application.</w:t>
            </w:r>
          </w:p>
          <w:p w14:paraId="5B3CD572" w14:textId="77777777" w:rsidR="00853CC9" w:rsidRPr="00853CC9" w:rsidRDefault="00853CC9" w:rsidP="00853CC9">
            <w:pPr>
              <w:rPr>
                <w:rFonts w:ascii="Times New Roman" w:eastAsia="Times New Roman" w:hAnsi="Times New Roman" w:cs="Times New Roman"/>
                <w:sz w:val="24"/>
                <w:szCs w:val="24"/>
              </w:rPr>
            </w:pPr>
            <w:r w:rsidRPr="00853CC9">
              <w:rPr>
                <w:rFonts w:ascii="Times New Roman" w:eastAsia="Times New Roman" w:hAnsi="Times New Roman" w:cs="Times New Roman"/>
                <w:bCs/>
                <w:iCs/>
                <w:sz w:val="24"/>
                <w:szCs w:val="24"/>
              </w:rPr>
              <w:t>A</w:t>
            </w:r>
            <w:r>
              <w:rPr>
                <w:rFonts w:ascii="Times New Roman" w:eastAsia="Times New Roman" w:hAnsi="Times New Roman" w:cs="Times New Roman"/>
                <w:b/>
                <w:bCs/>
                <w:i/>
                <w:iCs/>
                <w:sz w:val="24"/>
                <w:szCs w:val="24"/>
              </w:rPr>
              <w:t xml:space="preserve"> s</w:t>
            </w:r>
            <w:r w:rsidRPr="00853CC9">
              <w:rPr>
                <w:rFonts w:ascii="Times New Roman" w:eastAsia="Times New Roman" w:hAnsi="Times New Roman" w:cs="Times New Roman"/>
                <w:b/>
                <w:bCs/>
                <w:i/>
                <w:iCs/>
                <w:sz w:val="24"/>
                <w:szCs w:val="24"/>
              </w:rPr>
              <w:t>ubstantially complete application</w:t>
            </w:r>
            <w:r w:rsidRPr="00853CC9">
              <w:rPr>
                <w:rFonts w:ascii="Times New Roman" w:eastAsia="Times New Roman" w:hAnsi="Times New Roman" w:cs="Times New Roman"/>
                <w:sz w:val="24"/>
                <w:szCs w:val="24"/>
              </w:rPr>
              <w:t xml:space="preserve"> means an application containing</w:t>
            </w:r>
          </w:p>
          <w:p w14:paraId="5B3CD573" w14:textId="77777777" w:rsidR="00853CC9" w:rsidRPr="00853CC9" w:rsidRDefault="00853CC9" w:rsidP="00853CC9">
            <w:pPr>
              <w:numPr>
                <w:ilvl w:val="0"/>
                <w:numId w:val="17"/>
              </w:numPr>
              <w:tabs>
                <w:tab w:val="clear" w:pos="720"/>
                <w:tab w:val="num" w:pos="342"/>
              </w:tabs>
              <w:spacing w:before="100" w:beforeAutospacing="1" w:after="100" w:afterAutospacing="1"/>
              <w:ind w:left="342" w:right="-210" w:hanging="342"/>
              <w:rPr>
                <w:rFonts w:ascii="Times New Roman" w:eastAsia="Times New Roman" w:hAnsi="Times New Roman" w:cs="Times New Roman"/>
                <w:sz w:val="24"/>
                <w:szCs w:val="24"/>
              </w:rPr>
            </w:pPr>
            <w:r w:rsidRPr="00853CC9">
              <w:rPr>
                <w:rFonts w:ascii="Times New Roman" w:eastAsia="Times New Roman" w:hAnsi="Times New Roman" w:cs="Times New Roman"/>
                <w:sz w:val="24"/>
                <w:szCs w:val="24"/>
              </w:rPr>
              <w:t>the claimant's name</w:t>
            </w:r>
          </w:p>
          <w:p w14:paraId="5B3CD574" w14:textId="77777777" w:rsidR="00853CC9" w:rsidRPr="00853CC9" w:rsidRDefault="00853CC9" w:rsidP="00853CC9">
            <w:pPr>
              <w:numPr>
                <w:ilvl w:val="0"/>
                <w:numId w:val="17"/>
              </w:numPr>
              <w:tabs>
                <w:tab w:val="clear" w:pos="720"/>
                <w:tab w:val="num" w:pos="342"/>
              </w:tabs>
              <w:spacing w:before="100" w:beforeAutospacing="1" w:after="100" w:afterAutospacing="1"/>
              <w:ind w:left="342" w:right="-210" w:hanging="342"/>
              <w:rPr>
                <w:rFonts w:ascii="Times New Roman" w:eastAsia="Times New Roman" w:hAnsi="Times New Roman" w:cs="Times New Roman"/>
                <w:sz w:val="24"/>
                <w:szCs w:val="24"/>
              </w:rPr>
            </w:pPr>
            <w:r w:rsidRPr="00853CC9">
              <w:rPr>
                <w:rFonts w:ascii="Times New Roman" w:eastAsia="Times New Roman" w:hAnsi="Times New Roman" w:cs="Times New Roman"/>
                <w:sz w:val="24"/>
                <w:szCs w:val="24"/>
              </w:rPr>
              <w:t>his or her relationship to the Veteran, if applicable</w:t>
            </w:r>
          </w:p>
          <w:p w14:paraId="5B3CD575" w14:textId="77777777" w:rsidR="00853CC9" w:rsidRPr="00853CC9" w:rsidRDefault="00853CC9" w:rsidP="00853CC9">
            <w:pPr>
              <w:numPr>
                <w:ilvl w:val="0"/>
                <w:numId w:val="17"/>
              </w:numPr>
              <w:tabs>
                <w:tab w:val="clear" w:pos="720"/>
                <w:tab w:val="num" w:pos="342"/>
              </w:tabs>
              <w:spacing w:before="100" w:beforeAutospacing="1" w:after="100" w:afterAutospacing="1"/>
              <w:ind w:left="342" w:right="-210" w:hanging="342"/>
              <w:rPr>
                <w:rFonts w:ascii="Times New Roman" w:eastAsia="Times New Roman" w:hAnsi="Times New Roman" w:cs="Times New Roman"/>
                <w:sz w:val="24"/>
                <w:szCs w:val="24"/>
              </w:rPr>
            </w:pPr>
            <w:r w:rsidRPr="00853CC9">
              <w:rPr>
                <w:rFonts w:ascii="Times New Roman" w:eastAsia="Times New Roman" w:hAnsi="Times New Roman" w:cs="Times New Roman"/>
                <w:sz w:val="24"/>
                <w:szCs w:val="24"/>
              </w:rPr>
              <w:t>sufficient service information for VA to verify the claimed service, if applicable</w:t>
            </w:r>
          </w:p>
          <w:p w14:paraId="5B3CD576" w14:textId="77777777" w:rsidR="00853CC9" w:rsidRPr="00853CC9" w:rsidRDefault="00853CC9" w:rsidP="00853CC9">
            <w:pPr>
              <w:numPr>
                <w:ilvl w:val="0"/>
                <w:numId w:val="17"/>
              </w:numPr>
              <w:tabs>
                <w:tab w:val="clear" w:pos="720"/>
                <w:tab w:val="num" w:pos="342"/>
              </w:tabs>
              <w:spacing w:before="100" w:beforeAutospacing="1" w:after="100" w:afterAutospacing="1"/>
              <w:ind w:left="342" w:right="-210" w:hanging="342"/>
              <w:rPr>
                <w:rFonts w:ascii="Times New Roman" w:eastAsia="Times New Roman" w:hAnsi="Times New Roman" w:cs="Times New Roman"/>
                <w:sz w:val="24"/>
                <w:szCs w:val="24"/>
              </w:rPr>
            </w:pPr>
            <w:r w:rsidRPr="00853CC9">
              <w:rPr>
                <w:rFonts w:ascii="Times New Roman" w:eastAsia="Times New Roman" w:hAnsi="Times New Roman" w:cs="Times New Roman"/>
                <w:sz w:val="24"/>
                <w:szCs w:val="24"/>
              </w:rPr>
              <w:t>the benefit claimed and any medical condition(s) on which it is based</w:t>
            </w:r>
          </w:p>
          <w:p w14:paraId="5B3CD577" w14:textId="77777777" w:rsidR="00853CC9" w:rsidRPr="00853CC9" w:rsidRDefault="00853CC9" w:rsidP="00853CC9">
            <w:pPr>
              <w:numPr>
                <w:ilvl w:val="0"/>
                <w:numId w:val="17"/>
              </w:numPr>
              <w:tabs>
                <w:tab w:val="clear" w:pos="720"/>
                <w:tab w:val="num" w:pos="342"/>
              </w:tabs>
              <w:spacing w:before="100" w:beforeAutospacing="1" w:after="100" w:afterAutospacing="1"/>
              <w:ind w:left="342" w:right="-210" w:hanging="342"/>
              <w:rPr>
                <w:rFonts w:ascii="Times New Roman" w:eastAsia="Times New Roman" w:hAnsi="Times New Roman" w:cs="Times New Roman"/>
                <w:sz w:val="24"/>
                <w:szCs w:val="24"/>
              </w:rPr>
            </w:pPr>
            <w:r w:rsidRPr="00853CC9">
              <w:rPr>
                <w:rFonts w:ascii="Times New Roman" w:eastAsia="Times New Roman" w:hAnsi="Times New Roman" w:cs="Times New Roman"/>
                <w:sz w:val="24"/>
                <w:szCs w:val="24"/>
              </w:rPr>
              <w:t>the claimant's signature, and</w:t>
            </w:r>
          </w:p>
          <w:p w14:paraId="5B3CD578" w14:textId="77777777" w:rsidR="00853CC9" w:rsidRDefault="00853CC9" w:rsidP="00853CC9">
            <w:pPr>
              <w:numPr>
                <w:ilvl w:val="0"/>
                <w:numId w:val="17"/>
              </w:numPr>
              <w:tabs>
                <w:tab w:val="clear" w:pos="720"/>
                <w:tab w:val="num" w:pos="342"/>
              </w:tabs>
              <w:spacing w:before="100" w:beforeAutospacing="1" w:after="100" w:afterAutospacing="1"/>
              <w:ind w:left="342" w:right="-210" w:hanging="342"/>
            </w:pPr>
            <w:r w:rsidRPr="00853CC9">
              <w:rPr>
                <w:rFonts w:ascii="Times New Roman" w:eastAsia="Times New Roman" w:hAnsi="Times New Roman" w:cs="Times New Roman"/>
                <w:sz w:val="24"/>
                <w:szCs w:val="24"/>
              </w:rPr>
              <w:t>a statement of income in claims for Veterans Pension or Survivors Pension and Parents' DIC.</w:t>
            </w:r>
            <w:r w:rsidRPr="00853CC9">
              <w:rPr>
                <w:rFonts w:ascii="Arial" w:eastAsia="Times New Roman" w:hAnsi="Arial" w:cs="Arial"/>
                <w:sz w:val="21"/>
                <w:szCs w:val="21"/>
              </w:rPr>
              <w:t> </w:t>
            </w:r>
          </w:p>
        </w:tc>
      </w:tr>
      <w:tr w:rsidR="00337AC4" w14:paraId="5B3CD581" w14:textId="77777777" w:rsidTr="00BA5065">
        <w:tc>
          <w:tcPr>
            <w:tcW w:w="2448" w:type="dxa"/>
          </w:tcPr>
          <w:p w14:paraId="5B3CD57A" w14:textId="77777777" w:rsidR="00EF6401" w:rsidRDefault="00EF6401" w:rsidP="006D458B">
            <w:pPr>
              <w:pStyle w:val="VBAInstActions"/>
              <w:rPr>
                <w:b/>
              </w:rPr>
            </w:pPr>
            <w:r>
              <w:rPr>
                <w:rFonts w:asciiTheme="minorHAnsi" w:eastAsiaTheme="minorHAnsi" w:hAnsiTheme="minorHAnsi" w:cstheme="minorBidi"/>
                <w:i w:val="0"/>
                <w:sz w:val="22"/>
                <w:szCs w:val="22"/>
              </w:rPr>
              <w:br w:type="page"/>
            </w:r>
            <w:r>
              <w:rPr>
                <w:b/>
              </w:rPr>
              <w:t>Is it Compensation, Pension, or Both?</w:t>
            </w:r>
          </w:p>
          <w:p w14:paraId="5B3CD57B" w14:textId="77777777" w:rsidR="00853CC9" w:rsidRDefault="00EF6401" w:rsidP="006D458B">
            <w:pPr>
              <w:pStyle w:val="VBAInstActions"/>
              <w:rPr>
                <w:b/>
              </w:rPr>
            </w:pPr>
            <w:r>
              <w:rPr>
                <w:b/>
              </w:rPr>
              <w:t>Slide 7</w:t>
            </w:r>
          </w:p>
          <w:p w14:paraId="5B3CD57C" w14:textId="77777777" w:rsidR="00337AC4" w:rsidRDefault="006D458B" w:rsidP="006D458B">
            <w:pPr>
              <w:pStyle w:val="VBAInstActions"/>
              <w:rPr>
                <w:b/>
              </w:rPr>
            </w:pPr>
            <w:r>
              <w:rPr>
                <w:b/>
              </w:rPr>
              <w:t>Handout</w:t>
            </w:r>
            <w:r w:rsidR="00337AC4">
              <w:rPr>
                <w:b/>
              </w:rPr>
              <w:t xml:space="preserve"> pg 5</w:t>
            </w:r>
          </w:p>
          <w:p w14:paraId="5B3CD57D" w14:textId="77777777" w:rsidR="00337AC4" w:rsidRPr="00853CC9" w:rsidRDefault="003E6976" w:rsidP="006D458B">
            <w:pPr>
              <w:pStyle w:val="VBAInstActions"/>
            </w:pPr>
            <w:hyperlink r:id="rId13" w:anchor="1d" w:history="1">
              <w:r w:rsidR="006D458B" w:rsidRPr="006D458B">
                <w:rPr>
                  <w:rStyle w:val="Hyperlink"/>
                </w:rPr>
                <w:t>M21-1 III.ii.2.B.1.d</w:t>
              </w:r>
            </w:hyperlink>
            <w:r w:rsidR="00853CC9">
              <w:t xml:space="preserve"> </w:t>
            </w:r>
            <w:r w:rsidR="00853CC9" w:rsidRPr="00853CC9">
              <w:t>and</w:t>
            </w:r>
            <w:r w:rsidR="00853CC9">
              <w:rPr>
                <w:b/>
              </w:rPr>
              <w:t xml:space="preserve"> </w:t>
            </w:r>
            <w:hyperlink r:id="rId14" w:anchor="se38.1.3_1151" w:history="1">
              <w:r w:rsidR="00853CC9" w:rsidRPr="006D458B">
                <w:rPr>
                  <w:rStyle w:val="Hyperlink"/>
                </w:rPr>
                <w:t>38 CFR 3.151</w:t>
              </w:r>
            </w:hyperlink>
          </w:p>
        </w:tc>
        <w:tc>
          <w:tcPr>
            <w:tcW w:w="7128" w:type="dxa"/>
          </w:tcPr>
          <w:p w14:paraId="5B3CD57E" w14:textId="77777777" w:rsidR="00853CC9" w:rsidRDefault="00853CC9" w:rsidP="006D458B">
            <w:pPr>
              <w:pStyle w:val="VBAbodytext"/>
            </w:pPr>
            <w:r w:rsidRPr="00A40521">
              <w:t>Focus on the concept that a Veteran’s claim for compensation may also be considered a claim for pension; and a Veteran’s claim for pension may also be considered a claim for compensation.</w:t>
            </w:r>
          </w:p>
          <w:p w14:paraId="5B3CD57F" w14:textId="3FEEF0A5" w:rsidR="006D458B" w:rsidRDefault="00337AC4" w:rsidP="006D458B">
            <w:pPr>
              <w:pStyle w:val="VBAbodytext"/>
            </w:pPr>
            <w:r>
              <w:t xml:space="preserve">Discuss how to determine if a claim </w:t>
            </w:r>
            <w:r w:rsidR="008C275A">
              <w:t xml:space="preserve">for pension has been received. </w:t>
            </w:r>
            <w:r w:rsidR="006D458B">
              <w:t>Explain that a VA Form 21-526 could represent a claim for compensation, a claim for pension, or a claim for both depending on which boxes the claimant fills out and what type of relationship (or lack thereof) regarding their service and their illness, disease or injury.</w:t>
            </w:r>
          </w:p>
          <w:p w14:paraId="5B3CD580" w14:textId="77777777" w:rsidR="00337AC4" w:rsidRDefault="00337AC4" w:rsidP="006D458B">
            <w:pPr>
              <w:pStyle w:val="VBAbodytext"/>
            </w:pPr>
            <w:r>
              <w:t xml:space="preserve">Provide some scenarios to discuss with the class.  </w:t>
            </w:r>
          </w:p>
        </w:tc>
      </w:tr>
      <w:tr w:rsidR="00337AC4" w14:paraId="5B3CD588" w14:textId="77777777" w:rsidTr="00BA5065">
        <w:tc>
          <w:tcPr>
            <w:tcW w:w="2448" w:type="dxa"/>
          </w:tcPr>
          <w:p w14:paraId="5B3CD582" w14:textId="77777777" w:rsidR="00337AC4" w:rsidRDefault="00337AC4" w:rsidP="006D458B">
            <w:pPr>
              <w:pStyle w:val="VBAInstActions"/>
              <w:rPr>
                <w:b/>
              </w:rPr>
            </w:pPr>
            <w:r>
              <w:rPr>
                <w:b/>
              </w:rPr>
              <w:t>Scenario #1</w:t>
            </w:r>
          </w:p>
          <w:p w14:paraId="5B3CD583" w14:textId="77777777" w:rsidR="00337AC4" w:rsidRDefault="00187444" w:rsidP="006D458B">
            <w:pPr>
              <w:pStyle w:val="VBAInstActions"/>
              <w:rPr>
                <w:b/>
              </w:rPr>
            </w:pPr>
            <w:r>
              <w:rPr>
                <w:b/>
              </w:rPr>
              <w:t>Handout</w:t>
            </w:r>
            <w:r w:rsidR="00337AC4">
              <w:rPr>
                <w:b/>
              </w:rPr>
              <w:t xml:space="preserve"> pg 6</w:t>
            </w:r>
          </w:p>
        </w:tc>
        <w:tc>
          <w:tcPr>
            <w:tcW w:w="7128" w:type="dxa"/>
          </w:tcPr>
          <w:p w14:paraId="5B3CD584" w14:textId="138B4850" w:rsidR="00337AC4" w:rsidRDefault="00337AC4" w:rsidP="006D458B">
            <w:pPr>
              <w:pStyle w:val="VBAbodytext"/>
            </w:pPr>
            <w:r>
              <w:t>A service connected Veteran files a claim indicating he wishes t</w:t>
            </w:r>
            <w:r w:rsidR="008C275A">
              <w:t xml:space="preserve">o file for aid and attendance. </w:t>
            </w:r>
            <w:r>
              <w:t>He also provides income information in his claim.</w:t>
            </w:r>
          </w:p>
          <w:p w14:paraId="5B3CD585" w14:textId="77777777" w:rsidR="00337AC4" w:rsidRDefault="00337AC4" w:rsidP="006D458B">
            <w:pPr>
              <w:pStyle w:val="VBAbodytext"/>
            </w:pPr>
            <w:r>
              <w:t>Is this a claim for Special Monthly Compensation (SMC) or Special Monthly Pension (SMP)? Why or why not?</w:t>
            </w:r>
          </w:p>
          <w:p w14:paraId="5B3CD586" w14:textId="7A36E6F1" w:rsidR="00337AC4" w:rsidRDefault="00337AC4" w:rsidP="006D458B">
            <w:pPr>
              <w:pStyle w:val="VBAbodytext"/>
            </w:pPr>
            <w:r w:rsidRPr="00C22F13">
              <w:rPr>
                <w:b/>
                <w:i/>
              </w:rPr>
              <w:t>Answer:</w:t>
            </w:r>
            <w:r>
              <w:t xml:space="preserve">  </w:t>
            </w:r>
            <w:r w:rsidR="006D458B">
              <w:t xml:space="preserve">According to </w:t>
            </w:r>
            <w:r w:rsidR="006D458B" w:rsidRPr="00C22F13">
              <w:rPr>
                <w:u w:val="single"/>
              </w:rPr>
              <w:t>M21-1 III.ii.2.B.1.d</w:t>
            </w:r>
            <w:r w:rsidR="006D458B">
              <w:t>,</w:t>
            </w:r>
            <w:r w:rsidR="008C275A">
              <w:t xml:space="preserve"> this is a claim for both. </w:t>
            </w:r>
            <w:r>
              <w:t xml:space="preserve">The Veteran </w:t>
            </w:r>
            <w:r w:rsidR="00187444">
              <w:t xml:space="preserve">completed all or a portion of both part II (nature and history of service-related disability) and part VIII (income information) and he </w:t>
            </w:r>
            <w:r>
              <w:t xml:space="preserve">did not specifically indicate that the claim was for aid and </w:t>
            </w:r>
            <w:r>
              <w:lastRenderedPageBreak/>
              <w:t xml:space="preserve">attendance due to his service connected conditions.  </w:t>
            </w:r>
          </w:p>
          <w:p w14:paraId="5B3CD587" w14:textId="3221365B" w:rsidR="00337AC4" w:rsidRDefault="00C22F13" w:rsidP="00187444">
            <w:pPr>
              <w:pStyle w:val="VBAbodytext"/>
            </w:pPr>
            <w:r>
              <w:rPr>
                <w:b/>
                <w:i/>
                <w:iCs/>
              </w:rPr>
              <w:t>N</w:t>
            </w:r>
            <w:r w:rsidR="00337AC4" w:rsidRPr="00C22F13">
              <w:rPr>
                <w:b/>
                <w:i/>
                <w:iCs/>
              </w:rPr>
              <w:t>ote</w:t>
            </w:r>
            <w:r w:rsidR="00337AC4" w:rsidRPr="00C22F13">
              <w:rPr>
                <w:b/>
              </w:rPr>
              <w:t>:</w:t>
            </w:r>
            <w:r w:rsidR="00337AC4">
              <w:t xml:space="preserve">  A VSR may use the phone to attempt to clarify the issue further, and document their convers</w:t>
            </w:r>
            <w:r w:rsidR="00187444">
              <w:t>ation with the Veteran in the eFolder</w:t>
            </w:r>
            <w:r w:rsidR="008C275A">
              <w:t xml:space="preserve">. </w:t>
            </w:r>
            <w:r w:rsidR="00337AC4">
              <w:t>However, if the Veteran cannot be reached over the phone, we must consider it a claim for both SMC and SMP.</w:t>
            </w:r>
          </w:p>
        </w:tc>
      </w:tr>
      <w:tr w:rsidR="00337AC4" w14:paraId="5B3CD590" w14:textId="77777777" w:rsidTr="00BA5065">
        <w:tc>
          <w:tcPr>
            <w:tcW w:w="2448" w:type="dxa"/>
          </w:tcPr>
          <w:p w14:paraId="5B3CD589" w14:textId="77777777" w:rsidR="00337AC4" w:rsidRDefault="00337AC4" w:rsidP="006D458B">
            <w:pPr>
              <w:pStyle w:val="VBAInstActions"/>
              <w:rPr>
                <w:b/>
              </w:rPr>
            </w:pPr>
            <w:r>
              <w:rPr>
                <w:b/>
              </w:rPr>
              <w:lastRenderedPageBreak/>
              <w:t>Scenario #2</w:t>
            </w:r>
          </w:p>
          <w:p w14:paraId="5B3CD58A" w14:textId="77777777" w:rsidR="00337AC4" w:rsidRDefault="00187444" w:rsidP="006D458B">
            <w:pPr>
              <w:pStyle w:val="VBAInstActions"/>
              <w:rPr>
                <w:b/>
              </w:rPr>
            </w:pPr>
            <w:r>
              <w:rPr>
                <w:b/>
              </w:rPr>
              <w:t>Handout</w:t>
            </w:r>
            <w:r w:rsidR="00337AC4">
              <w:rPr>
                <w:b/>
              </w:rPr>
              <w:t xml:space="preserve"> pg 6</w:t>
            </w:r>
          </w:p>
          <w:p w14:paraId="5B3CD58B" w14:textId="77777777" w:rsidR="001A5C3D" w:rsidRPr="001A5C3D" w:rsidRDefault="003E6976" w:rsidP="006D458B">
            <w:pPr>
              <w:pStyle w:val="VBAInstActions"/>
            </w:pPr>
            <w:hyperlink r:id="rId15" w:history="1">
              <w:r w:rsidR="001A5C3D" w:rsidRPr="001A5C3D">
                <w:rPr>
                  <w:rStyle w:val="Hyperlink"/>
                </w:rPr>
                <w:t>M21-1 I.1.A.3.b</w:t>
              </w:r>
            </w:hyperlink>
            <w:r w:rsidR="001A5C3D" w:rsidRPr="001A5C3D">
              <w:t xml:space="preserve"> and </w:t>
            </w:r>
            <w:hyperlink r:id="rId16" w:anchor="1" w:history="1">
              <w:r w:rsidR="001A5C3D" w:rsidRPr="001A5C3D">
                <w:rPr>
                  <w:rStyle w:val="Hyperlink"/>
                </w:rPr>
                <w:t>M21-1 V.i.2.1.b</w:t>
              </w:r>
            </w:hyperlink>
          </w:p>
        </w:tc>
        <w:tc>
          <w:tcPr>
            <w:tcW w:w="7128" w:type="dxa"/>
          </w:tcPr>
          <w:p w14:paraId="5B3CD58C" w14:textId="38D06E0D" w:rsidR="00337AC4" w:rsidRDefault="00337AC4" w:rsidP="006D458B">
            <w:pPr>
              <w:pStyle w:val="VBAbodytext"/>
            </w:pPr>
            <w:r>
              <w:t xml:space="preserve">A Veteran files a claim indicating she is filing for compensation on </w:t>
            </w:r>
            <w:r w:rsidR="00187444">
              <w:t>part</w:t>
            </w:r>
            <w:r>
              <w:t xml:space="preserve"> I, question 1 of the application, and provides all the needed information reg</w:t>
            </w:r>
            <w:r w:rsidR="008C275A">
              <w:t xml:space="preserve">arding the compensation claim. </w:t>
            </w:r>
            <w:r>
              <w:t>She also provides income information</w:t>
            </w:r>
            <w:r w:rsidR="001A5C3D">
              <w:t>,</w:t>
            </w:r>
            <w:r>
              <w:t xml:space="preserve"> which exceeds the maximum annual pension rate</w:t>
            </w:r>
            <w:r w:rsidR="001A5C3D">
              <w:t>, and states that she had no unreimbursed medical expenses</w:t>
            </w:r>
            <w:r w:rsidR="008C275A">
              <w:t xml:space="preserve">. </w:t>
            </w:r>
            <w:r>
              <w:t>Is this a claim for pension?</w:t>
            </w:r>
          </w:p>
          <w:p w14:paraId="5B3CD58D" w14:textId="745FDA30" w:rsidR="00337AC4" w:rsidRDefault="00337AC4" w:rsidP="00187444">
            <w:pPr>
              <w:pStyle w:val="VBAbodytext"/>
            </w:pPr>
            <w:r w:rsidRPr="00C22F13">
              <w:rPr>
                <w:b/>
                <w:i/>
              </w:rPr>
              <w:t>Answer:</w:t>
            </w:r>
            <w:r>
              <w:t xml:space="preserve">  </w:t>
            </w:r>
            <w:r w:rsidR="00187444">
              <w:t xml:space="preserve">Once again, according to </w:t>
            </w:r>
            <w:r w:rsidR="00187444" w:rsidRPr="00C22F13">
              <w:rPr>
                <w:u w:val="single"/>
              </w:rPr>
              <w:t>M21-1 III.ii.2.B.1.d</w:t>
            </w:r>
            <w:r w:rsidR="00187444">
              <w:t>, this is a claim</w:t>
            </w:r>
            <w:r w:rsidR="008C275A">
              <w:t xml:space="preserve"> for compensation and pension. </w:t>
            </w:r>
            <w:r w:rsidR="00187444">
              <w:t>The Veteran completed all of part II (nature and history of service-related disability) and part</w:t>
            </w:r>
            <w:r w:rsidR="001A5C3D">
              <w:t>s</w:t>
            </w:r>
            <w:r w:rsidR="00187444">
              <w:t xml:space="preserve"> VIII (income information)</w:t>
            </w:r>
            <w:r w:rsidR="001A5C3D">
              <w:t xml:space="preserve"> and X (medical, legal, or other expenses)</w:t>
            </w:r>
            <w:r w:rsidR="00187444">
              <w:t xml:space="preserve">.  </w:t>
            </w:r>
          </w:p>
          <w:p w14:paraId="5B3CD58E" w14:textId="77777777" w:rsidR="00187444" w:rsidRDefault="00187444" w:rsidP="00187444">
            <w:pPr>
              <w:pStyle w:val="VBAbodytext"/>
            </w:pPr>
            <w:r w:rsidRPr="00C22F13">
              <w:rPr>
                <w:b/>
                <w:i/>
              </w:rPr>
              <w:t>Follow-up question:</w:t>
            </w:r>
            <w:r>
              <w:t xml:space="preserve">  What development action should we take regarding the </w:t>
            </w:r>
            <w:r>
              <w:rPr>
                <w:b/>
                <w:bCs/>
                <w:i/>
                <w:iCs/>
              </w:rPr>
              <w:t xml:space="preserve">pension </w:t>
            </w:r>
            <w:r>
              <w:t>claim?</w:t>
            </w:r>
          </w:p>
          <w:p w14:paraId="5B3CD58F" w14:textId="77777777" w:rsidR="00187444" w:rsidRDefault="00187444" w:rsidP="00C22F13">
            <w:pPr>
              <w:pStyle w:val="VBAbodytext"/>
            </w:pPr>
            <w:r w:rsidRPr="00C22F13">
              <w:rPr>
                <w:b/>
                <w:i/>
              </w:rPr>
              <w:t>Answer:</w:t>
            </w:r>
            <w:r>
              <w:t xml:space="preserve">  None.  We should </w:t>
            </w:r>
            <w:r w:rsidR="00C22F13">
              <w:t xml:space="preserve">NOT </w:t>
            </w:r>
            <w:r>
              <w:t xml:space="preserve">send the Section 5103 Notice </w:t>
            </w:r>
            <w:r w:rsidRPr="00F17DE2">
              <w:t>(formerly VCAA Letter)</w:t>
            </w:r>
            <w:r>
              <w:t xml:space="preserve"> for the pension claim, and should deny the pension claim administratively due to excessive income, since the applicant does not meet the basic eligibility requirements (Per </w:t>
            </w:r>
            <w:r w:rsidRPr="00C22F13">
              <w:rPr>
                <w:u w:val="single"/>
              </w:rPr>
              <w:t>M21-1 I.1.A.3.b</w:t>
            </w:r>
            <w:r>
              <w:t>) when we send notification of our decision(s).</w:t>
            </w:r>
          </w:p>
        </w:tc>
      </w:tr>
      <w:tr w:rsidR="00337AC4" w14:paraId="5B3CD59C" w14:textId="77777777" w:rsidTr="00BA5065">
        <w:tc>
          <w:tcPr>
            <w:tcW w:w="2448" w:type="dxa"/>
          </w:tcPr>
          <w:p w14:paraId="5B3CD591" w14:textId="77777777" w:rsidR="00C22F13" w:rsidRDefault="00C22F13" w:rsidP="006D458B">
            <w:pPr>
              <w:pStyle w:val="VBASubtitle2"/>
            </w:pPr>
            <w:r>
              <w:t>What to do with Incomplete Applications</w:t>
            </w:r>
          </w:p>
          <w:p w14:paraId="5B3CD592" w14:textId="77777777" w:rsidR="00337AC4" w:rsidRDefault="00337AC4" w:rsidP="006D458B">
            <w:pPr>
              <w:pStyle w:val="VBASubtitle2"/>
            </w:pPr>
            <w:r>
              <w:t>Scenario #3</w:t>
            </w:r>
          </w:p>
          <w:p w14:paraId="5B3CD593" w14:textId="77777777" w:rsidR="00C22F13" w:rsidRDefault="00C22F13" w:rsidP="006D458B">
            <w:pPr>
              <w:pStyle w:val="VBASubtitle2"/>
            </w:pPr>
            <w:r>
              <w:t>Slide 8</w:t>
            </w:r>
          </w:p>
          <w:p w14:paraId="5B3CD594" w14:textId="77777777" w:rsidR="00337AC4" w:rsidRDefault="001A5C3D" w:rsidP="006D458B">
            <w:pPr>
              <w:pStyle w:val="VBASubtitle2"/>
            </w:pPr>
            <w:r>
              <w:t>Handout</w:t>
            </w:r>
            <w:r w:rsidR="00337AC4">
              <w:t xml:space="preserve"> pg 7</w:t>
            </w:r>
          </w:p>
          <w:p w14:paraId="5B3CD595" w14:textId="77777777" w:rsidR="007F517A" w:rsidRPr="007F517A" w:rsidRDefault="003E6976" w:rsidP="006D458B">
            <w:pPr>
              <w:pStyle w:val="VBASubtitle2"/>
              <w:rPr>
                <w:b w:val="0"/>
              </w:rPr>
            </w:pPr>
            <w:hyperlink r:id="rId17" w:history="1">
              <w:r w:rsidR="00773E7A" w:rsidRPr="00773E7A">
                <w:rPr>
                  <w:rStyle w:val="Hyperlink"/>
                  <w:b w:val="0"/>
                </w:rPr>
                <w:t>M21-1 I.1.A.1.b</w:t>
              </w:r>
            </w:hyperlink>
            <w:r w:rsidR="00773E7A">
              <w:t xml:space="preserve"> </w:t>
            </w:r>
            <w:r w:rsidR="00773E7A" w:rsidRPr="00773E7A">
              <w:rPr>
                <w:b w:val="0"/>
              </w:rPr>
              <w:t xml:space="preserve">and </w:t>
            </w:r>
            <w:hyperlink r:id="rId18" w:anchor="1g" w:history="1">
              <w:r w:rsidR="007F517A" w:rsidRPr="007F517A">
                <w:rPr>
                  <w:rStyle w:val="Hyperlink"/>
                  <w:b w:val="0"/>
                </w:rPr>
                <w:t>M21-1 I.1.B.1.g</w:t>
              </w:r>
            </w:hyperlink>
          </w:p>
        </w:tc>
        <w:tc>
          <w:tcPr>
            <w:tcW w:w="7128" w:type="dxa"/>
          </w:tcPr>
          <w:p w14:paraId="5B3CD596" w14:textId="4FB6193D" w:rsidR="00773E7A" w:rsidRDefault="00773E7A" w:rsidP="006D458B">
            <w:pPr>
              <w:pStyle w:val="VBAbodytext"/>
            </w:pPr>
            <w:r>
              <w:t xml:space="preserve">Review the actions to take when a claim received </w:t>
            </w:r>
            <w:r w:rsidR="008C275A">
              <w:t xml:space="preserve">is not substantially complete. Provide scenarios to discuss. </w:t>
            </w:r>
            <w:r>
              <w:t>One scenario has been provided below:</w:t>
            </w:r>
          </w:p>
          <w:p w14:paraId="5B3CD597" w14:textId="77777777" w:rsidR="00337AC4" w:rsidRDefault="00337AC4" w:rsidP="006D458B">
            <w:pPr>
              <w:pStyle w:val="VBAbodytext"/>
            </w:pPr>
            <w:r>
              <w:t>A Veteran indicates he is filing a claim for service connection for a lower back condition and pension, but fails to provide any income information.</w:t>
            </w:r>
          </w:p>
          <w:p w14:paraId="5B3CD598" w14:textId="77777777" w:rsidR="00337AC4" w:rsidRDefault="00337AC4" w:rsidP="006D458B">
            <w:pPr>
              <w:pStyle w:val="VBAbodytext"/>
              <w:rPr>
                <w:i/>
              </w:rPr>
            </w:pPr>
            <w:r>
              <w:rPr>
                <w:i/>
              </w:rPr>
              <w:t>What would we do?</w:t>
            </w:r>
          </w:p>
          <w:p w14:paraId="5B3CD599" w14:textId="13F68281" w:rsidR="00337AC4" w:rsidRDefault="00337AC4" w:rsidP="006D458B">
            <w:pPr>
              <w:pStyle w:val="VBAbodytext"/>
            </w:pPr>
            <w:r>
              <w:t>Send the veteran a Section 5103 Notice for the lower back condition, and</w:t>
            </w:r>
            <w:r w:rsidR="007F517A">
              <w:t xml:space="preserve"> consider the pension claim </w:t>
            </w:r>
            <w:r w:rsidR="007F517A">
              <w:rPr>
                <w:i/>
              </w:rPr>
              <w:t>incomplete.</w:t>
            </w:r>
            <w:r w:rsidR="008C275A">
              <w:t xml:space="preserve"> </w:t>
            </w:r>
            <w:r w:rsidR="007F517A">
              <w:t xml:space="preserve">Follow the instructions in </w:t>
            </w:r>
            <w:r w:rsidR="007F517A" w:rsidRPr="00C22F13">
              <w:rPr>
                <w:u w:val="single"/>
              </w:rPr>
              <w:t>M21-1 I.1.B.1.g</w:t>
            </w:r>
            <w:r w:rsidR="007F517A">
              <w:t xml:space="preserve"> for an incomplete application, such as </w:t>
            </w:r>
            <w:r>
              <w:t>contact</w:t>
            </w:r>
            <w:r w:rsidR="007F517A">
              <w:t>ing</w:t>
            </w:r>
            <w:r>
              <w:t xml:space="preserve"> the </w:t>
            </w:r>
            <w:r w:rsidR="007F517A">
              <w:t>V</w:t>
            </w:r>
            <w:r>
              <w:t>eteran by telephone and request</w:t>
            </w:r>
            <w:r w:rsidR="007F517A">
              <w:t>ing</w:t>
            </w:r>
            <w:r>
              <w:t xml:space="preserve"> clarification and additional information regarding the pension claim, or send</w:t>
            </w:r>
            <w:r w:rsidR="007F517A">
              <w:t>ing</w:t>
            </w:r>
            <w:r>
              <w:t xml:space="preserve"> the Veteran a letter </w:t>
            </w:r>
            <w:r w:rsidR="007F517A">
              <w:t>indicating which pieces of information are missing</w:t>
            </w:r>
            <w:r>
              <w:t xml:space="preserve">. </w:t>
            </w:r>
          </w:p>
          <w:p w14:paraId="5B3CD59A" w14:textId="77777777" w:rsidR="007278D4" w:rsidRDefault="007278D4" w:rsidP="006D458B">
            <w:pPr>
              <w:pStyle w:val="VBAbodytext"/>
            </w:pPr>
          </w:p>
          <w:p w14:paraId="5B3CD59B" w14:textId="2CF2367C" w:rsidR="00337AC4" w:rsidRDefault="00337AC4" w:rsidP="006D458B">
            <w:pPr>
              <w:pStyle w:val="VBAbodytext"/>
            </w:pPr>
            <w:r>
              <w:lastRenderedPageBreak/>
              <w:t>Emphasize the need to inform the claimant in the letter regarding the pension issue that no further action would be taken until the requ</w:t>
            </w:r>
            <w:r w:rsidR="008C275A">
              <w:t xml:space="preserve">ested information is received. </w:t>
            </w:r>
            <w:r>
              <w:t>Discuss the impact of not including this statement, such as the Veteran would be expecting a determination regarding this issue, and a possible STAR error for failing to address this issue later.</w:t>
            </w:r>
          </w:p>
        </w:tc>
      </w:tr>
    </w:tbl>
    <w:p w14:paraId="5B3CD59D" w14:textId="77777777" w:rsidR="00337AC4" w:rsidRDefault="00337AC4"/>
    <w:p w14:paraId="5B3CD59E" w14:textId="77777777" w:rsidR="00337AC4" w:rsidRPr="00920F96" w:rsidRDefault="00920F96" w:rsidP="00920F96">
      <w:pPr>
        <w:jc w:val="center"/>
        <w:rPr>
          <w:rFonts w:ascii="Times New Roman" w:hAnsi="Times New Roman" w:cs="Times New Roman"/>
          <w:b/>
          <w:smallCaps/>
          <w:sz w:val="32"/>
        </w:rPr>
      </w:pPr>
      <w:r w:rsidRPr="00920F96">
        <w:rPr>
          <w:rFonts w:ascii="Times New Roman" w:hAnsi="Times New Roman" w:cs="Times New Roman"/>
          <w:b/>
          <w:smallCaps/>
          <w:sz w:val="32"/>
        </w:rPr>
        <w:t>Identifying Issues and Development Actions</w:t>
      </w:r>
    </w:p>
    <w:tbl>
      <w:tblPr>
        <w:tblStyle w:val="TableGrid"/>
        <w:tblW w:w="0" w:type="auto"/>
        <w:tblLook w:val="04A0" w:firstRow="1" w:lastRow="0" w:firstColumn="1" w:lastColumn="0" w:noHBand="0" w:noVBand="1"/>
      </w:tblPr>
      <w:tblGrid>
        <w:gridCol w:w="2448"/>
        <w:gridCol w:w="7128"/>
      </w:tblGrid>
      <w:tr w:rsidR="00337AC4" w14:paraId="5B3CD5A5" w14:textId="77777777" w:rsidTr="00337AC4">
        <w:tc>
          <w:tcPr>
            <w:tcW w:w="2448" w:type="dxa"/>
          </w:tcPr>
          <w:p w14:paraId="5B3CD59F" w14:textId="77777777" w:rsidR="00337AC4" w:rsidRDefault="00337AC4" w:rsidP="006D458B">
            <w:pPr>
              <w:pStyle w:val="VBAsubtitle1"/>
              <w:spacing w:before="120"/>
            </w:pPr>
            <w:r>
              <w:t>Objectives</w:t>
            </w:r>
          </w:p>
          <w:p w14:paraId="5B3CD5A0" w14:textId="77777777" w:rsidR="00C22F13" w:rsidRPr="00C22F13" w:rsidRDefault="00C22F13" w:rsidP="006D458B">
            <w:pPr>
              <w:pStyle w:val="VBAsubtitle1"/>
              <w:spacing w:before="120"/>
              <w:rPr>
                <w:rFonts w:ascii="Times New Roman Bold" w:hAnsi="Times New Roman Bold"/>
                <w:i/>
                <w:caps w:val="0"/>
              </w:rPr>
            </w:pPr>
            <w:r w:rsidRPr="00C22F13">
              <w:rPr>
                <w:rFonts w:ascii="Times New Roman Bold" w:hAnsi="Times New Roman Bold"/>
                <w:i/>
                <w:caps w:val="0"/>
              </w:rPr>
              <w:t>Slide 10</w:t>
            </w:r>
          </w:p>
          <w:p w14:paraId="5B3CD5A1" w14:textId="77777777" w:rsidR="00337AC4" w:rsidRPr="00F4516B" w:rsidRDefault="00337AC4" w:rsidP="006D458B">
            <w:pPr>
              <w:jc w:val="right"/>
            </w:pPr>
          </w:p>
        </w:tc>
        <w:tc>
          <w:tcPr>
            <w:tcW w:w="7128" w:type="dxa"/>
          </w:tcPr>
          <w:p w14:paraId="5B3CD5A2" w14:textId="77777777" w:rsidR="00337AC4" w:rsidRDefault="00337AC4" w:rsidP="006D458B">
            <w:pPr>
              <w:pStyle w:val="VBAbodytext"/>
            </w:pPr>
            <w:r>
              <w:t>The trainee should be able to:</w:t>
            </w:r>
          </w:p>
          <w:p w14:paraId="5B3CD5A3" w14:textId="77777777" w:rsidR="00337AC4" w:rsidRDefault="00337AC4" w:rsidP="006D458B">
            <w:pPr>
              <w:pStyle w:val="VBAbullets"/>
              <w:spacing w:before="120"/>
            </w:pPr>
            <w:r>
              <w:t>Identify all the issues in a claim that must be addressed</w:t>
            </w:r>
          </w:p>
          <w:p w14:paraId="5B3CD5A4" w14:textId="77777777" w:rsidR="00337AC4" w:rsidRDefault="00337AC4" w:rsidP="006D458B">
            <w:pPr>
              <w:pStyle w:val="VBAbullets"/>
              <w:spacing w:before="120"/>
            </w:pPr>
            <w:r>
              <w:t>Ensure all issues have been addressed throughout the claims process</w:t>
            </w:r>
          </w:p>
        </w:tc>
      </w:tr>
      <w:tr w:rsidR="00337AC4" w14:paraId="5B3CD5A8" w14:textId="77777777" w:rsidTr="00337AC4">
        <w:tc>
          <w:tcPr>
            <w:tcW w:w="2448" w:type="dxa"/>
          </w:tcPr>
          <w:p w14:paraId="5B3CD5A6" w14:textId="77777777" w:rsidR="00337AC4" w:rsidRDefault="00337AC4" w:rsidP="006D458B">
            <w:pPr>
              <w:pStyle w:val="VBAsubtitle1"/>
              <w:spacing w:before="120"/>
            </w:pPr>
            <w:r>
              <w:t>Time Required</w:t>
            </w:r>
          </w:p>
        </w:tc>
        <w:tc>
          <w:tcPr>
            <w:tcW w:w="7128" w:type="dxa"/>
          </w:tcPr>
          <w:p w14:paraId="5B3CD5A7" w14:textId="1C268A4B" w:rsidR="00337AC4" w:rsidRDefault="009C6674" w:rsidP="006D458B">
            <w:pPr>
              <w:pStyle w:val="VBAbodytext"/>
            </w:pPr>
            <w:r>
              <w:t>0.75</w:t>
            </w:r>
            <w:r w:rsidR="00337AC4">
              <w:t xml:space="preserve"> hour</w:t>
            </w:r>
            <w:r w:rsidR="005E109D">
              <w:t>s</w:t>
            </w:r>
          </w:p>
        </w:tc>
      </w:tr>
      <w:tr w:rsidR="00337AC4" w14:paraId="5B3CD5AE" w14:textId="77777777" w:rsidTr="00337AC4">
        <w:tc>
          <w:tcPr>
            <w:tcW w:w="2448" w:type="dxa"/>
          </w:tcPr>
          <w:p w14:paraId="5B3CD5A9" w14:textId="77777777" w:rsidR="00337AC4" w:rsidRDefault="00337AC4" w:rsidP="006D458B">
            <w:pPr>
              <w:pStyle w:val="VBAsubtitle1"/>
              <w:spacing w:before="120"/>
            </w:pPr>
            <w:r>
              <w:t>References</w:t>
            </w:r>
          </w:p>
          <w:p w14:paraId="5B3CD5AA" w14:textId="77777777" w:rsidR="00C22F13" w:rsidRPr="00C22F13" w:rsidRDefault="00C22F13" w:rsidP="006D458B">
            <w:pPr>
              <w:pStyle w:val="VBAsubtitle1"/>
              <w:spacing w:before="120"/>
              <w:rPr>
                <w:rFonts w:ascii="Times New Roman Bold" w:hAnsi="Times New Roman Bold"/>
                <w:i/>
                <w:caps w:val="0"/>
              </w:rPr>
            </w:pPr>
            <w:r w:rsidRPr="00C22F13">
              <w:rPr>
                <w:rFonts w:ascii="Times New Roman Bold" w:hAnsi="Times New Roman Bold"/>
                <w:i/>
                <w:caps w:val="0"/>
              </w:rPr>
              <w:t>Slide 11</w:t>
            </w:r>
          </w:p>
        </w:tc>
        <w:tc>
          <w:tcPr>
            <w:tcW w:w="7128" w:type="dxa"/>
          </w:tcPr>
          <w:p w14:paraId="5B3CD5AB" w14:textId="77777777" w:rsidR="00337AC4" w:rsidRPr="00D174E5" w:rsidRDefault="00337AC4" w:rsidP="006D458B">
            <w:pPr>
              <w:pStyle w:val="VBAbullets"/>
            </w:pPr>
            <w:r w:rsidRPr="00D174E5">
              <w:t>38 CFR 3.159(b)</w:t>
            </w:r>
          </w:p>
          <w:p w14:paraId="5B3CD5AC" w14:textId="77777777" w:rsidR="00337AC4" w:rsidRPr="00D174E5" w:rsidRDefault="00FB7E48" w:rsidP="006D458B">
            <w:pPr>
              <w:pStyle w:val="VBAbullets"/>
            </w:pPr>
            <w:r w:rsidRPr="00D174E5">
              <w:t>M21-1</w:t>
            </w:r>
            <w:r w:rsidR="00337AC4" w:rsidRPr="00D174E5">
              <w:t xml:space="preserve"> I.1.B</w:t>
            </w:r>
          </w:p>
          <w:p w14:paraId="5B3CD5AD" w14:textId="77777777" w:rsidR="00337AC4" w:rsidRDefault="00337AC4" w:rsidP="00FF5736">
            <w:pPr>
              <w:pStyle w:val="VBAbullets"/>
            </w:pPr>
            <w:r w:rsidRPr="00D174E5">
              <w:t>M21-</w:t>
            </w:r>
            <w:r w:rsidR="00FF5736" w:rsidRPr="00D174E5">
              <w:t>1</w:t>
            </w:r>
            <w:r w:rsidRPr="00D174E5">
              <w:t xml:space="preserve"> III.ii.1.A</w:t>
            </w:r>
            <w:r w:rsidR="00FF5736" w:rsidRPr="00D174E5">
              <w:t>.2</w:t>
            </w:r>
          </w:p>
        </w:tc>
      </w:tr>
      <w:tr w:rsidR="00337AC4" w14:paraId="5B3CD5B2" w14:textId="77777777" w:rsidTr="00337AC4">
        <w:tc>
          <w:tcPr>
            <w:tcW w:w="2448" w:type="dxa"/>
          </w:tcPr>
          <w:p w14:paraId="5B3CD5AF" w14:textId="77777777" w:rsidR="00337AC4" w:rsidRDefault="00337AC4" w:rsidP="006D458B">
            <w:pPr>
              <w:pStyle w:val="VBAsubtitle1"/>
              <w:spacing w:before="120"/>
            </w:pPr>
            <w:r>
              <w:t>Teaching Points</w:t>
            </w:r>
          </w:p>
        </w:tc>
        <w:tc>
          <w:tcPr>
            <w:tcW w:w="7128" w:type="dxa"/>
          </w:tcPr>
          <w:p w14:paraId="5B3CD5B0" w14:textId="77777777" w:rsidR="00337AC4" w:rsidRDefault="00337AC4" w:rsidP="006D458B">
            <w:pPr>
              <w:pStyle w:val="VBAbodytext"/>
            </w:pPr>
            <w:r>
              <w:t xml:space="preserve">Often, cases are complex or the claimant may be vague about what he/she wishes to claim. We should be liberal in our interpretation of the benefits being claimed. </w:t>
            </w:r>
          </w:p>
          <w:p w14:paraId="5B3CD5B1" w14:textId="77777777" w:rsidR="00337AC4" w:rsidRDefault="00337AC4" w:rsidP="006D458B">
            <w:pPr>
              <w:pStyle w:val="VBAbodytext"/>
            </w:pPr>
            <w:r>
              <w:t>VSRs must also be mindful that all issues are addressed at all stages of the development process.</w:t>
            </w:r>
          </w:p>
        </w:tc>
      </w:tr>
      <w:tr w:rsidR="00337AC4" w14:paraId="5B3CD5B8" w14:textId="77777777" w:rsidTr="00337AC4">
        <w:tc>
          <w:tcPr>
            <w:tcW w:w="2448" w:type="dxa"/>
          </w:tcPr>
          <w:p w14:paraId="5B3CD5B3" w14:textId="77777777" w:rsidR="00337AC4" w:rsidRDefault="00337AC4" w:rsidP="006D458B">
            <w:pPr>
              <w:pStyle w:val="VBAInstActions"/>
              <w:rPr>
                <w:b/>
              </w:rPr>
            </w:pPr>
            <w:r>
              <w:rPr>
                <w:b/>
              </w:rPr>
              <w:t xml:space="preserve">Issues </w:t>
            </w:r>
            <w:r w:rsidR="00C22F13">
              <w:rPr>
                <w:b/>
              </w:rPr>
              <w:t>C</w:t>
            </w:r>
            <w:r>
              <w:rPr>
                <w:b/>
              </w:rPr>
              <w:t>laimed</w:t>
            </w:r>
          </w:p>
          <w:p w14:paraId="5B3CD5B4" w14:textId="77777777" w:rsidR="00773E7A" w:rsidRDefault="00C22F13" w:rsidP="006D458B">
            <w:pPr>
              <w:pStyle w:val="VBAInstActions"/>
              <w:rPr>
                <w:b/>
              </w:rPr>
            </w:pPr>
            <w:r>
              <w:rPr>
                <w:b/>
              </w:rPr>
              <w:t>Slide 12-13</w:t>
            </w:r>
          </w:p>
        </w:tc>
        <w:tc>
          <w:tcPr>
            <w:tcW w:w="7128" w:type="dxa"/>
          </w:tcPr>
          <w:p w14:paraId="5B3CD5B5" w14:textId="77777777" w:rsidR="00337AC4" w:rsidRPr="00C34758" w:rsidRDefault="00337AC4" w:rsidP="00C22F13">
            <w:pPr>
              <w:pStyle w:val="VBAbodytext"/>
              <w:spacing w:before="0" w:after="0"/>
            </w:pPr>
            <w:r w:rsidRPr="00C34758">
              <w:t xml:space="preserve">Because claimants do not always claim an issue explicitly, it is our duty as VSRs to determine what issues the claimant is attempting to claim, and contact the claimant or their representative for clarification, if needed.  </w:t>
            </w:r>
            <w:r w:rsidR="00C22F13">
              <w:br/>
            </w:r>
          </w:p>
          <w:p w14:paraId="5B3CD5B6" w14:textId="77777777" w:rsidR="00337AC4" w:rsidRPr="00C34758" w:rsidRDefault="00337AC4" w:rsidP="00C22F13">
            <w:pPr>
              <w:pStyle w:val="VBAbodytext"/>
              <w:spacing w:before="0" w:after="0"/>
            </w:pPr>
            <w:r w:rsidRPr="00C34758">
              <w:t>If you cannot receive clarification, you should always consider what would be most beneficial to the claimant when determining the issues that are being claimed.</w:t>
            </w:r>
            <w:r w:rsidR="00C22F13">
              <w:br/>
            </w:r>
          </w:p>
          <w:p w14:paraId="5B3CD5B7" w14:textId="32859233" w:rsidR="00337AC4" w:rsidRPr="00C34758" w:rsidRDefault="00337AC4" w:rsidP="007278D4">
            <w:pPr>
              <w:pStyle w:val="VBAbodytext"/>
              <w:spacing w:before="0" w:after="0"/>
            </w:pPr>
            <w:r w:rsidRPr="00C34758">
              <w:t>Once you determine what the issues are, you must ensure that</w:t>
            </w:r>
            <w:r w:rsidR="008C275A">
              <w:t xml:space="preserve"> all the issues are addressed. </w:t>
            </w:r>
            <w:r w:rsidRPr="00C34758">
              <w:t xml:space="preserve">Some issues may require a rating, while others may need an administrative denial or grant (such as pension), while still others will have no further action taken until clarification is received (such as a claim for exposure). </w:t>
            </w:r>
            <w:r w:rsidR="00C22F13">
              <w:br/>
            </w:r>
            <w:r w:rsidRPr="00C34758">
              <w:lastRenderedPageBreak/>
              <w:t>Whatever the case may be, each issue must be addressed and the claimant must be notified of what, if any actions they need to take, how much time they have to submit the requested information, and what, if anything, we will do.</w:t>
            </w:r>
            <w:r w:rsidR="00C22F13">
              <w:br/>
            </w:r>
          </w:p>
        </w:tc>
      </w:tr>
      <w:tr w:rsidR="00337AC4" w14:paraId="5B3CD5BC" w14:textId="77777777" w:rsidTr="00337AC4">
        <w:tc>
          <w:tcPr>
            <w:tcW w:w="2448" w:type="dxa"/>
          </w:tcPr>
          <w:p w14:paraId="5B3CD5B9" w14:textId="77777777" w:rsidR="00337AC4" w:rsidRDefault="00337AC4" w:rsidP="006D458B">
            <w:pPr>
              <w:pStyle w:val="VBASubtitle2"/>
            </w:pPr>
            <w:r>
              <w:lastRenderedPageBreak/>
              <w:t>Review cases</w:t>
            </w:r>
            <w:r w:rsidR="00F51FF5">
              <w:t xml:space="preserve"> (optional)</w:t>
            </w:r>
          </w:p>
        </w:tc>
        <w:tc>
          <w:tcPr>
            <w:tcW w:w="7128" w:type="dxa"/>
          </w:tcPr>
          <w:p w14:paraId="5B3CD5BA" w14:textId="77777777" w:rsidR="00337AC4" w:rsidRPr="00C34758" w:rsidRDefault="00F51FF5" w:rsidP="00C22F13">
            <w:pPr>
              <w:rPr>
                <w:rFonts w:ascii="Times New Roman" w:hAnsi="Times New Roman" w:cs="Times New Roman"/>
                <w:sz w:val="24"/>
                <w:szCs w:val="24"/>
              </w:rPr>
            </w:pPr>
            <w:r>
              <w:rPr>
                <w:rFonts w:ascii="Times New Roman" w:hAnsi="Times New Roman" w:cs="Times New Roman"/>
                <w:sz w:val="24"/>
                <w:szCs w:val="24"/>
              </w:rPr>
              <w:t xml:space="preserve">Discuss quality errors with the </w:t>
            </w:r>
            <w:r w:rsidR="00337AC4" w:rsidRPr="00C34758">
              <w:rPr>
                <w:rFonts w:ascii="Times New Roman" w:hAnsi="Times New Roman" w:cs="Times New Roman"/>
                <w:sz w:val="24"/>
                <w:szCs w:val="24"/>
              </w:rPr>
              <w:t>class, due to issues not being addressed.</w:t>
            </w:r>
            <w:r w:rsidR="00C22F13">
              <w:rPr>
                <w:rFonts w:ascii="Times New Roman" w:hAnsi="Times New Roman" w:cs="Times New Roman"/>
                <w:sz w:val="24"/>
                <w:szCs w:val="24"/>
              </w:rPr>
              <w:br/>
            </w:r>
          </w:p>
          <w:p w14:paraId="5B3CD5BB" w14:textId="77777777" w:rsidR="00337AC4" w:rsidRPr="00C34758" w:rsidRDefault="00337AC4" w:rsidP="00F51FF5">
            <w:pPr>
              <w:rPr>
                <w:rFonts w:ascii="Times New Roman" w:hAnsi="Times New Roman" w:cs="Times New Roman"/>
                <w:sz w:val="24"/>
                <w:szCs w:val="24"/>
              </w:rPr>
            </w:pPr>
            <w:r w:rsidRPr="00C34758">
              <w:rPr>
                <w:rFonts w:ascii="Times New Roman" w:hAnsi="Times New Roman" w:cs="Times New Roman"/>
                <w:sz w:val="24"/>
                <w:szCs w:val="24"/>
              </w:rPr>
              <w:t xml:space="preserve">Provide examples of claims that are complex, have multiple actions needed, and discuss the development actions that would be needed. </w:t>
            </w:r>
            <w:r w:rsidR="00F51FF5">
              <w:rPr>
                <w:rFonts w:ascii="Times New Roman" w:hAnsi="Times New Roman" w:cs="Times New Roman"/>
                <w:sz w:val="24"/>
                <w:szCs w:val="24"/>
              </w:rPr>
              <w:br/>
            </w:r>
            <w:r w:rsidRPr="00C34758">
              <w:rPr>
                <w:rFonts w:ascii="Times New Roman" w:hAnsi="Times New Roman" w:cs="Times New Roman"/>
                <w:sz w:val="24"/>
                <w:szCs w:val="24"/>
              </w:rPr>
              <w:t xml:space="preserve"> </w:t>
            </w:r>
          </w:p>
        </w:tc>
      </w:tr>
      <w:tr w:rsidR="00337AC4" w14:paraId="5B3CD5C2" w14:textId="77777777" w:rsidTr="00337AC4">
        <w:tc>
          <w:tcPr>
            <w:tcW w:w="2448" w:type="dxa"/>
          </w:tcPr>
          <w:p w14:paraId="5B3CD5BD" w14:textId="77777777" w:rsidR="00337AC4" w:rsidRDefault="00337AC4" w:rsidP="006D458B">
            <w:pPr>
              <w:pStyle w:val="VBAInstActions"/>
              <w:rPr>
                <w:b/>
              </w:rPr>
            </w:pPr>
            <w:r>
              <w:rPr>
                <w:b/>
              </w:rPr>
              <w:t>Sample Claims Exercise</w:t>
            </w:r>
          </w:p>
          <w:p w14:paraId="5B3CD5BE" w14:textId="77777777" w:rsidR="00773E7A" w:rsidRDefault="00C22F13" w:rsidP="006D458B">
            <w:pPr>
              <w:pStyle w:val="VBAInstActions"/>
              <w:rPr>
                <w:b/>
              </w:rPr>
            </w:pPr>
            <w:r>
              <w:rPr>
                <w:b/>
              </w:rPr>
              <w:t>Slide 1</w:t>
            </w:r>
            <w:r w:rsidR="009C6674">
              <w:rPr>
                <w:b/>
              </w:rPr>
              <w:t>4</w:t>
            </w:r>
          </w:p>
          <w:p w14:paraId="5B3CD5BF" w14:textId="77777777" w:rsidR="00337AC4" w:rsidRDefault="006403A1" w:rsidP="006D458B">
            <w:pPr>
              <w:pStyle w:val="VBAInstActions"/>
              <w:rPr>
                <w:b/>
              </w:rPr>
            </w:pPr>
            <w:r>
              <w:rPr>
                <w:b/>
              </w:rPr>
              <w:t>Handout</w:t>
            </w:r>
            <w:r w:rsidR="00337AC4">
              <w:rPr>
                <w:b/>
              </w:rPr>
              <w:t xml:space="preserve"> pg 8</w:t>
            </w:r>
          </w:p>
        </w:tc>
        <w:tc>
          <w:tcPr>
            <w:tcW w:w="7128" w:type="dxa"/>
          </w:tcPr>
          <w:p w14:paraId="5B3CD5C0" w14:textId="7EC67F9E" w:rsidR="00337AC4" w:rsidRPr="00C34758" w:rsidRDefault="00337AC4" w:rsidP="006D458B">
            <w:pPr>
              <w:pStyle w:val="VBAbodytext"/>
            </w:pPr>
            <w:r w:rsidRPr="00C34758">
              <w:t xml:space="preserve">Have the class break into groups of three or four and give each group </w:t>
            </w:r>
            <w:r w:rsidR="000D4DD4">
              <w:t>the</w:t>
            </w:r>
            <w:r w:rsidRPr="00C34758">
              <w:t xml:space="preserve"> sample claim</w:t>
            </w:r>
            <w:r w:rsidR="000D4DD4">
              <w:t xml:space="preserve"> from </w:t>
            </w:r>
            <w:r w:rsidRPr="00C34758">
              <w:t xml:space="preserve">the </w:t>
            </w:r>
            <w:r w:rsidR="006403A1">
              <w:t>VBA Learning Catalog</w:t>
            </w:r>
            <w:r w:rsidR="008C275A">
              <w:t xml:space="preserve">. </w:t>
            </w:r>
            <w:r w:rsidRPr="00C34758">
              <w:t xml:space="preserve">Have each group complete the “DTA Claims Review Questions” exercise.  </w:t>
            </w:r>
          </w:p>
          <w:p w14:paraId="5B3CD5C1" w14:textId="77777777" w:rsidR="00337AC4" w:rsidRPr="00C34758" w:rsidRDefault="00337AC4" w:rsidP="006D458B">
            <w:pPr>
              <w:pStyle w:val="VBAbodytext"/>
            </w:pPr>
            <w:r w:rsidRPr="00C34758">
              <w:t>Once everyone has completed the questions, discuss the answers as a class.</w:t>
            </w:r>
          </w:p>
        </w:tc>
      </w:tr>
      <w:tr w:rsidR="00337AC4" w14:paraId="5B3CD5C8" w14:textId="77777777" w:rsidTr="00337AC4">
        <w:tc>
          <w:tcPr>
            <w:tcW w:w="2448" w:type="dxa"/>
          </w:tcPr>
          <w:p w14:paraId="5B3CD5C3" w14:textId="77777777" w:rsidR="00337AC4" w:rsidRDefault="00C22F13" w:rsidP="006D458B">
            <w:pPr>
              <w:pStyle w:val="VBAInstActions"/>
              <w:rPr>
                <w:b/>
              </w:rPr>
            </w:pPr>
            <w:r>
              <w:rPr>
                <w:rFonts w:asciiTheme="minorHAnsi" w:eastAsiaTheme="minorHAnsi" w:hAnsiTheme="minorHAnsi" w:cstheme="minorBidi"/>
                <w:i w:val="0"/>
                <w:sz w:val="22"/>
                <w:szCs w:val="22"/>
              </w:rPr>
              <w:br w:type="page"/>
            </w:r>
            <w:r w:rsidR="00337AC4">
              <w:rPr>
                <w:b/>
              </w:rPr>
              <w:t>Claim review and missed issues</w:t>
            </w:r>
          </w:p>
          <w:p w14:paraId="5B3CD5C4" w14:textId="77777777" w:rsidR="00C22F13" w:rsidRDefault="00C22F13" w:rsidP="006D458B">
            <w:pPr>
              <w:pStyle w:val="VBAInstActions"/>
              <w:rPr>
                <w:b/>
              </w:rPr>
            </w:pPr>
            <w:r>
              <w:rPr>
                <w:b/>
              </w:rPr>
              <w:t>Slide 15</w:t>
            </w:r>
          </w:p>
        </w:tc>
        <w:tc>
          <w:tcPr>
            <w:tcW w:w="7128" w:type="dxa"/>
          </w:tcPr>
          <w:p w14:paraId="5B3CD5C5" w14:textId="77777777" w:rsidR="00337AC4" w:rsidRPr="00C34758" w:rsidRDefault="00337AC4" w:rsidP="00C22F13">
            <w:pPr>
              <w:pStyle w:val="VBAbullets"/>
              <w:numPr>
                <w:ilvl w:val="0"/>
                <w:numId w:val="0"/>
              </w:numPr>
              <w:spacing w:before="0" w:after="0"/>
            </w:pPr>
            <w:r w:rsidRPr="00C34758">
              <w:t>Often, issues will “fall through the crack” and we fail to address them.</w:t>
            </w:r>
            <w:r w:rsidR="00C22F13">
              <w:br/>
            </w:r>
          </w:p>
          <w:p w14:paraId="5B3CD5C6" w14:textId="3B196DE3" w:rsidR="00337AC4" w:rsidRPr="00C34758" w:rsidRDefault="00337AC4" w:rsidP="00C22F13">
            <w:pPr>
              <w:pStyle w:val="VBAbullets"/>
              <w:numPr>
                <w:ilvl w:val="0"/>
                <w:numId w:val="0"/>
              </w:numPr>
              <w:spacing w:before="0" w:after="0"/>
            </w:pPr>
            <w:r w:rsidRPr="00C34758">
              <w:t>Discuss our responsibility to review the case at each stage of the development process t</w:t>
            </w:r>
            <w:r w:rsidR="008C275A">
              <w:t xml:space="preserve">o ensure this does not happen. </w:t>
            </w:r>
            <w:r w:rsidRPr="00C34758">
              <w:t xml:space="preserve">Discuss the various stages in the development process, and what </w:t>
            </w:r>
            <w:r w:rsidR="008C275A">
              <w:t xml:space="preserve">that review should consist of. </w:t>
            </w:r>
            <w:r w:rsidRPr="00C34758">
              <w:t>Utilize the sample claim in the review exercise as an example of how easily an issue could be missed.</w:t>
            </w:r>
            <w:r w:rsidR="00C22F13">
              <w:br/>
            </w:r>
          </w:p>
          <w:p w14:paraId="5B3CD5C7" w14:textId="77777777" w:rsidR="00337AC4" w:rsidRPr="00C34758" w:rsidRDefault="00337AC4" w:rsidP="00C22F13">
            <w:pPr>
              <w:pStyle w:val="VBAbullets"/>
              <w:numPr>
                <w:ilvl w:val="0"/>
                <w:numId w:val="0"/>
              </w:numPr>
              <w:spacing w:before="0" w:after="0"/>
              <w:rPr>
                <w:b/>
              </w:rPr>
            </w:pPr>
            <w:r w:rsidRPr="00C34758">
              <w:rPr>
                <w:b/>
              </w:rPr>
              <w:t xml:space="preserve">Emphasize the importance of reviewing the entire file when taking action on a claim, not just the item that currently requires action. </w:t>
            </w:r>
          </w:p>
        </w:tc>
      </w:tr>
      <w:tr w:rsidR="00337AC4" w14:paraId="5B3CD5CF" w14:textId="77777777" w:rsidTr="00337AC4">
        <w:tc>
          <w:tcPr>
            <w:tcW w:w="2448" w:type="dxa"/>
          </w:tcPr>
          <w:p w14:paraId="5B3CD5C9" w14:textId="77777777" w:rsidR="00337AC4" w:rsidRDefault="00337AC4" w:rsidP="006D458B">
            <w:pPr>
              <w:pStyle w:val="VBAInstActions"/>
              <w:rPr>
                <w:b/>
              </w:rPr>
            </w:pPr>
            <w:r>
              <w:rPr>
                <w:b/>
              </w:rPr>
              <w:t>Initial Review</w:t>
            </w:r>
          </w:p>
          <w:p w14:paraId="5B3CD5CA" w14:textId="77777777" w:rsidR="00773E7A" w:rsidRDefault="00C22F13" w:rsidP="006D458B">
            <w:pPr>
              <w:pStyle w:val="VBAInstActions"/>
              <w:rPr>
                <w:b/>
              </w:rPr>
            </w:pPr>
            <w:r>
              <w:rPr>
                <w:b/>
              </w:rPr>
              <w:t>Slide 15</w:t>
            </w:r>
          </w:p>
        </w:tc>
        <w:tc>
          <w:tcPr>
            <w:tcW w:w="7128" w:type="dxa"/>
          </w:tcPr>
          <w:p w14:paraId="5B3CD5CB" w14:textId="77777777" w:rsidR="00337AC4" w:rsidRPr="00C34758" w:rsidRDefault="00337AC4" w:rsidP="006D458B">
            <w:pPr>
              <w:spacing w:before="120" w:after="120"/>
              <w:rPr>
                <w:rFonts w:ascii="Times New Roman" w:hAnsi="Times New Roman" w:cs="Times New Roman"/>
                <w:b/>
                <w:sz w:val="24"/>
                <w:szCs w:val="24"/>
              </w:rPr>
            </w:pPr>
            <w:r w:rsidRPr="00C34758">
              <w:rPr>
                <w:rFonts w:ascii="Times New Roman" w:hAnsi="Times New Roman" w:cs="Times New Roman"/>
                <w:sz w:val="24"/>
                <w:szCs w:val="24"/>
              </w:rPr>
              <w:t xml:space="preserve">When a claim is first received, it is the VSR’s responsibility to carefully review the claim and identify </w:t>
            </w:r>
            <w:r w:rsidRPr="00C34758">
              <w:rPr>
                <w:rFonts w:ascii="Times New Roman" w:hAnsi="Times New Roman" w:cs="Times New Roman"/>
                <w:b/>
                <w:sz w:val="24"/>
                <w:szCs w:val="24"/>
              </w:rPr>
              <w:t xml:space="preserve">all issues </w:t>
            </w:r>
            <w:r w:rsidRPr="00C34758">
              <w:rPr>
                <w:rFonts w:ascii="Times New Roman" w:hAnsi="Times New Roman" w:cs="Times New Roman"/>
                <w:sz w:val="24"/>
                <w:szCs w:val="24"/>
              </w:rPr>
              <w:t>being claimed</w:t>
            </w:r>
            <w:r w:rsidRPr="00C34758">
              <w:rPr>
                <w:rFonts w:ascii="Times New Roman" w:hAnsi="Times New Roman" w:cs="Times New Roman"/>
                <w:b/>
                <w:sz w:val="24"/>
                <w:szCs w:val="24"/>
              </w:rPr>
              <w:t xml:space="preserve">.  </w:t>
            </w:r>
          </w:p>
          <w:p w14:paraId="5B3CD5CC" w14:textId="24982F72" w:rsidR="00337AC4" w:rsidRPr="009A1F32" w:rsidRDefault="00337AC4" w:rsidP="009A1F32">
            <w:pPr>
              <w:pStyle w:val="ListParagraph"/>
              <w:numPr>
                <w:ilvl w:val="0"/>
                <w:numId w:val="4"/>
              </w:numPr>
              <w:tabs>
                <w:tab w:val="left" w:pos="720"/>
              </w:tabs>
              <w:spacing w:before="120" w:after="120"/>
              <w:rPr>
                <w:rFonts w:ascii="Times New Roman" w:hAnsi="Times New Roman" w:cs="Times New Roman"/>
                <w:sz w:val="24"/>
                <w:szCs w:val="24"/>
              </w:rPr>
            </w:pPr>
            <w:r w:rsidRPr="009A1F32">
              <w:rPr>
                <w:rFonts w:ascii="Times New Roman" w:hAnsi="Times New Roman" w:cs="Times New Roman"/>
                <w:sz w:val="24"/>
                <w:szCs w:val="24"/>
              </w:rPr>
              <w:t>If an administrative grant/denial of an item (such as pension) is in order, ensure it is done, and you may wish to flash the file during initial development, so that it is not</w:t>
            </w:r>
            <w:r w:rsidR="008C275A">
              <w:rPr>
                <w:rFonts w:ascii="Times New Roman" w:hAnsi="Times New Roman" w:cs="Times New Roman"/>
                <w:sz w:val="24"/>
                <w:szCs w:val="24"/>
              </w:rPr>
              <w:t xml:space="preserve"> missed in the claims process. </w:t>
            </w:r>
            <w:r w:rsidRPr="009A1F32">
              <w:rPr>
                <w:rFonts w:ascii="Times New Roman" w:hAnsi="Times New Roman" w:cs="Times New Roman"/>
                <w:sz w:val="24"/>
                <w:szCs w:val="24"/>
              </w:rPr>
              <w:t xml:space="preserve">This will ensure that when the notification letter is sent, the VSR remembers to address the administrative issue (such as pension).  </w:t>
            </w:r>
          </w:p>
          <w:p w14:paraId="5B3CD5CD" w14:textId="77777777" w:rsidR="00337AC4" w:rsidRPr="009A1F32" w:rsidRDefault="00337AC4" w:rsidP="009A1F32">
            <w:pPr>
              <w:pStyle w:val="ListParagraph"/>
              <w:numPr>
                <w:ilvl w:val="0"/>
                <w:numId w:val="4"/>
              </w:numPr>
              <w:tabs>
                <w:tab w:val="left" w:pos="720"/>
              </w:tabs>
              <w:spacing w:before="120" w:after="120"/>
              <w:rPr>
                <w:rFonts w:ascii="Times New Roman" w:hAnsi="Times New Roman" w:cs="Times New Roman"/>
                <w:sz w:val="24"/>
                <w:szCs w:val="24"/>
              </w:rPr>
            </w:pPr>
            <w:r w:rsidRPr="009A1F32">
              <w:rPr>
                <w:rFonts w:ascii="Times New Roman" w:hAnsi="Times New Roman" w:cs="Times New Roman"/>
                <w:sz w:val="24"/>
                <w:szCs w:val="24"/>
              </w:rPr>
              <w:t>All issues that require a Section 5103 Notice need to have a regulation compliant Section 5103 Notice sent.</w:t>
            </w:r>
          </w:p>
          <w:p w14:paraId="5B3CD5CE" w14:textId="77777777" w:rsidR="00337AC4" w:rsidRPr="00C34758" w:rsidRDefault="00337AC4" w:rsidP="006D458B">
            <w:pPr>
              <w:pStyle w:val="VBAbodytext"/>
              <w:spacing w:after="120"/>
              <w:rPr>
                <w:i/>
              </w:rPr>
            </w:pPr>
            <w:r w:rsidRPr="00C34758">
              <w:t>Briefly, discuss law changes and focus on station specific errors that may need emphasis.</w:t>
            </w:r>
          </w:p>
        </w:tc>
      </w:tr>
    </w:tbl>
    <w:p w14:paraId="5B3CD5D0" w14:textId="77777777" w:rsidR="000D4DD4" w:rsidRDefault="000D4DD4">
      <w:r>
        <w:rPr>
          <w:i/>
        </w:rPr>
        <w:br w:type="page"/>
      </w:r>
    </w:p>
    <w:tbl>
      <w:tblPr>
        <w:tblStyle w:val="TableGrid"/>
        <w:tblW w:w="0" w:type="auto"/>
        <w:tblLook w:val="04A0" w:firstRow="1" w:lastRow="0" w:firstColumn="1" w:lastColumn="0" w:noHBand="0" w:noVBand="1"/>
      </w:tblPr>
      <w:tblGrid>
        <w:gridCol w:w="2448"/>
        <w:gridCol w:w="7128"/>
      </w:tblGrid>
      <w:tr w:rsidR="00337AC4" w14:paraId="5B3CD5D4" w14:textId="77777777" w:rsidTr="00337AC4">
        <w:tc>
          <w:tcPr>
            <w:tcW w:w="2448" w:type="dxa"/>
          </w:tcPr>
          <w:p w14:paraId="5B3CD5D1" w14:textId="77777777" w:rsidR="00337AC4" w:rsidRDefault="00337AC4" w:rsidP="006D458B">
            <w:pPr>
              <w:pStyle w:val="VBAInstActions"/>
              <w:rPr>
                <w:b/>
              </w:rPr>
            </w:pPr>
            <w:r>
              <w:rPr>
                <w:b/>
              </w:rPr>
              <w:lastRenderedPageBreak/>
              <w:t>Follow-up Review</w:t>
            </w:r>
          </w:p>
          <w:p w14:paraId="5B3CD5D2" w14:textId="77777777" w:rsidR="00773E7A" w:rsidRDefault="00C22F13" w:rsidP="006D458B">
            <w:pPr>
              <w:pStyle w:val="VBAInstActions"/>
              <w:rPr>
                <w:b/>
              </w:rPr>
            </w:pPr>
            <w:r>
              <w:rPr>
                <w:b/>
              </w:rPr>
              <w:t>Slide 15</w:t>
            </w:r>
          </w:p>
        </w:tc>
        <w:tc>
          <w:tcPr>
            <w:tcW w:w="7128" w:type="dxa"/>
          </w:tcPr>
          <w:p w14:paraId="5B3CD5D3" w14:textId="76EBEB55" w:rsidR="00337AC4" w:rsidRDefault="00337AC4" w:rsidP="006D458B">
            <w:pPr>
              <w:pStyle w:val="VBAbodytext"/>
            </w:pPr>
            <w:r>
              <w:t xml:space="preserve">When a claim is pulled for follow-up action, the VSR should not only review what actions require follow-up but also ensure that all prior development actions needed were completed, to include a </w:t>
            </w:r>
            <w:r w:rsidRPr="00746F21">
              <w:t xml:space="preserve">Section 5103 </w:t>
            </w:r>
            <w:r>
              <w:t>N</w:t>
            </w:r>
            <w:r w:rsidRPr="00746F21">
              <w:t>otice</w:t>
            </w:r>
            <w:r>
              <w:t xml:space="preserve"> for all issues and thi</w:t>
            </w:r>
            <w:r w:rsidR="008C275A">
              <w:t xml:space="preserve">rd party information requests. </w:t>
            </w:r>
            <w:r>
              <w:rPr>
                <w:i/>
              </w:rPr>
              <w:t>Always review prior development, even when just doing follow up reviews.</w:t>
            </w:r>
          </w:p>
        </w:tc>
      </w:tr>
      <w:tr w:rsidR="00337AC4" w14:paraId="5B3CD5DC" w14:textId="77777777" w:rsidTr="00337AC4">
        <w:tc>
          <w:tcPr>
            <w:tcW w:w="2448" w:type="dxa"/>
          </w:tcPr>
          <w:p w14:paraId="5B3CD5D5" w14:textId="77777777" w:rsidR="00337AC4" w:rsidRDefault="00337AC4" w:rsidP="006D458B">
            <w:pPr>
              <w:pStyle w:val="VBAInstActions"/>
              <w:rPr>
                <w:b/>
              </w:rPr>
            </w:pPr>
            <w:r>
              <w:rPr>
                <w:b/>
              </w:rPr>
              <w:t>Processing a rating</w:t>
            </w:r>
          </w:p>
          <w:p w14:paraId="5B3CD5D6" w14:textId="77777777" w:rsidR="00773E7A" w:rsidRDefault="00C22F13" w:rsidP="006D458B">
            <w:pPr>
              <w:pStyle w:val="VBAInstActions"/>
              <w:rPr>
                <w:b/>
              </w:rPr>
            </w:pPr>
            <w:r>
              <w:rPr>
                <w:b/>
              </w:rPr>
              <w:t>Slide 15</w:t>
            </w:r>
          </w:p>
          <w:p w14:paraId="5B3CD5D7" w14:textId="77777777" w:rsidR="00337AC4" w:rsidRDefault="00337AC4" w:rsidP="006D458B">
            <w:pPr>
              <w:pStyle w:val="VBAInstActions"/>
              <w:rPr>
                <w:b/>
              </w:rPr>
            </w:pPr>
          </w:p>
          <w:p w14:paraId="5B3CD5D8" w14:textId="77777777" w:rsidR="00337AC4" w:rsidRDefault="00337AC4" w:rsidP="006D458B">
            <w:pPr>
              <w:pStyle w:val="VBAInstActions"/>
              <w:rPr>
                <w:b/>
              </w:rPr>
            </w:pPr>
          </w:p>
          <w:p w14:paraId="5B3CD5D9" w14:textId="77777777" w:rsidR="00337AC4" w:rsidRDefault="00337AC4" w:rsidP="006D458B">
            <w:pPr>
              <w:pStyle w:val="VBAInstActions"/>
              <w:rPr>
                <w:b/>
              </w:rPr>
            </w:pPr>
          </w:p>
        </w:tc>
        <w:tc>
          <w:tcPr>
            <w:tcW w:w="7128" w:type="dxa"/>
          </w:tcPr>
          <w:p w14:paraId="5B3CD5DA" w14:textId="77777777" w:rsidR="00337AC4" w:rsidRDefault="00337AC4" w:rsidP="006D458B">
            <w:pPr>
              <w:pStyle w:val="VBAbodytext"/>
            </w:pPr>
            <w:r>
              <w:rPr>
                <w:b/>
              </w:rPr>
              <w:t xml:space="preserve">When processing </w:t>
            </w:r>
            <w:r>
              <w:rPr>
                <w:b/>
                <w:bCs/>
              </w:rPr>
              <w:t>the rating, always review the rest of the file to ensure we have met our duty to assist requirements.</w:t>
            </w:r>
          </w:p>
          <w:p w14:paraId="5B3CD5DB" w14:textId="2D98884F" w:rsidR="00337AC4" w:rsidRDefault="00337AC4" w:rsidP="006D458B">
            <w:pPr>
              <w:pStyle w:val="VBAbodytext"/>
            </w:pPr>
            <w:r>
              <w:rPr>
                <w:i/>
              </w:rPr>
              <w:t>Ask the class</w:t>
            </w:r>
            <w:r>
              <w:t>:  What should be reviewed to ensure all i</w:t>
            </w:r>
            <w:r w:rsidR="008C275A">
              <w:t xml:space="preserve">ssues were properly developed? </w:t>
            </w:r>
            <w:r>
              <w:t xml:space="preserve">Write the trainees responses on a whiteboard or flipchart for further discussion.  </w:t>
            </w:r>
          </w:p>
        </w:tc>
      </w:tr>
    </w:tbl>
    <w:p w14:paraId="5B3CD5DD" w14:textId="77777777" w:rsidR="00337AC4" w:rsidRDefault="00337AC4" w:rsidP="00337AC4"/>
    <w:p w14:paraId="5B3CD5DE" w14:textId="77777777" w:rsidR="007B2D0B" w:rsidRPr="00920F96" w:rsidRDefault="007B2D0B" w:rsidP="007B2D0B">
      <w:pPr>
        <w:jc w:val="center"/>
        <w:rPr>
          <w:rFonts w:ascii="Times New Roman" w:hAnsi="Times New Roman" w:cs="Times New Roman"/>
          <w:b/>
          <w:smallCaps/>
          <w:sz w:val="32"/>
        </w:rPr>
      </w:pPr>
      <w:r>
        <w:rPr>
          <w:rFonts w:ascii="Times New Roman" w:hAnsi="Times New Roman" w:cs="Times New Roman"/>
          <w:b/>
          <w:smallCaps/>
          <w:sz w:val="32"/>
        </w:rPr>
        <w:t>Requesting Records</w:t>
      </w:r>
    </w:p>
    <w:tbl>
      <w:tblPr>
        <w:tblStyle w:val="TableGrid"/>
        <w:tblW w:w="0" w:type="auto"/>
        <w:tblLook w:val="04A0" w:firstRow="1" w:lastRow="0" w:firstColumn="1" w:lastColumn="0" w:noHBand="0" w:noVBand="1"/>
      </w:tblPr>
      <w:tblGrid>
        <w:gridCol w:w="2448"/>
        <w:gridCol w:w="7128"/>
      </w:tblGrid>
      <w:tr w:rsidR="00463A05" w14:paraId="5B3CD5E4" w14:textId="77777777" w:rsidTr="00463A05">
        <w:tc>
          <w:tcPr>
            <w:tcW w:w="2448" w:type="dxa"/>
          </w:tcPr>
          <w:p w14:paraId="5B3CD5DF" w14:textId="77777777" w:rsidR="00463A05" w:rsidRDefault="00463A05" w:rsidP="006D458B">
            <w:pPr>
              <w:pStyle w:val="VBAsubtitle1"/>
              <w:spacing w:before="120"/>
            </w:pPr>
            <w:r>
              <w:t>Objectives</w:t>
            </w:r>
          </w:p>
          <w:p w14:paraId="5B3CD5E0" w14:textId="77777777" w:rsidR="006C7BDE" w:rsidRPr="006C7BDE" w:rsidRDefault="00F51FF5" w:rsidP="006D458B">
            <w:pPr>
              <w:pStyle w:val="VBAsubtitle1"/>
              <w:spacing w:before="120"/>
              <w:rPr>
                <w:rFonts w:ascii="Times New Roman Bold" w:hAnsi="Times New Roman Bold"/>
                <w:i/>
                <w:caps w:val="0"/>
              </w:rPr>
            </w:pPr>
            <w:r>
              <w:rPr>
                <w:rFonts w:ascii="Times New Roman Bold" w:hAnsi="Times New Roman Bold"/>
                <w:i/>
                <w:caps w:val="0"/>
              </w:rPr>
              <w:t>Slide 17</w:t>
            </w:r>
          </w:p>
        </w:tc>
        <w:tc>
          <w:tcPr>
            <w:tcW w:w="7128" w:type="dxa"/>
          </w:tcPr>
          <w:p w14:paraId="5B3CD5E1" w14:textId="77777777" w:rsidR="00463A05" w:rsidRDefault="00463A05" w:rsidP="006D458B">
            <w:pPr>
              <w:pStyle w:val="VBAbodytext"/>
            </w:pPr>
            <w:r>
              <w:t>The trainee should be able to:</w:t>
            </w:r>
          </w:p>
          <w:p w14:paraId="5B3CD5E2" w14:textId="77777777" w:rsidR="00463A05" w:rsidRDefault="00463A05" w:rsidP="006D458B">
            <w:pPr>
              <w:pStyle w:val="VBAbullets"/>
              <w:spacing w:before="120"/>
            </w:pPr>
            <w:r>
              <w:t>Identify Federal and non-Federal records needed in a claim</w:t>
            </w:r>
          </w:p>
          <w:p w14:paraId="5B3CD5E3" w14:textId="77777777" w:rsidR="00463A05" w:rsidRDefault="00463A05" w:rsidP="000D4DD4">
            <w:pPr>
              <w:pStyle w:val="VBAbullets"/>
              <w:spacing w:before="120"/>
            </w:pPr>
            <w:r>
              <w:t>Identify the steps required to obtain these records</w:t>
            </w:r>
          </w:p>
        </w:tc>
      </w:tr>
      <w:tr w:rsidR="00463A05" w14:paraId="5B3CD5E7" w14:textId="77777777" w:rsidTr="00463A05">
        <w:tc>
          <w:tcPr>
            <w:tcW w:w="2448" w:type="dxa"/>
          </w:tcPr>
          <w:p w14:paraId="5B3CD5E5" w14:textId="77777777" w:rsidR="00463A05" w:rsidRDefault="00463A05" w:rsidP="006D458B">
            <w:pPr>
              <w:pStyle w:val="VBAsubtitle1"/>
              <w:spacing w:before="120"/>
            </w:pPr>
            <w:r>
              <w:t>Time Required</w:t>
            </w:r>
          </w:p>
        </w:tc>
        <w:tc>
          <w:tcPr>
            <w:tcW w:w="7128" w:type="dxa"/>
          </w:tcPr>
          <w:p w14:paraId="5B3CD5E6" w14:textId="77777777" w:rsidR="00463A05" w:rsidRDefault="00463A05" w:rsidP="006D458B">
            <w:pPr>
              <w:pStyle w:val="VBAbodytext"/>
            </w:pPr>
            <w:r>
              <w:t>1</w:t>
            </w:r>
            <w:r w:rsidR="009C6674">
              <w:t>.5</w:t>
            </w:r>
            <w:r>
              <w:t xml:space="preserve"> hour</w:t>
            </w:r>
            <w:r w:rsidR="009C6674">
              <w:t>s</w:t>
            </w:r>
          </w:p>
        </w:tc>
      </w:tr>
      <w:tr w:rsidR="00463A05" w14:paraId="5B3CD5F1" w14:textId="77777777" w:rsidTr="00463A05">
        <w:tc>
          <w:tcPr>
            <w:tcW w:w="2448" w:type="dxa"/>
          </w:tcPr>
          <w:p w14:paraId="5B3CD5E8" w14:textId="77777777" w:rsidR="00463A05" w:rsidRDefault="00463A05" w:rsidP="006D458B">
            <w:pPr>
              <w:pStyle w:val="VBAsubtitle1"/>
              <w:spacing w:before="120"/>
            </w:pPr>
            <w:r>
              <w:t>References</w:t>
            </w:r>
          </w:p>
          <w:p w14:paraId="5B3CD5E9" w14:textId="77777777" w:rsidR="006C7BDE" w:rsidRPr="006C7BDE" w:rsidRDefault="00F51FF5" w:rsidP="006D458B">
            <w:pPr>
              <w:pStyle w:val="VBAsubtitle1"/>
              <w:spacing w:before="120"/>
              <w:rPr>
                <w:rFonts w:ascii="Times New Roman Bold" w:hAnsi="Times New Roman Bold"/>
                <w:i/>
                <w:caps w:val="0"/>
              </w:rPr>
            </w:pPr>
            <w:r>
              <w:rPr>
                <w:rFonts w:ascii="Times New Roman Bold" w:hAnsi="Times New Roman Bold"/>
                <w:i/>
                <w:caps w:val="0"/>
              </w:rPr>
              <w:t>Slide 18</w:t>
            </w:r>
          </w:p>
        </w:tc>
        <w:tc>
          <w:tcPr>
            <w:tcW w:w="7128" w:type="dxa"/>
          </w:tcPr>
          <w:p w14:paraId="5B3CD5EA" w14:textId="77777777" w:rsidR="00463A05" w:rsidRPr="00DD2733" w:rsidRDefault="00463A05" w:rsidP="006D458B">
            <w:pPr>
              <w:pStyle w:val="VBAbullets"/>
              <w:rPr>
                <w:b/>
              </w:rPr>
            </w:pPr>
            <w:r w:rsidRPr="00DD2733">
              <w:t>38 CFR 3.159</w:t>
            </w:r>
          </w:p>
          <w:p w14:paraId="5B3CD5EB" w14:textId="77777777" w:rsidR="00463A05" w:rsidRPr="00DD2733" w:rsidRDefault="00463A05" w:rsidP="006D458B">
            <w:pPr>
              <w:pStyle w:val="VBAbullets"/>
              <w:rPr>
                <w:b/>
              </w:rPr>
            </w:pPr>
            <w:r w:rsidRPr="00DD2733">
              <w:t>M21-1 I.1.</w:t>
            </w:r>
            <w:r w:rsidR="00DD2733" w:rsidRPr="00DD2733">
              <w:t>C</w:t>
            </w:r>
          </w:p>
          <w:p w14:paraId="5B3CD5EC" w14:textId="77777777" w:rsidR="00463A05" w:rsidRPr="00DD2733" w:rsidRDefault="002B6AB9" w:rsidP="006D458B">
            <w:pPr>
              <w:pStyle w:val="VBAbullets"/>
              <w:rPr>
                <w:b/>
              </w:rPr>
            </w:pPr>
            <w:r w:rsidRPr="00DD2733">
              <w:t>M21-1</w:t>
            </w:r>
            <w:r w:rsidR="00463A05" w:rsidRPr="00DD2733">
              <w:t xml:space="preserve"> I</w:t>
            </w:r>
            <w:r w:rsidR="00DD2733" w:rsidRPr="00DD2733">
              <w:t>II</w:t>
            </w:r>
            <w:r w:rsidR="00463A05" w:rsidRPr="00DD2733">
              <w:t>.</w:t>
            </w:r>
            <w:r w:rsidR="00DD2733" w:rsidRPr="00DD2733">
              <w:t>iii</w:t>
            </w:r>
            <w:r w:rsidR="00463A05" w:rsidRPr="00DD2733">
              <w:t>.</w:t>
            </w:r>
            <w:r w:rsidR="00DD2733" w:rsidRPr="00DD2733">
              <w:t>1.</w:t>
            </w:r>
            <w:r w:rsidR="00463A05" w:rsidRPr="00DD2733">
              <w:t>C</w:t>
            </w:r>
          </w:p>
          <w:p w14:paraId="5B3CD5ED" w14:textId="77777777" w:rsidR="00463A05" w:rsidRPr="00DD2733" w:rsidRDefault="00DD2733" w:rsidP="006D458B">
            <w:pPr>
              <w:pStyle w:val="VBAbullets"/>
              <w:rPr>
                <w:b/>
              </w:rPr>
            </w:pPr>
            <w:r w:rsidRPr="00DD2733">
              <w:t xml:space="preserve">M21-1 </w:t>
            </w:r>
            <w:r w:rsidR="00463A05" w:rsidRPr="00DD2733">
              <w:t>III.iii.1.</w:t>
            </w:r>
            <w:r w:rsidRPr="00DD2733">
              <w:t>D.1.d</w:t>
            </w:r>
          </w:p>
          <w:p w14:paraId="5B3CD5EE" w14:textId="77777777" w:rsidR="00463A05" w:rsidRPr="00DD2733" w:rsidRDefault="00DD2733" w:rsidP="006D458B">
            <w:pPr>
              <w:pStyle w:val="VBAbullets"/>
              <w:rPr>
                <w:b/>
              </w:rPr>
            </w:pPr>
            <w:r w:rsidRPr="00DD2733">
              <w:t xml:space="preserve">M21-1 </w:t>
            </w:r>
            <w:r w:rsidR="00463A05" w:rsidRPr="00DD2733">
              <w:t>III.iii.</w:t>
            </w:r>
            <w:r w:rsidRPr="00DD2733">
              <w:t>2</w:t>
            </w:r>
            <w:r w:rsidR="00463A05" w:rsidRPr="00DD2733">
              <w:t>.B</w:t>
            </w:r>
          </w:p>
          <w:p w14:paraId="5B3CD5EF" w14:textId="77777777" w:rsidR="00463A05" w:rsidRPr="00DD2733" w:rsidRDefault="00DD2733" w:rsidP="006D458B">
            <w:pPr>
              <w:pStyle w:val="VBAbullets"/>
              <w:rPr>
                <w:b/>
              </w:rPr>
            </w:pPr>
            <w:r w:rsidRPr="00DD2733">
              <w:t xml:space="preserve">M21-1 </w:t>
            </w:r>
            <w:r w:rsidR="00463A05" w:rsidRPr="00DD2733">
              <w:t>I</w:t>
            </w:r>
            <w:r w:rsidRPr="00DD2733">
              <w:t>II</w:t>
            </w:r>
            <w:r w:rsidR="00463A05" w:rsidRPr="00DD2733">
              <w:t>.</w:t>
            </w:r>
            <w:r w:rsidRPr="00DD2733">
              <w:t>iii</w:t>
            </w:r>
            <w:r w:rsidR="00463A05" w:rsidRPr="00DD2733">
              <w:t>.3</w:t>
            </w:r>
            <w:r w:rsidRPr="00DD2733">
              <w:t>.A.2</w:t>
            </w:r>
          </w:p>
          <w:p w14:paraId="5B3CD5F0" w14:textId="77777777" w:rsidR="00463A05" w:rsidRDefault="00DD2733" w:rsidP="00DD2733">
            <w:pPr>
              <w:pStyle w:val="VBAbullets"/>
              <w:rPr>
                <w:b/>
              </w:rPr>
            </w:pPr>
            <w:r>
              <w:t>M21-1 III.iii.1.A.1.b</w:t>
            </w:r>
            <w:r>
              <w:br/>
            </w:r>
          </w:p>
        </w:tc>
      </w:tr>
      <w:tr w:rsidR="00463A05" w14:paraId="5B3CD5F4" w14:textId="77777777" w:rsidTr="00463A05">
        <w:tc>
          <w:tcPr>
            <w:tcW w:w="2448" w:type="dxa"/>
          </w:tcPr>
          <w:p w14:paraId="5B3CD5F2" w14:textId="77777777" w:rsidR="00463A05" w:rsidRDefault="00463A05" w:rsidP="006D458B">
            <w:pPr>
              <w:pStyle w:val="VBAsubtitle1"/>
              <w:spacing w:before="120"/>
            </w:pPr>
            <w:r>
              <w:t>Teaching Points</w:t>
            </w:r>
          </w:p>
        </w:tc>
        <w:tc>
          <w:tcPr>
            <w:tcW w:w="7128" w:type="dxa"/>
          </w:tcPr>
          <w:p w14:paraId="5B3CD5F3" w14:textId="1A405BAD" w:rsidR="00463A05" w:rsidRDefault="00463A05" w:rsidP="00F51FF5">
            <w:pPr>
              <w:pStyle w:val="BodyText"/>
              <w:spacing w:after="0"/>
            </w:pPr>
            <w:r>
              <w:t>The law directs the VA to make every attempt to obtain records in the custody of a Federal department or agency, and to make reasonable efforts to obtain relevant records for a claim that are not in the custody of a Federal department or agency.</w:t>
            </w:r>
            <w:r w:rsidR="00A2535A">
              <w:br/>
            </w:r>
            <w:r w:rsidR="006C7BDE">
              <w:br/>
            </w:r>
            <w:r>
              <w:t>Often it is difficult, if not impossible, to tell if a record is relevant to a claim until the record is received.</w:t>
            </w:r>
            <w:r w:rsidR="008C275A">
              <w:t xml:space="preserve"> </w:t>
            </w:r>
            <w:r w:rsidR="002B6AB9">
              <w:t>Nevertheless, if it is determined that a record is irrelevant, VSRs are not required to retrieve it.</w:t>
            </w:r>
          </w:p>
        </w:tc>
      </w:tr>
      <w:tr w:rsidR="00463A05" w14:paraId="5B3CD5F9" w14:textId="77777777" w:rsidTr="00463A05">
        <w:tc>
          <w:tcPr>
            <w:tcW w:w="2448" w:type="dxa"/>
          </w:tcPr>
          <w:p w14:paraId="5B3CD5F5" w14:textId="77777777" w:rsidR="00463A05" w:rsidRDefault="00463A05" w:rsidP="006D458B">
            <w:pPr>
              <w:pStyle w:val="VBASubtitle2"/>
            </w:pPr>
            <w:r>
              <w:lastRenderedPageBreak/>
              <w:t>Ask the class</w:t>
            </w:r>
          </w:p>
          <w:p w14:paraId="5B3CD5F6" w14:textId="77777777" w:rsidR="00773E7A" w:rsidRDefault="00773E7A" w:rsidP="006D458B">
            <w:pPr>
              <w:pStyle w:val="VBASubtitle2"/>
            </w:pPr>
            <w:r>
              <w:t xml:space="preserve">Slide </w:t>
            </w:r>
            <w:r w:rsidR="00F51FF5">
              <w:t>19</w:t>
            </w:r>
          </w:p>
        </w:tc>
        <w:tc>
          <w:tcPr>
            <w:tcW w:w="7128" w:type="dxa"/>
          </w:tcPr>
          <w:p w14:paraId="5B3CD5F7" w14:textId="77777777" w:rsidR="00A2535A" w:rsidRDefault="00463A05" w:rsidP="000D4DD4">
            <w:pPr>
              <w:pStyle w:val="BodyText"/>
              <w:spacing w:after="0"/>
            </w:pPr>
            <w:r>
              <w:t>Since it is often difficult, if not impossible, to tell if a record is relevant to a claim until the record is received, what should we assume when a claimant makes us aware of a record in support of their claim?</w:t>
            </w:r>
            <w:r w:rsidR="009A1F32">
              <w:br/>
            </w:r>
          </w:p>
          <w:p w14:paraId="5B3CD5F8" w14:textId="77777777" w:rsidR="00A2535A" w:rsidRPr="00A2535A" w:rsidRDefault="00A2535A" w:rsidP="000D4DD4">
            <w:pPr>
              <w:pStyle w:val="BodyText"/>
              <w:spacing w:after="0"/>
              <w:rPr>
                <w:b/>
              </w:rPr>
            </w:pPr>
            <w:r w:rsidRPr="00A2535A">
              <w:rPr>
                <w:b/>
                <w:i/>
              </w:rPr>
              <w:t>Answer:</w:t>
            </w:r>
            <w:r>
              <w:rPr>
                <w:b/>
              </w:rPr>
              <w:t xml:space="preserve"> </w:t>
            </w:r>
            <w:r>
              <w:t>If a claimant makes us aware of a record in support of his/her claim, we must attempt to obtain this record unless we can determine that it is irrelevant.</w:t>
            </w:r>
            <w:r>
              <w:br/>
            </w:r>
          </w:p>
        </w:tc>
      </w:tr>
      <w:tr w:rsidR="00463A05" w14:paraId="5B3CD604" w14:textId="77777777" w:rsidTr="00463A05">
        <w:tc>
          <w:tcPr>
            <w:tcW w:w="2448" w:type="dxa"/>
          </w:tcPr>
          <w:p w14:paraId="5B3CD5FA" w14:textId="4E2750F8" w:rsidR="00463A05" w:rsidRDefault="00F84960" w:rsidP="00F84960">
            <w:pPr>
              <w:pStyle w:val="VBASubtitle2"/>
            </w:pPr>
            <w:r>
              <w:t xml:space="preserve">Requesting Private records and </w:t>
            </w:r>
            <w:r w:rsidR="00463A05" w:rsidRPr="00F84960">
              <w:t xml:space="preserve">Review of the </w:t>
            </w:r>
            <w:r w:rsidR="000D4DD4">
              <w:t>T</w:t>
            </w:r>
            <w:r w:rsidR="00463A05" w:rsidRPr="00F84960">
              <w:t xml:space="preserve">erm </w:t>
            </w:r>
            <w:r w:rsidR="00CB1F5F" w:rsidRPr="00F84960">
              <w:t>“</w:t>
            </w:r>
            <w:r w:rsidR="000D4DD4">
              <w:t>R</w:t>
            </w:r>
            <w:r w:rsidR="00463A05" w:rsidRPr="00F84960">
              <w:t xml:space="preserve">easonable </w:t>
            </w:r>
            <w:r w:rsidR="000D4DD4">
              <w:t>E</w:t>
            </w:r>
            <w:r w:rsidR="00463A05" w:rsidRPr="00F84960">
              <w:t>fforts</w:t>
            </w:r>
            <w:r w:rsidR="00CB1F5F" w:rsidRPr="00F84960">
              <w:t>”</w:t>
            </w:r>
          </w:p>
          <w:p w14:paraId="5B3CD5FB" w14:textId="77777777" w:rsidR="00F84960" w:rsidRDefault="00E00D1E" w:rsidP="00F84960">
            <w:pPr>
              <w:pStyle w:val="VBASubtitle2"/>
              <w:rPr>
                <w:b w:val="0"/>
              </w:rPr>
            </w:pPr>
            <w:r>
              <w:t xml:space="preserve">Slide </w:t>
            </w:r>
            <w:r w:rsidR="00F51FF5">
              <w:t>20</w:t>
            </w:r>
          </w:p>
          <w:p w14:paraId="5B3CD5FC" w14:textId="77777777" w:rsidR="00463A05" w:rsidRDefault="009A1F32" w:rsidP="006D458B">
            <w:pPr>
              <w:pStyle w:val="VBAInstActions"/>
              <w:rPr>
                <w:b/>
              </w:rPr>
            </w:pPr>
            <w:r>
              <w:rPr>
                <w:b/>
              </w:rPr>
              <w:t>Handout</w:t>
            </w:r>
            <w:r w:rsidR="00F51FF5">
              <w:rPr>
                <w:b/>
              </w:rPr>
              <w:t xml:space="preserve"> pg 9</w:t>
            </w:r>
          </w:p>
          <w:p w14:paraId="5B3CD5FD" w14:textId="77777777" w:rsidR="009A1F32" w:rsidRPr="009A1F32" w:rsidRDefault="003E6976" w:rsidP="006D458B">
            <w:pPr>
              <w:pStyle w:val="VBAInstActions"/>
            </w:pPr>
            <w:hyperlink r:id="rId19" w:history="1">
              <w:r w:rsidR="00F84960" w:rsidRPr="00F84960">
                <w:rPr>
                  <w:rStyle w:val="Hyperlink"/>
                </w:rPr>
                <w:t>M21-1 I.1.C.1.a</w:t>
              </w:r>
            </w:hyperlink>
            <w:r w:rsidR="00F84960">
              <w:t xml:space="preserve"> and </w:t>
            </w:r>
            <w:hyperlink r:id="rId20" w:anchor="2" w:history="1">
              <w:r w:rsidR="009A1F32" w:rsidRPr="009A1F32">
                <w:rPr>
                  <w:rStyle w:val="Hyperlink"/>
                </w:rPr>
                <w:t>M21-1 I.1.C.2.b</w:t>
              </w:r>
            </w:hyperlink>
          </w:p>
        </w:tc>
        <w:tc>
          <w:tcPr>
            <w:tcW w:w="7128" w:type="dxa"/>
          </w:tcPr>
          <w:p w14:paraId="5B3CD5FE" w14:textId="77777777" w:rsidR="00F84960" w:rsidRDefault="00F84960" w:rsidP="000D4DD4">
            <w:pPr>
              <w:pStyle w:val="BodyText"/>
              <w:spacing w:after="0"/>
              <w:rPr>
                <w:b/>
                <w:i/>
              </w:rPr>
            </w:pPr>
            <w:r>
              <w:t>The law directs the VA to make reasonable efforts to obtain relevant records for a claim that are not in the custody of a Federal department or agency.</w:t>
            </w:r>
            <w:r>
              <w:br/>
            </w:r>
          </w:p>
          <w:p w14:paraId="5B3CD5FF" w14:textId="77777777" w:rsidR="00463A05" w:rsidRDefault="00463A05" w:rsidP="000D4DD4">
            <w:pPr>
              <w:pStyle w:val="BodyText"/>
              <w:spacing w:after="0"/>
            </w:pPr>
            <w:r>
              <w:rPr>
                <w:b/>
                <w:i/>
              </w:rPr>
              <w:t>Reasonable efforts</w:t>
            </w:r>
            <w:r>
              <w:t xml:space="preserve"> to obtain relevant records that are not in the custody of a Federal department or agency ordinarily require</w:t>
            </w:r>
          </w:p>
          <w:p w14:paraId="5B3CD600" w14:textId="555A1E59" w:rsidR="00463A05" w:rsidRDefault="00463A05" w:rsidP="006D458B">
            <w:pPr>
              <w:pStyle w:val="VBAbullets"/>
            </w:pPr>
            <w:r>
              <w:t>an initial request for such evidence (</w:t>
            </w:r>
            <w:r w:rsidR="00272FFE">
              <w:t xml:space="preserve">15 </w:t>
            </w:r>
            <w:r>
              <w:t xml:space="preserve">days), and </w:t>
            </w:r>
          </w:p>
          <w:p w14:paraId="5B3CD601" w14:textId="4CEEE374" w:rsidR="00463A05" w:rsidRDefault="00463A05" w:rsidP="006D458B">
            <w:pPr>
              <w:pStyle w:val="VBAbullets"/>
            </w:pPr>
            <w:r>
              <w:t xml:space="preserve">at least </w:t>
            </w:r>
            <w:r w:rsidR="009A1F32">
              <w:t>one follow-up request (</w:t>
            </w:r>
            <w:r w:rsidR="00272FFE">
              <w:t xml:space="preserve">15 </w:t>
            </w:r>
            <w:r w:rsidR="009A1F32">
              <w:t>days)</w:t>
            </w:r>
            <w:r>
              <w:t xml:space="preserve"> if no response is received from the custodian of the records </w:t>
            </w:r>
            <w:r w:rsidRPr="009A1F32">
              <w:rPr>
                <w:i/>
              </w:rPr>
              <w:t>unless</w:t>
            </w:r>
            <w:r>
              <w:t xml:space="preserve"> a response to the initial request indicates that </w:t>
            </w:r>
          </w:p>
          <w:p w14:paraId="5B3CD602" w14:textId="77777777" w:rsidR="00463A05" w:rsidRDefault="00463A05" w:rsidP="006D458B">
            <w:pPr>
              <w:pStyle w:val="VBAbullets"/>
              <w:tabs>
                <w:tab w:val="clear" w:pos="360"/>
                <w:tab w:val="left" w:pos="1440"/>
              </w:tabs>
              <w:ind w:left="1440"/>
            </w:pPr>
            <w:r>
              <w:t xml:space="preserve">the records do </w:t>
            </w:r>
            <w:r>
              <w:rPr>
                <w:i/>
              </w:rPr>
              <w:t>not</w:t>
            </w:r>
            <w:r>
              <w:t xml:space="preserve"> exist, or </w:t>
            </w:r>
          </w:p>
          <w:p w14:paraId="5B3CD603" w14:textId="77777777" w:rsidR="00463A05" w:rsidRDefault="00463A05" w:rsidP="006D458B">
            <w:pPr>
              <w:pStyle w:val="VBAbullets"/>
              <w:tabs>
                <w:tab w:val="clear" w:pos="360"/>
                <w:tab w:val="left" w:pos="1440"/>
              </w:tabs>
              <w:ind w:left="1440"/>
              <w:rPr>
                <w:b/>
                <w:i/>
              </w:rPr>
            </w:pPr>
            <w:r>
              <w:t xml:space="preserve">a follow-up request would be futile. </w:t>
            </w:r>
          </w:p>
        </w:tc>
      </w:tr>
      <w:tr w:rsidR="00463A05" w14:paraId="5B3CD60E" w14:textId="77777777" w:rsidTr="00463A05">
        <w:tc>
          <w:tcPr>
            <w:tcW w:w="2448" w:type="dxa"/>
          </w:tcPr>
          <w:p w14:paraId="5B3CD605" w14:textId="77777777" w:rsidR="00463A05" w:rsidRDefault="00463A05" w:rsidP="006D458B">
            <w:pPr>
              <w:pStyle w:val="VBAInstActions"/>
              <w:rPr>
                <w:b/>
              </w:rPr>
            </w:pPr>
            <w:r>
              <w:rPr>
                <w:b/>
              </w:rPr>
              <w:t xml:space="preserve">Discussion </w:t>
            </w:r>
          </w:p>
          <w:p w14:paraId="5B3CD606" w14:textId="77777777" w:rsidR="00F84960" w:rsidRDefault="00F84960" w:rsidP="006D458B">
            <w:pPr>
              <w:pStyle w:val="VBAInstActions"/>
              <w:rPr>
                <w:b/>
              </w:rPr>
            </w:pPr>
            <w:r>
              <w:rPr>
                <w:b/>
              </w:rPr>
              <w:t xml:space="preserve">Slide </w:t>
            </w:r>
            <w:r w:rsidR="00E00D1E">
              <w:rPr>
                <w:b/>
              </w:rPr>
              <w:t>2</w:t>
            </w:r>
            <w:r w:rsidR="00F51FF5">
              <w:rPr>
                <w:b/>
              </w:rPr>
              <w:t>1</w:t>
            </w:r>
          </w:p>
          <w:p w14:paraId="5B3CD607" w14:textId="77777777" w:rsidR="00F51FF5" w:rsidRDefault="00F51FF5" w:rsidP="006D458B">
            <w:pPr>
              <w:pStyle w:val="VBAInstActions"/>
              <w:rPr>
                <w:b/>
              </w:rPr>
            </w:pPr>
            <w:r>
              <w:rPr>
                <w:b/>
              </w:rPr>
              <w:t>Handout pg 9</w:t>
            </w:r>
          </w:p>
          <w:p w14:paraId="5B3CD608" w14:textId="77777777" w:rsidR="00CB1F5F" w:rsidRPr="00CB1F5F" w:rsidRDefault="003E6976" w:rsidP="006D458B">
            <w:pPr>
              <w:pStyle w:val="VBAInstActions"/>
            </w:pPr>
            <w:hyperlink r:id="rId21" w:history="1">
              <w:r w:rsidR="00CB1F5F" w:rsidRPr="00CB1F5F">
                <w:rPr>
                  <w:rStyle w:val="Hyperlink"/>
                </w:rPr>
                <w:t>M21-1 III.iii.1.C.1.b, step 4</w:t>
              </w:r>
            </w:hyperlink>
          </w:p>
        </w:tc>
        <w:tc>
          <w:tcPr>
            <w:tcW w:w="7128" w:type="dxa"/>
          </w:tcPr>
          <w:p w14:paraId="5B3CD609" w14:textId="77777777" w:rsidR="00463A05" w:rsidRDefault="00F84960" w:rsidP="00F84960">
            <w:pPr>
              <w:pStyle w:val="BodyText"/>
              <w:spacing w:after="0"/>
            </w:pPr>
            <w:r>
              <w:t xml:space="preserve">However, even after a negative response or no response at all, </w:t>
            </w:r>
            <w:r w:rsidR="00463A05">
              <w:t>VA should make additional attempts to obtain the requested evidence when there is reason to believe the records exist and subsequent requests will result in obtaining the documents.</w:t>
            </w:r>
          </w:p>
          <w:p w14:paraId="5B3CD60A" w14:textId="77777777" w:rsidR="00463A05" w:rsidRDefault="00463A05" w:rsidP="00F84960">
            <w:pPr>
              <w:pStyle w:val="BodyText"/>
              <w:spacing w:after="0"/>
            </w:pPr>
          </w:p>
          <w:p w14:paraId="5B3CD60B" w14:textId="7D4330B1" w:rsidR="00463A05" w:rsidRDefault="00463A05" w:rsidP="00F84960">
            <w:pPr>
              <w:pStyle w:val="BodyText"/>
              <w:spacing w:after="0"/>
            </w:pPr>
            <w:r>
              <w:rPr>
                <w:i/>
              </w:rPr>
              <w:t>Ask the class what they think the above statement means</w:t>
            </w:r>
            <w:r>
              <w:t>. Ask for examples of situations where we should make additional attempts beyond the initial and follow up requests for the records.</w:t>
            </w:r>
          </w:p>
          <w:p w14:paraId="5B3CD60C" w14:textId="77777777" w:rsidR="00463A05" w:rsidRDefault="00463A05" w:rsidP="00F84960">
            <w:pPr>
              <w:pStyle w:val="BodyText"/>
              <w:spacing w:after="0"/>
            </w:pPr>
          </w:p>
          <w:p w14:paraId="5B3CD60D" w14:textId="77777777" w:rsidR="00463A05" w:rsidRDefault="00463A05" w:rsidP="00F84960">
            <w:pPr>
              <w:pStyle w:val="BodyText"/>
              <w:spacing w:after="0"/>
              <w:rPr>
                <w:b/>
                <w:i/>
              </w:rPr>
            </w:pPr>
            <w:r>
              <w:t xml:space="preserve">Examples include: </w:t>
            </w:r>
            <w:r w:rsidR="004A5F06">
              <w:t xml:space="preserve">(1) </w:t>
            </w:r>
            <w:r>
              <w:t xml:space="preserve">when we are made aware that the prior address we were attempting to obtain records from was incorrect and we now have the correct address, or </w:t>
            </w:r>
            <w:r w:rsidR="004A5F06">
              <w:t xml:space="preserve">(2) </w:t>
            </w:r>
            <w:r>
              <w:t>when we receive an indication from the source we requested the records from that the records were forwarded to a different location.</w:t>
            </w:r>
          </w:p>
        </w:tc>
      </w:tr>
      <w:tr w:rsidR="00463A05" w14:paraId="5B3CD617" w14:textId="77777777" w:rsidTr="00463A05">
        <w:tc>
          <w:tcPr>
            <w:tcW w:w="2448" w:type="dxa"/>
          </w:tcPr>
          <w:p w14:paraId="5B3CD60F" w14:textId="77777777" w:rsidR="00463A05" w:rsidRDefault="00E00D1E" w:rsidP="006D458B">
            <w:pPr>
              <w:pStyle w:val="VBAInstActions"/>
              <w:rPr>
                <w:b/>
              </w:rPr>
            </w:pPr>
            <w:r>
              <w:rPr>
                <w:rFonts w:asciiTheme="minorHAnsi" w:eastAsiaTheme="minorHAnsi" w:hAnsiTheme="minorHAnsi" w:cstheme="minorBidi"/>
                <w:i w:val="0"/>
                <w:sz w:val="22"/>
                <w:szCs w:val="22"/>
              </w:rPr>
              <w:br w:type="page"/>
            </w:r>
            <w:r w:rsidR="00463A05">
              <w:rPr>
                <w:b/>
              </w:rPr>
              <w:t>Review of Claimant Notification Regarding Non-Federal Records</w:t>
            </w:r>
          </w:p>
          <w:p w14:paraId="5B3CD610" w14:textId="77777777" w:rsidR="00BA6954" w:rsidRDefault="00BA6954" w:rsidP="00F51FF5">
            <w:pPr>
              <w:pStyle w:val="VBAInstActions"/>
              <w:tabs>
                <w:tab w:val="left" w:pos="1230"/>
              </w:tabs>
              <w:rPr>
                <w:b/>
              </w:rPr>
            </w:pPr>
            <w:r>
              <w:rPr>
                <w:b/>
              </w:rPr>
              <w:t xml:space="preserve">Slide </w:t>
            </w:r>
            <w:r w:rsidR="00E00D1E">
              <w:rPr>
                <w:b/>
              </w:rPr>
              <w:t>2</w:t>
            </w:r>
            <w:r w:rsidR="00F51FF5">
              <w:rPr>
                <w:b/>
              </w:rPr>
              <w:t>2</w:t>
            </w:r>
          </w:p>
          <w:p w14:paraId="5B3CD611" w14:textId="77777777" w:rsidR="004A5F06" w:rsidRPr="004A5F06" w:rsidRDefault="003E6976" w:rsidP="006D458B">
            <w:pPr>
              <w:pStyle w:val="VBAInstActions"/>
            </w:pPr>
            <w:hyperlink r:id="rId22" w:anchor="5" w:history="1">
              <w:r w:rsidR="004A5F06" w:rsidRPr="004A5F06">
                <w:rPr>
                  <w:rStyle w:val="Hyperlink"/>
                </w:rPr>
                <w:t>M21-1 I.1.C.5.a</w:t>
              </w:r>
            </w:hyperlink>
          </w:p>
        </w:tc>
        <w:tc>
          <w:tcPr>
            <w:tcW w:w="7128" w:type="dxa"/>
          </w:tcPr>
          <w:p w14:paraId="5B3CD612" w14:textId="77777777" w:rsidR="00463A05" w:rsidRDefault="00463A05" w:rsidP="006D458B">
            <w:pPr>
              <w:pStyle w:val="BodyText"/>
              <w:spacing w:before="120"/>
            </w:pPr>
            <w:r>
              <w:t>At the time of the follow-up request, we must notify the claimant that:</w:t>
            </w:r>
          </w:p>
          <w:p w14:paraId="5B3CD613" w14:textId="77777777" w:rsidR="00463A05" w:rsidRDefault="00463A05" w:rsidP="006D458B">
            <w:pPr>
              <w:pStyle w:val="VBAbullets"/>
            </w:pPr>
            <w:r>
              <w:t xml:space="preserve">he/she is ultimately responsible for providing the evidence, but that a follow-up attempt is being made, </w:t>
            </w:r>
          </w:p>
          <w:p w14:paraId="5B3CD614" w14:textId="77777777" w:rsidR="00463A05" w:rsidRDefault="00463A05" w:rsidP="006D458B">
            <w:pPr>
              <w:pStyle w:val="VBAbullets"/>
            </w:pPr>
            <w:r>
              <w:t xml:space="preserve">he/she must submit these requested records within one year from when VA first notified the claimant of the information and evidence necessary to substantiate the claim, and </w:t>
            </w:r>
          </w:p>
          <w:p w14:paraId="5B3CD615" w14:textId="77777777" w:rsidR="00F51FF5" w:rsidRPr="00F51FF5" w:rsidRDefault="00F51FF5" w:rsidP="00F51FF5">
            <w:pPr>
              <w:pStyle w:val="VBAbullets"/>
              <w:numPr>
                <w:ilvl w:val="0"/>
                <w:numId w:val="0"/>
              </w:numPr>
              <w:rPr>
                <w:b/>
                <w:i/>
              </w:rPr>
            </w:pPr>
          </w:p>
          <w:p w14:paraId="5B3CD616" w14:textId="77777777" w:rsidR="00463A05" w:rsidRDefault="00463A05" w:rsidP="006D458B">
            <w:pPr>
              <w:pStyle w:val="VBAbullets"/>
              <w:rPr>
                <w:b/>
                <w:i/>
              </w:rPr>
            </w:pPr>
            <w:r>
              <w:lastRenderedPageBreak/>
              <w:t xml:space="preserve">if the requested evidence is not received, VA will process the claim based on the evidence of record. </w:t>
            </w:r>
            <w:r>
              <w:tab/>
            </w:r>
          </w:p>
        </w:tc>
      </w:tr>
      <w:tr w:rsidR="00463A05" w14:paraId="5B3CD620" w14:textId="77777777" w:rsidTr="00463A05">
        <w:tc>
          <w:tcPr>
            <w:tcW w:w="2448" w:type="dxa"/>
          </w:tcPr>
          <w:p w14:paraId="5B3CD618" w14:textId="77777777" w:rsidR="00463A05" w:rsidRDefault="00463A05" w:rsidP="006D458B">
            <w:pPr>
              <w:pStyle w:val="VBAInstActions"/>
              <w:rPr>
                <w:b/>
              </w:rPr>
            </w:pPr>
            <w:r>
              <w:rPr>
                <w:b/>
              </w:rPr>
              <w:lastRenderedPageBreak/>
              <w:t xml:space="preserve">Scenario #4 </w:t>
            </w:r>
          </w:p>
          <w:p w14:paraId="5B3CD619" w14:textId="77777777" w:rsidR="00463A05" w:rsidRDefault="004A5F06" w:rsidP="006D458B">
            <w:pPr>
              <w:pStyle w:val="VBAInstActions"/>
              <w:rPr>
                <w:b/>
              </w:rPr>
            </w:pPr>
            <w:r>
              <w:rPr>
                <w:b/>
              </w:rPr>
              <w:t>Handout</w:t>
            </w:r>
            <w:r w:rsidR="00463A05">
              <w:rPr>
                <w:b/>
              </w:rPr>
              <w:t xml:space="preserve"> </w:t>
            </w:r>
            <w:r w:rsidR="00F51FF5">
              <w:rPr>
                <w:b/>
              </w:rPr>
              <w:t>pg 9</w:t>
            </w:r>
          </w:p>
          <w:p w14:paraId="5B3CD61A" w14:textId="77777777" w:rsidR="00E00D1E" w:rsidRPr="00024E9F" w:rsidRDefault="003E6976" w:rsidP="00E00D1E">
            <w:pPr>
              <w:pStyle w:val="VBAInstActions"/>
            </w:pPr>
            <w:hyperlink r:id="rId23" w:history="1">
              <w:r w:rsidR="00E00D1E" w:rsidRPr="00B87981">
                <w:rPr>
                  <w:rStyle w:val="Hyperlink"/>
                </w:rPr>
                <w:t>M21-1 III.iii.1.D.1.d</w:t>
              </w:r>
            </w:hyperlink>
          </w:p>
          <w:p w14:paraId="5B3CD61B" w14:textId="77777777" w:rsidR="00E00D1E" w:rsidRDefault="00E00D1E" w:rsidP="006D458B">
            <w:pPr>
              <w:pStyle w:val="VBAInstActions"/>
              <w:rPr>
                <w:b/>
              </w:rPr>
            </w:pPr>
          </w:p>
        </w:tc>
        <w:tc>
          <w:tcPr>
            <w:tcW w:w="7128" w:type="dxa"/>
          </w:tcPr>
          <w:p w14:paraId="5B3CD61C" w14:textId="77777777" w:rsidR="00463A05" w:rsidRDefault="00463A05" w:rsidP="007278D4">
            <w:pPr>
              <w:pStyle w:val="VBAbullets"/>
              <w:numPr>
                <w:ilvl w:val="0"/>
                <w:numId w:val="0"/>
              </w:numPr>
              <w:spacing w:before="0" w:after="0"/>
            </w:pPr>
            <w:r>
              <w:t>A Veteran claims service connection for a foot condition.  We sent the Veteran a Section 5103 Notice on March 2, 20</w:t>
            </w:r>
            <w:r w:rsidR="00710725">
              <w:t>17</w:t>
            </w:r>
            <w:r>
              <w:t>.</w:t>
            </w:r>
            <w:r w:rsidR="007278D4">
              <w:br/>
            </w:r>
          </w:p>
          <w:p w14:paraId="5B3CD61D" w14:textId="77777777" w:rsidR="00463A05" w:rsidRDefault="00463A05" w:rsidP="007278D4">
            <w:pPr>
              <w:pStyle w:val="VBAbullets"/>
              <w:numPr>
                <w:ilvl w:val="0"/>
                <w:numId w:val="0"/>
              </w:numPr>
              <w:spacing w:before="0" w:after="0"/>
              <w:ind w:left="-17"/>
            </w:pPr>
            <w:r>
              <w:t>On March 24, 20</w:t>
            </w:r>
            <w:r w:rsidR="00710725">
              <w:t>17</w:t>
            </w:r>
            <w:r>
              <w:t xml:space="preserve">, the Veteran submits a signed </w:t>
            </w:r>
            <w:r w:rsidRPr="007278D4">
              <w:rPr>
                <w:i/>
              </w:rPr>
              <w:t>VA Form 21-4142</w:t>
            </w:r>
            <w:r>
              <w:t xml:space="preserve"> </w:t>
            </w:r>
            <w:r w:rsidR="00710725">
              <w:t xml:space="preserve">and </w:t>
            </w:r>
            <w:r w:rsidR="00710725" w:rsidRPr="007278D4">
              <w:rPr>
                <w:i/>
              </w:rPr>
              <w:t>4142a</w:t>
            </w:r>
            <w:r w:rsidR="00710725">
              <w:t xml:space="preserve"> </w:t>
            </w:r>
            <w:r>
              <w:t>indicating treatment by a private physician, but did not list conditions or dates of treatment.  The date is now April 2, 20</w:t>
            </w:r>
            <w:r w:rsidR="00710725">
              <w:t>17</w:t>
            </w:r>
            <w:r>
              <w:t>.  What development action should be taken on the claim?</w:t>
            </w:r>
          </w:p>
          <w:p w14:paraId="5B3CD61E" w14:textId="77777777" w:rsidR="00E00D1E" w:rsidRDefault="00E00D1E" w:rsidP="00F51FF5">
            <w:pPr>
              <w:pStyle w:val="VBAbullets"/>
              <w:numPr>
                <w:ilvl w:val="0"/>
                <w:numId w:val="0"/>
              </w:numPr>
              <w:spacing w:before="0" w:after="0"/>
              <w:ind w:left="-17"/>
              <w:rPr>
                <w:i/>
              </w:rPr>
            </w:pPr>
            <w:r>
              <w:br/>
            </w:r>
            <w:r w:rsidRPr="00E00D1E">
              <w:rPr>
                <w:b/>
                <w:i/>
              </w:rPr>
              <w:t>Answer:</w:t>
            </w:r>
            <w:r>
              <w:t xml:space="preserve"> According to </w:t>
            </w:r>
            <w:r w:rsidRPr="00E00D1E">
              <w:rPr>
                <w:u w:val="single"/>
              </w:rPr>
              <w:t>M21-1 III.iii.1.D.1.d</w:t>
            </w:r>
            <w:r>
              <w:t xml:space="preserve">, we should contact the claimant by telephone or, if unable to reach by phone, generate a development letter to the claimant requesting the return of a completed </w:t>
            </w:r>
            <w:r w:rsidRPr="007278D4">
              <w:rPr>
                <w:i/>
              </w:rPr>
              <w:t>VA Form 21-4142a.</w:t>
            </w:r>
            <w:r w:rsidR="00F51FF5">
              <w:br/>
            </w:r>
          </w:p>
          <w:p w14:paraId="5B3CD61F" w14:textId="77777777" w:rsidR="00E00D1E" w:rsidRDefault="00E00D1E" w:rsidP="00F51FF5">
            <w:pPr>
              <w:pStyle w:val="CommentText"/>
            </w:pPr>
            <w:r>
              <w:rPr>
                <w:b/>
                <w:i/>
                <w:iCs/>
                <w:sz w:val="24"/>
              </w:rPr>
              <w:t>N</w:t>
            </w:r>
            <w:r w:rsidRPr="00E00D1E">
              <w:rPr>
                <w:b/>
                <w:i/>
                <w:iCs/>
                <w:sz w:val="24"/>
              </w:rPr>
              <w:t>ote:</w:t>
            </w:r>
            <w:r>
              <w:rPr>
                <w:sz w:val="24"/>
              </w:rPr>
              <w:t xml:space="preserve">  If the VSR has a signature, dates, and conditions, but not a complete address for the doctor, this can generally be found online or by calling the physician’s office. </w:t>
            </w:r>
            <w:r w:rsidR="00F51FF5">
              <w:rPr>
                <w:sz w:val="24"/>
              </w:rPr>
              <w:br/>
            </w:r>
          </w:p>
        </w:tc>
      </w:tr>
      <w:tr w:rsidR="00463A05" w14:paraId="5B3CD624" w14:textId="77777777" w:rsidTr="00463A05">
        <w:tc>
          <w:tcPr>
            <w:tcW w:w="2448" w:type="dxa"/>
          </w:tcPr>
          <w:p w14:paraId="5B3CD621" w14:textId="77777777" w:rsidR="00463A05" w:rsidRDefault="00463A05" w:rsidP="006D458B">
            <w:pPr>
              <w:pStyle w:val="VBAInstActions"/>
              <w:rPr>
                <w:b/>
              </w:rPr>
            </w:pPr>
            <w:r>
              <w:rPr>
                <w:b/>
              </w:rPr>
              <w:t>Documenting Development</w:t>
            </w:r>
          </w:p>
          <w:p w14:paraId="5B3CD622" w14:textId="77777777" w:rsidR="00FF424A" w:rsidRPr="00FF424A" w:rsidRDefault="00E00D1E" w:rsidP="00E00D1E">
            <w:pPr>
              <w:pStyle w:val="VBAInstActions"/>
            </w:pPr>
            <w:r>
              <w:rPr>
                <w:b/>
              </w:rPr>
              <w:t>Slide 2</w:t>
            </w:r>
            <w:r w:rsidR="00F51FF5">
              <w:rPr>
                <w:b/>
              </w:rPr>
              <w:t>2</w:t>
            </w:r>
          </w:p>
        </w:tc>
        <w:tc>
          <w:tcPr>
            <w:tcW w:w="7128" w:type="dxa"/>
          </w:tcPr>
          <w:p w14:paraId="5B3CD623" w14:textId="77777777" w:rsidR="00463A05" w:rsidRDefault="00463A05" w:rsidP="00B87981">
            <w:pPr>
              <w:pStyle w:val="VBAbullets"/>
              <w:numPr>
                <w:ilvl w:val="0"/>
                <w:numId w:val="0"/>
              </w:numPr>
            </w:pPr>
            <w:r>
              <w:t xml:space="preserve">All attempts to obtain records </w:t>
            </w:r>
            <w:r>
              <w:rPr>
                <w:i/>
              </w:rPr>
              <w:t>must</w:t>
            </w:r>
            <w:r>
              <w:t xml:space="preserve"> be documented in the claims folder.  Remind the class about proper documentation of this development.  </w:t>
            </w:r>
          </w:p>
        </w:tc>
      </w:tr>
      <w:tr w:rsidR="00B87981" w14:paraId="5B3CD632" w14:textId="77777777" w:rsidTr="00463A05">
        <w:tc>
          <w:tcPr>
            <w:tcW w:w="2448" w:type="dxa"/>
          </w:tcPr>
          <w:p w14:paraId="5B3CD625" w14:textId="77777777" w:rsidR="00B87981" w:rsidRDefault="00B87981" w:rsidP="006D458B">
            <w:pPr>
              <w:pStyle w:val="VBAInstActions"/>
              <w:rPr>
                <w:b/>
              </w:rPr>
            </w:pPr>
            <w:r>
              <w:rPr>
                <w:b/>
              </w:rPr>
              <w:t>Determining Relevance of Records</w:t>
            </w:r>
          </w:p>
          <w:p w14:paraId="5B3CD626" w14:textId="77777777" w:rsidR="00BA6954" w:rsidRDefault="00E00D1E" w:rsidP="006D458B">
            <w:pPr>
              <w:pStyle w:val="VBAInstActions"/>
              <w:rPr>
                <w:b/>
              </w:rPr>
            </w:pPr>
            <w:r>
              <w:rPr>
                <w:b/>
              </w:rPr>
              <w:t>Slides 2</w:t>
            </w:r>
            <w:r w:rsidR="00F51FF5">
              <w:rPr>
                <w:b/>
              </w:rPr>
              <w:t>3</w:t>
            </w:r>
            <w:r w:rsidR="00BA6954">
              <w:rPr>
                <w:b/>
              </w:rPr>
              <w:t>-2</w:t>
            </w:r>
            <w:r w:rsidR="00F51FF5">
              <w:rPr>
                <w:b/>
              </w:rPr>
              <w:t>4</w:t>
            </w:r>
          </w:p>
          <w:p w14:paraId="5B3CD627" w14:textId="77777777" w:rsidR="0082410B" w:rsidRPr="0082410B" w:rsidRDefault="003E6976" w:rsidP="006D458B">
            <w:pPr>
              <w:pStyle w:val="VBAInstActions"/>
            </w:pPr>
            <w:hyperlink r:id="rId24" w:anchor="4" w:history="1">
              <w:r w:rsidR="0082410B" w:rsidRPr="0082410B">
                <w:rPr>
                  <w:rStyle w:val="Hyperlink"/>
                </w:rPr>
                <w:t>M21-1 I.1.C.4</w:t>
              </w:r>
            </w:hyperlink>
          </w:p>
        </w:tc>
        <w:tc>
          <w:tcPr>
            <w:tcW w:w="7128" w:type="dxa"/>
          </w:tcPr>
          <w:p w14:paraId="5B3CD628" w14:textId="1CEBBC77" w:rsidR="00B87981" w:rsidRPr="0082410B" w:rsidRDefault="00B87981" w:rsidP="00BA6954">
            <w:pPr>
              <w:pStyle w:val="VBAbullets"/>
              <w:numPr>
                <w:ilvl w:val="0"/>
                <w:numId w:val="0"/>
              </w:numPr>
              <w:spacing w:before="0" w:after="0"/>
              <w:rPr>
                <w:szCs w:val="24"/>
              </w:rPr>
            </w:pPr>
            <w:r w:rsidRPr="000433E1">
              <w:rPr>
                <w:szCs w:val="24"/>
              </w:rPr>
              <w:t xml:space="preserve">Tell the class that the Court of Appeals for Veterans Claims (CAVC), in </w:t>
            </w:r>
            <w:hyperlink r:id="rId25" w:history="1">
              <w:r w:rsidRPr="000433E1">
                <w:rPr>
                  <w:b/>
                  <w:bCs/>
                  <w:i/>
                  <w:iCs/>
                  <w:color w:val="0000FF"/>
                  <w:szCs w:val="24"/>
                  <w:u w:val="single"/>
                </w:rPr>
                <w:t>Golz v. Shinseki</w:t>
              </w:r>
            </w:hyperlink>
            <w:r w:rsidRPr="000433E1">
              <w:rPr>
                <w:color w:val="333333"/>
                <w:szCs w:val="24"/>
              </w:rPr>
              <w:t xml:space="preserve">, </w:t>
            </w:r>
            <w:r w:rsidRPr="000433E1">
              <w:rPr>
                <w:szCs w:val="24"/>
              </w:rPr>
              <w:t xml:space="preserve">held that not all medical records have a reasonable possibility of helping substantiate a pending claim and that VA’s duty to assist applies only to </w:t>
            </w:r>
            <w:r w:rsidRPr="000433E1">
              <w:rPr>
                <w:b/>
                <w:bCs/>
                <w:i/>
                <w:iCs/>
                <w:szCs w:val="24"/>
              </w:rPr>
              <w:t>relevant</w:t>
            </w:r>
            <w:r w:rsidRPr="000433E1">
              <w:rPr>
                <w:szCs w:val="24"/>
              </w:rPr>
              <w:t xml:space="preserve"> records.</w:t>
            </w:r>
            <w:r w:rsidR="008C275A">
              <w:rPr>
                <w:szCs w:val="24"/>
              </w:rPr>
              <w:t xml:space="preserve"> </w:t>
            </w:r>
            <w:r w:rsidR="000433E1" w:rsidRPr="000433E1">
              <w:rPr>
                <w:szCs w:val="24"/>
              </w:rPr>
              <w:t xml:space="preserve">CAVC further stated, in </w:t>
            </w:r>
            <w:hyperlink r:id="rId26" w:history="1">
              <w:r w:rsidR="000433E1" w:rsidRPr="000433E1">
                <w:rPr>
                  <w:b/>
                  <w:bCs/>
                  <w:i/>
                  <w:iCs/>
                  <w:color w:val="0000FF"/>
                  <w:szCs w:val="24"/>
                  <w:u w:val="single"/>
                </w:rPr>
                <w:t>Raugust v. Shinseki</w:t>
              </w:r>
            </w:hyperlink>
            <w:r w:rsidR="000433E1" w:rsidRPr="000433E1">
              <w:rPr>
                <w:color w:val="333333"/>
                <w:szCs w:val="24"/>
              </w:rPr>
              <w:t xml:space="preserve">, </w:t>
            </w:r>
            <w:r w:rsidR="000433E1" w:rsidRPr="000433E1">
              <w:rPr>
                <w:szCs w:val="24"/>
              </w:rPr>
              <w:t>that the VA has no duty to obtain records without a specific reason to believe that the records identified by the Veteran would contain necessary information to substantiate the claim.</w:t>
            </w:r>
            <w:r w:rsidR="000433E1" w:rsidRPr="000433E1">
              <w:rPr>
                <w:szCs w:val="21"/>
              </w:rPr>
              <w:t> </w:t>
            </w:r>
            <w:r w:rsidRPr="000433E1">
              <w:rPr>
                <w:rFonts w:ascii="Arial" w:hAnsi="Arial" w:cs="Arial"/>
                <w:sz w:val="21"/>
                <w:szCs w:val="21"/>
              </w:rPr>
              <w:br/>
            </w:r>
            <w:r>
              <w:rPr>
                <w:rFonts w:ascii="Arial" w:hAnsi="Arial" w:cs="Arial"/>
                <w:sz w:val="21"/>
                <w:szCs w:val="21"/>
              </w:rPr>
              <w:br/>
            </w:r>
            <w:r w:rsidRPr="000433E1">
              <w:rPr>
                <w:szCs w:val="21"/>
              </w:rPr>
              <w:t>Because each case presents unique circumstances, relevance of records shall be determined on a case-by-case basis.  It is not possible to offer “one-size fits all” guidance on the issue of determining whether an identified piece of evidence is relevant to the issue being adjudicated.</w:t>
            </w:r>
            <w:r w:rsidR="000433E1" w:rsidRPr="000433E1">
              <w:rPr>
                <w:szCs w:val="21"/>
              </w:rPr>
              <w:t xml:space="preserve">  </w:t>
            </w:r>
            <w:r w:rsidR="000433E1" w:rsidRPr="0082410B">
              <w:rPr>
                <w:szCs w:val="24"/>
              </w:rPr>
              <w:t>However, whenever there is doubt as to the relevance of the records, resolve that doubt in favor of the claimant and obtain the records.</w:t>
            </w:r>
            <w:r w:rsidRPr="0082410B">
              <w:rPr>
                <w:szCs w:val="24"/>
              </w:rPr>
              <w:t> </w:t>
            </w:r>
          </w:p>
          <w:p w14:paraId="5B3CD629" w14:textId="77777777" w:rsidR="00B87981" w:rsidRPr="0082410B" w:rsidRDefault="00B87981" w:rsidP="00BA6954">
            <w:pPr>
              <w:pStyle w:val="VBAbullets"/>
              <w:numPr>
                <w:ilvl w:val="0"/>
                <w:numId w:val="0"/>
              </w:numPr>
              <w:spacing w:before="0" w:after="0"/>
              <w:rPr>
                <w:szCs w:val="24"/>
              </w:rPr>
            </w:pPr>
          </w:p>
          <w:p w14:paraId="5B3CD62A" w14:textId="77777777" w:rsidR="00B87981" w:rsidRPr="0082410B" w:rsidRDefault="000433E1" w:rsidP="00BA6954">
            <w:pPr>
              <w:pStyle w:val="VBAbullets"/>
              <w:numPr>
                <w:ilvl w:val="0"/>
                <w:numId w:val="0"/>
              </w:numPr>
              <w:spacing w:before="0" w:after="0"/>
              <w:rPr>
                <w:szCs w:val="24"/>
              </w:rPr>
            </w:pPr>
            <w:r w:rsidRPr="0082410B">
              <w:rPr>
                <w:szCs w:val="24"/>
              </w:rPr>
              <w:t>H</w:t>
            </w:r>
            <w:r w:rsidR="00B87981" w:rsidRPr="0082410B">
              <w:rPr>
                <w:szCs w:val="24"/>
              </w:rPr>
              <w:t>ere are questions you should ask to help guide your decision-making concerning relevance:</w:t>
            </w:r>
          </w:p>
          <w:p w14:paraId="5B3CD62B" w14:textId="77777777" w:rsidR="00B87981" w:rsidRDefault="000433E1" w:rsidP="00B87981">
            <w:pPr>
              <w:pStyle w:val="VBAbullets"/>
              <w:numPr>
                <w:ilvl w:val="0"/>
                <w:numId w:val="6"/>
              </w:numPr>
            </w:pPr>
            <w:r>
              <w:t>D</w:t>
            </w:r>
            <w:r w:rsidR="00B87981">
              <w:t>o the records relate to the disability or injury for which the claimant is seeking benefits?</w:t>
            </w:r>
          </w:p>
          <w:p w14:paraId="5B3CD62C" w14:textId="77777777" w:rsidR="00B87981" w:rsidRDefault="00B87981" w:rsidP="00B87981">
            <w:pPr>
              <w:pStyle w:val="VBAbullets"/>
              <w:numPr>
                <w:ilvl w:val="0"/>
                <w:numId w:val="6"/>
              </w:numPr>
            </w:pPr>
            <w:r>
              <w:t>Do the records have a reasonable possibility of helping to substantiate the claim?</w:t>
            </w:r>
          </w:p>
          <w:p w14:paraId="5B3CD62D" w14:textId="77777777" w:rsidR="00B87981" w:rsidRDefault="00B87981" w:rsidP="00B87981">
            <w:pPr>
              <w:pStyle w:val="VBAbullets"/>
              <w:numPr>
                <w:ilvl w:val="0"/>
                <w:numId w:val="6"/>
              </w:numPr>
            </w:pPr>
            <w:r>
              <w:lastRenderedPageBreak/>
              <w:t>Can I determine relevance without review of the actual records?</w:t>
            </w:r>
          </w:p>
          <w:p w14:paraId="5B3CD62E" w14:textId="77777777" w:rsidR="00B87981" w:rsidRDefault="00B87981" w:rsidP="00B87981">
            <w:pPr>
              <w:pStyle w:val="VBAbullets"/>
              <w:numPr>
                <w:ilvl w:val="0"/>
                <w:numId w:val="6"/>
              </w:numPr>
            </w:pPr>
            <w:r>
              <w:t>Can an earlier effective date be established by obtaining the identified records?</w:t>
            </w:r>
          </w:p>
          <w:p w14:paraId="5B3CD62F" w14:textId="77777777" w:rsidR="00B87981" w:rsidRDefault="00B87981" w:rsidP="00BA6954">
            <w:pPr>
              <w:pStyle w:val="VBAbullets"/>
              <w:numPr>
                <w:ilvl w:val="0"/>
                <w:numId w:val="6"/>
              </w:numPr>
              <w:spacing w:before="0" w:after="0"/>
            </w:pPr>
            <w:r>
              <w:t>Can a higher evaluation be assigned?</w:t>
            </w:r>
          </w:p>
          <w:p w14:paraId="5B3CD630" w14:textId="77777777" w:rsidR="00383F05" w:rsidRDefault="00383F05" w:rsidP="00BA6954">
            <w:pPr>
              <w:pStyle w:val="VBAbullets"/>
              <w:numPr>
                <w:ilvl w:val="0"/>
                <w:numId w:val="0"/>
              </w:numPr>
              <w:spacing w:before="0" w:after="0"/>
              <w:ind w:left="360" w:hanging="360"/>
            </w:pPr>
          </w:p>
          <w:p w14:paraId="5B3CD631" w14:textId="77777777" w:rsidR="00383F05" w:rsidRDefault="00383F05" w:rsidP="00BA6954">
            <w:pPr>
              <w:pStyle w:val="VBAbullets"/>
              <w:numPr>
                <w:ilvl w:val="0"/>
                <w:numId w:val="0"/>
              </w:numPr>
              <w:spacing w:before="0" w:after="0"/>
              <w:ind w:hanging="18"/>
            </w:pPr>
            <w:r>
              <w:t xml:space="preserve">Examples of circumstances where it was determined that records were not considered relevant can be found in </w:t>
            </w:r>
            <w:r w:rsidRPr="00E00D1E">
              <w:rPr>
                <w:u w:val="single"/>
              </w:rPr>
              <w:t>M21-1 I.1.C.4.d</w:t>
            </w:r>
            <w:r w:rsidR="00E00D1E">
              <w:rPr>
                <w:rStyle w:val="Hyperlink"/>
              </w:rPr>
              <w:t>.</w:t>
            </w:r>
            <w:r w:rsidR="00BA6954">
              <w:rPr>
                <w:rStyle w:val="Hyperlink"/>
              </w:rPr>
              <w:br/>
            </w:r>
          </w:p>
        </w:tc>
      </w:tr>
      <w:tr w:rsidR="00463A05" w14:paraId="5B3CD636" w14:textId="77777777" w:rsidTr="00463A05">
        <w:tc>
          <w:tcPr>
            <w:tcW w:w="2448" w:type="dxa"/>
          </w:tcPr>
          <w:p w14:paraId="5B3CD633" w14:textId="77777777" w:rsidR="00463A05" w:rsidRDefault="00463A05" w:rsidP="006D458B">
            <w:pPr>
              <w:pStyle w:val="VBAInstActions"/>
              <w:rPr>
                <w:b/>
              </w:rPr>
            </w:pPr>
            <w:r>
              <w:rPr>
                <w:b/>
              </w:rPr>
              <w:lastRenderedPageBreak/>
              <w:t>Requesting Federal Records</w:t>
            </w:r>
          </w:p>
          <w:p w14:paraId="5B3CD634" w14:textId="77777777" w:rsidR="00463A05" w:rsidRDefault="00463A05" w:rsidP="006D458B">
            <w:pPr>
              <w:pStyle w:val="VBAInstActions"/>
              <w:rPr>
                <w:b/>
              </w:rPr>
            </w:pPr>
          </w:p>
        </w:tc>
        <w:tc>
          <w:tcPr>
            <w:tcW w:w="7128" w:type="dxa"/>
          </w:tcPr>
          <w:p w14:paraId="5B3CD635" w14:textId="77777777" w:rsidR="00463A05" w:rsidRDefault="00FA4BCE" w:rsidP="006D458B">
            <w:pPr>
              <w:pStyle w:val="BodyText"/>
            </w:pPr>
            <w:r>
              <w:t xml:space="preserve">Just like private records, </w:t>
            </w:r>
            <w:r w:rsidR="00463A05">
              <w:t xml:space="preserve">VA must </w:t>
            </w:r>
            <w:r>
              <w:t xml:space="preserve">attempt to </w:t>
            </w:r>
            <w:r w:rsidR="00463A05">
              <w:t xml:space="preserve">obtain all Federal records that have been identified and may be relevant to a disability compensation </w:t>
            </w:r>
            <w:r w:rsidR="00383F05">
              <w:t xml:space="preserve">or pension </w:t>
            </w:r>
            <w:r w:rsidR="00463A05">
              <w:t xml:space="preserve">claim.  </w:t>
            </w:r>
          </w:p>
        </w:tc>
      </w:tr>
      <w:tr w:rsidR="00463A05" w14:paraId="5B3CD63A" w14:textId="77777777" w:rsidTr="00463A05">
        <w:tc>
          <w:tcPr>
            <w:tcW w:w="2448" w:type="dxa"/>
          </w:tcPr>
          <w:p w14:paraId="5B3CD637" w14:textId="77777777" w:rsidR="00463A05" w:rsidRDefault="00463A05" w:rsidP="006D458B">
            <w:pPr>
              <w:pStyle w:val="VBAInstActions"/>
              <w:rPr>
                <w:b/>
              </w:rPr>
            </w:pPr>
            <w:r>
              <w:rPr>
                <w:b/>
              </w:rPr>
              <w:t>Ask the class</w:t>
            </w:r>
          </w:p>
          <w:p w14:paraId="5B3CD638" w14:textId="77777777" w:rsidR="00E00D1E" w:rsidRPr="00E00D1E" w:rsidRDefault="003E6976" w:rsidP="006D458B">
            <w:pPr>
              <w:pStyle w:val="VBAInstActions"/>
              <w:rPr>
                <w:b/>
              </w:rPr>
            </w:pPr>
            <w:hyperlink r:id="rId27" w:anchor="1" w:history="1">
              <w:r w:rsidR="00E00D1E" w:rsidRPr="00E00D1E">
                <w:rPr>
                  <w:rStyle w:val="Hyperlink"/>
                </w:rPr>
                <w:t>M21-1 III.iii.1.C.1.b</w:t>
              </w:r>
            </w:hyperlink>
          </w:p>
        </w:tc>
        <w:tc>
          <w:tcPr>
            <w:tcW w:w="7128" w:type="dxa"/>
          </w:tcPr>
          <w:p w14:paraId="5B3CD639" w14:textId="77777777" w:rsidR="00463A05" w:rsidRDefault="00463A05" w:rsidP="006217CA">
            <w:pPr>
              <w:pStyle w:val="BodyText"/>
            </w:pPr>
            <w:r>
              <w:t>What are some examples of Federal records we must obtain in connection with a claim?</w:t>
            </w:r>
            <w:r w:rsidR="006217CA">
              <w:br/>
            </w:r>
            <w:r w:rsidR="006217CA">
              <w:br/>
            </w:r>
            <w:r>
              <w:t>Write their responses on the ove</w:t>
            </w:r>
            <w:r w:rsidR="00E00D1E">
              <w:t xml:space="preserve">rhead, whiteboard or flipchart.  </w:t>
            </w:r>
            <w:r w:rsidR="00E00D1E">
              <w:br/>
            </w:r>
            <w:r w:rsidR="00E00D1E">
              <w:br/>
              <w:t>Examples include: (1) Service records, (2) Social Security Administration (SSA) records, (3) Vet Centers, (4) Office of Personnel Management (OPM) records</w:t>
            </w:r>
            <w:r w:rsidR="006217CA">
              <w:t>, and (5) Office of Workers’ Compensation</w:t>
            </w:r>
            <w:r w:rsidR="000D4DD4">
              <w:t>.</w:t>
            </w:r>
          </w:p>
        </w:tc>
      </w:tr>
      <w:tr w:rsidR="00463A05" w14:paraId="5B3CD64A" w14:textId="77777777" w:rsidTr="00463A05">
        <w:tc>
          <w:tcPr>
            <w:tcW w:w="2448" w:type="dxa"/>
          </w:tcPr>
          <w:p w14:paraId="5B3CD63B" w14:textId="77777777" w:rsidR="00463A05" w:rsidRDefault="000D4DD4" w:rsidP="006D458B">
            <w:pPr>
              <w:pStyle w:val="VBAInstActions"/>
              <w:rPr>
                <w:b/>
              </w:rPr>
            </w:pPr>
            <w:r>
              <w:rPr>
                <w:rFonts w:asciiTheme="minorHAnsi" w:eastAsiaTheme="minorHAnsi" w:hAnsiTheme="minorHAnsi" w:cstheme="minorBidi"/>
                <w:i w:val="0"/>
                <w:sz w:val="22"/>
                <w:szCs w:val="22"/>
              </w:rPr>
              <w:br w:type="page"/>
            </w:r>
            <w:r w:rsidR="00FA4BCE">
              <w:rPr>
                <w:b/>
              </w:rPr>
              <w:t>Attempting to Obtain Federal Records</w:t>
            </w:r>
          </w:p>
          <w:p w14:paraId="5B3CD63C" w14:textId="77777777" w:rsidR="00FA4BCE" w:rsidRDefault="00E00D1E" w:rsidP="006D458B">
            <w:pPr>
              <w:pStyle w:val="VBAInstActions"/>
              <w:rPr>
                <w:b/>
              </w:rPr>
            </w:pPr>
            <w:r>
              <w:rPr>
                <w:b/>
              </w:rPr>
              <w:t>Slide 2</w:t>
            </w:r>
            <w:r w:rsidR="00F51FF5">
              <w:rPr>
                <w:b/>
              </w:rPr>
              <w:t>5</w:t>
            </w:r>
          </w:p>
          <w:p w14:paraId="5B3CD63D" w14:textId="77777777" w:rsidR="008D09D7" w:rsidRDefault="008D09D7" w:rsidP="006D458B">
            <w:pPr>
              <w:pStyle w:val="VBAInstActions"/>
              <w:rPr>
                <w:b/>
              </w:rPr>
            </w:pPr>
            <w:r>
              <w:rPr>
                <w:b/>
              </w:rPr>
              <w:t>Handout pg 10</w:t>
            </w:r>
          </w:p>
          <w:p w14:paraId="5B3CD63E" w14:textId="77777777" w:rsidR="00E5373F" w:rsidRPr="00E5373F" w:rsidRDefault="003E6976" w:rsidP="006D458B">
            <w:pPr>
              <w:pStyle w:val="VBAInstActions"/>
            </w:pPr>
            <w:hyperlink r:id="rId28" w:anchor="1" w:history="1">
              <w:r w:rsidR="00E5373F" w:rsidRPr="00E5373F">
                <w:rPr>
                  <w:rStyle w:val="Hyperlink"/>
                </w:rPr>
                <w:t>M21-1 I.1.C.1.c</w:t>
              </w:r>
            </w:hyperlink>
            <w:r w:rsidR="00DA265A">
              <w:rPr>
                <w:rStyle w:val="Hyperlink"/>
                <w:color w:val="auto"/>
                <w:u w:val="none"/>
              </w:rPr>
              <w:t xml:space="preserve"> a</w:t>
            </w:r>
            <w:r w:rsidR="00DA265A" w:rsidRPr="00DA265A">
              <w:rPr>
                <w:rStyle w:val="Hyperlink"/>
                <w:color w:val="auto"/>
                <w:u w:val="none"/>
              </w:rPr>
              <w:t xml:space="preserve">nd </w:t>
            </w:r>
            <w:hyperlink r:id="rId29" w:anchor="2b" w:history="1">
              <w:r w:rsidR="00DA265A" w:rsidRPr="00DA265A">
                <w:rPr>
                  <w:rStyle w:val="Hyperlink"/>
                </w:rPr>
                <w:t>M21-1 III.iii.1.C.1.b</w:t>
              </w:r>
            </w:hyperlink>
          </w:p>
        </w:tc>
        <w:tc>
          <w:tcPr>
            <w:tcW w:w="7128" w:type="dxa"/>
          </w:tcPr>
          <w:p w14:paraId="5B3CD63F" w14:textId="77777777" w:rsidR="00463A05" w:rsidRPr="00DA265A" w:rsidRDefault="00463A05" w:rsidP="006D458B">
            <w:pPr>
              <w:pStyle w:val="BodyText"/>
            </w:pPr>
            <w:r w:rsidRPr="00DA265A">
              <w:t xml:space="preserve">VA must attempt to obtain Federal records until </w:t>
            </w:r>
          </w:p>
          <w:p w14:paraId="5B3CD640" w14:textId="77777777" w:rsidR="00463A05" w:rsidRPr="00DA265A" w:rsidRDefault="00463A05" w:rsidP="000533D7">
            <w:pPr>
              <w:pStyle w:val="VBAbullets"/>
              <w:numPr>
                <w:ilvl w:val="0"/>
                <w:numId w:val="22"/>
              </w:numPr>
              <w:spacing w:before="0" w:after="0"/>
            </w:pPr>
            <w:r w:rsidRPr="00DA265A">
              <w:t xml:space="preserve">the records are obtained, or </w:t>
            </w:r>
          </w:p>
          <w:p w14:paraId="5B3CD641" w14:textId="77777777" w:rsidR="00463A05" w:rsidRPr="00DA265A" w:rsidRDefault="00463A05" w:rsidP="000533D7">
            <w:pPr>
              <w:pStyle w:val="VBAbullets"/>
              <w:numPr>
                <w:ilvl w:val="0"/>
                <w:numId w:val="22"/>
              </w:numPr>
              <w:spacing w:before="0" w:after="0"/>
            </w:pPr>
            <w:r w:rsidRPr="00DA265A">
              <w:t>it is reasonably certain that the records do not exist, or that further efforts by the VA to obtain records would be futile</w:t>
            </w:r>
          </w:p>
          <w:p w14:paraId="5B3CD642" w14:textId="77777777" w:rsidR="00463A05" w:rsidRDefault="00E65E98" w:rsidP="006D458B">
            <w:pPr>
              <w:pStyle w:val="BodyText"/>
            </w:pPr>
            <w:r>
              <w:br/>
            </w:r>
            <w:r w:rsidR="00463A05">
              <w:t>VA can be reasonably certain that F</w:t>
            </w:r>
            <w:r w:rsidR="00FA4BCE">
              <w:t xml:space="preserve">ederal records do not exist or </w:t>
            </w:r>
            <w:r w:rsidR="00463A05">
              <w:t>further attempts to request them would be futile in cases whe</w:t>
            </w:r>
            <w:r w:rsidR="00FA4BCE">
              <w:t>n</w:t>
            </w:r>
            <w:r w:rsidR="00463A05">
              <w:t xml:space="preserve"> </w:t>
            </w:r>
            <w:r w:rsidR="00DA265A">
              <w:t xml:space="preserve">the minimum efforts to obtain records is complete, or </w:t>
            </w:r>
            <w:r w:rsidR="00463A05">
              <w:t>a reply is received from the custodian of the records indicating:</w:t>
            </w:r>
          </w:p>
          <w:p w14:paraId="5B3CD643" w14:textId="77777777" w:rsidR="00463A05" w:rsidRDefault="00463A05" w:rsidP="000533D7">
            <w:pPr>
              <w:pStyle w:val="VBAbullets"/>
              <w:numPr>
                <w:ilvl w:val="0"/>
                <w:numId w:val="21"/>
              </w:numPr>
              <w:spacing w:before="0" w:after="0"/>
            </w:pPr>
            <w:r>
              <w:t xml:space="preserve">the requested records do not exist </w:t>
            </w:r>
          </w:p>
          <w:p w14:paraId="5B3CD644" w14:textId="77777777" w:rsidR="00463A05" w:rsidRDefault="00463A05" w:rsidP="000533D7">
            <w:pPr>
              <w:pStyle w:val="VBAbullets"/>
              <w:numPr>
                <w:ilvl w:val="0"/>
                <w:numId w:val="21"/>
              </w:numPr>
              <w:spacing w:before="0" w:after="0"/>
            </w:pPr>
            <w:r>
              <w:t xml:space="preserve">the requested records are not in his/her possession </w:t>
            </w:r>
          </w:p>
          <w:p w14:paraId="5B3CD645" w14:textId="77777777" w:rsidR="00463A05" w:rsidRDefault="00463A05" w:rsidP="000533D7">
            <w:pPr>
              <w:pStyle w:val="VBAbullets"/>
              <w:numPr>
                <w:ilvl w:val="0"/>
                <w:numId w:val="21"/>
              </w:numPr>
              <w:spacing w:before="0" w:after="0"/>
            </w:pPr>
            <w:r>
              <w:t xml:space="preserve">the requested records are lost, or </w:t>
            </w:r>
          </w:p>
          <w:p w14:paraId="5B3CD646" w14:textId="77777777" w:rsidR="00463A05" w:rsidRDefault="00463A05" w:rsidP="000533D7">
            <w:pPr>
              <w:pStyle w:val="VBAbullets"/>
              <w:numPr>
                <w:ilvl w:val="0"/>
                <w:numId w:val="21"/>
              </w:numPr>
              <w:spacing w:before="0" w:after="0"/>
            </w:pPr>
            <w:r>
              <w:t xml:space="preserve">he/she is unable to provide the records for some other valid reason. </w:t>
            </w:r>
          </w:p>
          <w:p w14:paraId="5B3CD647" w14:textId="77777777" w:rsidR="00463A05" w:rsidRDefault="00463A05" w:rsidP="006D458B">
            <w:pPr>
              <w:pStyle w:val="VBAbullets"/>
              <w:numPr>
                <w:ilvl w:val="0"/>
                <w:numId w:val="0"/>
              </w:numPr>
              <w:spacing w:before="0" w:after="0"/>
            </w:pPr>
          </w:p>
          <w:p w14:paraId="5B3CD648" w14:textId="77777777" w:rsidR="000533D7" w:rsidRDefault="000533D7" w:rsidP="006D458B">
            <w:pPr>
              <w:pStyle w:val="Default"/>
              <w:rPr>
                <w:rFonts w:ascii="Times New Roman" w:hAnsi="Times New Roman" w:cs="Times New Roman"/>
                <w:i/>
              </w:rPr>
            </w:pPr>
            <w:r w:rsidRPr="000533D7">
              <w:rPr>
                <w:rFonts w:ascii="Times New Roman" w:hAnsi="Times New Roman" w:cs="Times New Roman"/>
                <w:b/>
                <w:i/>
              </w:rPr>
              <w:t>Exceptions:</w:t>
            </w:r>
            <w:r>
              <w:rPr>
                <w:rFonts w:ascii="Times New Roman" w:hAnsi="Times New Roman" w:cs="Times New Roman"/>
              </w:rPr>
              <w:t xml:space="preserve"> These procedures do not apply to service treatment records, </w:t>
            </w:r>
            <w:r w:rsidR="00205374">
              <w:rPr>
                <w:rFonts w:ascii="Times New Roman" w:hAnsi="Times New Roman" w:cs="Times New Roman"/>
              </w:rPr>
              <w:t xml:space="preserve">or </w:t>
            </w:r>
            <w:r>
              <w:rPr>
                <w:rFonts w:ascii="Times New Roman" w:hAnsi="Times New Roman" w:cs="Times New Roman"/>
              </w:rPr>
              <w:t>VAMC or VR&amp;E records</w:t>
            </w:r>
            <w:r w:rsidR="00205374">
              <w:rPr>
                <w:rFonts w:ascii="Times New Roman" w:hAnsi="Times New Roman" w:cs="Times New Roman"/>
              </w:rPr>
              <w:t>.</w:t>
            </w:r>
          </w:p>
          <w:p w14:paraId="5B3CD649" w14:textId="77777777" w:rsidR="00463A05" w:rsidRDefault="00463A05" w:rsidP="006D458B">
            <w:pPr>
              <w:pStyle w:val="BodyText"/>
            </w:pPr>
          </w:p>
        </w:tc>
      </w:tr>
      <w:tr w:rsidR="000533D7" w14:paraId="5B3CD659" w14:textId="77777777" w:rsidTr="00463A05">
        <w:tc>
          <w:tcPr>
            <w:tcW w:w="2448" w:type="dxa"/>
          </w:tcPr>
          <w:p w14:paraId="5B3CD64B" w14:textId="77777777" w:rsidR="000533D7" w:rsidRDefault="007655F5" w:rsidP="000533D7">
            <w:pPr>
              <w:pStyle w:val="VBAInstActions"/>
              <w:rPr>
                <w:b/>
              </w:rPr>
            </w:pPr>
            <w:r>
              <w:rPr>
                <w:b/>
              </w:rPr>
              <w:t>Review of the T</w:t>
            </w:r>
            <w:r w:rsidR="000533D7" w:rsidRPr="000533D7">
              <w:rPr>
                <w:b/>
              </w:rPr>
              <w:t>erm “</w:t>
            </w:r>
            <w:r>
              <w:rPr>
                <w:b/>
              </w:rPr>
              <w:t>M</w:t>
            </w:r>
            <w:r w:rsidR="000533D7">
              <w:rPr>
                <w:b/>
              </w:rPr>
              <w:t>inimum</w:t>
            </w:r>
            <w:r w:rsidR="000533D7" w:rsidRPr="000533D7">
              <w:rPr>
                <w:b/>
              </w:rPr>
              <w:t xml:space="preserve"> </w:t>
            </w:r>
            <w:r>
              <w:rPr>
                <w:b/>
              </w:rPr>
              <w:t>E</w:t>
            </w:r>
            <w:r w:rsidR="000533D7" w:rsidRPr="000533D7">
              <w:rPr>
                <w:b/>
              </w:rPr>
              <w:t>fforts”</w:t>
            </w:r>
          </w:p>
          <w:p w14:paraId="5B3CD64C" w14:textId="77777777" w:rsidR="00AE59AC" w:rsidRDefault="007655F5" w:rsidP="000533D7">
            <w:pPr>
              <w:pStyle w:val="VBAInstActions"/>
              <w:rPr>
                <w:b/>
              </w:rPr>
            </w:pPr>
            <w:r>
              <w:rPr>
                <w:b/>
              </w:rPr>
              <w:t>Slide 2</w:t>
            </w:r>
            <w:r w:rsidR="00F51FF5">
              <w:rPr>
                <w:b/>
              </w:rPr>
              <w:t>6</w:t>
            </w:r>
          </w:p>
          <w:p w14:paraId="5B3CD64D" w14:textId="77777777" w:rsidR="000533D7" w:rsidRDefault="008D09D7" w:rsidP="000533D7">
            <w:pPr>
              <w:pStyle w:val="VBAInstActions"/>
              <w:rPr>
                <w:b/>
              </w:rPr>
            </w:pPr>
            <w:r>
              <w:rPr>
                <w:b/>
              </w:rPr>
              <w:lastRenderedPageBreak/>
              <w:t>Handout pg 10</w:t>
            </w:r>
          </w:p>
          <w:p w14:paraId="5B3CD64E" w14:textId="77777777" w:rsidR="000533D7" w:rsidRPr="000533D7" w:rsidRDefault="003E6976" w:rsidP="000533D7">
            <w:pPr>
              <w:pStyle w:val="VBAInstActions"/>
              <w:rPr>
                <w:b/>
              </w:rPr>
            </w:pPr>
            <w:hyperlink r:id="rId30" w:anchor="2b" w:history="1">
              <w:r w:rsidR="000533D7" w:rsidRPr="00DA265A">
                <w:rPr>
                  <w:rStyle w:val="Hyperlink"/>
                </w:rPr>
                <w:t>M21-1 III.iii.1.C.1.b</w:t>
              </w:r>
            </w:hyperlink>
          </w:p>
        </w:tc>
        <w:tc>
          <w:tcPr>
            <w:tcW w:w="7128" w:type="dxa"/>
          </w:tcPr>
          <w:p w14:paraId="5B3CD64F" w14:textId="77777777" w:rsidR="000533D7" w:rsidRDefault="000533D7" w:rsidP="006D458B">
            <w:pPr>
              <w:pStyle w:val="BodyText"/>
            </w:pPr>
            <w:r>
              <w:lastRenderedPageBreak/>
              <w:t>The minimum efforts to obtain records from a Federal entity are:</w:t>
            </w:r>
          </w:p>
          <w:p w14:paraId="5B3CD650" w14:textId="77777777" w:rsidR="000533D7" w:rsidRDefault="000533D7" w:rsidP="00FA4BCE">
            <w:pPr>
              <w:pStyle w:val="BodyText"/>
              <w:numPr>
                <w:ilvl w:val="0"/>
                <w:numId w:val="18"/>
              </w:numPr>
              <w:spacing w:after="0"/>
              <w:ind w:left="346" w:hanging="346"/>
            </w:pPr>
            <w:r>
              <w:t>Send a request for Federal records to the appropriate custodian and give them 30 days to respond, then</w:t>
            </w:r>
          </w:p>
          <w:p w14:paraId="5B3CD651" w14:textId="77777777" w:rsidR="008D09D7" w:rsidRDefault="008D09D7" w:rsidP="008D09D7">
            <w:pPr>
              <w:pStyle w:val="BodyText"/>
              <w:spacing w:after="0"/>
              <w:ind w:left="346"/>
            </w:pPr>
          </w:p>
          <w:p w14:paraId="5B3CD652" w14:textId="77777777" w:rsidR="000533D7" w:rsidRDefault="000533D7" w:rsidP="00FA4BCE">
            <w:pPr>
              <w:pStyle w:val="BodyText"/>
              <w:numPr>
                <w:ilvl w:val="0"/>
                <w:numId w:val="18"/>
              </w:numPr>
              <w:spacing w:after="0"/>
              <w:ind w:left="346" w:hanging="346"/>
            </w:pPr>
            <w:r>
              <w:lastRenderedPageBreak/>
              <w:t>Make a follow-up request, by phone or mail, and give 15 days for a response, then</w:t>
            </w:r>
          </w:p>
          <w:p w14:paraId="5B3CD653" w14:textId="77777777" w:rsidR="000533D7" w:rsidRDefault="000533D7" w:rsidP="00FA4BCE">
            <w:pPr>
              <w:pStyle w:val="BodyText"/>
              <w:numPr>
                <w:ilvl w:val="0"/>
                <w:numId w:val="18"/>
              </w:numPr>
              <w:spacing w:after="0"/>
              <w:ind w:left="346" w:hanging="346"/>
            </w:pPr>
            <w:r>
              <w:t>Notify the claimant about the follow-up action VA took and ask the claimant to provide the records in his/her possession, and</w:t>
            </w:r>
          </w:p>
          <w:p w14:paraId="5B3CD654" w14:textId="12923ECA" w:rsidR="000533D7" w:rsidRDefault="000533D7" w:rsidP="00FA4BCE">
            <w:pPr>
              <w:pStyle w:val="BodyText"/>
              <w:numPr>
                <w:ilvl w:val="0"/>
                <w:numId w:val="18"/>
              </w:numPr>
              <w:spacing w:after="0"/>
              <w:ind w:left="346" w:hanging="346"/>
            </w:pPr>
            <w:r>
              <w:t>Attempt to contact the r</w:t>
            </w:r>
            <w:r w:rsidR="008C275A">
              <w:t xml:space="preserve">ecords custodian by telephone. </w:t>
            </w:r>
            <w:r>
              <w:t>If unsuccessful, then</w:t>
            </w:r>
            <w:r w:rsidR="00FA4BCE">
              <w:t xml:space="preserve"> m</w:t>
            </w:r>
            <w:r>
              <w:t>ail another request for the records and give 10 days for a response</w:t>
            </w:r>
          </w:p>
          <w:p w14:paraId="5B3CD655" w14:textId="77777777" w:rsidR="00FA4BCE" w:rsidRDefault="00FA4BCE" w:rsidP="00FA4BCE">
            <w:pPr>
              <w:pStyle w:val="BodyText"/>
              <w:spacing w:after="0"/>
            </w:pPr>
          </w:p>
          <w:p w14:paraId="5B3CD656" w14:textId="77777777" w:rsidR="00FA4BCE" w:rsidRDefault="00FA4BCE" w:rsidP="00FA4BCE">
            <w:pPr>
              <w:pStyle w:val="BodyText"/>
              <w:spacing w:after="0"/>
            </w:pPr>
            <w:r w:rsidRPr="00FA4BCE">
              <w:rPr>
                <w:b/>
                <w:i/>
              </w:rPr>
              <w:t>Note:</w:t>
            </w:r>
            <w:r>
              <w:t xml:space="preserve"> If VA obtains the records at any point in this process, stop taking additional steps and decide the claim as soon as all other development actions are complete</w:t>
            </w:r>
          </w:p>
          <w:p w14:paraId="5B3CD657" w14:textId="77777777" w:rsidR="00FA4BCE" w:rsidRDefault="00FA4BCE" w:rsidP="00FA4BCE">
            <w:pPr>
              <w:pStyle w:val="BodyText"/>
              <w:spacing w:after="0"/>
            </w:pPr>
          </w:p>
          <w:p w14:paraId="5B3CD658" w14:textId="77777777" w:rsidR="00FA4BCE" w:rsidRPr="00FA4BCE" w:rsidRDefault="00FA4BCE" w:rsidP="00FA4BCE">
            <w:pPr>
              <w:pStyle w:val="BodyText"/>
              <w:spacing w:after="0"/>
            </w:pPr>
            <w:r w:rsidRPr="00FA4BCE">
              <w:rPr>
                <w:b/>
                <w:i/>
              </w:rPr>
              <w:t xml:space="preserve">Important: </w:t>
            </w:r>
            <w:r>
              <w:t>Just like with private records, VA should make additional attempts to obtain the requested evidence when there is reason to believe the records exist and subsequent requests will result in obtaining the documents.</w:t>
            </w:r>
            <w:r>
              <w:br/>
            </w:r>
          </w:p>
        </w:tc>
      </w:tr>
      <w:tr w:rsidR="009118D5" w14:paraId="5B3CD666" w14:textId="77777777" w:rsidTr="00463A05">
        <w:tc>
          <w:tcPr>
            <w:tcW w:w="2448" w:type="dxa"/>
          </w:tcPr>
          <w:p w14:paraId="5B3CD65A" w14:textId="77777777" w:rsidR="009118D5" w:rsidRDefault="009118D5" w:rsidP="006D458B">
            <w:pPr>
              <w:pStyle w:val="VBAInstActions"/>
              <w:rPr>
                <w:b/>
              </w:rPr>
            </w:pPr>
            <w:r>
              <w:rPr>
                <w:b/>
              </w:rPr>
              <w:lastRenderedPageBreak/>
              <w:t>Requesting Service Treatment Records</w:t>
            </w:r>
          </w:p>
          <w:p w14:paraId="5B3CD65B" w14:textId="77777777" w:rsidR="00142411" w:rsidRDefault="007655F5" w:rsidP="006D458B">
            <w:pPr>
              <w:pStyle w:val="VBAInstActions"/>
              <w:rPr>
                <w:b/>
              </w:rPr>
            </w:pPr>
            <w:r>
              <w:rPr>
                <w:b/>
              </w:rPr>
              <w:t>Slide 2</w:t>
            </w:r>
            <w:r w:rsidR="00F51FF5">
              <w:rPr>
                <w:b/>
              </w:rPr>
              <w:t>7</w:t>
            </w:r>
          </w:p>
          <w:p w14:paraId="5B3CD65C" w14:textId="77777777" w:rsidR="009118D5" w:rsidRPr="009118D5" w:rsidRDefault="003E6976" w:rsidP="006D458B">
            <w:pPr>
              <w:pStyle w:val="VBAInstActions"/>
            </w:pPr>
            <w:hyperlink r:id="rId31" w:anchor="2" w:history="1">
              <w:r w:rsidR="009118D5" w:rsidRPr="009118D5">
                <w:rPr>
                  <w:rStyle w:val="Hyperlink"/>
                </w:rPr>
                <w:t>M21-1 III.iii.2.B.3.a-b</w:t>
              </w:r>
            </w:hyperlink>
          </w:p>
        </w:tc>
        <w:tc>
          <w:tcPr>
            <w:tcW w:w="7128" w:type="dxa"/>
          </w:tcPr>
          <w:p w14:paraId="5B3CD65D" w14:textId="77777777" w:rsidR="009118D5" w:rsidRDefault="009118D5" w:rsidP="00D576F3">
            <w:pPr>
              <w:pStyle w:val="BodyText"/>
              <w:spacing w:after="0"/>
              <w:rPr>
                <w:szCs w:val="24"/>
              </w:rPr>
            </w:pPr>
            <w:r>
              <w:rPr>
                <w:szCs w:val="24"/>
              </w:rPr>
              <w:t xml:space="preserve">Starting January 1, 2014, the Records Management Center (RMC) started automatically sending service treatment records, along with the claims folder, to the VBMS scanning vendor automatically once a regional office establishes a corresponding claims folder in VBMS.  </w:t>
            </w:r>
            <w:r>
              <w:rPr>
                <w:szCs w:val="24"/>
              </w:rPr>
              <w:br/>
            </w:r>
          </w:p>
          <w:p w14:paraId="5B3CD65E" w14:textId="4442F76F" w:rsidR="007655F5" w:rsidRDefault="009118D5" w:rsidP="00D576F3">
            <w:pPr>
              <w:pStyle w:val="BodyText"/>
              <w:spacing w:after="0"/>
              <w:rPr>
                <w:b/>
                <w:i/>
                <w:szCs w:val="24"/>
              </w:rPr>
            </w:pPr>
            <w:r>
              <w:rPr>
                <w:szCs w:val="24"/>
              </w:rPr>
              <w:t>Therefore, for Veterans who have a “complete separation from service” after January 1, 2014, VBMS will automatically generate a request for STRs when the V</w:t>
            </w:r>
            <w:r w:rsidR="008C275A">
              <w:rPr>
                <w:szCs w:val="24"/>
              </w:rPr>
              <w:t xml:space="preserve">eteran’s claim is established. </w:t>
            </w:r>
            <w:r>
              <w:rPr>
                <w:szCs w:val="24"/>
              </w:rPr>
              <w:t>For Veterans who have a “complete separation from service” prior to January 1, 2014, the VSR still has to determine the appropriate records custodian and send a request for STRs.</w:t>
            </w:r>
            <w:r w:rsidR="00205374">
              <w:rPr>
                <w:szCs w:val="24"/>
              </w:rPr>
              <w:br/>
            </w:r>
            <w:r w:rsidR="00205374">
              <w:rPr>
                <w:szCs w:val="24"/>
              </w:rPr>
              <w:br/>
            </w:r>
            <w:r w:rsidR="00205374">
              <w:rPr>
                <w:b/>
                <w:i/>
                <w:szCs w:val="24"/>
              </w:rPr>
              <w:t>Note:</w:t>
            </w:r>
            <w:r w:rsidR="00205374">
              <w:rPr>
                <w:szCs w:val="24"/>
              </w:rPr>
              <w:t xml:space="preserve"> For Coast Guard Veterans, the date this change occurred is September 1, 2014, not January 1, 2014.</w:t>
            </w:r>
            <w:r w:rsidR="00205374">
              <w:rPr>
                <w:szCs w:val="24"/>
              </w:rPr>
              <w:br/>
            </w:r>
            <w:r w:rsidR="00205374">
              <w:rPr>
                <w:szCs w:val="24"/>
              </w:rPr>
              <w:br/>
            </w:r>
            <w:hyperlink r:id="rId32" w:anchor="2" w:history="1">
              <w:r w:rsidR="00205374" w:rsidRPr="00205374">
                <w:rPr>
                  <w:rStyle w:val="Hyperlink"/>
                  <w:szCs w:val="24"/>
                </w:rPr>
                <w:t>M21-1 III.iii.2.B.2.e</w:t>
              </w:r>
            </w:hyperlink>
            <w:r w:rsidR="00205374">
              <w:rPr>
                <w:szCs w:val="24"/>
              </w:rPr>
              <w:t xml:space="preserve"> contains a list of appropriate records custodians depending on when the service was completed </w:t>
            </w:r>
            <w:r w:rsidR="00142411">
              <w:rPr>
                <w:szCs w:val="24"/>
              </w:rPr>
              <w:br/>
            </w:r>
          </w:p>
          <w:p w14:paraId="5B3CD65F" w14:textId="77777777" w:rsidR="00142411" w:rsidRDefault="00142411" w:rsidP="00D576F3">
            <w:pPr>
              <w:pStyle w:val="BodyText"/>
              <w:spacing w:after="0"/>
              <w:rPr>
                <w:szCs w:val="24"/>
              </w:rPr>
            </w:pPr>
            <w:r w:rsidRPr="00142411">
              <w:rPr>
                <w:b/>
                <w:i/>
                <w:szCs w:val="24"/>
              </w:rPr>
              <w:t>Definition:</w:t>
            </w:r>
            <w:r>
              <w:rPr>
                <w:szCs w:val="24"/>
              </w:rPr>
              <w:t xml:space="preserve"> Complete separation from service means when a Servicemember:</w:t>
            </w:r>
          </w:p>
          <w:p w14:paraId="5B3CD660" w14:textId="77777777" w:rsidR="00142411" w:rsidRPr="00142411" w:rsidRDefault="007655F5" w:rsidP="00142411">
            <w:pPr>
              <w:numPr>
                <w:ilvl w:val="0"/>
                <w:numId w:val="25"/>
              </w:numPr>
              <w:spacing w:before="100" w:beforeAutospacing="1" w:after="100" w:afterAutospacing="1"/>
              <w:ind w:left="342" w:right="240" w:hanging="342"/>
              <w:rPr>
                <w:rFonts w:ascii="Times New Roman" w:eastAsia="Times New Roman" w:hAnsi="Times New Roman" w:cs="Times New Roman"/>
                <w:sz w:val="25"/>
                <w:szCs w:val="21"/>
              </w:rPr>
            </w:pPr>
            <w:r>
              <w:rPr>
                <w:rFonts w:ascii="Times New Roman" w:eastAsia="Times New Roman" w:hAnsi="Times New Roman" w:cs="Times New Roman"/>
                <w:sz w:val="24"/>
                <w:szCs w:val="21"/>
              </w:rPr>
              <w:t>r</w:t>
            </w:r>
            <w:r w:rsidR="00142411" w:rsidRPr="00142411">
              <w:rPr>
                <w:rFonts w:ascii="Times New Roman" w:eastAsia="Times New Roman" w:hAnsi="Times New Roman" w:cs="Times New Roman"/>
                <w:sz w:val="24"/>
                <w:szCs w:val="21"/>
              </w:rPr>
              <w:t>etires</w:t>
            </w:r>
            <w:r w:rsidR="00142411">
              <w:rPr>
                <w:rFonts w:ascii="Times New Roman" w:eastAsia="Times New Roman" w:hAnsi="Times New Roman" w:cs="Times New Roman"/>
                <w:sz w:val="24"/>
                <w:szCs w:val="21"/>
              </w:rPr>
              <w:t>, or</w:t>
            </w:r>
          </w:p>
          <w:p w14:paraId="5B3CD661" w14:textId="77777777" w:rsidR="00142411" w:rsidRPr="00142411" w:rsidRDefault="00142411" w:rsidP="00142411">
            <w:pPr>
              <w:numPr>
                <w:ilvl w:val="0"/>
                <w:numId w:val="25"/>
              </w:numPr>
              <w:spacing w:before="100" w:beforeAutospacing="1" w:after="100" w:afterAutospacing="1"/>
              <w:ind w:left="342" w:right="240" w:hanging="342"/>
              <w:rPr>
                <w:rFonts w:ascii="Times New Roman" w:eastAsia="Times New Roman" w:hAnsi="Times New Roman" w:cs="Times New Roman"/>
                <w:sz w:val="25"/>
                <w:szCs w:val="21"/>
              </w:rPr>
            </w:pPr>
            <w:r w:rsidRPr="00142411">
              <w:rPr>
                <w:rFonts w:ascii="Times New Roman" w:eastAsia="Times New Roman" w:hAnsi="Times New Roman" w:cs="Times New Roman"/>
                <w:sz w:val="24"/>
                <w:szCs w:val="21"/>
              </w:rPr>
              <w:t>is released from active duty with no further service obligation</w:t>
            </w:r>
            <w:r>
              <w:rPr>
                <w:rFonts w:ascii="Times New Roman" w:eastAsia="Times New Roman" w:hAnsi="Times New Roman" w:cs="Times New Roman"/>
                <w:sz w:val="24"/>
                <w:szCs w:val="21"/>
              </w:rPr>
              <w:t>, or</w:t>
            </w:r>
          </w:p>
          <w:p w14:paraId="5B3CD662" w14:textId="77777777" w:rsidR="00142411" w:rsidRPr="00142411" w:rsidRDefault="00142411" w:rsidP="00142411">
            <w:pPr>
              <w:numPr>
                <w:ilvl w:val="0"/>
                <w:numId w:val="25"/>
              </w:numPr>
              <w:spacing w:before="100" w:beforeAutospacing="1" w:after="100" w:afterAutospacing="1"/>
              <w:ind w:left="342" w:right="240" w:hanging="342"/>
              <w:rPr>
                <w:rFonts w:ascii="Times New Roman" w:eastAsia="Times New Roman" w:hAnsi="Times New Roman" w:cs="Times New Roman"/>
                <w:sz w:val="25"/>
                <w:szCs w:val="21"/>
              </w:rPr>
            </w:pPr>
            <w:r w:rsidRPr="00142411">
              <w:rPr>
                <w:rFonts w:ascii="Times New Roman" w:eastAsia="Times New Roman" w:hAnsi="Times New Roman" w:cs="Times New Roman"/>
                <w:sz w:val="24"/>
                <w:szCs w:val="21"/>
              </w:rPr>
              <w:t>is released from active duty with a service obligation but is</w:t>
            </w:r>
            <w:r w:rsidRPr="00142411">
              <w:rPr>
                <w:rFonts w:ascii="Times New Roman" w:eastAsia="Times New Roman" w:hAnsi="Times New Roman" w:cs="Times New Roman"/>
                <w:sz w:val="25"/>
                <w:szCs w:val="21"/>
              </w:rPr>
              <w:t xml:space="preserve"> </w:t>
            </w:r>
          </w:p>
          <w:p w14:paraId="5B3CD663" w14:textId="77777777" w:rsidR="00142411" w:rsidRPr="00142411" w:rsidRDefault="00142411" w:rsidP="00142411">
            <w:pPr>
              <w:numPr>
                <w:ilvl w:val="1"/>
                <w:numId w:val="25"/>
              </w:numPr>
              <w:spacing w:before="100" w:beforeAutospacing="1" w:after="100" w:afterAutospacing="1"/>
              <w:ind w:left="1152" w:right="480" w:hanging="540"/>
              <w:rPr>
                <w:rFonts w:ascii="Times New Roman" w:eastAsia="Times New Roman" w:hAnsi="Times New Roman" w:cs="Times New Roman"/>
                <w:sz w:val="25"/>
                <w:szCs w:val="21"/>
              </w:rPr>
            </w:pPr>
            <w:r w:rsidRPr="00142411">
              <w:rPr>
                <w:rFonts w:ascii="Times New Roman" w:eastAsia="Times New Roman" w:hAnsi="Times New Roman" w:cs="Times New Roman"/>
                <w:sz w:val="24"/>
                <w:szCs w:val="21"/>
              </w:rPr>
              <w:t>placed in the I</w:t>
            </w:r>
            <w:r>
              <w:rPr>
                <w:rFonts w:ascii="Times New Roman" w:eastAsia="Times New Roman" w:hAnsi="Times New Roman" w:cs="Times New Roman"/>
                <w:sz w:val="24"/>
                <w:szCs w:val="21"/>
              </w:rPr>
              <w:t xml:space="preserve">nactive </w:t>
            </w:r>
            <w:r w:rsidRPr="00142411">
              <w:rPr>
                <w:rFonts w:ascii="Times New Roman" w:eastAsia="Times New Roman" w:hAnsi="Times New Roman" w:cs="Times New Roman"/>
                <w:sz w:val="24"/>
                <w:szCs w:val="21"/>
              </w:rPr>
              <w:t>R</w:t>
            </w:r>
            <w:r>
              <w:rPr>
                <w:rFonts w:ascii="Times New Roman" w:eastAsia="Times New Roman" w:hAnsi="Times New Roman" w:cs="Times New Roman"/>
                <w:sz w:val="24"/>
                <w:szCs w:val="21"/>
              </w:rPr>
              <w:t xml:space="preserve">eady </w:t>
            </w:r>
            <w:r w:rsidRPr="00142411">
              <w:rPr>
                <w:rFonts w:ascii="Times New Roman" w:eastAsia="Times New Roman" w:hAnsi="Times New Roman" w:cs="Times New Roman"/>
                <w:sz w:val="24"/>
                <w:szCs w:val="21"/>
              </w:rPr>
              <w:t>R</w:t>
            </w:r>
            <w:r>
              <w:rPr>
                <w:rFonts w:ascii="Times New Roman" w:eastAsia="Times New Roman" w:hAnsi="Times New Roman" w:cs="Times New Roman"/>
                <w:sz w:val="24"/>
                <w:szCs w:val="21"/>
              </w:rPr>
              <w:t>eserve (IRR)</w:t>
            </w:r>
            <w:r w:rsidRPr="00142411">
              <w:rPr>
                <w:rFonts w:ascii="Times New Roman" w:eastAsia="Times New Roman" w:hAnsi="Times New Roman" w:cs="Times New Roman"/>
                <w:sz w:val="24"/>
                <w:szCs w:val="21"/>
              </w:rPr>
              <w:t>, or</w:t>
            </w:r>
          </w:p>
          <w:p w14:paraId="5B3CD664" w14:textId="77777777" w:rsidR="00142411" w:rsidRPr="00142411" w:rsidRDefault="00142411" w:rsidP="00142411">
            <w:pPr>
              <w:numPr>
                <w:ilvl w:val="1"/>
                <w:numId w:val="25"/>
              </w:numPr>
              <w:spacing w:before="100" w:beforeAutospacing="1" w:after="100" w:afterAutospacing="1"/>
              <w:ind w:left="1152" w:right="480" w:hanging="540"/>
              <w:rPr>
                <w:rFonts w:ascii="Times New Roman" w:eastAsia="Times New Roman" w:hAnsi="Times New Roman" w:cs="Times New Roman"/>
                <w:sz w:val="25"/>
                <w:szCs w:val="21"/>
              </w:rPr>
            </w:pPr>
            <w:r w:rsidRPr="00142411">
              <w:rPr>
                <w:rFonts w:ascii="Times New Roman" w:eastAsia="Times New Roman" w:hAnsi="Times New Roman" w:cs="Times New Roman"/>
                <w:i/>
                <w:iCs/>
                <w:sz w:val="24"/>
                <w:szCs w:val="21"/>
              </w:rPr>
              <w:t>not</w:t>
            </w:r>
            <w:r w:rsidRPr="00142411">
              <w:rPr>
                <w:rFonts w:ascii="Times New Roman" w:eastAsia="Times New Roman" w:hAnsi="Times New Roman" w:cs="Times New Roman"/>
                <w:sz w:val="24"/>
                <w:szCs w:val="21"/>
              </w:rPr>
              <w:t xml:space="preserve"> immediately assigned to a Reserve unit, or</w:t>
            </w:r>
          </w:p>
          <w:p w14:paraId="5B3CD665" w14:textId="77777777" w:rsidR="009118D5" w:rsidRPr="009118D5" w:rsidRDefault="00142411" w:rsidP="007655F5">
            <w:pPr>
              <w:numPr>
                <w:ilvl w:val="0"/>
                <w:numId w:val="25"/>
              </w:numPr>
              <w:spacing w:before="100" w:beforeAutospacing="1" w:after="100" w:afterAutospacing="1"/>
              <w:ind w:left="342" w:right="240" w:hanging="342"/>
              <w:rPr>
                <w:szCs w:val="24"/>
              </w:rPr>
            </w:pPr>
            <w:r w:rsidRPr="00142411">
              <w:rPr>
                <w:rFonts w:ascii="Times New Roman" w:eastAsia="Times New Roman" w:hAnsi="Times New Roman" w:cs="Times New Roman"/>
                <w:sz w:val="24"/>
                <w:szCs w:val="21"/>
              </w:rPr>
              <w:t>completes his/her service obligation in the Reserve or National Guard</w:t>
            </w:r>
          </w:p>
        </w:tc>
      </w:tr>
      <w:tr w:rsidR="00463A05" w14:paraId="5B3CD66E" w14:textId="77777777" w:rsidTr="00463A05">
        <w:tc>
          <w:tcPr>
            <w:tcW w:w="2448" w:type="dxa"/>
          </w:tcPr>
          <w:p w14:paraId="5B3CD667" w14:textId="77777777" w:rsidR="00463A05" w:rsidRDefault="007655F5" w:rsidP="006D458B">
            <w:pPr>
              <w:pStyle w:val="VBAInstActions"/>
              <w:rPr>
                <w:b/>
              </w:rPr>
            </w:pPr>
            <w:r>
              <w:rPr>
                <w:b/>
              </w:rPr>
              <w:lastRenderedPageBreak/>
              <w:t>Requesting R</w:t>
            </w:r>
            <w:r w:rsidR="00B32BD9">
              <w:rPr>
                <w:b/>
              </w:rPr>
              <w:t>ecords from Alternative Sources</w:t>
            </w:r>
          </w:p>
          <w:p w14:paraId="5B3CD668" w14:textId="77777777" w:rsidR="00D74F08" w:rsidRPr="00B32BD9" w:rsidRDefault="007655F5" w:rsidP="006D458B">
            <w:pPr>
              <w:pStyle w:val="VBAInstActions"/>
              <w:rPr>
                <w:b/>
              </w:rPr>
            </w:pPr>
            <w:r>
              <w:rPr>
                <w:b/>
              </w:rPr>
              <w:t>Slide 2</w:t>
            </w:r>
            <w:r w:rsidR="00F51FF5">
              <w:rPr>
                <w:b/>
              </w:rPr>
              <w:t>8</w:t>
            </w:r>
          </w:p>
          <w:p w14:paraId="5B3CD669" w14:textId="77777777" w:rsidR="00B32BD9" w:rsidRPr="00B32BD9" w:rsidRDefault="003E6976" w:rsidP="006D458B">
            <w:pPr>
              <w:pStyle w:val="VBAInstActions"/>
              <w:rPr>
                <w:highlight w:val="yellow"/>
              </w:rPr>
            </w:pPr>
            <w:hyperlink r:id="rId33" w:anchor="2" w:history="1">
              <w:r w:rsidR="00B32BD9" w:rsidRPr="00B32BD9">
                <w:rPr>
                  <w:rStyle w:val="Hyperlink"/>
                </w:rPr>
                <w:t>M21-1 III.iii.2.B.1.d</w:t>
              </w:r>
            </w:hyperlink>
          </w:p>
        </w:tc>
        <w:tc>
          <w:tcPr>
            <w:tcW w:w="7128" w:type="dxa"/>
          </w:tcPr>
          <w:p w14:paraId="5B3CD66A" w14:textId="1B16DFE6" w:rsidR="00B32BD9" w:rsidRPr="00B32BD9" w:rsidRDefault="00463A05" w:rsidP="00B32BD9">
            <w:pPr>
              <w:pStyle w:val="BodyText"/>
              <w:rPr>
                <w:szCs w:val="24"/>
              </w:rPr>
            </w:pPr>
            <w:r w:rsidRPr="00B32BD9">
              <w:rPr>
                <w:szCs w:val="24"/>
              </w:rPr>
              <w:t>Federal records, especially service records, are not always located wh</w:t>
            </w:r>
            <w:r w:rsidR="008C275A">
              <w:rPr>
                <w:szCs w:val="24"/>
              </w:rPr>
              <w:t xml:space="preserve">ere they are “supposed” to be. </w:t>
            </w:r>
            <w:r w:rsidRPr="00B32BD9">
              <w:rPr>
                <w:szCs w:val="24"/>
              </w:rPr>
              <w:t>We should always try to contact the claimant to determine if he or she knows where the records are located.</w:t>
            </w:r>
            <w:r w:rsidR="00B32BD9" w:rsidRPr="00B32BD9">
              <w:rPr>
                <w:szCs w:val="24"/>
              </w:rPr>
              <w:t xml:space="preserve"> </w:t>
            </w:r>
            <w:r w:rsidR="00B32BD9">
              <w:rPr>
                <w:szCs w:val="24"/>
              </w:rPr>
              <w:t xml:space="preserve">It </w:t>
            </w:r>
            <w:r w:rsidR="00B32BD9" w:rsidRPr="00B32BD9">
              <w:rPr>
                <w:szCs w:val="24"/>
              </w:rPr>
              <w:t xml:space="preserve">is good to remember that service records might </w:t>
            </w:r>
            <w:r w:rsidRPr="00B32BD9">
              <w:rPr>
                <w:szCs w:val="24"/>
              </w:rPr>
              <w:t xml:space="preserve"> </w:t>
            </w:r>
          </w:p>
          <w:p w14:paraId="5B3CD66B" w14:textId="77777777" w:rsidR="00B32BD9" w:rsidRPr="00B32BD9" w:rsidRDefault="00B32BD9" w:rsidP="00B32BD9">
            <w:pPr>
              <w:numPr>
                <w:ilvl w:val="0"/>
                <w:numId w:val="23"/>
              </w:numPr>
              <w:spacing w:before="100" w:beforeAutospacing="1" w:after="100" w:afterAutospacing="1"/>
              <w:ind w:left="342" w:right="15" w:hanging="342"/>
              <w:rPr>
                <w:rFonts w:ascii="Times New Roman" w:eastAsia="Times New Roman" w:hAnsi="Times New Roman" w:cs="Times New Roman"/>
                <w:sz w:val="24"/>
                <w:szCs w:val="24"/>
              </w:rPr>
            </w:pPr>
            <w:r w:rsidRPr="00B32BD9">
              <w:rPr>
                <w:rFonts w:ascii="Times New Roman" w:eastAsia="Times New Roman" w:hAnsi="Times New Roman" w:cs="Times New Roman"/>
                <w:sz w:val="24"/>
                <w:szCs w:val="24"/>
              </w:rPr>
              <w:t>never have left the separation center or treating facility</w:t>
            </w:r>
          </w:p>
          <w:p w14:paraId="5B3CD66C" w14:textId="77777777" w:rsidR="00B32BD9" w:rsidRPr="00B32BD9" w:rsidRDefault="00B32BD9" w:rsidP="00B32BD9">
            <w:pPr>
              <w:numPr>
                <w:ilvl w:val="0"/>
                <w:numId w:val="23"/>
              </w:numPr>
              <w:spacing w:before="100" w:beforeAutospacing="1" w:after="100" w:afterAutospacing="1"/>
              <w:ind w:left="342" w:right="15" w:hanging="342"/>
              <w:rPr>
                <w:rFonts w:ascii="Times New Roman" w:eastAsia="Times New Roman" w:hAnsi="Times New Roman" w:cs="Times New Roman"/>
                <w:sz w:val="24"/>
                <w:szCs w:val="24"/>
              </w:rPr>
            </w:pPr>
            <w:r w:rsidRPr="00B32BD9">
              <w:rPr>
                <w:rFonts w:ascii="Times New Roman" w:eastAsia="Times New Roman" w:hAnsi="Times New Roman" w:cs="Times New Roman"/>
                <w:sz w:val="24"/>
                <w:szCs w:val="24"/>
              </w:rPr>
              <w:t>be in the Veteran's possession, or</w:t>
            </w:r>
          </w:p>
          <w:p w14:paraId="5B3CD66D" w14:textId="77777777" w:rsidR="00463A05" w:rsidRPr="00B32BD9" w:rsidRDefault="00B32BD9" w:rsidP="00B32BD9">
            <w:pPr>
              <w:numPr>
                <w:ilvl w:val="0"/>
                <w:numId w:val="23"/>
              </w:numPr>
              <w:spacing w:before="100" w:beforeAutospacing="1" w:after="100" w:afterAutospacing="1"/>
              <w:ind w:left="342" w:right="15" w:hanging="342"/>
              <w:rPr>
                <w:rFonts w:ascii="Times New Roman" w:eastAsia="Times New Roman" w:hAnsi="Times New Roman" w:cs="Times New Roman"/>
                <w:color w:val="333333"/>
                <w:sz w:val="24"/>
                <w:szCs w:val="24"/>
              </w:rPr>
            </w:pPr>
            <w:r w:rsidRPr="00B32BD9">
              <w:rPr>
                <w:rFonts w:ascii="Times New Roman" w:eastAsia="Times New Roman" w:hAnsi="Times New Roman" w:cs="Times New Roman"/>
                <w:sz w:val="24"/>
                <w:szCs w:val="24"/>
              </w:rPr>
              <w:t>still be at a Reserve/National Guard unit, even though the Veteran’s service obligation has ended.</w:t>
            </w:r>
          </w:p>
        </w:tc>
      </w:tr>
      <w:tr w:rsidR="00463A05" w14:paraId="5B3CD67A" w14:textId="77777777" w:rsidTr="00463A05">
        <w:tc>
          <w:tcPr>
            <w:tcW w:w="2448" w:type="dxa"/>
          </w:tcPr>
          <w:p w14:paraId="5B3CD66F" w14:textId="77777777" w:rsidR="00AE59AC" w:rsidRDefault="000D4DD4" w:rsidP="006D458B">
            <w:pPr>
              <w:pStyle w:val="VBAInstActions"/>
              <w:rPr>
                <w:b/>
              </w:rPr>
            </w:pPr>
            <w:r>
              <w:rPr>
                <w:b/>
              </w:rPr>
              <w:t>Actions to Take if it A</w:t>
            </w:r>
            <w:r w:rsidR="002F53E0">
              <w:rPr>
                <w:b/>
              </w:rPr>
              <w:t>ppears that Service Records are Incomplete</w:t>
            </w:r>
          </w:p>
          <w:p w14:paraId="5B3CD670" w14:textId="77777777" w:rsidR="00D74F08" w:rsidRDefault="007655F5" w:rsidP="006D458B">
            <w:pPr>
              <w:pStyle w:val="VBAInstActions"/>
              <w:rPr>
                <w:b/>
              </w:rPr>
            </w:pPr>
            <w:r>
              <w:rPr>
                <w:b/>
              </w:rPr>
              <w:t>Slide 2</w:t>
            </w:r>
            <w:r w:rsidR="00F51FF5">
              <w:rPr>
                <w:b/>
              </w:rPr>
              <w:t>8</w:t>
            </w:r>
          </w:p>
          <w:p w14:paraId="5B3CD671" w14:textId="77777777" w:rsidR="00AE59AC" w:rsidRPr="00AE59AC" w:rsidRDefault="003E6976" w:rsidP="006D458B">
            <w:pPr>
              <w:pStyle w:val="VBAInstActions"/>
            </w:pPr>
            <w:hyperlink r:id="rId34" w:anchor="2" w:history="1">
              <w:r w:rsidR="00B32BD9">
                <w:rPr>
                  <w:rStyle w:val="Hyperlink"/>
                </w:rPr>
                <w:t>M21-1 III.iii.2.B.2.b and c</w:t>
              </w:r>
            </w:hyperlink>
            <w:r w:rsidR="00B32BD9">
              <w:t xml:space="preserve"> </w:t>
            </w:r>
            <w:r w:rsidR="008937F2">
              <w:t xml:space="preserve">and </w:t>
            </w:r>
            <w:hyperlink r:id="rId35" w:anchor="2" w:history="1">
              <w:r w:rsidR="00CF202B">
                <w:rPr>
                  <w:rStyle w:val="Hyperlink"/>
                </w:rPr>
                <w:t>M21-1 III.iii.2.B.3.b and i</w:t>
              </w:r>
            </w:hyperlink>
            <w:r w:rsidR="008937F2">
              <w:t xml:space="preserve"> </w:t>
            </w:r>
          </w:p>
          <w:p w14:paraId="5B3CD672" w14:textId="77777777" w:rsidR="00463A05" w:rsidRDefault="00463A05" w:rsidP="006D458B">
            <w:pPr>
              <w:pStyle w:val="VBAInstActions"/>
              <w:rPr>
                <w:b/>
              </w:rPr>
            </w:pPr>
          </w:p>
          <w:p w14:paraId="5B3CD673" w14:textId="77777777" w:rsidR="00463A05" w:rsidRDefault="00463A05" w:rsidP="006D458B">
            <w:pPr>
              <w:pStyle w:val="VBAInstActions"/>
              <w:rPr>
                <w:b/>
              </w:rPr>
            </w:pPr>
          </w:p>
        </w:tc>
        <w:tc>
          <w:tcPr>
            <w:tcW w:w="7128" w:type="dxa"/>
          </w:tcPr>
          <w:p w14:paraId="5B3CD674" w14:textId="77777777" w:rsidR="00463A05" w:rsidRDefault="00463A05" w:rsidP="00AE59AC">
            <w:pPr>
              <w:pStyle w:val="BodyText"/>
              <w:spacing w:after="0"/>
            </w:pPr>
            <w:r>
              <w:t xml:space="preserve">What should we do when it appears only a portion of the requested information or records are received from a </w:t>
            </w:r>
            <w:r w:rsidR="00B32BD9">
              <w:t>Service Department</w:t>
            </w:r>
            <w:r>
              <w:t>?</w:t>
            </w:r>
          </w:p>
          <w:p w14:paraId="5B3CD675" w14:textId="77777777" w:rsidR="00463A05" w:rsidRDefault="00463A05" w:rsidP="00AE59AC">
            <w:pPr>
              <w:pStyle w:val="BodyText"/>
              <w:spacing w:after="0"/>
            </w:pPr>
          </w:p>
          <w:p w14:paraId="5B3CD676" w14:textId="77777777" w:rsidR="00B32BD9" w:rsidRDefault="00463A05" w:rsidP="00AE59AC">
            <w:pPr>
              <w:pStyle w:val="BodyText"/>
              <w:spacing w:after="0"/>
            </w:pPr>
            <w:r w:rsidRPr="00AE59AC">
              <w:rPr>
                <w:b/>
              </w:rPr>
              <w:t>Answer:</w:t>
            </w:r>
            <w:r>
              <w:t xml:space="preserve">  </w:t>
            </w:r>
            <w:r w:rsidR="00B32BD9">
              <w:t>If the Veteran separated from service after January 1, 2013, then a</w:t>
            </w:r>
            <w:r w:rsidR="00AE59AC">
              <w:t>ccept the records as complete if they are accompanied by a</w:t>
            </w:r>
            <w:r w:rsidR="00B32BD9">
              <w:t xml:space="preserve"> </w:t>
            </w:r>
            <w:r w:rsidR="00B32BD9">
              <w:rPr>
                <w:i/>
              </w:rPr>
              <w:t>certification letter</w:t>
            </w:r>
            <w:r w:rsidR="00B32BD9">
              <w:t xml:space="preserve"> or a </w:t>
            </w:r>
            <w:r w:rsidR="00AE59AC" w:rsidRPr="00AE59AC">
              <w:rPr>
                <w:i/>
              </w:rPr>
              <w:t>DD Form 2963, Service Treatment Record (STR) Transfer or Certification</w:t>
            </w:r>
            <w:r w:rsidR="00B32BD9">
              <w:rPr>
                <w:i/>
              </w:rPr>
              <w:t xml:space="preserve"> </w:t>
            </w:r>
            <w:r w:rsidR="00B32BD9">
              <w:t>unless the claimant alleges treatment at a specific military treatment facility during a specific period of time AND records referring to the treatment do not exist in the available STRs and are not accessible through the Joint Legacy Viewer (JLV).</w:t>
            </w:r>
          </w:p>
          <w:p w14:paraId="5B3CD677" w14:textId="77777777" w:rsidR="00B32BD9" w:rsidRDefault="00B32BD9" w:rsidP="00AE59AC">
            <w:pPr>
              <w:pStyle w:val="BodyText"/>
              <w:spacing w:after="0"/>
            </w:pPr>
          </w:p>
          <w:p w14:paraId="5B3CD678" w14:textId="77777777" w:rsidR="008937F2" w:rsidRDefault="00B32BD9" w:rsidP="00AE59AC">
            <w:pPr>
              <w:pStyle w:val="BodyText"/>
              <w:spacing w:after="0"/>
            </w:pPr>
            <w:r>
              <w:t xml:space="preserve">If the Veteran </w:t>
            </w:r>
            <w:r w:rsidR="008937F2">
              <w:t>served in the Reserves or National Guard, then</w:t>
            </w:r>
            <w:r>
              <w:t xml:space="preserve"> </w:t>
            </w:r>
            <w:r w:rsidR="0085285C">
              <w:t>determine if the additional records are available in JLV</w:t>
            </w:r>
            <w:r w:rsidR="008937F2">
              <w:t xml:space="preserve"> or can be made available after sending a follow-up request.</w:t>
            </w:r>
          </w:p>
          <w:p w14:paraId="5B3CD679" w14:textId="508F20FC" w:rsidR="00205374" w:rsidRDefault="008937F2" w:rsidP="000C2ABF">
            <w:pPr>
              <w:pStyle w:val="BodyText"/>
              <w:spacing w:after="0"/>
            </w:pPr>
            <w:r w:rsidRPr="000C2ABF">
              <w:t>If the Veteran separated from service prior to January 1, 2013, then</w:t>
            </w:r>
            <w:r w:rsidR="00A2535A">
              <w:t xml:space="preserve"> </w:t>
            </w:r>
            <w:r w:rsidR="00CF202B">
              <w:t xml:space="preserve">determine if the additional records are available in JLV or </w:t>
            </w:r>
            <w:r w:rsidR="00A2535A">
              <w:t>follow the procedures for following up on a service treatment records request</w:t>
            </w:r>
            <w:r w:rsidR="000C2ABF">
              <w:t xml:space="preserve">s found in </w:t>
            </w:r>
            <w:r w:rsidR="000C2ABF" w:rsidRPr="007655F5">
              <w:rPr>
                <w:u w:val="single"/>
              </w:rPr>
              <w:t>M21-1 III.iii.2.I.2.a</w:t>
            </w:r>
            <w:r w:rsidR="008C275A">
              <w:t xml:space="preserve">. </w:t>
            </w:r>
            <w:r w:rsidR="000C2ABF">
              <w:t>Specifically, review the RMC generated memo indicating what actions, if any, were taken concerning the STR request to determine whether additional service treatment records can be located.</w:t>
            </w:r>
            <w:r w:rsidR="00205374">
              <w:br/>
            </w:r>
          </w:p>
        </w:tc>
      </w:tr>
      <w:tr w:rsidR="00463A05" w14:paraId="5B3CD682" w14:textId="77777777" w:rsidTr="00463A05">
        <w:tc>
          <w:tcPr>
            <w:tcW w:w="2448" w:type="dxa"/>
          </w:tcPr>
          <w:p w14:paraId="5B3CD67B" w14:textId="77777777" w:rsidR="00463A05" w:rsidRDefault="007655F5" w:rsidP="006D458B">
            <w:pPr>
              <w:pStyle w:val="VBAInstActions"/>
              <w:rPr>
                <w:b/>
              </w:rPr>
            </w:pPr>
            <w:r>
              <w:rPr>
                <w:rFonts w:asciiTheme="minorHAnsi" w:eastAsiaTheme="minorHAnsi" w:hAnsiTheme="minorHAnsi" w:cstheme="minorBidi"/>
                <w:i w:val="0"/>
                <w:sz w:val="22"/>
                <w:szCs w:val="22"/>
              </w:rPr>
              <w:br w:type="page"/>
            </w:r>
            <w:r w:rsidR="00463A05">
              <w:rPr>
                <w:b/>
              </w:rPr>
              <w:t>Requesting Records from the VAMC</w:t>
            </w:r>
          </w:p>
          <w:p w14:paraId="5B3CD67C" w14:textId="77777777" w:rsidR="00D74F08" w:rsidRDefault="007655F5" w:rsidP="006D458B">
            <w:pPr>
              <w:pStyle w:val="VBAInstActions"/>
              <w:rPr>
                <w:b/>
              </w:rPr>
            </w:pPr>
            <w:r>
              <w:rPr>
                <w:b/>
              </w:rPr>
              <w:t xml:space="preserve">Slide </w:t>
            </w:r>
            <w:r w:rsidR="00F51FF5">
              <w:rPr>
                <w:b/>
              </w:rPr>
              <w:t>29</w:t>
            </w:r>
          </w:p>
          <w:p w14:paraId="5B3CD67D" w14:textId="77777777" w:rsidR="00205374" w:rsidRPr="00205374" w:rsidRDefault="003E6976" w:rsidP="002A7A53">
            <w:pPr>
              <w:pStyle w:val="VBAInstActions"/>
            </w:pPr>
            <w:hyperlink r:id="rId36" w:anchor="2" w:history="1">
              <w:r w:rsidR="002A7A53">
                <w:rPr>
                  <w:rStyle w:val="Hyperlink"/>
                </w:rPr>
                <w:t>M21-1 III.iii.1.C.2.c-f</w:t>
              </w:r>
            </w:hyperlink>
            <w:r w:rsidR="002A7A53">
              <w:t xml:space="preserve"> </w:t>
            </w:r>
          </w:p>
        </w:tc>
        <w:tc>
          <w:tcPr>
            <w:tcW w:w="7128" w:type="dxa"/>
          </w:tcPr>
          <w:p w14:paraId="5B3CD67E" w14:textId="77777777" w:rsidR="002A7A53" w:rsidRDefault="00205374" w:rsidP="00205374">
            <w:pPr>
              <w:rPr>
                <w:rFonts w:ascii="Times New Roman" w:eastAsia="Times New Roman" w:hAnsi="Times New Roman" w:cs="Times New Roman"/>
                <w:sz w:val="24"/>
                <w:szCs w:val="21"/>
              </w:rPr>
            </w:pPr>
            <w:r w:rsidRPr="00205374">
              <w:rPr>
                <w:rFonts w:ascii="Times New Roman" w:eastAsia="Times New Roman" w:hAnsi="Times New Roman" w:cs="Times New Roman"/>
                <w:sz w:val="24"/>
                <w:szCs w:val="21"/>
              </w:rPr>
              <w:t>VHA completed the transition to electronic recordkeeping at all VAMCs in late 2004. Treatment that occurred prior to the transition to electronic recordkeeping has been archived by VHA</w:t>
            </w:r>
            <w:r w:rsidR="002A7A53">
              <w:rPr>
                <w:rFonts w:ascii="Times New Roman" w:eastAsia="Times New Roman" w:hAnsi="Times New Roman" w:cs="Times New Roman"/>
                <w:sz w:val="24"/>
                <w:szCs w:val="21"/>
              </w:rPr>
              <w:t>.</w:t>
            </w:r>
          </w:p>
          <w:p w14:paraId="5B3CD67F" w14:textId="77777777" w:rsidR="002A7A53" w:rsidRDefault="002A7A53" w:rsidP="00205374">
            <w:pPr>
              <w:rPr>
                <w:rFonts w:ascii="Times New Roman" w:eastAsia="Times New Roman" w:hAnsi="Times New Roman" w:cs="Times New Roman"/>
                <w:sz w:val="24"/>
                <w:szCs w:val="21"/>
              </w:rPr>
            </w:pPr>
          </w:p>
          <w:p w14:paraId="5B3CD680" w14:textId="5540800E" w:rsidR="00205374" w:rsidRPr="00205374" w:rsidRDefault="002A7A53" w:rsidP="00205374">
            <w:pPr>
              <w:rPr>
                <w:rFonts w:ascii="Times New Roman" w:eastAsia="Times New Roman" w:hAnsi="Times New Roman" w:cs="Times New Roman"/>
                <w:sz w:val="24"/>
                <w:szCs w:val="21"/>
              </w:rPr>
            </w:pPr>
            <w:r>
              <w:rPr>
                <w:rFonts w:ascii="Times New Roman" w:eastAsia="Times New Roman" w:hAnsi="Times New Roman" w:cs="Times New Roman"/>
                <w:sz w:val="24"/>
                <w:szCs w:val="21"/>
              </w:rPr>
              <w:t>T</w:t>
            </w:r>
            <w:r w:rsidR="00205374" w:rsidRPr="00205374">
              <w:rPr>
                <w:rFonts w:ascii="Times New Roman" w:eastAsia="Times New Roman" w:hAnsi="Times New Roman" w:cs="Times New Roman"/>
                <w:sz w:val="24"/>
                <w:szCs w:val="21"/>
              </w:rPr>
              <w:t>herefore</w:t>
            </w:r>
            <w:r>
              <w:rPr>
                <w:rFonts w:ascii="Times New Roman" w:eastAsia="Times New Roman" w:hAnsi="Times New Roman" w:cs="Times New Roman"/>
                <w:sz w:val="24"/>
                <w:szCs w:val="21"/>
              </w:rPr>
              <w:t xml:space="preserve">, VSRs </w:t>
            </w:r>
            <w:r w:rsidR="00205374" w:rsidRPr="00205374">
              <w:rPr>
                <w:rFonts w:ascii="Times New Roman" w:eastAsia="Times New Roman" w:hAnsi="Times New Roman" w:cs="Times New Roman"/>
                <w:sz w:val="24"/>
                <w:szCs w:val="21"/>
              </w:rPr>
              <w:t>should always consider submitting a</w:t>
            </w:r>
            <w:r w:rsidR="00205374">
              <w:rPr>
                <w:rFonts w:ascii="Times New Roman" w:eastAsia="Times New Roman" w:hAnsi="Times New Roman" w:cs="Times New Roman"/>
                <w:sz w:val="24"/>
                <w:szCs w:val="21"/>
              </w:rPr>
              <w:t xml:space="preserve"> </w:t>
            </w:r>
            <w:r w:rsidR="00205374" w:rsidRPr="00D74F08">
              <w:rPr>
                <w:rFonts w:ascii="Times New Roman" w:eastAsia="Times New Roman" w:hAnsi="Times New Roman" w:cs="Times New Roman"/>
                <w:i/>
                <w:sz w:val="24"/>
                <w:szCs w:val="21"/>
              </w:rPr>
              <w:t xml:space="preserve">VA Form </w:t>
            </w:r>
            <w:r w:rsidRPr="00D74F08">
              <w:rPr>
                <w:rFonts w:ascii="Times New Roman" w:eastAsia="Times New Roman" w:hAnsi="Times New Roman" w:cs="Times New Roman"/>
                <w:i/>
                <w:sz w:val="24"/>
                <w:szCs w:val="21"/>
              </w:rPr>
              <w:br/>
            </w:r>
            <w:r w:rsidR="00205374" w:rsidRPr="00D74F08">
              <w:rPr>
                <w:rFonts w:ascii="Times New Roman" w:eastAsia="Times New Roman" w:hAnsi="Times New Roman" w:cs="Times New Roman"/>
                <w:i/>
                <w:sz w:val="24"/>
                <w:szCs w:val="21"/>
              </w:rPr>
              <w:t xml:space="preserve">10-7131 </w:t>
            </w:r>
            <w:r w:rsidR="00205374">
              <w:rPr>
                <w:rFonts w:ascii="Times New Roman" w:eastAsia="Times New Roman" w:hAnsi="Times New Roman" w:cs="Times New Roman"/>
                <w:sz w:val="24"/>
                <w:szCs w:val="21"/>
              </w:rPr>
              <w:t xml:space="preserve">to </w:t>
            </w:r>
            <w:r w:rsidR="00205374" w:rsidRPr="00205374">
              <w:rPr>
                <w:rFonts w:ascii="Times New Roman" w:eastAsia="Times New Roman" w:hAnsi="Times New Roman" w:cs="Times New Roman"/>
                <w:sz w:val="24"/>
                <w:szCs w:val="21"/>
              </w:rPr>
              <w:t xml:space="preserve">request archived records when treatment is </w:t>
            </w:r>
            <w:r w:rsidR="00205374">
              <w:rPr>
                <w:rFonts w:ascii="Times New Roman" w:eastAsia="Times New Roman" w:hAnsi="Times New Roman" w:cs="Times New Roman"/>
                <w:sz w:val="24"/>
                <w:szCs w:val="21"/>
              </w:rPr>
              <w:t>alleged at a VAMC prior to 2005</w:t>
            </w:r>
            <w:r>
              <w:rPr>
                <w:rFonts w:ascii="Times New Roman" w:eastAsia="Times New Roman" w:hAnsi="Times New Roman" w:cs="Times New Roman"/>
                <w:sz w:val="24"/>
                <w:szCs w:val="21"/>
              </w:rPr>
              <w:t>;</w:t>
            </w:r>
            <w:r w:rsidR="00205374">
              <w:rPr>
                <w:rFonts w:ascii="Times New Roman" w:eastAsia="Times New Roman" w:hAnsi="Times New Roman" w:cs="Times New Roman"/>
                <w:sz w:val="24"/>
                <w:szCs w:val="21"/>
              </w:rPr>
              <w:t xml:space="preserve"> or</w:t>
            </w:r>
            <w:r>
              <w:rPr>
                <w:rFonts w:ascii="Times New Roman" w:eastAsia="Times New Roman" w:hAnsi="Times New Roman" w:cs="Times New Roman"/>
                <w:sz w:val="24"/>
                <w:szCs w:val="21"/>
              </w:rPr>
              <w:t>,</w:t>
            </w:r>
            <w:r w:rsidR="00205374">
              <w:rPr>
                <w:rFonts w:ascii="Times New Roman" w:eastAsia="Times New Roman" w:hAnsi="Times New Roman" w:cs="Times New Roman"/>
                <w:sz w:val="24"/>
                <w:szCs w:val="21"/>
              </w:rPr>
              <w:t xml:space="preserve"> </w:t>
            </w:r>
            <w:r>
              <w:rPr>
                <w:rFonts w:ascii="Times New Roman" w:eastAsia="Times New Roman" w:hAnsi="Times New Roman" w:cs="Times New Roman"/>
                <w:sz w:val="24"/>
                <w:szCs w:val="21"/>
              </w:rPr>
              <w:t xml:space="preserve">when treatment is alleged after 2005, are not available in CAPRI or </w:t>
            </w:r>
            <w:r w:rsidR="00691DCA">
              <w:rPr>
                <w:rFonts w:ascii="Times New Roman" w:eastAsia="Times New Roman" w:hAnsi="Times New Roman" w:cs="Times New Roman"/>
                <w:sz w:val="24"/>
                <w:szCs w:val="21"/>
              </w:rPr>
              <w:t xml:space="preserve">AWIV </w:t>
            </w:r>
            <w:r>
              <w:rPr>
                <w:rFonts w:ascii="Times New Roman" w:eastAsia="Times New Roman" w:hAnsi="Times New Roman" w:cs="Times New Roman"/>
                <w:sz w:val="24"/>
                <w:szCs w:val="21"/>
              </w:rPr>
              <w:t>but there is reason to believe that the records should exist.</w:t>
            </w:r>
          </w:p>
          <w:p w14:paraId="5B3CD681" w14:textId="1F65A58B" w:rsidR="00463A05" w:rsidRDefault="002A7A53" w:rsidP="008D09D7">
            <w:pPr>
              <w:pStyle w:val="BodyText"/>
              <w:spacing w:after="0"/>
            </w:pPr>
            <w:r>
              <w:br/>
            </w:r>
            <w:r w:rsidRPr="00D74F08">
              <w:rPr>
                <w:i/>
              </w:rPr>
              <w:t>VA Form 10-7131</w:t>
            </w:r>
            <w:r>
              <w:t xml:space="preserve"> can be submitted electronically through CAPRI and its status ca</w:t>
            </w:r>
            <w:r w:rsidR="008C275A">
              <w:t xml:space="preserve">n be checked in CAPRI as well. </w:t>
            </w:r>
            <w:r>
              <w:t xml:space="preserve">Follow the steps in </w:t>
            </w:r>
            <w:r w:rsidRPr="007655F5">
              <w:rPr>
                <w:u w:val="single"/>
              </w:rPr>
              <w:t xml:space="preserve">M21-1 III.iii.1.C.2.f </w:t>
            </w:r>
            <w:r>
              <w:t xml:space="preserve">on how to conduct follow-up of submitted requests.  </w:t>
            </w:r>
            <w:r>
              <w:br/>
            </w:r>
            <w:r>
              <w:br/>
            </w:r>
            <w:r w:rsidRPr="002A7A53">
              <w:rPr>
                <w:b/>
                <w:i/>
              </w:rPr>
              <w:lastRenderedPageBreak/>
              <w:t>Note:</w:t>
            </w:r>
            <w:r>
              <w:t xml:space="preserve"> Keep in mind that follow-up requests must be made until the records or a negative response is received.</w:t>
            </w:r>
            <w:r w:rsidR="00515B2B">
              <w:br/>
            </w:r>
          </w:p>
        </w:tc>
      </w:tr>
      <w:tr w:rsidR="00463A05" w14:paraId="5B3CD68F" w14:textId="77777777" w:rsidTr="00463A05">
        <w:tc>
          <w:tcPr>
            <w:tcW w:w="2448" w:type="dxa"/>
          </w:tcPr>
          <w:p w14:paraId="5B3CD683" w14:textId="77777777" w:rsidR="00463A05" w:rsidRDefault="00515B2B" w:rsidP="006D458B">
            <w:pPr>
              <w:pStyle w:val="VBAInstActions"/>
              <w:rPr>
                <w:b/>
              </w:rPr>
            </w:pPr>
            <w:r>
              <w:rPr>
                <w:b/>
              </w:rPr>
              <w:lastRenderedPageBreak/>
              <w:t>Question and Answer</w:t>
            </w:r>
          </w:p>
          <w:p w14:paraId="5B3CD684" w14:textId="77777777" w:rsidR="00463A05" w:rsidRDefault="008D09D7" w:rsidP="006D458B">
            <w:pPr>
              <w:pStyle w:val="VBAInstActions"/>
              <w:rPr>
                <w:b/>
              </w:rPr>
            </w:pPr>
            <w:r>
              <w:rPr>
                <w:b/>
              </w:rPr>
              <w:t>Handout pg 10</w:t>
            </w:r>
          </w:p>
          <w:p w14:paraId="5B3CD685" w14:textId="77777777" w:rsidR="00463A05" w:rsidRDefault="00463A05" w:rsidP="006D458B">
            <w:pPr>
              <w:pStyle w:val="VBAInstActions"/>
              <w:rPr>
                <w:b/>
              </w:rPr>
            </w:pPr>
          </w:p>
          <w:p w14:paraId="5B3CD686" w14:textId="77777777" w:rsidR="00463A05" w:rsidRDefault="00463A05" w:rsidP="006D458B">
            <w:pPr>
              <w:pStyle w:val="VBAInstActions"/>
              <w:rPr>
                <w:b/>
              </w:rPr>
            </w:pPr>
          </w:p>
          <w:p w14:paraId="5B3CD687" w14:textId="77777777" w:rsidR="00463A05" w:rsidRDefault="00463A05" w:rsidP="006D458B">
            <w:pPr>
              <w:pStyle w:val="VBAInstActions"/>
              <w:rPr>
                <w:b/>
              </w:rPr>
            </w:pPr>
          </w:p>
          <w:p w14:paraId="5B3CD688" w14:textId="77777777" w:rsidR="00463A05" w:rsidRDefault="00463A05" w:rsidP="006D458B">
            <w:pPr>
              <w:pStyle w:val="VBAInstActions"/>
              <w:rPr>
                <w:b/>
              </w:rPr>
            </w:pPr>
          </w:p>
          <w:p w14:paraId="5B3CD689" w14:textId="77777777" w:rsidR="00463A05" w:rsidRDefault="00463A05" w:rsidP="006D458B">
            <w:pPr>
              <w:pStyle w:val="VBAInstActions"/>
              <w:rPr>
                <w:b/>
              </w:rPr>
            </w:pPr>
          </w:p>
        </w:tc>
        <w:tc>
          <w:tcPr>
            <w:tcW w:w="7128" w:type="dxa"/>
          </w:tcPr>
          <w:p w14:paraId="5B3CD68A" w14:textId="77777777" w:rsidR="000D4DD4" w:rsidRDefault="00515B2B" w:rsidP="008D09D7">
            <w:pPr>
              <w:pStyle w:val="BodyText"/>
              <w:spacing w:after="0"/>
              <w:rPr>
                <w:b/>
                <w:i/>
              </w:rPr>
            </w:pPr>
            <w:r w:rsidRPr="00515B2B">
              <w:rPr>
                <w:b/>
              </w:rPr>
              <w:t>Question:</w:t>
            </w:r>
            <w:r>
              <w:t xml:space="preserve"> </w:t>
            </w:r>
            <w:r w:rsidR="00463A05">
              <w:t>If</w:t>
            </w:r>
            <w:r w:rsidR="007655F5">
              <w:t xml:space="preserve"> a V</w:t>
            </w:r>
            <w:r w:rsidR="00463A05">
              <w:t>eteran indicates treatment from 1987, but we only have records in C</w:t>
            </w:r>
            <w:r w:rsidR="007655F5">
              <w:t>APRI</w:t>
            </w:r>
            <w:r w:rsidR="00463A05">
              <w:t xml:space="preserve"> going back to 1992, what should we do?</w:t>
            </w:r>
            <w:r w:rsidR="007C1E2A">
              <w:br/>
            </w:r>
          </w:p>
          <w:p w14:paraId="5B3CD68B" w14:textId="77777777" w:rsidR="000D4DD4" w:rsidRDefault="00463A05" w:rsidP="008D09D7">
            <w:pPr>
              <w:pStyle w:val="BodyText"/>
              <w:spacing w:after="0"/>
              <w:rPr>
                <w:b/>
                <w:i/>
              </w:rPr>
            </w:pPr>
            <w:r w:rsidRPr="00515B2B">
              <w:rPr>
                <w:b/>
                <w:i/>
              </w:rPr>
              <w:t>Answer:</w:t>
            </w:r>
            <w:r>
              <w:t xml:space="preserve">  Print the available relevant records and send an electronic 7131 request for the records regarding treatment from 1987 to the earliest date the records are available in Capri. </w:t>
            </w:r>
            <w:r w:rsidR="00515B2B">
              <w:br/>
            </w:r>
            <w:r w:rsidR="00515B2B">
              <w:br/>
            </w:r>
            <w:r w:rsidR="00515B2B" w:rsidRPr="00515B2B">
              <w:rPr>
                <w:b/>
              </w:rPr>
              <w:t>Question:</w:t>
            </w:r>
            <w:r w:rsidR="00515B2B">
              <w:t xml:space="preserve"> </w:t>
            </w:r>
            <w:r>
              <w:t>How many follow up requests would we need?</w:t>
            </w:r>
            <w:r w:rsidR="00515B2B">
              <w:br/>
            </w:r>
          </w:p>
          <w:p w14:paraId="5B3CD68C" w14:textId="77777777" w:rsidR="000D4DD4" w:rsidRDefault="00463A05" w:rsidP="008D09D7">
            <w:pPr>
              <w:pStyle w:val="BodyText"/>
              <w:spacing w:after="0"/>
              <w:rPr>
                <w:b/>
                <w:i/>
              </w:rPr>
            </w:pPr>
            <w:r w:rsidRPr="00515B2B">
              <w:rPr>
                <w:b/>
                <w:i/>
              </w:rPr>
              <w:t>Answer:</w:t>
            </w:r>
            <w:r>
              <w:t xml:space="preserve">  As many times</w:t>
            </w:r>
            <w:r w:rsidR="00515B2B">
              <w:t xml:space="preserve"> as it takes to get a response.</w:t>
            </w:r>
            <w:r w:rsidR="00515B2B">
              <w:br/>
            </w:r>
            <w:r w:rsidR="00515B2B">
              <w:br/>
            </w:r>
            <w:r w:rsidR="00515B2B" w:rsidRPr="00515B2B">
              <w:rPr>
                <w:b/>
              </w:rPr>
              <w:t>Question:</w:t>
            </w:r>
            <w:r w:rsidR="00515B2B">
              <w:t xml:space="preserve"> </w:t>
            </w:r>
            <w:r>
              <w:t>What would we do if we receive a negative response?</w:t>
            </w:r>
            <w:r w:rsidR="00515B2B">
              <w:br/>
            </w:r>
          </w:p>
          <w:p w14:paraId="5B3CD68D" w14:textId="4CB5E5E0" w:rsidR="002A7A53" w:rsidRDefault="00463A05" w:rsidP="008D09D7">
            <w:pPr>
              <w:pStyle w:val="BodyText"/>
              <w:spacing w:after="0"/>
              <w:rPr>
                <w:i/>
                <w:iCs/>
                <w:szCs w:val="24"/>
              </w:rPr>
            </w:pPr>
            <w:r w:rsidRPr="00515B2B">
              <w:rPr>
                <w:b/>
                <w:i/>
              </w:rPr>
              <w:t>Answer:</w:t>
            </w:r>
            <w:r>
              <w:t xml:space="preserve">  </w:t>
            </w:r>
            <w:r w:rsidR="00515B2B">
              <w:t>Document the RO’s attempts to obtain the records and leave it to</w:t>
            </w:r>
            <w:r w:rsidR="002A7A53">
              <w:t xml:space="preserve"> the rating specialist </w:t>
            </w:r>
            <w:r w:rsidR="00515B2B">
              <w:t>to add</w:t>
            </w:r>
            <w:r w:rsidR="002A7A53">
              <w:t xml:space="preserve"> the following free text in their</w:t>
            </w:r>
            <w:r w:rsidR="00515B2B">
              <w:t xml:space="preserve"> rating decision:</w:t>
            </w:r>
            <w:r w:rsidR="002A7A53">
              <w:t xml:space="preserve"> “</w:t>
            </w:r>
            <w:r w:rsidR="002A7A53" w:rsidRPr="002226AF">
              <w:rPr>
                <w:i/>
                <w:iCs/>
                <w:szCs w:val="24"/>
              </w:rPr>
              <w:t>We have been unable to obtain records from</w:t>
            </w:r>
            <w:r w:rsidR="002A7A53" w:rsidRPr="002226AF">
              <w:rPr>
                <w:szCs w:val="24"/>
              </w:rPr>
              <w:t xml:space="preserve"> [</w:t>
            </w:r>
            <w:r w:rsidR="002A7A53" w:rsidRPr="002226AF">
              <w:rPr>
                <w:b/>
                <w:bCs/>
                <w:szCs w:val="24"/>
              </w:rPr>
              <w:t>insert name of VAMC</w:t>
            </w:r>
            <w:r w:rsidR="002A7A53" w:rsidRPr="002226AF">
              <w:rPr>
                <w:szCs w:val="24"/>
              </w:rPr>
              <w:t xml:space="preserve">] </w:t>
            </w:r>
            <w:r w:rsidR="002A7A53" w:rsidRPr="002226AF">
              <w:rPr>
                <w:i/>
                <w:iCs/>
                <w:szCs w:val="24"/>
              </w:rPr>
              <w:t>for the period</w:t>
            </w:r>
            <w:r w:rsidR="002A7A53" w:rsidRPr="002226AF">
              <w:rPr>
                <w:szCs w:val="24"/>
              </w:rPr>
              <w:t xml:space="preserve"> [</w:t>
            </w:r>
            <w:r w:rsidR="002A7A53" w:rsidRPr="002226AF">
              <w:rPr>
                <w:b/>
                <w:bCs/>
                <w:szCs w:val="24"/>
              </w:rPr>
              <w:t>insert date range of treatment/</w:t>
            </w:r>
            <w:r w:rsidR="00515B2B">
              <w:rPr>
                <w:b/>
                <w:bCs/>
                <w:szCs w:val="24"/>
              </w:rPr>
              <w:t xml:space="preserve"> </w:t>
            </w:r>
            <w:r w:rsidR="002A7A53" w:rsidRPr="002226AF">
              <w:rPr>
                <w:b/>
                <w:bCs/>
                <w:szCs w:val="24"/>
              </w:rPr>
              <w:t>counseling</w:t>
            </w:r>
            <w:r w:rsidR="008C275A">
              <w:rPr>
                <w:szCs w:val="24"/>
              </w:rPr>
              <w:t xml:space="preserve">]. </w:t>
            </w:r>
            <w:r w:rsidR="002A7A53" w:rsidRPr="002226AF">
              <w:rPr>
                <w:i/>
                <w:iCs/>
                <w:szCs w:val="24"/>
              </w:rPr>
              <w:t>We have determined that these records do not exist.  We will now make a decision based on the evidence of record.</w:t>
            </w:r>
          </w:p>
          <w:p w14:paraId="5B3CD68E" w14:textId="77777777" w:rsidR="008D09D7" w:rsidRDefault="008D09D7" w:rsidP="008D09D7">
            <w:pPr>
              <w:pStyle w:val="BodyText"/>
              <w:spacing w:after="0"/>
            </w:pPr>
          </w:p>
        </w:tc>
      </w:tr>
      <w:tr w:rsidR="002D3DAF" w14:paraId="5B3CD6A1" w14:textId="77777777" w:rsidTr="00463A05">
        <w:tc>
          <w:tcPr>
            <w:tcW w:w="2448" w:type="dxa"/>
          </w:tcPr>
          <w:p w14:paraId="5B3CD690" w14:textId="77777777" w:rsidR="002D3DAF" w:rsidRDefault="002D3DAF" w:rsidP="00515B2B">
            <w:pPr>
              <w:pStyle w:val="VBAInstActions"/>
              <w:rPr>
                <w:b/>
              </w:rPr>
            </w:pPr>
            <w:r>
              <w:rPr>
                <w:b/>
              </w:rPr>
              <w:t>Requests for Medical Records from SSA</w:t>
            </w:r>
          </w:p>
          <w:p w14:paraId="5B3CD691" w14:textId="77777777" w:rsidR="00ED2599" w:rsidRDefault="00B65F74" w:rsidP="00515B2B">
            <w:pPr>
              <w:pStyle w:val="VBAInstActions"/>
              <w:rPr>
                <w:b/>
              </w:rPr>
            </w:pPr>
            <w:r>
              <w:rPr>
                <w:b/>
              </w:rPr>
              <w:t xml:space="preserve">Slide </w:t>
            </w:r>
            <w:r w:rsidR="00F51FF5">
              <w:rPr>
                <w:b/>
              </w:rPr>
              <w:t>30</w:t>
            </w:r>
          </w:p>
          <w:p w14:paraId="5B3CD692" w14:textId="77777777" w:rsidR="002D3DAF" w:rsidRDefault="003E6976" w:rsidP="00515B2B">
            <w:pPr>
              <w:pStyle w:val="VBAInstActions"/>
              <w:rPr>
                <w:b/>
              </w:rPr>
            </w:pPr>
            <w:hyperlink r:id="rId37" w:history="1">
              <w:r w:rsidR="002D3DAF">
                <w:rPr>
                  <w:rStyle w:val="Hyperlink"/>
                </w:rPr>
                <w:t>M21-1 III.iii.1.C.1.d</w:t>
              </w:r>
            </w:hyperlink>
            <w:r w:rsidR="00B65F74">
              <w:t xml:space="preserve">, </w:t>
            </w:r>
            <w:hyperlink r:id="rId38" w:anchor="2" w:history="1">
              <w:r w:rsidR="00B65F74" w:rsidRPr="00515B2B">
                <w:rPr>
                  <w:rStyle w:val="Hyperlink"/>
                </w:rPr>
                <w:t>M21-1 III.iii.3.A.2.a-b</w:t>
              </w:r>
            </w:hyperlink>
            <w:r w:rsidR="00B65F74">
              <w:t xml:space="preserve"> and </w:t>
            </w:r>
            <w:hyperlink r:id="rId39" w:anchor="2" w:history="1">
              <w:r w:rsidR="00B65F74" w:rsidRPr="00AD2F19">
                <w:rPr>
                  <w:rStyle w:val="Hyperlink"/>
                </w:rPr>
                <w:t>M21-1 III.iii.3.A.2.d-e</w:t>
              </w:r>
            </w:hyperlink>
          </w:p>
        </w:tc>
        <w:tc>
          <w:tcPr>
            <w:tcW w:w="7128" w:type="dxa"/>
          </w:tcPr>
          <w:p w14:paraId="5B3CD693" w14:textId="77777777" w:rsidR="002D3DAF" w:rsidRDefault="002D3DAF" w:rsidP="002D3D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claimants ask VA to obtain medical records from the Social Security Administration (SSA) to substantiate their claim.  </w:t>
            </w:r>
          </w:p>
          <w:p w14:paraId="5B3CD694" w14:textId="77777777" w:rsidR="002D3DAF" w:rsidRDefault="002D3DAF" w:rsidP="002D3DAF">
            <w:pPr>
              <w:rPr>
                <w:rFonts w:ascii="Times New Roman" w:eastAsia="Times New Roman" w:hAnsi="Times New Roman" w:cs="Times New Roman"/>
                <w:sz w:val="24"/>
                <w:szCs w:val="24"/>
              </w:rPr>
            </w:pPr>
          </w:p>
          <w:p w14:paraId="5B3CD695" w14:textId="77777777" w:rsidR="002D3DAF" w:rsidRPr="002D3DAF" w:rsidRDefault="002D3DAF" w:rsidP="002D3DAF">
            <w:pPr>
              <w:rPr>
                <w:rFonts w:ascii="Times New Roman" w:eastAsia="Times New Roman" w:hAnsi="Times New Roman" w:cs="Times New Roman"/>
                <w:sz w:val="24"/>
                <w:szCs w:val="24"/>
              </w:rPr>
            </w:pPr>
            <w:r w:rsidRPr="002D3DAF">
              <w:rPr>
                <w:rFonts w:ascii="Times New Roman" w:eastAsia="Times New Roman" w:hAnsi="Times New Roman" w:cs="Times New Roman"/>
                <w:sz w:val="24"/>
                <w:szCs w:val="24"/>
              </w:rPr>
              <w:t>VA may request copies of the medical records on which SSA based its decision upon, if there is an indication the</w:t>
            </w:r>
          </w:p>
          <w:p w14:paraId="5B3CD696" w14:textId="77777777" w:rsidR="002D3DAF" w:rsidRPr="002D3DAF" w:rsidRDefault="002D3DAF" w:rsidP="002D3DAF">
            <w:pPr>
              <w:numPr>
                <w:ilvl w:val="0"/>
                <w:numId w:val="24"/>
              </w:numPr>
              <w:spacing w:before="100" w:beforeAutospacing="1" w:after="100" w:afterAutospacing="1"/>
              <w:ind w:left="342" w:right="15" w:hanging="342"/>
              <w:rPr>
                <w:rFonts w:ascii="Times New Roman" w:eastAsia="Times New Roman" w:hAnsi="Times New Roman" w:cs="Times New Roman"/>
                <w:sz w:val="24"/>
                <w:szCs w:val="24"/>
              </w:rPr>
            </w:pPr>
            <w:r w:rsidRPr="002D3DAF">
              <w:rPr>
                <w:rFonts w:ascii="Times New Roman" w:eastAsia="Times New Roman" w:hAnsi="Times New Roman" w:cs="Times New Roman"/>
                <w:sz w:val="24"/>
                <w:szCs w:val="24"/>
              </w:rPr>
              <w:t xml:space="preserve">claimant has filed a claim for or is receiving disability benefits from SSA, and </w:t>
            </w:r>
          </w:p>
          <w:p w14:paraId="5B3CD697" w14:textId="77777777" w:rsidR="002D3DAF" w:rsidRPr="002D3DAF" w:rsidRDefault="002D3DAF" w:rsidP="002D3DAF">
            <w:pPr>
              <w:numPr>
                <w:ilvl w:val="0"/>
                <w:numId w:val="24"/>
              </w:numPr>
              <w:spacing w:before="100" w:beforeAutospacing="1" w:after="100" w:afterAutospacing="1"/>
              <w:ind w:left="342" w:right="15" w:hanging="342"/>
              <w:rPr>
                <w:rFonts w:ascii="Times New Roman" w:eastAsia="Times New Roman" w:hAnsi="Times New Roman" w:cs="Times New Roman"/>
                <w:sz w:val="24"/>
                <w:szCs w:val="24"/>
              </w:rPr>
            </w:pPr>
            <w:r w:rsidRPr="002D3DAF">
              <w:rPr>
                <w:rFonts w:ascii="Times New Roman" w:eastAsia="Times New Roman" w:hAnsi="Times New Roman" w:cs="Times New Roman"/>
                <w:sz w:val="24"/>
                <w:szCs w:val="24"/>
              </w:rPr>
              <w:t>medical records may be pertinent to his/her claim for</w:t>
            </w:r>
          </w:p>
          <w:p w14:paraId="5B3CD698" w14:textId="77777777" w:rsidR="002D3DAF" w:rsidRPr="002D3DAF" w:rsidRDefault="002D3DAF" w:rsidP="002D3DAF">
            <w:pPr>
              <w:numPr>
                <w:ilvl w:val="1"/>
                <w:numId w:val="24"/>
              </w:numPr>
              <w:spacing w:before="100" w:beforeAutospacing="1" w:after="100" w:afterAutospacing="1"/>
              <w:ind w:left="1062" w:right="255" w:hanging="450"/>
              <w:rPr>
                <w:rFonts w:ascii="Times New Roman" w:eastAsia="Times New Roman" w:hAnsi="Times New Roman" w:cs="Times New Roman"/>
                <w:sz w:val="24"/>
                <w:szCs w:val="24"/>
              </w:rPr>
            </w:pPr>
            <w:r w:rsidRPr="002D3DAF">
              <w:rPr>
                <w:rFonts w:ascii="Times New Roman" w:eastAsia="Times New Roman" w:hAnsi="Times New Roman" w:cs="Times New Roman"/>
                <w:sz w:val="24"/>
                <w:szCs w:val="24"/>
              </w:rPr>
              <w:t>in</w:t>
            </w:r>
            <w:r>
              <w:rPr>
                <w:rFonts w:ascii="Times New Roman" w:eastAsia="Times New Roman" w:hAnsi="Times New Roman" w:cs="Times New Roman"/>
                <w:sz w:val="24"/>
                <w:szCs w:val="24"/>
              </w:rPr>
              <w:t>creased disability compensation,</w:t>
            </w:r>
          </w:p>
          <w:p w14:paraId="5B3CD699" w14:textId="77777777" w:rsidR="002D3DAF" w:rsidRPr="002D3DAF" w:rsidRDefault="002D3DAF" w:rsidP="002D3DAF">
            <w:pPr>
              <w:numPr>
                <w:ilvl w:val="1"/>
                <w:numId w:val="24"/>
              </w:numPr>
              <w:spacing w:before="100" w:beforeAutospacing="1" w:after="100" w:afterAutospacing="1"/>
              <w:ind w:left="1062" w:right="255" w:hanging="450"/>
              <w:rPr>
                <w:rFonts w:ascii="Times New Roman" w:eastAsia="Times New Roman" w:hAnsi="Times New Roman" w:cs="Times New Roman"/>
                <w:sz w:val="24"/>
                <w:szCs w:val="24"/>
              </w:rPr>
            </w:pPr>
            <w:r w:rsidRPr="002D3DAF">
              <w:rPr>
                <w:rFonts w:ascii="Times New Roman" w:eastAsia="Times New Roman" w:hAnsi="Times New Roman" w:cs="Times New Roman"/>
                <w:sz w:val="24"/>
                <w:szCs w:val="24"/>
              </w:rPr>
              <w:t>a 100-percent disability rating based on individual unemployability</w:t>
            </w:r>
            <w:r>
              <w:rPr>
                <w:rFonts w:ascii="Times New Roman" w:eastAsia="Times New Roman" w:hAnsi="Times New Roman" w:cs="Times New Roman"/>
                <w:sz w:val="24"/>
                <w:szCs w:val="24"/>
              </w:rPr>
              <w:t>,</w:t>
            </w:r>
            <w:r w:rsidRPr="002D3DAF">
              <w:rPr>
                <w:rFonts w:ascii="Times New Roman" w:eastAsia="Times New Roman" w:hAnsi="Times New Roman" w:cs="Times New Roman"/>
                <w:sz w:val="24"/>
                <w:szCs w:val="24"/>
              </w:rPr>
              <w:t xml:space="preserve"> </w:t>
            </w:r>
          </w:p>
          <w:p w14:paraId="5B3CD69A" w14:textId="77777777" w:rsidR="002D3DAF" w:rsidRPr="002D3DAF" w:rsidRDefault="002D3DAF" w:rsidP="002D3DAF">
            <w:pPr>
              <w:numPr>
                <w:ilvl w:val="1"/>
                <w:numId w:val="24"/>
              </w:numPr>
              <w:spacing w:before="100" w:beforeAutospacing="1" w:after="100" w:afterAutospacing="1"/>
              <w:ind w:left="1062" w:right="255" w:hanging="450"/>
              <w:rPr>
                <w:rFonts w:ascii="Times New Roman" w:eastAsia="Times New Roman" w:hAnsi="Times New Roman" w:cs="Times New Roman"/>
                <w:sz w:val="24"/>
                <w:szCs w:val="24"/>
              </w:rPr>
            </w:pPr>
            <w:r w:rsidRPr="002D3DAF">
              <w:rPr>
                <w:rFonts w:ascii="Times New Roman" w:eastAsia="Times New Roman" w:hAnsi="Times New Roman" w:cs="Times New Roman"/>
                <w:sz w:val="24"/>
                <w:szCs w:val="24"/>
              </w:rPr>
              <w:t xml:space="preserve">disability pension, or </w:t>
            </w:r>
          </w:p>
          <w:p w14:paraId="5B3CD69B" w14:textId="77777777" w:rsidR="002D3DAF" w:rsidRPr="00B65F74" w:rsidRDefault="002D3DAF" w:rsidP="002D3DAF">
            <w:pPr>
              <w:numPr>
                <w:ilvl w:val="1"/>
                <w:numId w:val="24"/>
              </w:numPr>
              <w:spacing w:before="100" w:beforeAutospacing="1" w:after="100" w:afterAutospacing="1"/>
              <w:ind w:left="1062" w:right="255" w:hanging="450"/>
              <w:rPr>
                <w:szCs w:val="21"/>
              </w:rPr>
            </w:pPr>
            <w:r w:rsidRPr="002D3DAF">
              <w:rPr>
                <w:rFonts w:ascii="Times New Roman" w:eastAsia="Times New Roman" w:hAnsi="Times New Roman" w:cs="Times New Roman"/>
                <w:sz w:val="24"/>
                <w:szCs w:val="24"/>
              </w:rPr>
              <w:t>additional benefits based on being housebound or requiring the aid and attendance of another person. </w:t>
            </w:r>
          </w:p>
          <w:p w14:paraId="5B3CD69C" w14:textId="05675AA2" w:rsidR="00B65F74" w:rsidRPr="00515B2B" w:rsidRDefault="00B65F74" w:rsidP="00B65F74">
            <w:pPr>
              <w:pStyle w:val="VBAbullets"/>
              <w:numPr>
                <w:ilvl w:val="0"/>
                <w:numId w:val="0"/>
              </w:numPr>
              <w:spacing w:before="0" w:after="0"/>
              <w:rPr>
                <w:sz w:val="32"/>
              </w:rPr>
            </w:pPr>
            <w:r>
              <w:rPr>
                <w:szCs w:val="21"/>
              </w:rPr>
              <w:t xml:space="preserve">In order to request copies of SSA medical records, designated employees can use the </w:t>
            </w:r>
            <w:r w:rsidRPr="00515B2B">
              <w:rPr>
                <w:szCs w:val="21"/>
              </w:rPr>
              <w:t>SSA Government-to-Government Services Online (</w:t>
            </w:r>
            <w:hyperlink r:id="rId40" w:history="1">
              <w:r w:rsidRPr="00515B2B">
                <w:rPr>
                  <w:rStyle w:val="Hyperlink"/>
                  <w:szCs w:val="21"/>
                </w:rPr>
                <w:t>SSA-GSO</w:t>
              </w:r>
            </w:hyperlink>
            <w:r w:rsidRPr="00515B2B">
              <w:rPr>
                <w:szCs w:val="21"/>
              </w:rPr>
              <w:t xml:space="preserve">) </w:t>
            </w:r>
            <w:r w:rsidR="008C275A">
              <w:rPr>
                <w:szCs w:val="21"/>
              </w:rPr>
              <w:t xml:space="preserve">website. </w:t>
            </w:r>
            <w:r>
              <w:rPr>
                <w:szCs w:val="21"/>
              </w:rPr>
              <w:t xml:space="preserve">SSA-GSO </w:t>
            </w:r>
            <w:r w:rsidRPr="00515B2B">
              <w:rPr>
                <w:szCs w:val="21"/>
              </w:rPr>
              <w:t>is a web-based interface that allows VA employees to request and receive electronic copies of claimants’ SSA disability records through a secure, electronic messaging system.</w:t>
            </w:r>
          </w:p>
          <w:p w14:paraId="5B3CD69D" w14:textId="77777777" w:rsidR="008D09D7" w:rsidRDefault="008D09D7" w:rsidP="00B65F74">
            <w:pPr>
              <w:pStyle w:val="VBAbullets"/>
              <w:numPr>
                <w:ilvl w:val="0"/>
                <w:numId w:val="0"/>
              </w:numPr>
              <w:spacing w:before="0" w:after="0"/>
            </w:pPr>
          </w:p>
          <w:p w14:paraId="5B3CD69E" w14:textId="77777777" w:rsidR="00B65F74" w:rsidRPr="00B65F74" w:rsidRDefault="00B65F74" w:rsidP="00B65F74">
            <w:pPr>
              <w:pStyle w:val="VBAbullets"/>
              <w:numPr>
                <w:ilvl w:val="0"/>
                <w:numId w:val="0"/>
              </w:numPr>
              <w:spacing w:before="0" w:after="0"/>
              <w:rPr>
                <w:szCs w:val="24"/>
              </w:rPr>
            </w:pPr>
            <w:r>
              <w:lastRenderedPageBreak/>
              <w:t xml:space="preserve">Access to SSA-GSO is limited and it is the responsibility of the </w:t>
            </w:r>
            <w:r w:rsidRPr="00B65F74">
              <w:rPr>
                <w:szCs w:val="24"/>
              </w:rPr>
              <w:t xml:space="preserve">Veterans Service Center or Pension Management Center management to designate employees as authorization designee and super users.  </w:t>
            </w:r>
          </w:p>
          <w:p w14:paraId="5B3CD69F" w14:textId="77777777" w:rsidR="00B65F74" w:rsidRPr="00B65F74" w:rsidRDefault="00B65F74" w:rsidP="00B65F74">
            <w:pPr>
              <w:pStyle w:val="VBAbullets"/>
              <w:numPr>
                <w:ilvl w:val="0"/>
                <w:numId w:val="0"/>
              </w:numPr>
              <w:spacing w:before="0" w:after="0"/>
              <w:rPr>
                <w:szCs w:val="24"/>
              </w:rPr>
            </w:pPr>
          </w:p>
          <w:p w14:paraId="5B3CD6A0" w14:textId="1D7001F7" w:rsidR="00B65F74" w:rsidRPr="00515B2B" w:rsidRDefault="00B65F74" w:rsidP="00B65F74">
            <w:pPr>
              <w:ind w:right="255"/>
              <w:rPr>
                <w:szCs w:val="21"/>
              </w:rPr>
            </w:pPr>
            <w:r w:rsidRPr="00B65F74">
              <w:rPr>
                <w:rFonts w:ascii="Times New Roman" w:hAnsi="Times New Roman" w:cs="Times New Roman"/>
                <w:sz w:val="24"/>
                <w:szCs w:val="24"/>
              </w:rPr>
              <w:t>Authorized VSRs should make an initial request through the SSA-GSO website an</w:t>
            </w:r>
            <w:r w:rsidR="008C275A">
              <w:rPr>
                <w:rFonts w:ascii="Times New Roman" w:hAnsi="Times New Roman" w:cs="Times New Roman"/>
                <w:sz w:val="24"/>
                <w:szCs w:val="24"/>
              </w:rPr>
              <w:t xml:space="preserve">d wait 30 days for a response. </w:t>
            </w:r>
            <w:r w:rsidRPr="00B65F74">
              <w:rPr>
                <w:rFonts w:ascii="Times New Roman" w:hAnsi="Times New Roman" w:cs="Times New Roman"/>
                <w:sz w:val="24"/>
                <w:szCs w:val="24"/>
              </w:rPr>
              <w:t>If no response is received, then the authorized VSR sends a follow</w:t>
            </w:r>
            <w:r w:rsidR="008C275A">
              <w:rPr>
                <w:rFonts w:ascii="Times New Roman" w:hAnsi="Times New Roman" w:cs="Times New Roman"/>
                <w:sz w:val="24"/>
                <w:szCs w:val="24"/>
              </w:rPr>
              <w:t xml:space="preserve">-up request and waits 15 days. </w:t>
            </w:r>
            <w:r w:rsidRPr="00B65F74">
              <w:rPr>
                <w:rFonts w:ascii="Times New Roman" w:hAnsi="Times New Roman" w:cs="Times New Roman"/>
                <w:sz w:val="24"/>
                <w:szCs w:val="24"/>
              </w:rPr>
              <w:t>If there is still no response, the authorized VSR contacts the RO’s SSA-GSO super user.</w:t>
            </w:r>
            <w:r w:rsidRPr="00B65F74">
              <w:rPr>
                <w:rFonts w:ascii="Times New Roman" w:hAnsi="Times New Roman" w:cs="Times New Roman"/>
                <w:sz w:val="24"/>
                <w:szCs w:val="24"/>
              </w:rPr>
              <w:br/>
            </w:r>
          </w:p>
        </w:tc>
      </w:tr>
      <w:tr w:rsidR="00463A05" w14:paraId="5B3CD6AA" w14:textId="77777777" w:rsidTr="00463A05">
        <w:tc>
          <w:tcPr>
            <w:tcW w:w="2448" w:type="dxa"/>
          </w:tcPr>
          <w:p w14:paraId="5B3CD6A2" w14:textId="77777777" w:rsidR="00463A05" w:rsidRDefault="00162D57" w:rsidP="006D458B">
            <w:pPr>
              <w:pStyle w:val="VBAInstActions"/>
              <w:rPr>
                <w:b/>
              </w:rPr>
            </w:pPr>
            <w:r>
              <w:rPr>
                <w:b/>
              </w:rPr>
              <w:lastRenderedPageBreak/>
              <w:t>Scenario #5</w:t>
            </w:r>
          </w:p>
          <w:p w14:paraId="5B3CD6A3" w14:textId="77777777" w:rsidR="00463A05" w:rsidRDefault="00C836C3" w:rsidP="006D458B">
            <w:pPr>
              <w:pStyle w:val="VBAInstActions"/>
              <w:rPr>
                <w:b/>
              </w:rPr>
            </w:pPr>
            <w:r>
              <w:rPr>
                <w:b/>
              </w:rPr>
              <w:t xml:space="preserve">Handout </w:t>
            </w:r>
            <w:r w:rsidR="008D09D7">
              <w:rPr>
                <w:b/>
              </w:rPr>
              <w:t>pg 10</w:t>
            </w:r>
          </w:p>
          <w:p w14:paraId="5B3CD6A4" w14:textId="77777777" w:rsidR="00463A05" w:rsidRDefault="00463A05" w:rsidP="006D458B">
            <w:pPr>
              <w:pStyle w:val="VBAInstActions"/>
              <w:rPr>
                <w:b/>
              </w:rPr>
            </w:pPr>
          </w:p>
          <w:p w14:paraId="5B3CD6A5" w14:textId="77777777" w:rsidR="00463A05" w:rsidRDefault="00463A05" w:rsidP="006D458B">
            <w:pPr>
              <w:pStyle w:val="VBAInstActions"/>
              <w:rPr>
                <w:b/>
              </w:rPr>
            </w:pPr>
          </w:p>
          <w:p w14:paraId="5B3CD6A6" w14:textId="77777777" w:rsidR="00463A05" w:rsidRDefault="00463A05" w:rsidP="006D458B">
            <w:pPr>
              <w:pStyle w:val="VBAInstActions"/>
              <w:rPr>
                <w:b/>
              </w:rPr>
            </w:pPr>
          </w:p>
        </w:tc>
        <w:tc>
          <w:tcPr>
            <w:tcW w:w="7128" w:type="dxa"/>
          </w:tcPr>
          <w:p w14:paraId="5B3CD6A7" w14:textId="765DD415" w:rsidR="00463A05" w:rsidRDefault="00463A05" w:rsidP="006D458B">
            <w:pPr>
              <w:pStyle w:val="VBAbullets"/>
              <w:numPr>
                <w:ilvl w:val="0"/>
                <w:numId w:val="0"/>
              </w:numPr>
              <w:spacing w:before="0" w:after="0"/>
            </w:pPr>
            <w:r>
              <w:t>A Veteran files a claim for an increase in her ser</w:t>
            </w:r>
            <w:r w:rsidR="008C275A">
              <w:t xml:space="preserve">vice connected back condition. </w:t>
            </w:r>
            <w:r>
              <w:t>She also indicates she is receiving SSA disa</w:t>
            </w:r>
            <w:r w:rsidR="008C275A">
              <w:t xml:space="preserve">bility for her back condition. </w:t>
            </w:r>
            <w:r>
              <w:t>Shou</w:t>
            </w:r>
            <w:r w:rsidR="008C275A">
              <w:t xml:space="preserve">ld we request the SSA records? </w:t>
            </w:r>
            <w:r>
              <w:t>Why or why not?</w:t>
            </w:r>
          </w:p>
          <w:p w14:paraId="5B3CD6A8" w14:textId="77777777" w:rsidR="00463A05" w:rsidRDefault="00463A05" w:rsidP="006D458B">
            <w:pPr>
              <w:pStyle w:val="VBAbullets"/>
              <w:numPr>
                <w:ilvl w:val="0"/>
                <w:numId w:val="0"/>
              </w:numPr>
              <w:spacing w:before="0" w:after="0"/>
            </w:pPr>
          </w:p>
          <w:p w14:paraId="5B3CD6A9" w14:textId="77777777" w:rsidR="00463A05" w:rsidRDefault="00463A05" w:rsidP="00B65F74">
            <w:pPr>
              <w:pStyle w:val="VBAbullets"/>
              <w:numPr>
                <w:ilvl w:val="0"/>
                <w:numId w:val="0"/>
              </w:numPr>
              <w:spacing w:before="0" w:after="0"/>
            </w:pPr>
            <w:r w:rsidRPr="00B65F74">
              <w:rPr>
                <w:b/>
                <w:i/>
              </w:rPr>
              <w:t>Answer:</w:t>
            </w:r>
            <w:r>
              <w:t xml:space="preserve">  Yes, according to </w:t>
            </w:r>
            <w:r w:rsidR="00E329E7" w:rsidRPr="00B65F74">
              <w:rPr>
                <w:u w:val="single"/>
              </w:rPr>
              <w:t>M21-1 III.iii.1.C.1.d</w:t>
            </w:r>
            <w:r>
              <w:t xml:space="preserve">, VA is required to </w:t>
            </w:r>
            <w:r w:rsidR="00E329E7">
              <w:t xml:space="preserve">the records because it pertains to her claim for increased disability compensation. </w:t>
            </w:r>
            <w:r w:rsidR="00E329E7">
              <w:br/>
              <w:t xml:space="preserve"> </w:t>
            </w:r>
          </w:p>
        </w:tc>
      </w:tr>
      <w:tr w:rsidR="00463A05" w14:paraId="5B3CD6B7" w14:textId="77777777" w:rsidTr="00463A05">
        <w:tc>
          <w:tcPr>
            <w:tcW w:w="2448" w:type="dxa"/>
          </w:tcPr>
          <w:p w14:paraId="5B3CD6AB" w14:textId="77777777" w:rsidR="00463A05" w:rsidRDefault="00463A05" w:rsidP="006D458B">
            <w:pPr>
              <w:pStyle w:val="VBASubtitle2"/>
            </w:pPr>
            <w:r>
              <w:t>Responsibility of the Claimant</w:t>
            </w:r>
          </w:p>
          <w:p w14:paraId="5B3CD6AC" w14:textId="77777777" w:rsidR="00ED2599" w:rsidRDefault="00B65F74" w:rsidP="006D458B">
            <w:pPr>
              <w:pStyle w:val="VBASubtitle2"/>
            </w:pPr>
            <w:r>
              <w:t xml:space="preserve">Slide </w:t>
            </w:r>
            <w:r w:rsidR="00F51FF5">
              <w:t>31</w:t>
            </w:r>
          </w:p>
          <w:p w14:paraId="5B3CD6AD" w14:textId="77777777" w:rsidR="00E329E7" w:rsidRPr="00E329E7" w:rsidRDefault="003E6976" w:rsidP="006D458B">
            <w:pPr>
              <w:pStyle w:val="VBASubtitle2"/>
              <w:rPr>
                <w:b w:val="0"/>
              </w:rPr>
            </w:pPr>
            <w:hyperlink r:id="rId41" w:anchor="1b" w:history="1">
              <w:r w:rsidR="00E329E7" w:rsidRPr="00E329E7">
                <w:rPr>
                  <w:rStyle w:val="Hyperlink"/>
                  <w:b w:val="0"/>
                </w:rPr>
                <w:t>M21-1 III.iii.1.A.1.b</w:t>
              </w:r>
            </w:hyperlink>
          </w:p>
          <w:p w14:paraId="5B3CD6AE" w14:textId="77777777" w:rsidR="00463A05" w:rsidRDefault="00463A05" w:rsidP="006D458B">
            <w:pPr>
              <w:pStyle w:val="VBASubtitle2"/>
            </w:pPr>
          </w:p>
        </w:tc>
        <w:tc>
          <w:tcPr>
            <w:tcW w:w="7128" w:type="dxa"/>
          </w:tcPr>
          <w:p w14:paraId="5B3CD6AF" w14:textId="0EBEDE2B" w:rsidR="00463A05" w:rsidRDefault="00463A05" w:rsidP="006D458B">
            <w:pPr>
              <w:pStyle w:val="BodyText"/>
            </w:pPr>
            <w:r>
              <w:t xml:space="preserve">Although VA must make a thorough and complete effort to obtain records, the ultimate responsibility for furnishing evidence needed to </w:t>
            </w:r>
            <w:r w:rsidR="00E329E7">
              <w:t>substantiate</w:t>
            </w:r>
            <w:r>
              <w:t xml:space="preserve"> the claim rests with the claimant</w:t>
            </w:r>
            <w:r w:rsidR="008C275A">
              <w:rPr>
                <w:i/>
              </w:rPr>
              <w:t xml:space="preserve">. </w:t>
            </w:r>
            <w:r>
              <w:t>Therefore, we must:</w:t>
            </w:r>
          </w:p>
          <w:p w14:paraId="5B3CD6B0" w14:textId="77777777" w:rsidR="00463A05" w:rsidRDefault="00463A05" w:rsidP="006D458B">
            <w:pPr>
              <w:pStyle w:val="VBAbullets"/>
              <w:spacing w:before="0" w:after="0"/>
            </w:pPr>
            <w:r>
              <w:t>inform the claimant that we are requesting records and specify what records are being requested,</w:t>
            </w:r>
          </w:p>
          <w:p w14:paraId="5B3CD6B1" w14:textId="77777777" w:rsidR="00463A05" w:rsidRDefault="00463A05" w:rsidP="006D458B">
            <w:pPr>
              <w:pStyle w:val="VBAbullets"/>
              <w:spacing w:before="0" w:after="0"/>
            </w:pPr>
            <w:r>
              <w:t xml:space="preserve">ask the </w:t>
            </w:r>
            <w:r w:rsidR="00756811">
              <w:t>claimant</w:t>
            </w:r>
            <w:r w:rsidR="00A653D7">
              <w:t xml:space="preserve"> to submit copies of </w:t>
            </w:r>
            <w:r>
              <w:t>records in their possession, and</w:t>
            </w:r>
          </w:p>
          <w:p w14:paraId="5B3CD6B2" w14:textId="77777777" w:rsidR="00756811" w:rsidRDefault="00463A05" w:rsidP="006D458B">
            <w:pPr>
              <w:pStyle w:val="VBAbullets"/>
              <w:spacing w:before="0" w:after="0"/>
            </w:pPr>
            <w:r>
              <w:t xml:space="preserve">inform claimant </w:t>
            </w:r>
          </w:p>
          <w:p w14:paraId="5B3CD6B3" w14:textId="77777777" w:rsidR="00756811" w:rsidRDefault="00756811" w:rsidP="00ED2599">
            <w:pPr>
              <w:pStyle w:val="VBAbullets"/>
              <w:numPr>
                <w:ilvl w:val="1"/>
                <w:numId w:val="1"/>
              </w:numPr>
              <w:tabs>
                <w:tab w:val="clear" w:pos="1440"/>
                <w:tab w:val="num" w:pos="1062"/>
              </w:tabs>
              <w:spacing w:before="0" w:after="0"/>
              <w:ind w:left="1062" w:hanging="450"/>
            </w:pPr>
            <w:r>
              <w:t xml:space="preserve">In a follow-up request letter, </w:t>
            </w:r>
            <w:r w:rsidR="00A2535A" w:rsidRPr="00A2535A">
              <w:rPr>
                <w:i/>
              </w:rPr>
              <w:t xml:space="preserve">for </w:t>
            </w:r>
            <w:r w:rsidRPr="00A2535A">
              <w:rPr>
                <w:i/>
              </w:rPr>
              <w:t>private records</w:t>
            </w:r>
            <w:r>
              <w:t xml:space="preserve">, that we will make a decision </w:t>
            </w:r>
            <w:r w:rsidR="00A2535A">
              <w:t xml:space="preserve">based on the evidence of record </w:t>
            </w:r>
            <w:r>
              <w:t xml:space="preserve">if we do not receive </w:t>
            </w:r>
            <w:r w:rsidR="00A2535A">
              <w:t xml:space="preserve">from our follow-up request </w:t>
            </w:r>
          </w:p>
          <w:p w14:paraId="5B3CD6B4" w14:textId="77777777" w:rsidR="00A2535A" w:rsidRDefault="00A2535A" w:rsidP="00ED2599">
            <w:pPr>
              <w:pStyle w:val="VBAbullets"/>
              <w:numPr>
                <w:ilvl w:val="0"/>
                <w:numId w:val="0"/>
              </w:numPr>
              <w:tabs>
                <w:tab w:val="num" w:pos="1062"/>
              </w:tabs>
              <w:spacing w:before="0" w:after="0"/>
              <w:ind w:left="1062" w:hanging="450"/>
            </w:pPr>
          </w:p>
          <w:p w14:paraId="5B3CD6B5" w14:textId="77777777" w:rsidR="00463A05" w:rsidRDefault="00756811" w:rsidP="00ED2599">
            <w:pPr>
              <w:pStyle w:val="VBAbullets"/>
              <w:numPr>
                <w:ilvl w:val="1"/>
                <w:numId w:val="1"/>
              </w:numPr>
              <w:tabs>
                <w:tab w:val="clear" w:pos="1440"/>
                <w:tab w:val="num" w:pos="1062"/>
              </w:tabs>
              <w:spacing w:before="0" w:after="0"/>
              <w:ind w:left="1062" w:hanging="450"/>
            </w:pPr>
            <w:r>
              <w:t xml:space="preserve">In a final notification letter (where applicable), </w:t>
            </w:r>
            <w:r w:rsidR="00A2535A" w:rsidRPr="00A2535A">
              <w:rPr>
                <w:i/>
              </w:rPr>
              <w:t xml:space="preserve">for </w:t>
            </w:r>
            <w:r w:rsidRPr="00A2535A">
              <w:rPr>
                <w:i/>
              </w:rPr>
              <w:t>Federal records</w:t>
            </w:r>
            <w:r>
              <w:t>, that we were unsuccessful in our attempts to obtain Federal records</w:t>
            </w:r>
          </w:p>
          <w:p w14:paraId="5B3CD6B6" w14:textId="77777777" w:rsidR="00463A05" w:rsidRDefault="00463A05" w:rsidP="00756811">
            <w:pPr>
              <w:pStyle w:val="BodyText"/>
            </w:pPr>
          </w:p>
        </w:tc>
      </w:tr>
    </w:tbl>
    <w:p w14:paraId="5B3CD6B8" w14:textId="77777777" w:rsidR="00337AC4" w:rsidRDefault="007B2D0B" w:rsidP="00337AC4">
      <w:r>
        <w:br/>
      </w:r>
    </w:p>
    <w:p w14:paraId="5B3CD6B9" w14:textId="77777777" w:rsidR="007B2D0B" w:rsidRPr="00920F96" w:rsidRDefault="007B2D0B" w:rsidP="007B2D0B">
      <w:pPr>
        <w:jc w:val="center"/>
        <w:rPr>
          <w:rFonts w:ascii="Times New Roman" w:hAnsi="Times New Roman" w:cs="Times New Roman"/>
          <w:b/>
          <w:smallCaps/>
          <w:sz w:val="32"/>
        </w:rPr>
      </w:pPr>
      <w:r>
        <w:rPr>
          <w:rFonts w:ascii="Times New Roman" w:hAnsi="Times New Roman" w:cs="Times New Roman"/>
          <w:b/>
          <w:smallCaps/>
          <w:sz w:val="32"/>
        </w:rPr>
        <w:t xml:space="preserve">VA Examinations in Pension Cases </w:t>
      </w:r>
    </w:p>
    <w:tbl>
      <w:tblPr>
        <w:tblStyle w:val="TableGrid"/>
        <w:tblW w:w="0" w:type="auto"/>
        <w:tblLayout w:type="fixed"/>
        <w:tblLook w:val="04A0" w:firstRow="1" w:lastRow="0" w:firstColumn="1" w:lastColumn="0" w:noHBand="0" w:noVBand="1"/>
      </w:tblPr>
      <w:tblGrid>
        <w:gridCol w:w="2448"/>
        <w:gridCol w:w="7128"/>
      </w:tblGrid>
      <w:tr w:rsidR="006B22AD" w14:paraId="5B3CD6BE" w14:textId="77777777" w:rsidTr="00E53C66">
        <w:tc>
          <w:tcPr>
            <w:tcW w:w="2448" w:type="dxa"/>
          </w:tcPr>
          <w:p w14:paraId="5B3CD6BA" w14:textId="77777777" w:rsidR="006B22AD" w:rsidRDefault="006B22AD" w:rsidP="006D458B">
            <w:pPr>
              <w:pStyle w:val="VBAsubtitle1"/>
              <w:spacing w:before="120"/>
            </w:pPr>
            <w:r>
              <w:t>Objectives</w:t>
            </w:r>
          </w:p>
          <w:p w14:paraId="5B3CD6BB" w14:textId="77777777" w:rsidR="007C1E2A" w:rsidRPr="007C1E2A" w:rsidRDefault="00F51FF5" w:rsidP="006D458B">
            <w:pPr>
              <w:pStyle w:val="VBAsubtitle1"/>
              <w:spacing w:before="120"/>
              <w:rPr>
                <w:rFonts w:ascii="Times New Roman Bold" w:hAnsi="Times New Roman Bold"/>
                <w:i/>
                <w:caps w:val="0"/>
              </w:rPr>
            </w:pPr>
            <w:r>
              <w:rPr>
                <w:rFonts w:ascii="Times New Roman Bold" w:hAnsi="Times New Roman Bold"/>
                <w:i/>
                <w:caps w:val="0"/>
              </w:rPr>
              <w:t>Slide 3</w:t>
            </w:r>
            <w:r w:rsidR="008D09D7">
              <w:rPr>
                <w:rFonts w:ascii="Times New Roman Bold" w:hAnsi="Times New Roman Bold"/>
                <w:i/>
                <w:caps w:val="0"/>
              </w:rPr>
              <w:t>3</w:t>
            </w:r>
          </w:p>
        </w:tc>
        <w:tc>
          <w:tcPr>
            <w:tcW w:w="7128" w:type="dxa"/>
          </w:tcPr>
          <w:p w14:paraId="5B3CD6BC" w14:textId="77777777" w:rsidR="006B22AD" w:rsidRDefault="006B22AD" w:rsidP="006D458B">
            <w:pPr>
              <w:pStyle w:val="VBAbodytext"/>
            </w:pPr>
            <w:r>
              <w:t>The trainee should be able to:</w:t>
            </w:r>
          </w:p>
          <w:p w14:paraId="5B3CD6BD" w14:textId="77777777" w:rsidR="006B22AD" w:rsidRDefault="006B22AD" w:rsidP="004C302F">
            <w:pPr>
              <w:pStyle w:val="VBAbullets"/>
              <w:spacing w:before="120"/>
            </w:pPr>
            <w:r>
              <w:t>Determine whether a VA examination is warranted to adjudicate the claim</w:t>
            </w:r>
          </w:p>
        </w:tc>
      </w:tr>
      <w:tr w:rsidR="006B22AD" w14:paraId="5B3CD6C1" w14:textId="77777777" w:rsidTr="00E53C66">
        <w:tc>
          <w:tcPr>
            <w:tcW w:w="2448" w:type="dxa"/>
          </w:tcPr>
          <w:p w14:paraId="5B3CD6BF" w14:textId="77777777" w:rsidR="006B22AD" w:rsidRDefault="006B22AD" w:rsidP="006D458B">
            <w:pPr>
              <w:pStyle w:val="VBAsubtitle1"/>
              <w:spacing w:before="120"/>
            </w:pPr>
            <w:r>
              <w:t>Time Required</w:t>
            </w:r>
          </w:p>
        </w:tc>
        <w:tc>
          <w:tcPr>
            <w:tcW w:w="7128" w:type="dxa"/>
          </w:tcPr>
          <w:p w14:paraId="5B3CD6C0" w14:textId="76C52925" w:rsidR="006B22AD" w:rsidRDefault="009C6674" w:rsidP="006D458B">
            <w:pPr>
              <w:pStyle w:val="VBAbodytext"/>
            </w:pPr>
            <w:r>
              <w:t>0.5</w:t>
            </w:r>
            <w:r w:rsidR="006B22AD">
              <w:t xml:space="preserve"> hour</w:t>
            </w:r>
            <w:r w:rsidR="005E109D">
              <w:t>s</w:t>
            </w:r>
          </w:p>
        </w:tc>
      </w:tr>
      <w:tr w:rsidR="006B22AD" w14:paraId="5B3CD6C6" w14:textId="77777777" w:rsidTr="00E53C66">
        <w:tc>
          <w:tcPr>
            <w:tcW w:w="2448" w:type="dxa"/>
          </w:tcPr>
          <w:p w14:paraId="5B3CD6C2" w14:textId="77777777" w:rsidR="006B22AD" w:rsidRDefault="006B22AD" w:rsidP="006D458B">
            <w:pPr>
              <w:pStyle w:val="VBAsubtitle1"/>
              <w:spacing w:before="120"/>
            </w:pPr>
            <w:r>
              <w:lastRenderedPageBreak/>
              <w:t>References</w:t>
            </w:r>
          </w:p>
          <w:p w14:paraId="5B3CD6C3" w14:textId="77777777" w:rsidR="007C1E2A" w:rsidRPr="007C1E2A" w:rsidRDefault="00F51FF5" w:rsidP="006D458B">
            <w:pPr>
              <w:pStyle w:val="VBAsubtitle1"/>
              <w:spacing w:before="120"/>
              <w:rPr>
                <w:rFonts w:ascii="Times New Roman Bold" w:hAnsi="Times New Roman Bold"/>
                <w:i/>
                <w:caps w:val="0"/>
              </w:rPr>
            </w:pPr>
            <w:r>
              <w:rPr>
                <w:rFonts w:ascii="Times New Roman Bold" w:hAnsi="Times New Roman Bold"/>
                <w:i/>
                <w:caps w:val="0"/>
              </w:rPr>
              <w:t>Slide 3</w:t>
            </w:r>
            <w:r w:rsidR="008D09D7">
              <w:rPr>
                <w:rFonts w:ascii="Times New Roman Bold" w:hAnsi="Times New Roman Bold"/>
                <w:i/>
                <w:caps w:val="0"/>
              </w:rPr>
              <w:t>4</w:t>
            </w:r>
          </w:p>
        </w:tc>
        <w:tc>
          <w:tcPr>
            <w:tcW w:w="7128" w:type="dxa"/>
          </w:tcPr>
          <w:p w14:paraId="5B3CD6C4" w14:textId="77777777" w:rsidR="006B22AD" w:rsidRDefault="004C302F" w:rsidP="006D458B">
            <w:pPr>
              <w:pStyle w:val="VBAbullets"/>
              <w:rPr>
                <w:b/>
              </w:rPr>
            </w:pPr>
            <w:r>
              <w:t>38 CFR 3.</w:t>
            </w:r>
            <w:r w:rsidR="006D4EAC">
              <w:t>326(a)</w:t>
            </w:r>
          </w:p>
          <w:p w14:paraId="5B3CD6C5" w14:textId="77777777" w:rsidR="006B22AD" w:rsidRPr="004C302F" w:rsidRDefault="004C302F" w:rsidP="004C302F">
            <w:pPr>
              <w:pStyle w:val="VBAbullets"/>
            </w:pPr>
            <w:r w:rsidRPr="004C302F">
              <w:t>M21-1 V.i.2.2</w:t>
            </w:r>
          </w:p>
        </w:tc>
      </w:tr>
      <w:tr w:rsidR="006B22AD" w14:paraId="5B3CD6C9" w14:textId="77777777" w:rsidTr="00E53C66">
        <w:tc>
          <w:tcPr>
            <w:tcW w:w="2448" w:type="dxa"/>
          </w:tcPr>
          <w:p w14:paraId="5B3CD6C7" w14:textId="77777777" w:rsidR="006B22AD" w:rsidRDefault="006B22AD" w:rsidP="006D458B">
            <w:pPr>
              <w:pStyle w:val="VBAsubtitle1"/>
              <w:spacing w:before="120"/>
            </w:pPr>
            <w:r>
              <w:t>Teaching Points</w:t>
            </w:r>
          </w:p>
        </w:tc>
        <w:tc>
          <w:tcPr>
            <w:tcW w:w="7128" w:type="dxa"/>
          </w:tcPr>
          <w:p w14:paraId="5B3CD6C8" w14:textId="77777777" w:rsidR="006B22AD" w:rsidRDefault="006B22AD" w:rsidP="008F751B">
            <w:pPr>
              <w:pStyle w:val="BodyText"/>
            </w:pPr>
            <w:r>
              <w:t xml:space="preserve">The law directs the VA to </w:t>
            </w:r>
            <w:r w:rsidR="008F751B">
              <w:t xml:space="preserve">authorize an examination in cases where the accompanying medical evidence to a claim for compensation or pension is considered inadequate for rating purposes.  </w:t>
            </w:r>
            <w:r w:rsidR="008F751B">
              <w:br/>
            </w:r>
          </w:p>
        </w:tc>
      </w:tr>
      <w:tr w:rsidR="00F26226" w14:paraId="5B3CD6D1" w14:textId="77777777" w:rsidTr="00E53C66">
        <w:tc>
          <w:tcPr>
            <w:tcW w:w="2448" w:type="dxa"/>
          </w:tcPr>
          <w:p w14:paraId="5B3CD6CA" w14:textId="77777777" w:rsidR="00F26226" w:rsidRDefault="007C1E2A" w:rsidP="00F26226">
            <w:pPr>
              <w:pStyle w:val="VBASubtitle2"/>
            </w:pPr>
            <w:r>
              <w:t>When is a R</w:t>
            </w:r>
            <w:r w:rsidR="00F26226">
              <w:t xml:space="preserve">ating </w:t>
            </w:r>
            <w:r>
              <w:t>D</w:t>
            </w:r>
            <w:r w:rsidR="00F26226">
              <w:t xml:space="preserve">ecision </w:t>
            </w:r>
            <w:r>
              <w:t>Necessary for P</w:t>
            </w:r>
            <w:r w:rsidR="00F26226">
              <w:t xml:space="preserve">ension </w:t>
            </w:r>
            <w:r>
              <w:t>C</w:t>
            </w:r>
            <w:r w:rsidR="00F26226">
              <w:t>ases?</w:t>
            </w:r>
          </w:p>
          <w:p w14:paraId="5B3CD6CB" w14:textId="77777777" w:rsidR="00A450D6" w:rsidRPr="00A450D6" w:rsidRDefault="003E6976" w:rsidP="00F26226">
            <w:pPr>
              <w:pStyle w:val="VBASubtitle2"/>
              <w:rPr>
                <w:b w:val="0"/>
              </w:rPr>
            </w:pPr>
            <w:hyperlink r:id="rId42" w:history="1">
              <w:r w:rsidR="00A450D6" w:rsidRPr="00A450D6">
                <w:rPr>
                  <w:rStyle w:val="Hyperlink"/>
                  <w:b w:val="0"/>
                </w:rPr>
                <w:t>M21-1 V.i.2.2.a</w:t>
              </w:r>
            </w:hyperlink>
          </w:p>
        </w:tc>
        <w:tc>
          <w:tcPr>
            <w:tcW w:w="7128" w:type="dxa"/>
          </w:tcPr>
          <w:p w14:paraId="5B3CD6CC" w14:textId="77777777" w:rsidR="00F26226" w:rsidRPr="00A450D6" w:rsidRDefault="00F26226" w:rsidP="007C1E2A">
            <w:pPr>
              <w:pStyle w:val="BodyText"/>
              <w:spacing w:after="0"/>
              <w:rPr>
                <w:szCs w:val="24"/>
              </w:rPr>
            </w:pPr>
            <w:r>
              <w:t xml:space="preserve">A rating determination of permanent and total </w:t>
            </w:r>
            <w:r w:rsidR="00780937">
              <w:t xml:space="preserve">(P&amp;T) </w:t>
            </w:r>
            <w:r>
              <w:t xml:space="preserve">disability is NOT </w:t>
            </w:r>
            <w:r w:rsidRPr="00A450D6">
              <w:rPr>
                <w:szCs w:val="24"/>
              </w:rPr>
              <w:t xml:space="preserve">required to establish eligibility for Veteran’s pension when the Veteran is </w:t>
            </w:r>
          </w:p>
          <w:p w14:paraId="5B3CD6CD" w14:textId="77777777" w:rsidR="00F26226" w:rsidRPr="00A450D6" w:rsidRDefault="00F26226" w:rsidP="007C1E2A">
            <w:pPr>
              <w:numPr>
                <w:ilvl w:val="0"/>
                <w:numId w:val="2"/>
              </w:numPr>
              <w:ind w:left="255" w:right="15" w:hanging="3"/>
              <w:rPr>
                <w:rFonts w:ascii="Times New Roman" w:eastAsia="Times New Roman" w:hAnsi="Times New Roman" w:cs="Times New Roman"/>
                <w:sz w:val="24"/>
                <w:szCs w:val="24"/>
              </w:rPr>
            </w:pPr>
            <w:r w:rsidRPr="00A450D6">
              <w:rPr>
                <w:rFonts w:ascii="Times New Roman" w:eastAsia="Times New Roman" w:hAnsi="Times New Roman" w:cs="Times New Roman"/>
                <w:sz w:val="24"/>
                <w:szCs w:val="24"/>
              </w:rPr>
              <w:t>age 65 or older, or</w:t>
            </w:r>
          </w:p>
          <w:p w14:paraId="5B3CD6CE" w14:textId="77777777" w:rsidR="00F26226" w:rsidRPr="00A450D6" w:rsidRDefault="00F26226" w:rsidP="00ED2599">
            <w:pPr>
              <w:numPr>
                <w:ilvl w:val="0"/>
                <w:numId w:val="2"/>
              </w:numPr>
              <w:spacing w:before="100" w:beforeAutospacing="1" w:after="100" w:afterAutospacing="1"/>
              <w:ind w:left="702" w:right="15" w:hanging="450"/>
              <w:rPr>
                <w:rFonts w:ascii="Times New Roman" w:eastAsia="Times New Roman" w:hAnsi="Times New Roman" w:cs="Times New Roman"/>
                <w:sz w:val="24"/>
                <w:szCs w:val="24"/>
              </w:rPr>
            </w:pPr>
            <w:r w:rsidRPr="00A450D6">
              <w:rPr>
                <w:rFonts w:ascii="Times New Roman" w:eastAsia="Times New Roman" w:hAnsi="Times New Roman" w:cs="Times New Roman"/>
                <w:sz w:val="24"/>
                <w:szCs w:val="24"/>
              </w:rPr>
              <w:t>presumed to be P&amp;T disabled for pension purposes because he/she is</w:t>
            </w:r>
          </w:p>
          <w:p w14:paraId="5B3CD6CF" w14:textId="77777777" w:rsidR="00F26226" w:rsidRPr="00A450D6" w:rsidRDefault="00F26226" w:rsidP="00ED2599">
            <w:pPr>
              <w:numPr>
                <w:ilvl w:val="1"/>
                <w:numId w:val="2"/>
              </w:numPr>
              <w:spacing w:before="100" w:beforeAutospacing="1" w:after="100" w:afterAutospacing="1"/>
              <w:ind w:left="1062" w:right="255" w:hanging="450"/>
              <w:rPr>
                <w:rFonts w:ascii="Times New Roman" w:eastAsia="Times New Roman" w:hAnsi="Times New Roman" w:cs="Times New Roman"/>
                <w:sz w:val="24"/>
                <w:szCs w:val="24"/>
              </w:rPr>
            </w:pPr>
            <w:r w:rsidRPr="00A450D6">
              <w:rPr>
                <w:rFonts w:ascii="Times New Roman" w:eastAsia="Times New Roman" w:hAnsi="Times New Roman" w:cs="Times New Roman"/>
                <w:sz w:val="24"/>
                <w:szCs w:val="24"/>
              </w:rPr>
              <w:t>a patient in a nursing home for long-term care because of disability, or</w:t>
            </w:r>
          </w:p>
          <w:p w14:paraId="5B3CD6D0" w14:textId="77777777" w:rsidR="00F26226" w:rsidRDefault="00F26226" w:rsidP="00ED2599">
            <w:pPr>
              <w:numPr>
                <w:ilvl w:val="1"/>
                <w:numId w:val="2"/>
              </w:numPr>
              <w:spacing w:before="100" w:beforeAutospacing="1" w:after="100" w:afterAutospacing="1"/>
              <w:ind w:left="1062" w:right="255" w:hanging="450"/>
            </w:pPr>
            <w:r w:rsidRPr="00A450D6">
              <w:rPr>
                <w:rFonts w:ascii="Times New Roman" w:eastAsia="Times New Roman" w:hAnsi="Times New Roman" w:cs="Times New Roman"/>
                <w:sz w:val="24"/>
                <w:szCs w:val="24"/>
              </w:rPr>
              <w:t>disabled, as determined by the Commissioner of SS.</w:t>
            </w:r>
          </w:p>
        </w:tc>
      </w:tr>
      <w:tr w:rsidR="006B22AD" w14:paraId="5B3CD6D9" w14:textId="77777777" w:rsidTr="00E53C66">
        <w:tc>
          <w:tcPr>
            <w:tcW w:w="2448" w:type="dxa"/>
          </w:tcPr>
          <w:p w14:paraId="5B3CD6D2" w14:textId="77777777" w:rsidR="006B22AD" w:rsidRDefault="007C1E2A" w:rsidP="00D20D84">
            <w:pPr>
              <w:pStyle w:val="VBASubtitle2"/>
            </w:pPr>
            <w:r>
              <w:t>When is an Examination N</w:t>
            </w:r>
            <w:r w:rsidR="00D20D84">
              <w:t>ecessary?</w:t>
            </w:r>
          </w:p>
          <w:p w14:paraId="5B3CD6D3" w14:textId="77777777" w:rsidR="00ED2599" w:rsidRDefault="007C1E2A" w:rsidP="00D20D84">
            <w:pPr>
              <w:pStyle w:val="VBASubtitle2"/>
            </w:pPr>
            <w:r>
              <w:t>Slide 3</w:t>
            </w:r>
            <w:r w:rsidR="008D09D7">
              <w:t>5</w:t>
            </w:r>
            <w:r w:rsidR="00ED2599">
              <w:t>-3</w:t>
            </w:r>
            <w:r w:rsidR="008D09D7">
              <w:t>6</w:t>
            </w:r>
          </w:p>
          <w:p w14:paraId="5B3CD6D4" w14:textId="77777777" w:rsidR="00A450D6" w:rsidRPr="00A450D6" w:rsidRDefault="003E6976" w:rsidP="002007C6">
            <w:pPr>
              <w:pStyle w:val="VBASubtitle2"/>
              <w:rPr>
                <w:b w:val="0"/>
              </w:rPr>
            </w:pPr>
            <w:hyperlink r:id="rId43" w:history="1">
              <w:r w:rsidR="002007C6">
                <w:rPr>
                  <w:rStyle w:val="Hyperlink"/>
                  <w:b w:val="0"/>
                </w:rPr>
                <w:t>M21-1 V.i.2.2.e-g</w:t>
              </w:r>
            </w:hyperlink>
            <w:r w:rsidR="002007C6" w:rsidRPr="00A450D6">
              <w:rPr>
                <w:b w:val="0"/>
              </w:rPr>
              <w:t xml:space="preserve"> </w:t>
            </w:r>
          </w:p>
        </w:tc>
        <w:tc>
          <w:tcPr>
            <w:tcW w:w="7128" w:type="dxa"/>
          </w:tcPr>
          <w:p w14:paraId="5B3CD6D5" w14:textId="77693055" w:rsidR="004B4C0D" w:rsidRDefault="00780937" w:rsidP="00ED2599">
            <w:pPr>
              <w:pStyle w:val="BodyText"/>
              <w:spacing w:after="0"/>
            </w:pPr>
            <w:r>
              <w:t xml:space="preserve">If a rating determination of P&amp;T is required because </w:t>
            </w:r>
            <w:r w:rsidR="00BF128E">
              <w:t>the Veteran does NOT meet the age or presumptive criteria for pension</w:t>
            </w:r>
            <w:r w:rsidR="00D20D84">
              <w:t xml:space="preserve">, a VA examination may be necessary </w:t>
            </w:r>
            <w:r w:rsidR="002102DD">
              <w:t>if there is inadequate medical evidence available to decide to claim</w:t>
            </w:r>
            <w:r w:rsidR="00BF128E">
              <w:t>.</w:t>
            </w:r>
            <w:r w:rsidR="002102DD">
              <w:br/>
            </w:r>
            <w:r w:rsidR="002102DD">
              <w:br/>
              <w:t>Medical evidence</w:t>
            </w:r>
            <w:r w:rsidR="00236597">
              <w:t>, in the form of either a statement</w:t>
            </w:r>
            <w:r w:rsidR="002102DD">
              <w:t xml:space="preserve"> </w:t>
            </w:r>
            <w:r w:rsidR="007A3602">
              <w:t xml:space="preserve">from a medical professional or a hospital or examination report, </w:t>
            </w:r>
            <w:r w:rsidR="002102DD">
              <w:t xml:space="preserve">is considered adequate for rating purposes </w:t>
            </w:r>
            <w:r w:rsidR="00F43930">
              <w:t>if</w:t>
            </w:r>
            <w:r w:rsidR="002102DD">
              <w:t xml:space="preserve"> it addresses</w:t>
            </w:r>
            <w:r w:rsidR="004A1F3D">
              <w:t xml:space="preserve"> </w:t>
            </w:r>
            <w:r w:rsidR="006714A2">
              <w:t>ALL of the</w:t>
            </w:r>
            <w:r w:rsidR="004A1F3D">
              <w:t xml:space="preserve"> medical </w:t>
            </w:r>
            <w:r w:rsidR="006714A2">
              <w:t>and/</w:t>
            </w:r>
            <w:r w:rsidR="004A1F3D">
              <w:t>or mental condition</w:t>
            </w:r>
            <w:r w:rsidR="006714A2">
              <w:t>(s)</w:t>
            </w:r>
            <w:r w:rsidR="004A1F3D">
              <w:t xml:space="preserve"> </w:t>
            </w:r>
            <w:r w:rsidR="002102DD">
              <w:t xml:space="preserve">provided by the Veteran and </w:t>
            </w:r>
            <w:r w:rsidR="00F43930">
              <w:t>it</w:t>
            </w:r>
            <w:r w:rsidR="002102DD">
              <w:t xml:space="preserve"> can be used to evaluate the impact </w:t>
            </w:r>
            <w:r w:rsidR="004A1F3D">
              <w:t xml:space="preserve">that </w:t>
            </w:r>
            <w:r w:rsidR="006714A2">
              <w:t xml:space="preserve">the </w:t>
            </w:r>
            <w:r w:rsidR="002102DD">
              <w:t>condition</w:t>
            </w:r>
            <w:r w:rsidR="006714A2">
              <w:t>(s) have</w:t>
            </w:r>
            <w:r w:rsidR="002102DD">
              <w:t xml:space="preserve"> on the Veteran’s employability.</w:t>
            </w:r>
            <w:r w:rsidR="002102DD">
              <w:br/>
            </w:r>
            <w:r w:rsidR="00F43930">
              <w:br/>
              <w:t xml:space="preserve">Simply put, the medical </w:t>
            </w:r>
            <w:r w:rsidR="00F43930" w:rsidRPr="004B4C0D">
              <w:t xml:space="preserve">evidence must address </w:t>
            </w:r>
            <w:r w:rsidR="006714A2" w:rsidRPr="004B4C0D">
              <w:t xml:space="preserve">all </w:t>
            </w:r>
            <w:r w:rsidR="004B4C0D">
              <w:t>the condition</w:t>
            </w:r>
            <w:r w:rsidR="00F43930" w:rsidRPr="004B4C0D">
              <w:t>s the Vetera</w:t>
            </w:r>
            <w:r w:rsidR="004B4C0D">
              <w:t xml:space="preserve">n states </w:t>
            </w:r>
            <w:r w:rsidR="00F43930" w:rsidRPr="004B4C0D">
              <w:t xml:space="preserve">are prohibiting employment, and provide enough details about the conditions for a rater to assign </w:t>
            </w:r>
            <w:r w:rsidR="00BF128E" w:rsidRPr="004B4C0D">
              <w:t>an evaluation in order for it to be considered adequate.</w:t>
            </w:r>
            <w:r w:rsidR="008C275A">
              <w:t xml:space="preserve"> </w:t>
            </w:r>
            <w:r w:rsidR="004B4C0D">
              <w:t>While this typically just means that there is medical evidence addressing the symptoms of each condition (and not just a list of diagnoses), if there is any doubt, you can refer the case to the rating activity.</w:t>
            </w:r>
          </w:p>
          <w:p w14:paraId="5B3CD6D6" w14:textId="77777777" w:rsidR="00385868" w:rsidRPr="006D6808" w:rsidRDefault="00385868" w:rsidP="00ED2599">
            <w:pPr>
              <w:pStyle w:val="BodyText"/>
              <w:spacing w:after="0"/>
            </w:pPr>
            <w:r>
              <w:br/>
            </w:r>
            <w:r w:rsidRPr="006D6808">
              <w:t>Keep in mind that adequate medical evidence can be submitted along with the claim, or it can already be in record from a previous claim, or it can found in VA medical records.</w:t>
            </w:r>
          </w:p>
          <w:p w14:paraId="5B3CD6D7" w14:textId="77777777" w:rsidR="00385868" w:rsidRPr="006D6808" w:rsidRDefault="00385868" w:rsidP="00385868">
            <w:pPr>
              <w:rPr>
                <w:rFonts w:ascii="Times New Roman" w:hAnsi="Times New Roman" w:cs="Times New Roman"/>
                <w:sz w:val="24"/>
              </w:rPr>
            </w:pPr>
          </w:p>
          <w:p w14:paraId="5B3CD6D8" w14:textId="77777777" w:rsidR="002102DD" w:rsidRDefault="00385868" w:rsidP="008D09D7">
            <w:r>
              <w:rPr>
                <w:rFonts w:ascii="Times New Roman" w:hAnsi="Times New Roman" w:cs="Times New Roman"/>
                <w:sz w:val="24"/>
              </w:rPr>
              <w:t xml:space="preserve">Whether there is one claimed condition or multiple claimed conditions, if the medical evidence is NOT adequate because it fails to </w:t>
            </w:r>
            <w:r w:rsidR="00ED2599">
              <w:rPr>
                <w:rFonts w:ascii="Times New Roman" w:hAnsi="Times New Roman" w:cs="Times New Roman"/>
                <w:sz w:val="24"/>
              </w:rPr>
              <w:t xml:space="preserve">address at least one of the claimed conditions, or it fails to </w:t>
            </w:r>
            <w:r w:rsidR="00863D04">
              <w:rPr>
                <w:rFonts w:ascii="Times New Roman" w:hAnsi="Times New Roman" w:cs="Times New Roman"/>
                <w:sz w:val="24"/>
              </w:rPr>
              <w:t xml:space="preserve">provide enough information to </w:t>
            </w:r>
            <w:r>
              <w:rPr>
                <w:rFonts w:ascii="Times New Roman" w:hAnsi="Times New Roman" w:cs="Times New Roman"/>
                <w:sz w:val="24"/>
              </w:rPr>
              <w:t xml:space="preserve">evaluate </w:t>
            </w:r>
            <w:r w:rsidR="00ED2599">
              <w:rPr>
                <w:rFonts w:ascii="Times New Roman" w:hAnsi="Times New Roman" w:cs="Times New Roman"/>
                <w:sz w:val="24"/>
              </w:rPr>
              <w:t xml:space="preserve">at least </w:t>
            </w:r>
            <w:r>
              <w:rPr>
                <w:rFonts w:ascii="Times New Roman" w:hAnsi="Times New Roman" w:cs="Times New Roman"/>
                <w:sz w:val="24"/>
              </w:rPr>
              <w:t xml:space="preserve">one </w:t>
            </w:r>
            <w:r w:rsidR="00ED2599">
              <w:rPr>
                <w:rFonts w:ascii="Times New Roman" w:hAnsi="Times New Roman" w:cs="Times New Roman"/>
                <w:sz w:val="24"/>
              </w:rPr>
              <w:t xml:space="preserve">of </w:t>
            </w:r>
            <w:r>
              <w:rPr>
                <w:rFonts w:ascii="Times New Roman" w:hAnsi="Times New Roman" w:cs="Times New Roman"/>
                <w:sz w:val="24"/>
              </w:rPr>
              <w:t xml:space="preserve">the claimed conditions, then order a VA examination.  </w:t>
            </w:r>
          </w:p>
        </w:tc>
      </w:tr>
      <w:tr w:rsidR="000D4DD4" w14:paraId="5B3CD6F5" w14:textId="77777777" w:rsidTr="00E53C66">
        <w:tc>
          <w:tcPr>
            <w:tcW w:w="2448" w:type="dxa"/>
          </w:tcPr>
          <w:p w14:paraId="5B3CD6DA" w14:textId="77777777" w:rsidR="000D4DD4" w:rsidRDefault="000D4DD4" w:rsidP="00D20D84">
            <w:pPr>
              <w:pStyle w:val="VBASubtitle2"/>
            </w:pPr>
            <w:r>
              <w:rPr>
                <w:rFonts w:asciiTheme="minorHAnsi" w:eastAsiaTheme="minorHAnsi" w:hAnsiTheme="minorHAnsi" w:cstheme="minorBidi"/>
                <w:b w:val="0"/>
                <w:i w:val="0"/>
                <w:sz w:val="22"/>
                <w:szCs w:val="22"/>
              </w:rPr>
              <w:lastRenderedPageBreak/>
              <w:br w:type="page"/>
            </w:r>
          </w:p>
        </w:tc>
        <w:tc>
          <w:tcPr>
            <w:tcW w:w="7128" w:type="dxa"/>
          </w:tcPr>
          <w:p w14:paraId="5B3CD6DB" w14:textId="77777777" w:rsidR="000D4DD4" w:rsidRPr="006714A2" w:rsidRDefault="000D4DD4" w:rsidP="000D4DD4">
            <w:pPr>
              <w:rPr>
                <w:rFonts w:ascii="Times New Roman" w:hAnsi="Times New Roman" w:cs="Times New Roman"/>
                <w:sz w:val="24"/>
              </w:rPr>
            </w:pPr>
            <w:r w:rsidRPr="006714A2">
              <w:rPr>
                <w:rFonts w:ascii="Times New Roman" w:hAnsi="Times New Roman" w:cs="Times New Roman"/>
                <w:b/>
                <w:i/>
                <w:sz w:val="24"/>
              </w:rPr>
              <w:t>Exception:</w:t>
            </w:r>
            <w:r>
              <w:rPr>
                <w:rFonts w:ascii="Times New Roman" w:hAnsi="Times New Roman" w:cs="Times New Roman"/>
                <w:b/>
                <w:i/>
                <w:sz w:val="24"/>
              </w:rPr>
              <w:t xml:space="preserve"> </w:t>
            </w:r>
            <w:r>
              <w:rPr>
                <w:rFonts w:ascii="Times New Roman" w:hAnsi="Times New Roman" w:cs="Times New Roman"/>
                <w:sz w:val="24"/>
              </w:rPr>
              <w:t>If the medical evidence is inadequate because not all of the claimed conditions can be evaluated, but there is enough medical evidence to determine that the Veteran is P&amp;T, refer the claim to the rating activity without a VA examination.</w:t>
            </w:r>
          </w:p>
          <w:p w14:paraId="5B3CD6DC" w14:textId="77777777" w:rsidR="000D4DD4" w:rsidRDefault="000D4DD4" w:rsidP="000D4DD4">
            <w:pPr>
              <w:rPr>
                <w:rFonts w:ascii="Times New Roman" w:hAnsi="Times New Roman" w:cs="Times New Roman"/>
                <w:sz w:val="24"/>
              </w:rPr>
            </w:pPr>
          </w:p>
          <w:p w14:paraId="5B3CD6DD" w14:textId="77777777" w:rsidR="000D4DD4" w:rsidRDefault="000D4DD4" w:rsidP="000D4DD4">
            <w:pPr>
              <w:pStyle w:val="BodyText"/>
              <w:spacing w:after="0"/>
            </w:pPr>
            <w:r w:rsidRPr="006D6808">
              <w:t>Use the following table to determine whether a VA examination is necessary:</w:t>
            </w:r>
          </w:p>
          <w:p w14:paraId="5B3CD6DE" w14:textId="77777777" w:rsidR="000D4DD4" w:rsidRDefault="000D4DD4" w:rsidP="000D4DD4">
            <w:pPr>
              <w:pStyle w:val="BodyText"/>
              <w:spacing w:after="0"/>
            </w:pPr>
          </w:p>
          <w:tbl>
            <w:tblPr>
              <w:tblW w:w="7500" w:type="dxa"/>
              <w:tblCellSpacing w:w="20" w:type="dxa"/>
              <w:tblBorders>
                <w:top w:val="outset" w:sz="6" w:space="0" w:color="auto"/>
                <w:insideH w:val="outset" w:sz="6" w:space="0" w:color="auto"/>
              </w:tblBorders>
              <w:tblLayout w:type="fixed"/>
              <w:tblCellMar>
                <w:left w:w="0" w:type="dxa"/>
                <w:right w:w="0" w:type="dxa"/>
              </w:tblCellMar>
              <w:tblLook w:val="04A0" w:firstRow="1" w:lastRow="0" w:firstColumn="1" w:lastColumn="0" w:noHBand="0" w:noVBand="1"/>
            </w:tblPr>
            <w:tblGrid>
              <w:gridCol w:w="2533"/>
              <w:gridCol w:w="1972"/>
              <w:gridCol w:w="2995"/>
            </w:tblGrid>
            <w:tr w:rsidR="000D4DD4" w:rsidRPr="004F0EBE" w14:paraId="5B3CD6E2" w14:textId="77777777" w:rsidTr="005E109D">
              <w:trPr>
                <w:tblHeader/>
                <w:tblCellSpacing w:w="20" w:type="dxa"/>
              </w:trPr>
              <w:tc>
                <w:tcPr>
                  <w:tcW w:w="2473" w:type="dxa"/>
                  <w:shd w:val="clear" w:color="auto" w:fill="auto"/>
                  <w:vAlign w:val="bottom"/>
                  <w:hideMark/>
                </w:tcPr>
                <w:p w14:paraId="5B3CD6DF" w14:textId="77777777" w:rsidR="000D4DD4" w:rsidRPr="004F0EBE" w:rsidRDefault="000D4DD4" w:rsidP="005E109D">
                  <w:pPr>
                    <w:spacing w:after="0" w:line="240" w:lineRule="auto"/>
                    <w:rPr>
                      <w:rFonts w:ascii="Helvetica" w:eastAsia="Times New Roman" w:hAnsi="Helvetica" w:cs="Times New Roman"/>
                      <w:b/>
                      <w:bCs/>
                      <w:color w:val="333333"/>
                      <w:sz w:val="21"/>
                      <w:szCs w:val="21"/>
                    </w:rPr>
                  </w:pPr>
                  <w:r>
                    <w:rPr>
                      <w:rFonts w:ascii="Arial" w:eastAsia="Times New Roman" w:hAnsi="Arial" w:cs="Arial"/>
                      <w:b/>
                      <w:bCs/>
                      <w:color w:val="333333"/>
                      <w:sz w:val="21"/>
                      <w:szCs w:val="21"/>
                    </w:rPr>
                    <w:t>If the medical evidence</w:t>
                  </w:r>
                </w:p>
              </w:tc>
              <w:tc>
                <w:tcPr>
                  <w:tcW w:w="1932" w:type="dxa"/>
                  <w:shd w:val="clear" w:color="auto" w:fill="auto"/>
                  <w:vAlign w:val="bottom"/>
                  <w:hideMark/>
                </w:tcPr>
                <w:p w14:paraId="5B3CD6E0" w14:textId="77777777" w:rsidR="000D4DD4" w:rsidRPr="004F0EBE" w:rsidRDefault="000D4DD4" w:rsidP="005E109D">
                  <w:pPr>
                    <w:spacing w:after="0" w:line="240" w:lineRule="auto"/>
                    <w:rPr>
                      <w:rFonts w:ascii="Helvetica" w:eastAsia="Times New Roman" w:hAnsi="Helvetica" w:cs="Times New Roman"/>
                      <w:b/>
                      <w:bCs/>
                      <w:color w:val="333333"/>
                      <w:sz w:val="21"/>
                      <w:szCs w:val="21"/>
                    </w:rPr>
                  </w:pPr>
                  <w:r w:rsidRPr="004F0EBE">
                    <w:rPr>
                      <w:rFonts w:ascii="Arial" w:eastAsia="Times New Roman" w:hAnsi="Arial" w:cs="Arial"/>
                      <w:b/>
                      <w:bCs/>
                      <w:color w:val="333333"/>
                      <w:sz w:val="21"/>
                      <w:szCs w:val="21"/>
                    </w:rPr>
                    <w:t>And t</w:t>
                  </w:r>
                  <w:r>
                    <w:rPr>
                      <w:rFonts w:ascii="Arial" w:eastAsia="Times New Roman" w:hAnsi="Arial" w:cs="Arial"/>
                      <w:b/>
                      <w:bCs/>
                      <w:color w:val="333333"/>
                      <w:sz w:val="21"/>
                      <w:szCs w:val="21"/>
                    </w:rPr>
                    <w:t xml:space="preserve">he medical evidence supports </w:t>
                  </w:r>
                </w:p>
              </w:tc>
              <w:tc>
                <w:tcPr>
                  <w:tcW w:w="2935" w:type="dxa"/>
                  <w:shd w:val="clear" w:color="auto" w:fill="auto"/>
                  <w:vAlign w:val="bottom"/>
                  <w:hideMark/>
                </w:tcPr>
                <w:p w14:paraId="5B3CD6E1" w14:textId="77777777" w:rsidR="000D4DD4" w:rsidRPr="004F0EBE" w:rsidRDefault="000D4DD4" w:rsidP="005E109D">
                  <w:pPr>
                    <w:spacing w:line="240" w:lineRule="auto"/>
                    <w:rPr>
                      <w:rFonts w:ascii="Helvetica" w:eastAsia="Times New Roman" w:hAnsi="Helvetica" w:cs="Times New Roman"/>
                      <w:b/>
                      <w:bCs/>
                      <w:color w:val="333333"/>
                      <w:sz w:val="21"/>
                      <w:szCs w:val="21"/>
                    </w:rPr>
                  </w:pPr>
                  <w:r w:rsidRPr="004F0EBE">
                    <w:rPr>
                      <w:rFonts w:ascii="Arial" w:eastAsia="Times New Roman" w:hAnsi="Arial" w:cs="Arial"/>
                      <w:b/>
                      <w:bCs/>
                      <w:color w:val="333333"/>
                      <w:sz w:val="21"/>
                      <w:szCs w:val="21"/>
                    </w:rPr>
                    <w:t>Then …</w:t>
                  </w:r>
                </w:p>
              </w:tc>
            </w:tr>
            <w:tr w:rsidR="000D4DD4" w:rsidRPr="004F0EBE" w14:paraId="5B3CD6E6" w14:textId="77777777" w:rsidTr="005E109D">
              <w:trPr>
                <w:tblCellSpacing w:w="20" w:type="dxa"/>
              </w:trPr>
              <w:tc>
                <w:tcPr>
                  <w:tcW w:w="2473" w:type="dxa"/>
                  <w:shd w:val="clear" w:color="auto" w:fill="auto"/>
                  <w:tcMar>
                    <w:top w:w="75" w:type="dxa"/>
                    <w:left w:w="75" w:type="dxa"/>
                    <w:bottom w:w="75" w:type="dxa"/>
                    <w:right w:w="75" w:type="dxa"/>
                  </w:tcMar>
                  <w:hideMark/>
                </w:tcPr>
                <w:p w14:paraId="5B3CD6E3" w14:textId="77777777" w:rsidR="000D4DD4" w:rsidRPr="004F0EBE" w:rsidRDefault="000D4DD4" w:rsidP="005E109D">
                  <w:pPr>
                    <w:spacing w:after="0" w:line="240" w:lineRule="auto"/>
                    <w:rPr>
                      <w:rFonts w:ascii="Helvetica" w:eastAsia="Times New Roman" w:hAnsi="Helvetica" w:cs="Times New Roman"/>
                      <w:color w:val="333333"/>
                      <w:sz w:val="21"/>
                      <w:szCs w:val="21"/>
                    </w:rPr>
                  </w:pPr>
                  <w:r w:rsidRPr="004F0EBE">
                    <w:rPr>
                      <w:rFonts w:ascii="Arial" w:eastAsia="Times New Roman" w:hAnsi="Arial" w:cs="Arial"/>
                      <w:color w:val="333333"/>
                      <w:sz w:val="21"/>
                      <w:szCs w:val="21"/>
                    </w:rPr>
                    <w:t>is adequate for pension rating purposes</w:t>
                  </w:r>
                </w:p>
              </w:tc>
              <w:tc>
                <w:tcPr>
                  <w:tcW w:w="1932" w:type="dxa"/>
                  <w:shd w:val="clear" w:color="auto" w:fill="auto"/>
                  <w:tcMar>
                    <w:top w:w="75" w:type="dxa"/>
                    <w:left w:w="75" w:type="dxa"/>
                    <w:bottom w:w="75" w:type="dxa"/>
                    <w:right w:w="75" w:type="dxa"/>
                  </w:tcMar>
                  <w:hideMark/>
                </w:tcPr>
                <w:p w14:paraId="5B3CD6E4" w14:textId="77777777" w:rsidR="000D4DD4" w:rsidRPr="004F0EBE" w:rsidRDefault="000D4DD4" w:rsidP="005E109D">
                  <w:pPr>
                    <w:spacing w:after="0" w:line="240" w:lineRule="auto"/>
                    <w:rPr>
                      <w:rFonts w:ascii="Helvetica" w:eastAsia="Times New Roman" w:hAnsi="Helvetica" w:cs="Times New Roman"/>
                      <w:color w:val="333333"/>
                      <w:sz w:val="21"/>
                      <w:szCs w:val="21"/>
                    </w:rPr>
                  </w:pPr>
                  <w:r>
                    <w:rPr>
                      <w:rFonts w:ascii="Arial" w:eastAsia="Times New Roman" w:hAnsi="Arial" w:cs="Arial"/>
                      <w:color w:val="333333"/>
                      <w:sz w:val="21"/>
                      <w:szCs w:val="21"/>
                    </w:rPr>
                    <w:t xml:space="preserve">a </w:t>
                  </w:r>
                  <w:r w:rsidRPr="004F0EBE">
                    <w:rPr>
                      <w:rFonts w:ascii="Arial" w:eastAsia="Times New Roman" w:hAnsi="Arial" w:cs="Arial"/>
                      <w:color w:val="333333"/>
                      <w:sz w:val="21"/>
                      <w:szCs w:val="21"/>
                    </w:rPr>
                    <w:t>grant of pension benefits</w:t>
                  </w:r>
                </w:p>
              </w:tc>
              <w:tc>
                <w:tcPr>
                  <w:tcW w:w="2935" w:type="dxa"/>
                  <w:shd w:val="clear" w:color="auto" w:fill="auto"/>
                  <w:tcMar>
                    <w:top w:w="75" w:type="dxa"/>
                    <w:left w:w="75" w:type="dxa"/>
                    <w:bottom w:w="75" w:type="dxa"/>
                    <w:right w:w="75" w:type="dxa"/>
                  </w:tcMar>
                  <w:hideMark/>
                </w:tcPr>
                <w:p w14:paraId="5B3CD6E5" w14:textId="2152246F" w:rsidR="000D4DD4" w:rsidRPr="004F0EBE" w:rsidRDefault="000D4DD4" w:rsidP="005E109D">
                  <w:pPr>
                    <w:spacing w:line="240" w:lineRule="auto"/>
                    <w:rPr>
                      <w:rFonts w:ascii="Helvetica" w:eastAsia="Times New Roman" w:hAnsi="Helvetica" w:cs="Times New Roman"/>
                      <w:color w:val="333333"/>
                      <w:sz w:val="21"/>
                      <w:szCs w:val="21"/>
                    </w:rPr>
                  </w:pPr>
                  <w:r w:rsidRPr="004F0EBE">
                    <w:rPr>
                      <w:rFonts w:ascii="Arial" w:eastAsia="Times New Roman" w:hAnsi="Arial" w:cs="Arial"/>
                      <w:color w:val="333333"/>
                      <w:sz w:val="21"/>
                      <w:szCs w:val="21"/>
                    </w:rPr>
                    <w:t>grant pension by ra</w:t>
                  </w:r>
                  <w:r w:rsidR="008C275A">
                    <w:rPr>
                      <w:rFonts w:ascii="Arial" w:eastAsia="Times New Roman" w:hAnsi="Arial" w:cs="Arial"/>
                      <w:color w:val="333333"/>
                      <w:sz w:val="21"/>
                      <w:szCs w:val="21"/>
                    </w:rPr>
                    <w:t>ting decision.</w:t>
                  </w:r>
                  <w:r w:rsidRPr="004F0EBE">
                    <w:rPr>
                      <w:rFonts w:ascii="Arial" w:eastAsia="Times New Roman" w:hAnsi="Arial" w:cs="Arial"/>
                      <w:color w:val="333333"/>
                      <w:sz w:val="21"/>
                      <w:szCs w:val="21"/>
                    </w:rPr>
                    <w:t xml:space="preserve"> No VA exam</w:t>
                  </w:r>
                  <w:r>
                    <w:rPr>
                      <w:rFonts w:ascii="Arial" w:eastAsia="Times New Roman" w:hAnsi="Arial" w:cs="Arial"/>
                      <w:color w:val="333333"/>
                      <w:sz w:val="21"/>
                      <w:szCs w:val="21"/>
                    </w:rPr>
                    <w:br/>
                  </w:r>
                  <w:r w:rsidRPr="004F0EBE">
                    <w:rPr>
                      <w:rFonts w:ascii="Arial" w:eastAsia="Times New Roman" w:hAnsi="Arial" w:cs="Arial"/>
                      <w:color w:val="333333"/>
                      <w:sz w:val="21"/>
                      <w:szCs w:val="21"/>
                    </w:rPr>
                    <w:t>is required.</w:t>
                  </w:r>
                </w:p>
              </w:tc>
            </w:tr>
            <w:tr w:rsidR="000D4DD4" w:rsidRPr="004F0EBE" w14:paraId="5B3CD6EA" w14:textId="77777777" w:rsidTr="005E109D">
              <w:trPr>
                <w:tblCellSpacing w:w="20" w:type="dxa"/>
              </w:trPr>
              <w:tc>
                <w:tcPr>
                  <w:tcW w:w="2473" w:type="dxa"/>
                  <w:shd w:val="clear" w:color="auto" w:fill="auto"/>
                  <w:tcMar>
                    <w:top w:w="75" w:type="dxa"/>
                    <w:left w:w="75" w:type="dxa"/>
                    <w:bottom w:w="75" w:type="dxa"/>
                    <w:right w:w="75" w:type="dxa"/>
                  </w:tcMar>
                  <w:hideMark/>
                </w:tcPr>
                <w:p w14:paraId="5B3CD6E7" w14:textId="77777777" w:rsidR="000D4DD4" w:rsidRPr="004F0EBE" w:rsidRDefault="000D4DD4" w:rsidP="005E109D">
                  <w:pPr>
                    <w:spacing w:after="0" w:line="240" w:lineRule="auto"/>
                    <w:rPr>
                      <w:rFonts w:ascii="Helvetica" w:eastAsia="Times New Roman" w:hAnsi="Helvetica" w:cs="Times New Roman"/>
                      <w:color w:val="333333"/>
                      <w:sz w:val="21"/>
                      <w:szCs w:val="21"/>
                    </w:rPr>
                  </w:pPr>
                  <w:r w:rsidRPr="004F0EBE">
                    <w:rPr>
                      <w:rFonts w:ascii="Arial" w:eastAsia="Times New Roman" w:hAnsi="Arial" w:cs="Arial"/>
                      <w:color w:val="333333"/>
                      <w:sz w:val="21"/>
                      <w:szCs w:val="21"/>
                    </w:rPr>
                    <w:t>is adequate for pension rating purposes</w:t>
                  </w:r>
                </w:p>
              </w:tc>
              <w:tc>
                <w:tcPr>
                  <w:tcW w:w="1932" w:type="dxa"/>
                  <w:shd w:val="clear" w:color="auto" w:fill="auto"/>
                  <w:tcMar>
                    <w:top w:w="75" w:type="dxa"/>
                    <w:left w:w="75" w:type="dxa"/>
                    <w:bottom w:w="75" w:type="dxa"/>
                    <w:right w:w="75" w:type="dxa"/>
                  </w:tcMar>
                  <w:hideMark/>
                </w:tcPr>
                <w:p w14:paraId="5B3CD6E8" w14:textId="77777777" w:rsidR="000D4DD4" w:rsidRPr="004F0EBE" w:rsidRDefault="000D4DD4" w:rsidP="005E109D">
                  <w:pPr>
                    <w:spacing w:after="0" w:line="240" w:lineRule="auto"/>
                    <w:rPr>
                      <w:rFonts w:ascii="Helvetica" w:eastAsia="Times New Roman" w:hAnsi="Helvetica" w:cs="Times New Roman"/>
                      <w:color w:val="333333"/>
                      <w:sz w:val="21"/>
                      <w:szCs w:val="21"/>
                    </w:rPr>
                  </w:pPr>
                  <w:r>
                    <w:rPr>
                      <w:rFonts w:ascii="Arial" w:eastAsia="Times New Roman" w:hAnsi="Arial" w:cs="Arial"/>
                      <w:color w:val="333333"/>
                      <w:sz w:val="21"/>
                      <w:szCs w:val="21"/>
                    </w:rPr>
                    <w:t xml:space="preserve">a </w:t>
                  </w:r>
                  <w:r w:rsidRPr="004F0EBE">
                    <w:rPr>
                      <w:rFonts w:ascii="Arial" w:eastAsia="Times New Roman" w:hAnsi="Arial" w:cs="Arial"/>
                      <w:color w:val="333333"/>
                      <w:sz w:val="21"/>
                      <w:szCs w:val="21"/>
                    </w:rPr>
                    <w:t>denial of pension benefits</w:t>
                  </w:r>
                </w:p>
              </w:tc>
              <w:tc>
                <w:tcPr>
                  <w:tcW w:w="2935" w:type="dxa"/>
                  <w:shd w:val="clear" w:color="auto" w:fill="auto"/>
                  <w:tcMar>
                    <w:top w:w="75" w:type="dxa"/>
                    <w:left w:w="75" w:type="dxa"/>
                    <w:bottom w:w="75" w:type="dxa"/>
                    <w:right w:w="75" w:type="dxa"/>
                  </w:tcMar>
                  <w:hideMark/>
                </w:tcPr>
                <w:p w14:paraId="5B3CD6E9" w14:textId="4E8E9B0A" w:rsidR="000D4DD4" w:rsidRPr="004F0EBE" w:rsidRDefault="000D4DD4" w:rsidP="005E109D">
                  <w:pPr>
                    <w:spacing w:line="240" w:lineRule="auto"/>
                    <w:rPr>
                      <w:rFonts w:ascii="Helvetica" w:eastAsia="Times New Roman" w:hAnsi="Helvetica" w:cs="Times New Roman"/>
                      <w:color w:val="333333"/>
                      <w:sz w:val="21"/>
                      <w:szCs w:val="21"/>
                    </w:rPr>
                  </w:pPr>
                  <w:r w:rsidRPr="004F0EBE">
                    <w:rPr>
                      <w:rFonts w:ascii="Arial" w:eastAsia="Times New Roman" w:hAnsi="Arial" w:cs="Arial"/>
                      <w:color w:val="333333"/>
                      <w:sz w:val="21"/>
                      <w:szCs w:val="21"/>
                    </w:rPr>
                    <w:t>d</w:t>
                  </w:r>
                  <w:r w:rsidR="008C275A">
                    <w:rPr>
                      <w:rFonts w:ascii="Arial" w:eastAsia="Times New Roman" w:hAnsi="Arial" w:cs="Arial"/>
                      <w:color w:val="333333"/>
                      <w:sz w:val="21"/>
                      <w:szCs w:val="21"/>
                    </w:rPr>
                    <w:t>eny pension by rating decision.</w:t>
                  </w:r>
                  <w:r w:rsidRPr="004F0EBE">
                    <w:rPr>
                      <w:rFonts w:ascii="Arial" w:eastAsia="Times New Roman" w:hAnsi="Arial" w:cs="Arial"/>
                      <w:color w:val="333333"/>
                      <w:sz w:val="21"/>
                      <w:szCs w:val="21"/>
                    </w:rPr>
                    <w:t xml:space="preserve"> No VA exam</w:t>
                  </w:r>
                  <w:r>
                    <w:rPr>
                      <w:rFonts w:ascii="Arial" w:eastAsia="Times New Roman" w:hAnsi="Arial" w:cs="Arial"/>
                      <w:color w:val="333333"/>
                      <w:sz w:val="21"/>
                      <w:szCs w:val="21"/>
                    </w:rPr>
                    <w:br/>
                  </w:r>
                  <w:r w:rsidRPr="004F0EBE">
                    <w:rPr>
                      <w:rFonts w:ascii="Arial" w:eastAsia="Times New Roman" w:hAnsi="Arial" w:cs="Arial"/>
                      <w:color w:val="333333"/>
                      <w:sz w:val="21"/>
                      <w:szCs w:val="21"/>
                    </w:rPr>
                    <w:t>is required.</w:t>
                  </w:r>
                </w:p>
              </w:tc>
            </w:tr>
            <w:tr w:rsidR="000D4DD4" w:rsidRPr="004F0EBE" w14:paraId="5B3CD6EE" w14:textId="77777777" w:rsidTr="005E109D">
              <w:trPr>
                <w:tblCellSpacing w:w="20" w:type="dxa"/>
              </w:trPr>
              <w:tc>
                <w:tcPr>
                  <w:tcW w:w="2473" w:type="dxa"/>
                  <w:shd w:val="clear" w:color="auto" w:fill="auto"/>
                  <w:tcMar>
                    <w:top w:w="75" w:type="dxa"/>
                    <w:left w:w="75" w:type="dxa"/>
                    <w:bottom w:w="75" w:type="dxa"/>
                    <w:right w:w="75" w:type="dxa"/>
                  </w:tcMar>
                  <w:hideMark/>
                </w:tcPr>
                <w:p w14:paraId="5B3CD6EB" w14:textId="77777777" w:rsidR="000D4DD4" w:rsidRPr="004F0EBE" w:rsidRDefault="000D4DD4" w:rsidP="005E109D">
                  <w:pPr>
                    <w:spacing w:after="0" w:line="240" w:lineRule="auto"/>
                    <w:rPr>
                      <w:rFonts w:ascii="Helvetica" w:eastAsia="Times New Roman" w:hAnsi="Helvetica" w:cs="Times New Roman"/>
                      <w:color w:val="333333"/>
                      <w:sz w:val="21"/>
                      <w:szCs w:val="21"/>
                    </w:rPr>
                  </w:pPr>
                  <w:r w:rsidRPr="004F0EBE">
                    <w:rPr>
                      <w:rFonts w:ascii="Arial" w:eastAsia="Times New Roman" w:hAnsi="Arial" w:cs="Arial"/>
                      <w:color w:val="333333"/>
                      <w:sz w:val="21"/>
                      <w:szCs w:val="21"/>
                    </w:rPr>
                    <w:t>is not adequate for pension rating purposes</w:t>
                  </w:r>
                </w:p>
              </w:tc>
              <w:tc>
                <w:tcPr>
                  <w:tcW w:w="1932" w:type="dxa"/>
                  <w:shd w:val="clear" w:color="auto" w:fill="auto"/>
                  <w:tcMar>
                    <w:top w:w="75" w:type="dxa"/>
                    <w:left w:w="75" w:type="dxa"/>
                    <w:bottom w:w="75" w:type="dxa"/>
                    <w:right w:w="75" w:type="dxa"/>
                  </w:tcMar>
                  <w:hideMark/>
                </w:tcPr>
                <w:p w14:paraId="5B3CD6EC" w14:textId="77777777" w:rsidR="000D4DD4" w:rsidRPr="004F0EBE" w:rsidRDefault="000D4DD4" w:rsidP="005E109D">
                  <w:pPr>
                    <w:spacing w:after="0" w:line="240" w:lineRule="auto"/>
                    <w:rPr>
                      <w:rFonts w:ascii="Helvetica" w:eastAsia="Times New Roman" w:hAnsi="Helvetica" w:cs="Times New Roman"/>
                      <w:color w:val="333333"/>
                      <w:sz w:val="21"/>
                      <w:szCs w:val="21"/>
                    </w:rPr>
                  </w:pPr>
                  <w:r>
                    <w:rPr>
                      <w:rFonts w:ascii="Arial" w:eastAsia="Times New Roman" w:hAnsi="Arial" w:cs="Arial"/>
                      <w:color w:val="333333"/>
                      <w:sz w:val="21"/>
                      <w:szCs w:val="21"/>
                    </w:rPr>
                    <w:t xml:space="preserve">a </w:t>
                  </w:r>
                  <w:r w:rsidRPr="004F0EBE">
                    <w:rPr>
                      <w:rFonts w:ascii="Arial" w:eastAsia="Times New Roman" w:hAnsi="Arial" w:cs="Arial"/>
                      <w:color w:val="333333"/>
                      <w:sz w:val="21"/>
                      <w:szCs w:val="21"/>
                    </w:rPr>
                    <w:t>grant of pension benefits</w:t>
                  </w:r>
                </w:p>
              </w:tc>
              <w:tc>
                <w:tcPr>
                  <w:tcW w:w="2935" w:type="dxa"/>
                  <w:shd w:val="clear" w:color="auto" w:fill="auto"/>
                  <w:tcMar>
                    <w:top w:w="75" w:type="dxa"/>
                    <w:left w:w="75" w:type="dxa"/>
                    <w:bottom w:w="75" w:type="dxa"/>
                    <w:right w:w="75" w:type="dxa"/>
                  </w:tcMar>
                  <w:hideMark/>
                </w:tcPr>
                <w:p w14:paraId="5B3CD6ED" w14:textId="7C13567D" w:rsidR="000D4DD4" w:rsidRPr="004F0EBE" w:rsidRDefault="000D4DD4" w:rsidP="005E109D">
                  <w:pPr>
                    <w:spacing w:line="240" w:lineRule="auto"/>
                    <w:rPr>
                      <w:rFonts w:ascii="Helvetica" w:eastAsia="Times New Roman" w:hAnsi="Helvetica" w:cs="Times New Roman"/>
                      <w:color w:val="333333"/>
                      <w:sz w:val="21"/>
                      <w:szCs w:val="21"/>
                    </w:rPr>
                  </w:pPr>
                  <w:r w:rsidRPr="004F0EBE">
                    <w:rPr>
                      <w:rFonts w:ascii="Arial" w:eastAsia="Times New Roman" w:hAnsi="Arial" w:cs="Arial"/>
                      <w:color w:val="333333"/>
                      <w:sz w:val="21"/>
                      <w:szCs w:val="21"/>
                    </w:rPr>
                    <w:t>grant pension b</w:t>
                  </w:r>
                  <w:r w:rsidR="008C275A">
                    <w:rPr>
                      <w:rFonts w:ascii="Arial" w:eastAsia="Times New Roman" w:hAnsi="Arial" w:cs="Arial"/>
                      <w:color w:val="333333"/>
                      <w:sz w:val="21"/>
                      <w:szCs w:val="21"/>
                    </w:rPr>
                    <w:t>y rating decision.</w:t>
                  </w:r>
                  <w:r w:rsidRPr="004F0EBE">
                    <w:rPr>
                      <w:rFonts w:ascii="Arial" w:eastAsia="Times New Roman" w:hAnsi="Arial" w:cs="Arial"/>
                      <w:color w:val="333333"/>
                      <w:sz w:val="21"/>
                      <w:szCs w:val="21"/>
                    </w:rPr>
                    <w:t xml:space="preserve"> No VA exa</w:t>
                  </w:r>
                  <w:r>
                    <w:rPr>
                      <w:rFonts w:ascii="Arial" w:eastAsia="Times New Roman" w:hAnsi="Arial" w:cs="Arial"/>
                      <w:color w:val="333333"/>
                      <w:sz w:val="21"/>
                      <w:szCs w:val="21"/>
                    </w:rPr>
                    <w:t>m</w:t>
                  </w:r>
                  <w:r>
                    <w:rPr>
                      <w:rFonts w:ascii="Arial" w:eastAsia="Times New Roman" w:hAnsi="Arial" w:cs="Arial"/>
                      <w:color w:val="333333"/>
                      <w:sz w:val="21"/>
                      <w:szCs w:val="21"/>
                    </w:rPr>
                    <w:br/>
                    <w:t>i</w:t>
                  </w:r>
                  <w:r w:rsidRPr="004F0EBE">
                    <w:rPr>
                      <w:rFonts w:ascii="Arial" w:eastAsia="Times New Roman" w:hAnsi="Arial" w:cs="Arial"/>
                      <w:color w:val="333333"/>
                      <w:sz w:val="21"/>
                      <w:szCs w:val="21"/>
                    </w:rPr>
                    <w:t>s required.</w:t>
                  </w:r>
                </w:p>
              </w:tc>
            </w:tr>
            <w:tr w:rsidR="000D4DD4" w:rsidRPr="004F0EBE" w14:paraId="5B3CD6F3" w14:textId="77777777" w:rsidTr="005E109D">
              <w:trPr>
                <w:tblCellSpacing w:w="20" w:type="dxa"/>
              </w:trPr>
              <w:tc>
                <w:tcPr>
                  <w:tcW w:w="2473" w:type="dxa"/>
                  <w:shd w:val="clear" w:color="auto" w:fill="auto"/>
                  <w:tcMar>
                    <w:top w:w="75" w:type="dxa"/>
                    <w:left w:w="75" w:type="dxa"/>
                    <w:bottom w:w="75" w:type="dxa"/>
                    <w:right w:w="75" w:type="dxa"/>
                  </w:tcMar>
                  <w:hideMark/>
                </w:tcPr>
                <w:p w14:paraId="5B3CD6EF" w14:textId="77777777" w:rsidR="000D4DD4" w:rsidRPr="004F0EBE" w:rsidRDefault="000D4DD4" w:rsidP="005E109D">
                  <w:pPr>
                    <w:spacing w:after="0" w:line="240" w:lineRule="auto"/>
                    <w:rPr>
                      <w:rFonts w:ascii="Helvetica" w:eastAsia="Times New Roman" w:hAnsi="Helvetica" w:cs="Times New Roman"/>
                      <w:color w:val="333333"/>
                      <w:sz w:val="21"/>
                      <w:szCs w:val="21"/>
                    </w:rPr>
                  </w:pPr>
                  <w:r w:rsidRPr="004F0EBE">
                    <w:rPr>
                      <w:rFonts w:ascii="Arial" w:eastAsia="Times New Roman" w:hAnsi="Arial" w:cs="Arial"/>
                      <w:color w:val="333333"/>
                      <w:sz w:val="21"/>
                      <w:szCs w:val="21"/>
                    </w:rPr>
                    <w:t>is not adequate for pension rating purposes</w:t>
                  </w:r>
                </w:p>
              </w:tc>
              <w:tc>
                <w:tcPr>
                  <w:tcW w:w="1932" w:type="dxa"/>
                  <w:shd w:val="clear" w:color="auto" w:fill="auto"/>
                  <w:tcMar>
                    <w:top w:w="75" w:type="dxa"/>
                    <w:left w:w="75" w:type="dxa"/>
                    <w:bottom w:w="75" w:type="dxa"/>
                    <w:right w:w="75" w:type="dxa"/>
                  </w:tcMar>
                  <w:hideMark/>
                </w:tcPr>
                <w:p w14:paraId="5B3CD6F0" w14:textId="77777777" w:rsidR="000D4DD4" w:rsidRDefault="000D4DD4" w:rsidP="005E109D">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a </w:t>
                  </w:r>
                  <w:r w:rsidRPr="004F0EBE">
                    <w:rPr>
                      <w:rFonts w:ascii="Arial" w:eastAsia="Times New Roman" w:hAnsi="Arial" w:cs="Arial"/>
                      <w:color w:val="333333"/>
                      <w:sz w:val="21"/>
                      <w:szCs w:val="21"/>
                    </w:rPr>
                    <w:t>denial of pension benefits</w:t>
                  </w:r>
                </w:p>
                <w:p w14:paraId="5B3CD6F1" w14:textId="77777777" w:rsidR="000D4DD4" w:rsidRPr="004F0EBE" w:rsidRDefault="000D4DD4" w:rsidP="005E109D">
                  <w:pPr>
                    <w:spacing w:after="0" w:line="240" w:lineRule="auto"/>
                    <w:rPr>
                      <w:rFonts w:ascii="Helvetica" w:eastAsia="Times New Roman" w:hAnsi="Helvetica" w:cs="Times New Roman"/>
                      <w:color w:val="333333"/>
                      <w:sz w:val="21"/>
                      <w:szCs w:val="21"/>
                    </w:rPr>
                  </w:pPr>
                </w:p>
              </w:tc>
              <w:tc>
                <w:tcPr>
                  <w:tcW w:w="2935" w:type="dxa"/>
                  <w:shd w:val="clear" w:color="auto" w:fill="auto"/>
                  <w:tcMar>
                    <w:top w:w="75" w:type="dxa"/>
                    <w:left w:w="75" w:type="dxa"/>
                    <w:bottom w:w="75" w:type="dxa"/>
                    <w:right w:w="75" w:type="dxa"/>
                  </w:tcMar>
                  <w:hideMark/>
                </w:tcPr>
                <w:p w14:paraId="5B3CD6F2" w14:textId="77777777" w:rsidR="000D4DD4" w:rsidRPr="004F0EBE" w:rsidRDefault="000D4DD4" w:rsidP="005E109D">
                  <w:pPr>
                    <w:spacing w:line="240" w:lineRule="auto"/>
                    <w:rPr>
                      <w:rFonts w:ascii="Helvetica" w:eastAsia="Times New Roman" w:hAnsi="Helvetica" w:cs="Times New Roman"/>
                      <w:color w:val="333333"/>
                      <w:sz w:val="21"/>
                      <w:szCs w:val="21"/>
                    </w:rPr>
                  </w:pPr>
                  <w:r w:rsidRPr="004F0EBE">
                    <w:rPr>
                      <w:rFonts w:ascii="Arial" w:eastAsia="Times New Roman" w:hAnsi="Arial" w:cs="Arial"/>
                      <w:color w:val="333333"/>
                      <w:sz w:val="21"/>
                      <w:szCs w:val="21"/>
                    </w:rPr>
                    <w:t xml:space="preserve">request </w:t>
                  </w:r>
                  <w:r>
                    <w:rPr>
                      <w:rFonts w:ascii="Arial" w:eastAsia="Times New Roman" w:hAnsi="Arial" w:cs="Arial"/>
                      <w:color w:val="333333"/>
                      <w:sz w:val="21"/>
                      <w:szCs w:val="21"/>
                    </w:rPr>
                    <w:t>a  VA exam.</w:t>
                  </w:r>
                </w:p>
              </w:tc>
            </w:tr>
          </w:tbl>
          <w:p w14:paraId="5B3CD6F4" w14:textId="77777777" w:rsidR="000D4DD4" w:rsidRDefault="000D4DD4" w:rsidP="000D4DD4">
            <w:pPr>
              <w:pStyle w:val="BodyText"/>
              <w:spacing w:after="0"/>
            </w:pPr>
          </w:p>
        </w:tc>
      </w:tr>
      <w:tr w:rsidR="00122D26" w14:paraId="5B3CD6FE" w14:textId="77777777" w:rsidTr="00E53C66">
        <w:tc>
          <w:tcPr>
            <w:tcW w:w="2448" w:type="dxa"/>
          </w:tcPr>
          <w:p w14:paraId="5B3CD6F6" w14:textId="77777777" w:rsidR="00122D26" w:rsidRDefault="00162D57" w:rsidP="006D458B">
            <w:pPr>
              <w:pStyle w:val="VBASubtitle2"/>
            </w:pPr>
            <w:r>
              <w:t>When to O</w:t>
            </w:r>
            <w:r w:rsidR="001E6BD1">
              <w:t xml:space="preserve">btain </w:t>
            </w:r>
            <w:r>
              <w:t xml:space="preserve">Evidence </w:t>
            </w:r>
            <w:r w:rsidR="003F4113">
              <w:t>B</w:t>
            </w:r>
            <w:r>
              <w:t xml:space="preserve">efore Referring a </w:t>
            </w:r>
            <w:r w:rsidR="003F4113">
              <w:t>C</w:t>
            </w:r>
            <w:r>
              <w:t>laim to the R</w:t>
            </w:r>
            <w:r w:rsidR="001E6BD1">
              <w:t xml:space="preserve">ating </w:t>
            </w:r>
            <w:r>
              <w:t>A</w:t>
            </w:r>
            <w:r w:rsidR="001E6BD1">
              <w:t>ctivity</w:t>
            </w:r>
          </w:p>
          <w:p w14:paraId="5B3CD6F7" w14:textId="77777777" w:rsidR="00162D57" w:rsidRDefault="003F4113" w:rsidP="006D458B">
            <w:pPr>
              <w:pStyle w:val="VBASubtitle2"/>
            </w:pPr>
            <w:r>
              <w:t>Slide 3</w:t>
            </w:r>
            <w:r w:rsidR="008D09D7">
              <w:t>7</w:t>
            </w:r>
          </w:p>
          <w:p w14:paraId="5B3CD6F8" w14:textId="77777777" w:rsidR="00AE3DAE" w:rsidRPr="00AE3DAE" w:rsidRDefault="003E6976" w:rsidP="006D458B">
            <w:pPr>
              <w:pStyle w:val="VBASubtitle2"/>
              <w:rPr>
                <w:b w:val="0"/>
              </w:rPr>
            </w:pPr>
            <w:hyperlink r:id="rId44" w:history="1">
              <w:r w:rsidR="008A6E72">
                <w:rPr>
                  <w:rStyle w:val="Hyperlink"/>
                  <w:b w:val="0"/>
                </w:rPr>
                <w:t>M21-1 V.i.2.2.h-i</w:t>
              </w:r>
            </w:hyperlink>
          </w:p>
        </w:tc>
        <w:tc>
          <w:tcPr>
            <w:tcW w:w="7128" w:type="dxa"/>
          </w:tcPr>
          <w:p w14:paraId="5B3CD6F9" w14:textId="2ECF0FFB" w:rsidR="003F7C82" w:rsidRPr="008A6E72" w:rsidRDefault="00DB214B" w:rsidP="00162D57">
            <w:pPr>
              <w:pStyle w:val="BodyText"/>
              <w:spacing w:after="0"/>
              <w:rPr>
                <w:szCs w:val="24"/>
              </w:rPr>
            </w:pPr>
            <w:r w:rsidRPr="008A6E72">
              <w:rPr>
                <w:szCs w:val="24"/>
              </w:rPr>
              <w:t>I</w:t>
            </w:r>
            <w:r w:rsidR="00122D26" w:rsidRPr="008A6E72">
              <w:rPr>
                <w:szCs w:val="24"/>
              </w:rPr>
              <w:t xml:space="preserve">f </w:t>
            </w:r>
            <w:r w:rsidR="004A1D49" w:rsidRPr="008A6E72">
              <w:rPr>
                <w:szCs w:val="24"/>
              </w:rPr>
              <w:t xml:space="preserve">there is NO medical evidence pertaining </w:t>
            </w:r>
            <w:r w:rsidR="00691DCA">
              <w:rPr>
                <w:szCs w:val="24"/>
              </w:rPr>
              <w:t xml:space="preserve">to </w:t>
            </w:r>
            <w:r w:rsidR="002B69E9" w:rsidRPr="008A6E72">
              <w:rPr>
                <w:szCs w:val="24"/>
              </w:rPr>
              <w:t xml:space="preserve">any of </w:t>
            </w:r>
            <w:r w:rsidR="004A1D49" w:rsidRPr="008A6E72">
              <w:rPr>
                <w:szCs w:val="24"/>
              </w:rPr>
              <w:t>the claimed conditions impacting pension</w:t>
            </w:r>
            <w:r w:rsidR="002B69E9" w:rsidRPr="008A6E72">
              <w:rPr>
                <w:szCs w:val="24"/>
              </w:rPr>
              <w:t xml:space="preserve">, </w:t>
            </w:r>
            <w:r w:rsidR="004A1D49" w:rsidRPr="008A6E72">
              <w:rPr>
                <w:szCs w:val="24"/>
              </w:rPr>
              <w:t xml:space="preserve">then request medical evidence from the claimant.  </w:t>
            </w:r>
            <w:r w:rsidR="004444AD" w:rsidRPr="008A6E72">
              <w:rPr>
                <w:szCs w:val="24"/>
              </w:rPr>
              <w:br/>
            </w:r>
            <w:r w:rsidR="004444AD" w:rsidRPr="008A6E72">
              <w:rPr>
                <w:szCs w:val="24"/>
              </w:rPr>
              <w:br/>
              <w:t xml:space="preserve">Once medical evidence </w:t>
            </w:r>
            <w:r w:rsidR="002B69E9" w:rsidRPr="008A6E72">
              <w:rPr>
                <w:szCs w:val="24"/>
              </w:rPr>
              <w:t xml:space="preserve">becomes </w:t>
            </w:r>
            <w:r w:rsidR="004444AD" w:rsidRPr="008A6E72">
              <w:rPr>
                <w:szCs w:val="24"/>
              </w:rPr>
              <w:t xml:space="preserve">of record, </w:t>
            </w:r>
            <w:r w:rsidRPr="008A6E72">
              <w:rPr>
                <w:szCs w:val="24"/>
              </w:rPr>
              <w:t xml:space="preserve">determine </w:t>
            </w:r>
            <w:r w:rsidR="008C275A">
              <w:rPr>
                <w:szCs w:val="24"/>
              </w:rPr>
              <w:t xml:space="preserve">whether it is adequate or not. </w:t>
            </w:r>
            <w:r w:rsidRPr="008A6E72">
              <w:rPr>
                <w:szCs w:val="24"/>
              </w:rPr>
              <w:t>If it is adequate</w:t>
            </w:r>
            <w:r w:rsidR="008C275A">
              <w:rPr>
                <w:szCs w:val="24"/>
              </w:rPr>
              <w:t xml:space="preserve">, send to the rating activity. </w:t>
            </w:r>
            <w:r w:rsidRPr="008A6E72">
              <w:rPr>
                <w:szCs w:val="24"/>
              </w:rPr>
              <w:t xml:space="preserve">If it is not, order an examination. </w:t>
            </w:r>
            <w:r w:rsidR="0033449F" w:rsidRPr="008A6E72">
              <w:rPr>
                <w:szCs w:val="24"/>
              </w:rPr>
              <w:br/>
            </w:r>
            <w:r w:rsidR="0033449F" w:rsidRPr="008A6E72">
              <w:rPr>
                <w:szCs w:val="24"/>
              </w:rPr>
              <w:br/>
            </w:r>
            <w:r w:rsidRPr="008A6E72">
              <w:rPr>
                <w:szCs w:val="24"/>
              </w:rPr>
              <w:t xml:space="preserve">However, </w:t>
            </w:r>
            <w:r w:rsidR="005A4D77" w:rsidRPr="008A6E72">
              <w:rPr>
                <w:szCs w:val="24"/>
              </w:rPr>
              <w:t>if the claimant does not sub</w:t>
            </w:r>
            <w:r w:rsidR="003F7C82" w:rsidRPr="008A6E72">
              <w:rPr>
                <w:szCs w:val="24"/>
              </w:rPr>
              <w:t>mit any medical evidence and 30 days have passed from the date of request, then</w:t>
            </w:r>
          </w:p>
          <w:p w14:paraId="5B3CD6FA" w14:textId="77777777" w:rsidR="003F7C82" w:rsidRPr="008A6E72" w:rsidRDefault="003F7C82" w:rsidP="00162D57">
            <w:pPr>
              <w:numPr>
                <w:ilvl w:val="0"/>
                <w:numId w:val="3"/>
              </w:numPr>
              <w:spacing w:before="100" w:beforeAutospacing="1"/>
              <w:ind w:left="346" w:right="14" w:hanging="346"/>
              <w:rPr>
                <w:rFonts w:ascii="Times New Roman" w:eastAsia="Times New Roman" w:hAnsi="Times New Roman" w:cs="Times New Roman"/>
                <w:sz w:val="24"/>
                <w:szCs w:val="24"/>
              </w:rPr>
            </w:pPr>
            <w:r w:rsidRPr="008A6E72">
              <w:rPr>
                <w:rFonts w:ascii="Times New Roman" w:eastAsia="Times New Roman" w:hAnsi="Times New Roman" w:cs="Times New Roman"/>
                <w:sz w:val="24"/>
                <w:szCs w:val="24"/>
              </w:rPr>
              <w:t>deny the claim, and</w:t>
            </w:r>
          </w:p>
          <w:p w14:paraId="5B3CD6FB" w14:textId="77777777" w:rsidR="003F7C82" w:rsidRPr="008A6E72" w:rsidRDefault="003F7C82" w:rsidP="00162D57">
            <w:pPr>
              <w:numPr>
                <w:ilvl w:val="0"/>
                <w:numId w:val="3"/>
              </w:numPr>
              <w:spacing w:before="100" w:beforeAutospacing="1"/>
              <w:ind w:left="346" w:right="14" w:hanging="346"/>
              <w:rPr>
                <w:rFonts w:ascii="Times New Roman" w:eastAsia="Times New Roman" w:hAnsi="Times New Roman" w:cs="Times New Roman"/>
                <w:sz w:val="24"/>
                <w:szCs w:val="24"/>
              </w:rPr>
            </w:pPr>
            <w:r w:rsidRPr="008A6E72">
              <w:rPr>
                <w:rFonts w:ascii="Times New Roman" w:eastAsia="Times New Roman" w:hAnsi="Times New Roman" w:cs="Times New Roman"/>
                <w:sz w:val="24"/>
                <w:szCs w:val="24"/>
              </w:rPr>
              <w:t>notify the Veteran that the evidence must be provided in order to reconsider the claim.</w:t>
            </w:r>
            <w:r w:rsidR="00162D57">
              <w:rPr>
                <w:rFonts w:ascii="Times New Roman" w:eastAsia="Times New Roman" w:hAnsi="Times New Roman" w:cs="Times New Roman"/>
                <w:sz w:val="24"/>
                <w:szCs w:val="24"/>
              </w:rPr>
              <w:br/>
            </w:r>
          </w:p>
          <w:p w14:paraId="5B3CD6FC" w14:textId="77777777" w:rsidR="003F7C82" w:rsidRPr="008A6E72" w:rsidRDefault="003F7C82" w:rsidP="00162D57">
            <w:pPr>
              <w:rPr>
                <w:rFonts w:ascii="Times New Roman" w:eastAsia="Times New Roman" w:hAnsi="Times New Roman" w:cs="Times New Roman"/>
                <w:sz w:val="24"/>
                <w:szCs w:val="24"/>
              </w:rPr>
            </w:pPr>
            <w:r w:rsidRPr="008A6E72">
              <w:rPr>
                <w:rFonts w:ascii="Times New Roman" w:eastAsia="Times New Roman" w:hAnsi="Times New Roman" w:cs="Times New Roman"/>
                <w:sz w:val="24"/>
                <w:szCs w:val="24"/>
              </w:rPr>
              <w:t>No additional development is needed and no rating decision is completed.</w:t>
            </w:r>
          </w:p>
          <w:p w14:paraId="5B3CD6FD" w14:textId="77777777" w:rsidR="004A1D49" w:rsidRPr="008A6E72" w:rsidRDefault="004A1D49" w:rsidP="003F7C82">
            <w:pPr>
              <w:pStyle w:val="BodyText"/>
              <w:rPr>
                <w:szCs w:val="24"/>
              </w:rPr>
            </w:pPr>
          </w:p>
        </w:tc>
      </w:tr>
    </w:tbl>
    <w:p w14:paraId="5B3CD6FF" w14:textId="77777777" w:rsidR="000D4DD4" w:rsidRDefault="000D4DD4">
      <w:r>
        <w:rPr>
          <w:b/>
          <w:i/>
        </w:rPr>
        <w:br w:type="page"/>
      </w:r>
    </w:p>
    <w:tbl>
      <w:tblPr>
        <w:tblStyle w:val="TableGrid"/>
        <w:tblW w:w="0" w:type="auto"/>
        <w:tblLayout w:type="fixed"/>
        <w:tblLook w:val="04A0" w:firstRow="1" w:lastRow="0" w:firstColumn="1" w:lastColumn="0" w:noHBand="0" w:noVBand="1"/>
      </w:tblPr>
      <w:tblGrid>
        <w:gridCol w:w="2448"/>
        <w:gridCol w:w="7128"/>
      </w:tblGrid>
      <w:tr w:rsidR="00122D26" w14:paraId="5B3CD705" w14:textId="77777777" w:rsidTr="00E53C66">
        <w:tc>
          <w:tcPr>
            <w:tcW w:w="2448" w:type="dxa"/>
          </w:tcPr>
          <w:p w14:paraId="5B3CD700" w14:textId="77777777" w:rsidR="00122D26" w:rsidRDefault="0031686A" w:rsidP="0031686A">
            <w:pPr>
              <w:pStyle w:val="VBASubtitle2"/>
            </w:pPr>
            <w:r>
              <w:lastRenderedPageBreak/>
              <w:t>Things to keep in mind</w:t>
            </w:r>
          </w:p>
          <w:p w14:paraId="5B3CD701" w14:textId="77777777" w:rsidR="00EB31A6" w:rsidRPr="00EB31A6" w:rsidRDefault="003E6976" w:rsidP="0031686A">
            <w:pPr>
              <w:pStyle w:val="VBASubtitle2"/>
              <w:rPr>
                <w:b w:val="0"/>
              </w:rPr>
            </w:pPr>
            <w:hyperlink r:id="rId45" w:history="1">
              <w:r w:rsidR="00EB31A6" w:rsidRPr="00EB31A6">
                <w:rPr>
                  <w:rStyle w:val="Hyperlink"/>
                  <w:b w:val="0"/>
                </w:rPr>
                <w:t>M21-1 V.i.2.2.g</w:t>
              </w:r>
            </w:hyperlink>
          </w:p>
        </w:tc>
        <w:tc>
          <w:tcPr>
            <w:tcW w:w="7128" w:type="dxa"/>
          </w:tcPr>
          <w:p w14:paraId="5B3CD702" w14:textId="77777777" w:rsidR="00122D26" w:rsidRPr="004B4C0D" w:rsidRDefault="0031686A">
            <w:pPr>
              <w:rPr>
                <w:rFonts w:ascii="Times New Roman" w:hAnsi="Times New Roman" w:cs="Times New Roman"/>
                <w:sz w:val="24"/>
                <w:szCs w:val="24"/>
              </w:rPr>
            </w:pPr>
            <w:r w:rsidRPr="004B4C0D">
              <w:rPr>
                <w:rFonts w:ascii="Times New Roman" w:hAnsi="Times New Roman" w:cs="Times New Roman"/>
                <w:sz w:val="24"/>
                <w:szCs w:val="24"/>
              </w:rPr>
              <w:t>It is important to remember that, as a claims processor, you have the authority to request an examination for any claim for which special circumstances may warrant it, even if an exam is not required based on guidance in this training.</w:t>
            </w:r>
          </w:p>
          <w:p w14:paraId="5B3CD703" w14:textId="77777777" w:rsidR="0031686A" w:rsidRPr="004B4C0D" w:rsidRDefault="0031686A">
            <w:pPr>
              <w:rPr>
                <w:rFonts w:ascii="Times New Roman" w:hAnsi="Times New Roman" w:cs="Times New Roman"/>
                <w:sz w:val="24"/>
                <w:szCs w:val="24"/>
              </w:rPr>
            </w:pPr>
          </w:p>
          <w:p w14:paraId="5B3CD704" w14:textId="77777777" w:rsidR="0031686A" w:rsidRPr="004B4C0D" w:rsidRDefault="00097ED6">
            <w:pPr>
              <w:rPr>
                <w:rFonts w:ascii="Times New Roman" w:hAnsi="Times New Roman" w:cs="Times New Roman"/>
                <w:sz w:val="24"/>
                <w:szCs w:val="24"/>
              </w:rPr>
            </w:pPr>
            <w:r w:rsidRPr="004B4C0D">
              <w:rPr>
                <w:rFonts w:ascii="Times New Roman" w:hAnsi="Times New Roman" w:cs="Times New Roman"/>
                <w:sz w:val="24"/>
                <w:szCs w:val="24"/>
              </w:rPr>
              <w:t>It is also important to remember that if any question arises about whether the medical evidence is adequate</w:t>
            </w:r>
            <w:r w:rsidR="0087502F" w:rsidRPr="004B4C0D">
              <w:rPr>
                <w:rFonts w:ascii="Times New Roman" w:hAnsi="Times New Roman" w:cs="Times New Roman"/>
                <w:sz w:val="24"/>
                <w:szCs w:val="24"/>
              </w:rPr>
              <w:t>, refer the claim to the rating activity.</w:t>
            </w:r>
            <w:r w:rsidR="0087502F" w:rsidRPr="004B4C0D">
              <w:rPr>
                <w:rFonts w:ascii="Times New Roman" w:hAnsi="Times New Roman" w:cs="Times New Roman"/>
                <w:sz w:val="24"/>
                <w:szCs w:val="24"/>
              </w:rPr>
              <w:br/>
            </w:r>
          </w:p>
        </w:tc>
      </w:tr>
      <w:tr w:rsidR="00122D26" w14:paraId="5B3CD709" w14:textId="77777777" w:rsidTr="00E53C66">
        <w:tc>
          <w:tcPr>
            <w:tcW w:w="2448" w:type="dxa"/>
          </w:tcPr>
          <w:p w14:paraId="5B3CD706" w14:textId="77777777" w:rsidR="00122D26" w:rsidRDefault="00122D26" w:rsidP="00162D57">
            <w:pPr>
              <w:pStyle w:val="VBASubtitle2"/>
            </w:pPr>
            <w:r>
              <w:t xml:space="preserve">Scenario </w:t>
            </w:r>
            <w:r w:rsidR="00162D57">
              <w:t>#6</w:t>
            </w:r>
          </w:p>
          <w:p w14:paraId="5B3CD707" w14:textId="77777777" w:rsidR="00763812" w:rsidRDefault="00763812" w:rsidP="00162D57">
            <w:pPr>
              <w:pStyle w:val="VBASubtitle2"/>
            </w:pPr>
            <w:r>
              <w:t>Handout pg 11</w:t>
            </w:r>
          </w:p>
        </w:tc>
        <w:tc>
          <w:tcPr>
            <w:tcW w:w="7128" w:type="dxa"/>
          </w:tcPr>
          <w:p w14:paraId="5B3CD708" w14:textId="3030DF57" w:rsidR="00122D26" w:rsidRPr="004B4C0D" w:rsidRDefault="00122D26" w:rsidP="00D20D84">
            <w:pPr>
              <w:rPr>
                <w:rFonts w:ascii="Times New Roman" w:hAnsi="Times New Roman" w:cs="Times New Roman"/>
                <w:sz w:val="24"/>
                <w:szCs w:val="24"/>
              </w:rPr>
            </w:pPr>
            <w:r w:rsidRPr="004B4C0D">
              <w:rPr>
                <w:rFonts w:ascii="Times New Roman" w:hAnsi="Times New Roman" w:cs="Times New Roman"/>
                <w:sz w:val="24"/>
                <w:szCs w:val="24"/>
              </w:rPr>
              <w:t xml:space="preserve">A World War II Veteran claims pension due to coronary artery disease, chronic renal </w:t>
            </w:r>
            <w:r w:rsidR="00EC1D40">
              <w:rPr>
                <w:rFonts w:ascii="Times New Roman" w:hAnsi="Times New Roman" w:cs="Times New Roman"/>
                <w:sz w:val="24"/>
                <w:szCs w:val="24"/>
              </w:rPr>
              <w:t xml:space="preserve">disease and diabetes mellitus. </w:t>
            </w:r>
            <w:r w:rsidRPr="004B4C0D">
              <w:rPr>
                <w:rFonts w:ascii="Times New Roman" w:hAnsi="Times New Roman" w:cs="Times New Roman"/>
                <w:sz w:val="24"/>
                <w:szCs w:val="24"/>
              </w:rPr>
              <w:t>The Veteran submits private medical records that show cardiac hypertrophy with an ejection fraction of 55 percent and METs o</w:t>
            </w:r>
            <w:r w:rsidR="00EC1D40">
              <w:rPr>
                <w:rFonts w:ascii="Times New Roman" w:hAnsi="Times New Roman" w:cs="Times New Roman"/>
                <w:sz w:val="24"/>
                <w:szCs w:val="24"/>
              </w:rPr>
              <w:t xml:space="preserve">f 7. </w:t>
            </w:r>
            <w:r w:rsidRPr="004B4C0D">
              <w:rPr>
                <w:rFonts w:ascii="Times New Roman" w:hAnsi="Times New Roman" w:cs="Times New Roman"/>
                <w:sz w:val="24"/>
                <w:szCs w:val="24"/>
              </w:rPr>
              <w:t>Using CAPRI, we also discover VA medical records that show that he is on a restricted diet and taking insulin, bu</w:t>
            </w:r>
            <w:r w:rsidR="00EC1D40">
              <w:rPr>
                <w:rFonts w:ascii="Times New Roman" w:hAnsi="Times New Roman" w:cs="Times New Roman"/>
                <w:sz w:val="24"/>
                <w:szCs w:val="24"/>
              </w:rPr>
              <w:t xml:space="preserve">t no regulation of activities. </w:t>
            </w:r>
            <w:r w:rsidRPr="004B4C0D">
              <w:rPr>
                <w:rFonts w:ascii="Times New Roman" w:hAnsi="Times New Roman" w:cs="Times New Roman"/>
                <w:sz w:val="24"/>
                <w:szCs w:val="24"/>
              </w:rPr>
              <w:t>Service treatment records do not show treatmen</w:t>
            </w:r>
            <w:r w:rsidR="00EC1D40">
              <w:rPr>
                <w:rFonts w:ascii="Times New Roman" w:hAnsi="Times New Roman" w:cs="Times New Roman"/>
                <w:sz w:val="24"/>
                <w:szCs w:val="24"/>
              </w:rPr>
              <w:t xml:space="preserve">t for any of these conditions. </w:t>
            </w:r>
            <w:r w:rsidRPr="004B4C0D">
              <w:rPr>
                <w:rFonts w:ascii="Times New Roman" w:hAnsi="Times New Roman" w:cs="Times New Roman"/>
                <w:sz w:val="24"/>
                <w:szCs w:val="24"/>
              </w:rPr>
              <w:t>If you are developing this case today, what action should you take?</w:t>
            </w:r>
            <w:r w:rsidRPr="004B4C0D">
              <w:rPr>
                <w:rFonts w:ascii="Times New Roman" w:hAnsi="Times New Roman" w:cs="Times New Roman"/>
                <w:sz w:val="24"/>
                <w:szCs w:val="24"/>
              </w:rPr>
              <w:br/>
            </w:r>
            <w:r w:rsidRPr="004B4C0D">
              <w:rPr>
                <w:rFonts w:ascii="Times New Roman" w:hAnsi="Times New Roman" w:cs="Times New Roman"/>
                <w:b/>
                <w:sz w:val="24"/>
                <w:szCs w:val="24"/>
              </w:rPr>
              <w:br/>
            </w:r>
            <w:r w:rsidRPr="00162D57">
              <w:rPr>
                <w:rFonts w:ascii="Times New Roman" w:hAnsi="Times New Roman" w:cs="Times New Roman"/>
                <w:b/>
                <w:i/>
                <w:sz w:val="24"/>
                <w:szCs w:val="24"/>
              </w:rPr>
              <w:t>Answer:</w:t>
            </w:r>
            <w:r w:rsidRPr="004B4C0D">
              <w:rPr>
                <w:rFonts w:ascii="Times New Roman" w:hAnsi="Times New Roman" w:cs="Times New Roman"/>
                <w:b/>
                <w:sz w:val="24"/>
                <w:szCs w:val="24"/>
              </w:rPr>
              <w:t xml:space="preserve"> </w:t>
            </w:r>
            <w:r w:rsidRPr="004B4C0D">
              <w:rPr>
                <w:rFonts w:ascii="Times New Roman" w:hAnsi="Times New Roman" w:cs="Times New Roman"/>
                <w:sz w:val="24"/>
                <w:szCs w:val="24"/>
              </w:rPr>
              <w:t xml:space="preserve">A VA general medical examination is warranted since there is medical evidence of record, but it is not </w:t>
            </w:r>
            <w:r w:rsidR="00EC1D40">
              <w:rPr>
                <w:rFonts w:ascii="Times New Roman" w:hAnsi="Times New Roman" w:cs="Times New Roman"/>
                <w:sz w:val="24"/>
                <w:szCs w:val="24"/>
              </w:rPr>
              <w:t xml:space="preserve">adequate for pension purposes. </w:t>
            </w:r>
            <w:r w:rsidRPr="004B4C0D">
              <w:rPr>
                <w:rFonts w:ascii="Times New Roman" w:hAnsi="Times New Roman" w:cs="Times New Roman"/>
                <w:sz w:val="24"/>
                <w:szCs w:val="24"/>
              </w:rPr>
              <w:t xml:space="preserve">The evidence shows that we can evaluate coronary artery disease (CAD) and diabetes mellitus (DM), </w:t>
            </w:r>
            <w:r w:rsidR="00EC1D40">
              <w:rPr>
                <w:rFonts w:ascii="Times New Roman" w:hAnsi="Times New Roman" w:cs="Times New Roman"/>
                <w:sz w:val="24"/>
                <w:szCs w:val="24"/>
              </w:rPr>
              <w:t xml:space="preserve">but not chronic renal disease. </w:t>
            </w:r>
            <w:r w:rsidRPr="004B4C0D">
              <w:rPr>
                <w:rFonts w:ascii="Times New Roman" w:hAnsi="Times New Roman" w:cs="Times New Roman"/>
                <w:sz w:val="24"/>
                <w:szCs w:val="24"/>
              </w:rPr>
              <w:t>In addition, the evaluations for CAD and DM are not enough to consider the veteran permanently and totally disabled according to 38 CFR 4.16.</w:t>
            </w:r>
          </w:p>
        </w:tc>
      </w:tr>
    </w:tbl>
    <w:p w14:paraId="5B3CD70A" w14:textId="77777777" w:rsidR="00463A05" w:rsidRDefault="007B2D0B" w:rsidP="00337AC4">
      <w:r>
        <w:br/>
      </w:r>
    </w:p>
    <w:p w14:paraId="5B3CD70B" w14:textId="77777777" w:rsidR="007B2D0B" w:rsidRPr="00920F96" w:rsidRDefault="007B2D0B" w:rsidP="007B2D0B">
      <w:pPr>
        <w:jc w:val="center"/>
        <w:rPr>
          <w:rFonts w:ascii="Times New Roman" w:hAnsi="Times New Roman" w:cs="Times New Roman"/>
          <w:b/>
          <w:smallCaps/>
          <w:sz w:val="32"/>
        </w:rPr>
      </w:pPr>
      <w:r>
        <w:rPr>
          <w:rFonts w:ascii="Times New Roman" w:hAnsi="Times New Roman" w:cs="Times New Roman"/>
          <w:b/>
          <w:smallCaps/>
          <w:sz w:val="32"/>
        </w:rPr>
        <w:t xml:space="preserve">Military Records Specialist and </w:t>
      </w:r>
      <w:r w:rsidR="00497C36">
        <w:rPr>
          <w:rFonts w:ascii="Times New Roman" w:hAnsi="Times New Roman" w:cs="Times New Roman"/>
          <w:b/>
          <w:smallCaps/>
          <w:sz w:val="32"/>
        </w:rPr>
        <w:t>Final Notice to Claimants</w:t>
      </w:r>
    </w:p>
    <w:tbl>
      <w:tblPr>
        <w:tblStyle w:val="TableGrid"/>
        <w:tblW w:w="0" w:type="auto"/>
        <w:tblLook w:val="04A0" w:firstRow="1" w:lastRow="0" w:firstColumn="1" w:lastColumn="0" w:noHBand="0" w:noVBand="1"/>
      </w:tblPr>
      <w:tblGrid>
        <w:gridCol w:w="2448"/>
        <w:gridCol w:w="7128"/>
      </w:tblGrid>
      <w:tr w:rsidR="00CE21B4" w14:paraId="5B3CD712" w14:textId="77777777" w:rsidTr="00CE21B4">
        <w:tc>
          <w:tcPr>
            <w:tcW w:w="2448" w:type="dxa"/>
          </w:tcPr>
          <w:p w14:paraId="5B3CD70C" w14:textId="77777777" w:rsidR="00CE21B4" w:rsidRDefault="00CE21B4" w:rsidP="006D458B">
            <w:pPr>
              <w:pStyle w:val="VBAsubtitle1"/>
              <w:spacing w:before="120"/>
            </w:pPr>
            <w:r>
              <w:t>Objectives</w:t>
            </w:r>
          </w:p>
          <w:p w14:paraId="5B3CD70D" w14:textId="77777777" w:rsidR="00CE21B4" w:rsidRPr="003F4113" w:rsidRDefault="008D09D7" w:rsidP="006D458B">
            <w:pPr>
              <w:pStyle w:val="VBAsubtitle1"/>
              <w:spacing w:before="120"/>
              <w:rPr>
                <w:i/>
                <w:caps w:val="0"/>
              </w:rPr>
            </w:pPr>
            <w:r>
              <w:rPr>
                <w:i/>
                <w:caps w:val="0"/>
              </w:rPr>
              <w:t>Slide 39</w:t>
            </w:r>
          </w:p>
          <w:p w14:paraId="5B3CD70E" w14:textId="77777777" w:rsidR="00CE21B4" w:rsidRDefault="00CE21B4" w:rsidP="006D458B">
            <w:pPr>
              <w:pStyle w:val="VBAsubtitle1"/>
              <w:spacing w:before="120"/>
            </w:pPr>
          </w:p>
        </w:tc>
        <w:tc>
          <w:tcPr>
            <w:tcW w:w="7128" w:type="dxa"/>
          </w:tcPr>
          <w:p w14:paraId="5B3CD70F" w14:textId="77777777" w:rsidR="00CE21B4" w:rsidRDefault="00CE21B4" w:rsidP="006D458B">
            <w:pPr>
              <w:pStyle w:val="VBAbodytext"/>
            </w:pPr>
            <w:r>
              <w:t>The trainee will:</w:t>
            </w:r>
          </w:p>
          <w:p w14:paraId="5B3CD710" w14:textId="77777777" w:rsidR="00CE21B4" w:rsidRDefault="00162D57" w:rsidP="00940F8A">
            <w:pPr>
              <w:pStyle w:val="VBAbullets"/>
              <w:spacing w:before="0" w:after="0"/>
            </w:pPr>
            <w:r>
              <w:t>Review a claim and identify</w:t>
            </w:r>
            <w:r w:rsidR="00CE21B4">
              <w:t xml:space="preserve"> if the correct development was undertaken to obtain Federal records in support of a claim</w:t>
            </w:r>
          </w:p>
          <w:p w14:paraId="5B3CD711" w14:textId="77777777" w:rsidR="00CE21B4" w:rsidRDefault="00CE21B4" w:rsidP="00940F8A">
            <w:pPr>
              <w:pStyle w:val="VBAbullets"/>
              <w:spacing w:before="0" w:after="0"/>
            </w:pPr>
            <w:r>
              <w:t xml:space="preserve">Prepare a </w:t>
            </w:r>
            <w:r w:rsidR="00497C36">
              <w:t>final notice of claimant due to unavailability of federal records</w:t>
            </w:r>
          </w:p>
        </w:tc>
      </w:tr>
      <w:tr w:rsidR="00CE21B4" w14:paraId="5B3CD715" w14:textId="77777777" w:rsidTr="00CE21B4">
        <w:tc>
          <w:tcPr>
            <w:tcW w:w="2448" w:type="dxa"/>
          </w:tcPr>
          <w:p w14:paraId="5B3CD713" w14:textId="77777777" w:rsidR="00CE21B4" w:rsidRDefault="00CE21B4" w:rsidP="006D458B">
            <w:pPr>
              <w:pStyle w:val="VBAsubtitle1"/>
              <w:spacing w:before="120"/>
            </w:pPr>
            <w:r>
              <w:t>Time Required</w:t>
            </w:r>
          </w:p>
        </w:tc>
        <w:tc>
          <w:tcPr>
            <w:tcW w:w="7128" w:type="dxa"/>
          </w:tcPr>
          <w:p w14:paraId="5B3CD714" w14:textId="285A0927" w:rsidR="00CE21B4" w:rsidRDefault="009C6674" w:rsidP="006D458B">
            <w:pPr>
              <w:pStyle w:val="VBAbodytext"/>
            </w:pPr>
            <w:r>
              <w:t>0.75</w:t>
            </w:r>
            <w:r w:rsidR="00CE21B4">
              <w:t xml:space="preserve"> hour</w:t>
            </w:r>
            <w:r w:rsidR="00EC1D40">
              <w:t>s</w:t>
            </w:r>
          </w:p>
        </w:tc>
      </w:tr>
      <w:tr w:rsidR="00CE21B4" w14:paraId="5B3CD71D" w14:textId="77777777" w:rsidTr="00CE21B4">
        <w:tc>
          <w:tcPr>
            <w:tcW w:w="2448" w:type="dxa"/>
          </w:tcPr>
          <w:p w14:paraId="5B3CD716" w14:textId="77777777" w:rsidR="00CE21B4" w:rsidRDefault="00CE21B4" w:rsidP="006D458B">
            <w:pPr>
              <w:pStyle w:val="VBAsubtitle1"/>
              <w:spacing w:before="120"/>
            </w:pPr>
            <w:r>
              <w:t>References</w:t>
            </w:r>
          </w:p>
          <w:p w14:paraId="5B3CD717" w14:textId="77777777" w:rsidR="003F4113" w:rsidRPr="003F4113" w:rsidRDefault="00F51FF5" w:rsidP="006D458B">
            <w:pPr>
              <w:pStyle w:val="VBAsubtitle1"/>
              <w:spacing w:before="120"/>
              <w:rPr>
                <w:rFonts w:ascii="Times New Roman Bold" w:hAnsi="Times New Roman Bold"/>
                <w:i/>
                <w:caps w:val="0"/>
              </w:rPr>
            </w:pPr>
            <w:r>
              <w:rPr>
                <w:rFonts w:ascii="Times New Roman Bold" w:hAnsi="Times New Roman Bold"/>
                <w:i/>
                <w:caps w:val="0"/>
              </w:rPr>
              <w:t>Slide 4</w:t>
            </w:r>
            <w:r w:rsidR="008D09D7">
              <w:rPr>
                <w:rFonts w:ascii="Times New Roman Bold" w:hAnsi="Times New Roman Bold"/>
                <w:i/>
                <w:caps w:val="0"/>
              </w:rPr>
              <w:t>0</w:t>
            </w:r>
          </w:p>
        </w:tc>
        <w:tc>
          <w:tcPr>
            <w:tcW w:w="7128" w:type="dxa"/>
          </w:tcPr>
          <w:p w14:paraId="5B3CD718" w14:textId="77777777" w:rsidR="00CE21B4" w:rsidRDefault="00CE21B4" w:rsidP="006D458B">
            <w:pPr>
              <w:pStyle w:val="VBAbullets"/>
            </w:pPr>
            <w:r>
              <w:t>M21</w:t>
            </w:r>
            <w:r w:rsidR="004F0914">
              <w:t>-1 III.iii.1.C.1</w:t>
            </w:r>
            <w:r>
              <w:t xml:space="preserve"> </w:t>
            </w:r>
          </w:p>
          <w:p w14:paraId="5B3CD719" w14:textId="77777777" w:rsidR="00CE21B4" w:rsidRDefault="00CE21B4" w:rsidP="00BA7C03">
            <w:pPr>
              <w:pStyle w:val="VBAbullets"/>
            </w:pPr>
            <w:r>
              <w:t>M21-</w:t>
            </w:r>
            <w:r w:rsidR="00BA7C03">
              <w:t>1 III.iii.2.E</w:t>
            </w:r>
          </w:p>
          <w:p w14:paraId="5B3CD71A" w14:textId="77777777" w:rsidR="00BA7C03" w:rsidRDefault="00BA7C03" w:rsidP="00BA7C03">
            <w:pPr>
              <w:pStyle w:val="VBAbullets"/>
            </w:pPr>
            <w:r>
              <w:t>M21-1 III.iii.2.B</w:t>
            </w:r>
          </w:p>
          <w:p w14:paraId="5B3CD71B" w14:textId="77777777" w:rsidR="00162D57" w:rsidRDefault="00162D57" w:rsidP="00BA7C03">
            <w:pPr>
              <w:pStyle w:val="VBAbullets"/>
            </w:pPr>
            <w:r>
              <w:t>M21-1 III.iii.2.I</w:t>
            </w:r>
          </w:p>
          <w:p w14:paraId="5B3CD71C" w14:textId="77777777" w:rsidR="00162D57" w:rsidRDefault="00162D57" w:rsidP="00BA7C03">
            <w:pPr>
              <w:pStyle w:val="VBAbullets"/>
            </w:pPr>
            <w:r>
              <w:t>M21-1 III.iii.3.A.2.e</w:t>
            </w:r>
          </w:p>
        </w:tc>
      </w:tr>
      <w:tr w:rsidR="00CE21B4" w14:paraId="5B3CD721" w14:textId="77777777" w:rsidTr="00CE21B4">
        <w:tc>
          <w:tcPr>
            <w:tcW w:w="2448" w:type="dxa"/>
          </w:tcPr>
          <w:p w14:paraId="5B3CD71E" w14:textId="77777777" w:rsidR="00CE21B4" w:rsidRDefault="00CE21B4" w:rsidP="006D458B">
            <w:pPr>
              <w:pStyle w:val="VBAsubtitle1"/>
              <w:spacing w:before="120"/>
            </w:pPr>
            <w:r>
              <w:lastRenderedPageBreak/>
              <w:t>Teaching Points</w:t>
            </w:r>
          </w:p>
        </w:tc>
        <w:tc>
          <w:tcPr>
            <w:tcW w:w="7128" w:type="dxa"/>
          </w:tcPr>
          <w:p w14:paraId="5B3CD71F" w14:textId="77777777" w:rsidR="00CE21B4" w:rsidRDefault="00CE21B4" w:rsidP="006D458B">
            <w:pPr>
              <w:pStyle w:val="BodyText"/>
            </w:pPr>
            <w:r>
              <w:t xml:space="preserve">Whenever Federal records cannot be obtained, </w:t>
            </w:r>
            <w:r w:rsidR="00085E79">
              <w:t>final notification to the claimant that VA is unable to obtain records</w:t>
            </w:r>
            <w:r>
              <w:t xml:space="preserve"> will need to be </w:t>
            </w:r>
            <w:r w:rsidR="00085E79">
              <w:t>sent</w:t>
            </w:r>
            <w:r>
              <w:t>.</w:t>
            </w:r>
          </w:p>
          <w:p w14:paraId="5B3CD720" w14:textId="77777777" w:rsidR="00CE21B4" w:rsidRDefault="00940F8A" w:rsidP="00940F8A">
            <w:pPr>
              <w:pStyle w:val="VBASubtitle2"/>
              <w:tabs>
                <w:tab w:val="left" w:pos="5985"/>
              </w:tabs>
              <w:spacing w:before="0"/>
            </w:pPr>
            <w:r>
              <w:tab/>
            </w:r>
          </w:p>
        </w:tc>
      </w:tr>
      <w:tr w:rsidR="00497C36" w14:paraId="5B3CD735" w14:textId="77777777" w:rsidTr="00CE21B4">
        <w:tc>
          <w:tcPr>
            <w:tcW w:w="2448" w:type="dxa"/>
          </w:tcPr>
          <w:p w14:paraId="5B3CD722" w14:textId="77777777" w:rsidR="00497C36" w:rsidRDefault="003F4113" w:rsidP="003A6F80">
            <w:pPr>
              <w:pStyle w:val="VBASubtitle2"/>
            </w:pPr>
            <w:r>
              <w:rPr>
                <w:rFonts w:asciiTheme="minorHAnsi" w:eastAsiaTheme="minorHAnsi" w:hAnsiTheme="minorHAnsi" w:cstheme="minorBidi"/>
                <w:b w:val="0"/>
                <w:i w:val="0"/>
                <w:sz w:val="22"/>
                <w:szCs w:val="22"/>
              </w:rPr>
              <w:br w:type="page"/>
            </w:r>
            <w:r w:rsidR="00497C36">
              <w:t xml:space="preserve">Final </w:t>
            </w:r>
            <w:r w:rsidR="00756811">
              <w:t>Notification</w:t>
            </w:r>
            <w:r w:rsidR="00497C36">
              <w:t xml:space="preserve"> Letter for Federal Records</w:t>
            </w:r>
            <w:r w:rsidR="003A6F80">
              <w:t xml:space="preserve"> (general)</w:t>
            </w:r>
          </w:p>
          <w:p w14:paraId="5B3CD723" w14:textId="77777777" w:rsidR="00CF202B" w:rsidRDefault="003F4113" w:rsidP="003A6F80">
            <w:pPr>
              <w:pStyle w:val="VBASubtitle2"/>
            </w:pPr>
            <w:r>
              <w:t xml:space="preserve">Slide </w:t>
            </w:r>
            <w:r w:rsidR="00F51FF5">
              <w:t>4</w:t>
            </w:r>
            <w:r w:rsidR="008D09D7">
              <w:t>1</w:t>
            </w:r>
          </w:p>
          <w:p w14:paraId="5B3CD724" w14:textId="77777777" w:rsidR="00497C36" w:rsidRDefault="00B22B22" w:rsidP="003A6F80">
            <w:pPr>
              <w:pStyle w:val="VBASubtitle2"/>
            </w:pPr>
            <w:r>
              <w:t>Handout pg 12</w:t>
            </w:r>
          </w:p>
          <w:p w14:paraId="5B3CD725" w14:textId="77777777" w:rsidR="00497C36" w:rsidRPr="004C107D" w:rsidRDefault="003E6976" w:rsidP="003A6F80">
            <w:pPr>
              <w:pStyle w:val="VBASubtitle2"/>
              <w:rPr>
                <w:b w:val="0"/>
              </w:rPr>
            </w:pPr>
            <w:hyperlink r:id="rId46" w:anchor="2" w:history="1">
              <w:r w:rsidR="00462556">
                <w:rPr>
                  <w:rStyle w:val="Hyperlink"/>
                  <w:b w:val="0"/>
                </w:rPr>
                <w:t>M21-1 III.iii.1.C.1.e</w:t>
              </w:r>
            </w:hyperlink>
            <w:r w:rsidR="00CA0B78">
              <w:rPr>
                <w:rStyle w:val="Hyperlink"/>
                <w:b w:val="0"/>
              </w:rPr>
              <w:t xml:space="preserve"> </w:t>
            </w:r>
          </w:p>
          <w:p w14:paraId="5B3CD726" w14:textId="77777777" w:rsidR="00497C36" w:rsidRDefault="00497C36" w:rsidP="003A6F80">
            <w:pPr>
              <w:pStyle w:val="VBASubtitle2"/>
            </w:pPr>
          </w:p>
          <w:p w14:paraId="5B3CD727" w14:textId="77777777" w:rsidR="00497C36" w:rsidRDefault="00497C36" w:rsidP="003A6F80">
            <w:pPr>
              <w:pStyle w:val="VBASubtitle2"/>
            </w:pPr>
          </w:p>
          <w:p w14:paraId="5B3CD728" w14:textId="77777777" w:rsidR="00497C36" w:rsidRDefault="00497C36" w:rsidP="003A6F80">
            <w:pPr>
              <w:pStyle w:val="VBASubtitle2"/>
            </w:pPr>
          </w:p>
          <w:p w14:paraId="5B3CD729" w14:textId="77777777" w:rsidR="00497C36" w:rsidRDefault="00497C36" w:rsidP="003A6F80">
            <w:pPr>
              <w:pStyle w:val="VBASubtitle2"/>
            </w:pPr>
          </w:p>
          <w:p w14:paraId="5B3CD72A" w14:textId="77777777" w:rsidR="00497C36" w:rsidRDefault="00497C36" w:rsidP="003A6F80">
            <w:pPr>
              <w:pStyle w:val="VBASubtitle2"/>
            </w:pPr>
          </w:p>
          <w:p w14:paraId="5B3CD72B" w14:textId="77777777" w:rsidR="00497C36" w:rsidRDefault="00497C36" w:rsidP="003A6F80">
            <w:pPr>
              <w:pStyle w:val="VBASubtitle2"/>
            </w:pPr>
          </w:p>
        </w:tc>
        <w:tc>
          <w:tcPr>
            <w:tcW w:w="7128" w:type="dxa"/>
          </w:tcPr>
          <w:p w14:paraId="5B3CD72C" w14:textId="7B50C2DE" w:rsidR="003A6F80" w:rsidRDefault="003A6F80" w:rsidP="003A6F80">
            <w:pPr>
              <w:rPr>
                <w:rFonts w:ascii="Times New Roman" w:eastAsia="Times New Roman" w:hAnsi="Times New Roman" w:cs="Times New Roman"/>
                <w:sz w:val="24"/>
                <w:szCs w:val="24"/>
              </w:rPr>
            </w:pPr>
            <w:r>
              <w:rPr>
                <w:rFonts w:ascii="Times New Roman" w:eastAsia="Times New Roman" w:hAnsi="Times New Roman" w:cs="Times New Roman"/>
                <w:sz w:val="24"/>
                <w:szCs w:val="24"/>
              </w:rPr>
              <w:t>Tell the class that sometimes, you</w:t>
            </w:r>
            <w:r w:rsidR="00EC1D40">
              <w:rPr>
                <w:rFonts w:ascii="Times New Roman" w:eastAsia="Times New Roman" w:hAnsi="Times New Roman" w:cs="Times New Roman"/>
                <w:sz w:val="24"/>
                <w:szCs w:val="24"/>
              </w:rPr>
              <w:t xml:space="preserve"> just cannot retrieve records. </w:t>
            </w:r>
            <w:r>
              <w:rPr>
                <w:rFonts w:ascii="Times New Roman" w:eastAsia="Times New Roman" w:hAnsi="Times New Roman" w:cs="Times New Roman"/>
                <w:sz w:val="24"/>
                <w:szCs w:val="24"/>
              </w:rPr>
              <w:t>Even from Federal entities.</w:t>
            </w:r>
            <w:r w:rsidR="00EC1D40">
              <w:rPr>
                <w:rFonts w:ascii="Times New Roman" w:eastAsia="Times New Roman" w:hAnsi="Times New Roman" w:cs="Times New Roman"/>
                <w:sz w:val="24"/>
                <w:szCs w:val="24"/>
              </w:rPr>
              <w:t xml:space="preserve"> </w:t>
            </w:r>
            <w:r w:rsidR="00E4408E">
              <w:rPr>
                <w:rFonts w:ascii="Times New Roman" w:eastAsia="Times New Roman" w:hAnsi="Times New Roman" w:cs="Times New Roman"/>
                <w:sz w:val="24"/>
                <w:szCs w:val="24"/>
              </w:rPr>
              <w:t>In lieu of formal finding of record unavailability, regional offices have a new procedure:</w:t>
            </w:r>
          </w:p>
          <w:p w14:paraId="5B3CD72D" w14:textId="77777777" w:rsidR="003A6F80" w:rsidRDefault="003A6F80" w:rsidP="003A6F80">
            <w:pPr>
              <w:rPr>
                <w:rFonts w:ascii="Times New Roman" w:eastAsia="Times New Roman" w:hAnsi="Times New Roman" w:cs="Times New Roman"/>
                <w:sz w:val="24"/>
                <w:szCs w:val="24"/>
              </w:rPr>
            </w:pPr>
          </w:p>
          <w:p w14:paraId="5B3CD72E" w14:textId="77777777" w:rsidR="00497C36" w:rsidRPr="0037698C" w:rsidRDefault="00497C36" w:rsidP="003A6F80">
            <w:pPr>
              <w:rPr>
                <w:rFonts w:ascii="Times New Roman" w:eastAsia="Times New Roman" w:hAnsi="Times New Roman" w:cs="Times New Roman"/>
                <w:sz w:val="24"/>
                <w:szCs w:val="24"/>
              </w:rPr>
            </w:pPr>
            <w:r w:rsidRPr="0037698C">
              <w:rPr>
                <w:rFonts w:ascii="Times New Roman" w:eastAsia="Times New Roman" w:hAnsi="Times New Roman" w:cs="Times New Roman"/>
                <w:sz w:val="24"/>
                <w:szCs w:val="24"/>
              </w:rPr>
              <w:t>If efforts to obtain records from a Federal entity are ultimately unsuccessful, regional offices (ROs) must</w:t>
            </w:r>
          </w:p>
          <w:p w14:paraId="5B3CD72F" w14:textId="77777777" w:rsidR="00497C36" w:rsidRPr="0037698C" w:rsidRDefault="00497C36" w:rsidP="003A6F80">
            <w:pPr>
              <w:numPr>
                <w:ilvl w:val="0"/>
                <w:numId w:val="9"/>
              </w:numPr>
              <w:spacing w:before="100" w:beforeAutospacing="1" w:after="100" w:afterAutospacing="1"/>
              <w:ind w:left="522" w:right="15" w:hanging="522"/>
              <w:rPr>
                <w:rFonts w:ascii="Times New Roman" w:eastAsia="Times New Roman" w:hAnsi="Times New Roman" w:cs="Times New Roman"/>
                <w:sz w:val="24"/>
                <w:szCs w:val="24"/>
              </w:rPr>
            </w:pPr>
            <w:r w:rsidRPr="0037698C">
              <w:rPr>
                <w:rFonts w:ascii="Times New Roman" w:eastAsia="Times New Roman" w:hAnsi="Times New Roman" w:cs="Times New Roman"/>
                <w:sz w:val="24"/>
                <w:szCs w:val="24"/>
              </w:rPr>
              <w:t>prepare a final notification letter using the Letter Creator tool, or prepare an equivalent notice using PCGL, and</w:t>
            </w:r>
          </w:p>
          <w:p w14:paraId="5B3CD730" w14:textId="77777777" w:rsidR="00497C36" w:rsidRPr="0037698C" w:rsidRDefault="00E4408E" w:rsidP="003A6F80">
            <w:pPr>
              <w:numPr>
                <w:ilvl w:val="0"/>
                <w:numId w:val="9"/>
              </w:numPr>
              <w:spacing w:before="100" w:beforeAutospacing="1" w:after="100" w:afterAutospacing="1"/>
              <w:ind w:left="522" w:right="15" w:hanging="522"/>
              <w:rPr>
                <w:rFonts w:ascii="Times New Roman" w:eastAsia="Times New Roman" w:hAnsi="Times New Roman" w:cs="Times New Roman"/>
                <w:sz w:val="24"/>
                <w:szCs w:val="24"/>
              </w:rPr>
            </w:pPr>
            <w:r>
              <w:rPr>
                <w:rFonts w:ascii="Times New Roman" w:eastAsia="Times New Roman" w:hAnsi="Times New Roman" w:cs="Times New Roman"/>
                <w:sz w:val="24"/>
                <w:szCs w:val="24"/>
              </w:rPr>
              <w:t>send the letter to the claimant</w:t>
            </w:r>
            <w:r w:rsidR="00497C36" w:rsidRPr="0037698C">
              <w:rPr>
                <w:rFonts w:ascii="Times New Roman" w:eastAsia="Times New Roman" w:hAnsi="Times New Roman" w:cs="Times New Roman"/>
                <w:sz w:val="24"/>
                <w:szCs w:val="24"/>
              </w:rPr>
              <w:t> </w:t>
            </w:r>
          </w:p>
          <w:p w14:paraId="5B3CD731" w14:textId="77777777" w:rsidR="00CA0B78" w:rsidRPr="00CA0B78" w:rsidRDefault="00CA0B78" w:rsidP="003A6F80">
            <w:pPr>
              <w:rPr>
                <w:rFonts w:ascii="Times New Roman" w:eastAsia="Times New Roman" w:hAnsi="Times New Roman" w:cs="Times New Roman"/>
                <w:bCs/>
                <w:iCs/>
                <w:sz w:val="24"/>
                <w:szCs w:val="24"/>
              </w:rPr>
            </w:pPr>
            <w:r>
              <w:rPr>
                <w:rFonts w:ascii="Times New Roman" w:eastAsia="Times New Roman" w:hAnsi="Times New Roman" w:cs="Times New Roman"/>
                <w:b/>
                <w:bCs/>
                <w:i/>
                <w:iCs/>
                <w:sz w:val="24"/>
                <w:szCs w:val="24"/>
              </w:rPr>
              <w:t>Note:</w:t>
            </w:r>
            <w:r>
              <w:rPr>
                <w:rFonts w:ascii="Times New Roman" w:eastAsia="Times New Roman" w:hAnsi="Times New Roman" w:cs="Times New Roman"/>
                <w:bCs/>
                <w:iCs/>
                <w:sz w:val="24"/>
                <w:szCs w:val="24"/>
              </w:rPr>
              <w:t xml:space="preserve"> </w:t>
            </w:r>
            <w:r w:rsidR="00E4408E">
              <w:rPr>
                <w:rFonts w:ascii="Times New Roman" w:eastAsia="Times New Roman" w:hAnsi="Times New Roman" w:cs="Times New Roman"/>
                <w:bCs/>
                <w:iCs/>
                <w:sz w:val="24"/>
                <w:szCs w:val="24"/>
              </w:rPr>
              <w:t>As of October 27, 2017, t</w:t>
            </w:r>
            <w:r>
              <w:rPr>
                <w:rFonts w:ascii="Times New Roman" w:eastAsia="Times New Roman" w:hAnsi="Times New Roman" w:cs="Times New Roman"/>
                <w:bCs/>
                <w:iCs/>
                <w:sz w:val="24"/>
                <w:szCs w:val="24"/>
              </w:rPr>
              <w:t xml:space="preserve">he final </w:t>
            </w:r>
            <w:r w:rsidR="00756811">
              <w:rPr>
                <w:rFonts w:ascii="Times New Roman" w:eastAsia="Times New Roman" w:hAnsi="Times New Roman" w:cs="Times New Roman"/>
                <w:bCs/>
                <w:iCs/>
                <w:sz w:val="24"/>
                <w:szCs w:val="24"/>
              </w:rPr>
              <w:t>notification</w:t>
            </w:r>
            <w:r>
              <w:rPr>
                <w:rFonts w:ascii="Times New Roman" w:eastAsia="Times New Roman" w:hAnsi="Times New Roman" w:cs="Times New Roman"/>
                <w:bCs/>
                <w:iCs/>
                <w:sz w:val="24"/>
                <w:szCs w:val="24"/>
              </w:rPr>
              <w:t xml:space="preserve"> letter </w:t>
            </w:r>
            <w:r w:rsidR="00756811">
              <w:rPr>
                <w:rFonts w:ascii="Times New Roman" w:eastAsia="Times New Roman" w:hAnsi="Times New Roman" w:cs="Times New Roman"/>
                <w:bCs/>
                <w:iCs/>
                <w:sz w:val="24"/>
                <w:szCs w:val="24"/>
              </w:rPr>
              <w:t xml:space="preserve">NO LONGER </w:t>
            </w:r>
            <w:r>
              <w:rPr>
                <w:rFonts w:ascii="Times New Roman" w:eastAsia="Times New Roman" w:hAnsi="Times New Roman" w:cs="Times New Roman"/>
                <w:bCs/>
                <w:iCs/>
                <w:sz w:val="24"/>
                <w:szCs w:val="24"/>
              </w:rPr>
              <w:t>gives the Veteran 10 days to submit the records that VA could not obtain.</w:t>
            </w:r>
          </w:p>
          <w:p w14:paraId="5B3CD732" w14:textId="77777777" w:rsidR="00CA0B78" w:rsidRDefault="00CA0B78" w:rsidP="003A6F80">
            <w:pPr>
              <w:rPr>
                <w:rFonts w:ascii="Times New Roman" w:eastAsia="Times New Roman" w:hAnsi="Times New Roman" w:cs="Times New Roman"/>
                <w:b/>
                <w:bCs/>
                <w:i/>
                <w:iCs/>
                <w:sz w:val="24"/>
                <w:szCs w:val="24"/>
              </w:rPr>
            </w:pPr>
          </w:p>
          <w:p w14:paraId="5B3CD733" w14:textId="77777777" w:rsidR="00497C36" w:rsidRPr="0037698C" w:rsidRDefault="00497C36" w:rsidP="003A6F80">
            <w:pPr>
              <w:rPr>
                <w:rFonts w:ascii="Times New Roman" w:eastAsia="Times New Roman" w:hAnsi="Times New Roman" w:cs="Times New Roman"/>
                <w:sz w:val="24"/>
                <w:szCs w:val="24"/>
              </w:rPr>
            </w:pPr>
            <w:r w:rsidRPr="0037698C">
              <w:rPr>
                <w:rFonts w:ascii="Times New Roman" w:eastAsia="Times New Roman" w:hAnsi="Times New Roman" w:cs="Times New Roman"/>
                <w:b/>
                <w:bCs/>
                <w:i/>
                <w:iCs/>
                <w:sz w:val="24"/>
                <w:szCs w:val="24"/>
              </w:rPr>
              <w:t>Important</w:t>
            </w:r>
            <w:r w:rsidRPr="0037698C">
              <w:rPr>
                <w:rFonts w:ascii="Times New Roman" w:eastAsia="Times New Roman" w:hAnsi="Times New Roman" w:cs="Times New Roman"/>
                <w:sz w:val="24"/>
                <w:szCs w:val="24"/>
              </w:rPr>
              <w:t>:  All claims processors can prepare final notification letters for any type of Federal record.</w:t>
            </w:r>
          </w:p>
          <w:p w14:paraId="5B3CD734" w14:textId="77777777" w:rsidR="00497C36" w:rsidRPr="0037698C" w:rsidRDefault="00950283" w:rsidP="00940F8A">
            <w:pPr>
              <w:rPr>
                <w:sz w:val="24"/>
                <w:szCs w:val="24"/>
              </w:rPr>
            </w:pPr>
            <w:r>
              <w:rPr>
                <w:sz w:val="24"/>
                <w:szCs w:val="24"/>
              </w:rPr>
              <w:br/>
            </w:r>
            <w:r w:rsidRPr="0037698C">
              <w:rPr>
                <w:rFonts w:ascii="Times New Roman" w:eastAsia="Times New Roman" w:hAnsi="Times New Roman" w:cs="Times New Roman"/>
                <w:b/>
                <w:bCs/>
                <w:i/>
                <w:iCs/>
                <w:sz w:val="24"/>
                <w:szCs w:val="24"/>
              </w:rPr>
              <w:t>Exceptions</w:t>
            </w:r>
            <w:r w:rsidRPr="0037698C">
              <w:rPr>
                <w:rFonts w:ascii="Times New Roman" w:eastAsia="Times New Roman" w:hAnsi="Times New Roman" w:cs="Times New Roman"/>
                <w:sz w:val="24"/>
                <w:szCs w:val="24"/>
              </w:rPr>
              <w:t xml:space="preserve">:  </w:t>
            </w:r>
            <w:r w:rsidR="004F0914">
              <w:rPr>
                <w:rFonts w:ascii="Times New Roman" w:eastAsia="Times New Roman" w:hAnsi="Times New Roman" w:cs="Times New Roman"/>
                <w:sz w:val="24"/>
                <w:szCs w:val="24"/>
              </w:rPr>
              <w:t xml:space="preserve">This guidance does not apply to attempts to obtain service treatment records, VAMC or VR&amp;E records, or fire-related records.  </w:t>
            </w:r>
            <w:r w:rsidR="00956730">
              <w:rPr>
                <w:rFonts w:ascii="Times New Roman" w:eastAsia="Times New Roman" w:hAnsi="Times New Roman" w:cs="Times New Roman"/>
                <w:sz w:val="24"/>
                <w:szCs w:val="24"/>
              </w:rPr>
              <w:br/>
            </w:r>
          </w:p>
        </w:tc>
      </w:tr>
      <w:tr w:rsidR="003A6F80" w14:paraId="5B3CD743" w14:textId="77777777" w:rsidTr="00CE21B4">
        <w:tc>
          <w:tcPr>
            <w:tcW w:w="2448" w:type="dxa"/>
          </w:tcPr>
          <w:p w14:paraId="5B3CD736" w14:textId="77777777" w:rsidR="003A6F80" w:rsidRDefault="003A6F80" w:rsidP="003A6F80">
            <w:pPr>
              <w:pStyle w:val="VBASubtitle2"/>
            </w:pPr>
            <w:r>
              <w:t xml:space="preserve">Final </w:t>
            </w:r>
            <w:r w:rsidR="00756811">
              <w:t>Notification</w:t>
            </w:r>
            <w:r>
              <w:t xml:space="preserve"> Letter for Federal Records (Service Treatment Records)</w:t>
            </w:r>
          </w:p>
          <w:p w14:paraId="5B3CD737" w14:textId="77777777" w:rsidR="00544078" w:rsidRDefault="003F4113" w:rsidP="003A6F80">
            <w:pPr>
              <w:pStyle w:val="VBASubtitle2"/>
            </w:pPr>
            <w:r>
              <w:t xml:space="preserve">Slide </w:t>
            </w:r>
            <w:r w:rsidR="00F51FF5">
              <w:t>4</w:t>
            </w:r>
            <w:r w:rsidR="008D09D7">
              <w:t>2</w:t>
            </w:r>
          </w:p>
          <w:p w14:paraId="5B3CD738" w14:textId="77777777" w:rsidR="00B22B22" w:rsidRDefault="00B22B22" w:rsidP="00B22B22">
            <w:pPr>
              <w:pStyle w:val="VBASubtitle2"/>
            </w:pPr>
            <w:r>
              <w:t>Handout pg 12</w:t>
            </w:r>
          </w:p>
          <w:p w14:paraId="5B3CD739" w14:textId="77777777" w:rsidR="003A6F80" w:rsidRPr="00933B7D" w:rsidRDefault="003E6976" w:rsidP="003A6F80">
            <w:pPr>
              <w:pStyle w:val="VBASubtitle2"/>
              <w:rPr>
                <w:b w:val="0"/>
              </w:rPr>
            </w:pPr>
            <w:hyperlink r:id="rId47" w:anchor="2" w:history="1">
              <w:r w:rsidR="00933B7D" w:rsidRPr="00933B7D">
                <w:rPr>
                  <w:rStyle w:val="Hyperlink"/>
                  <w:b w:val="0"/>
                </w:rPr>
                <w:t>M21-1 III.iii.2.B.3.i</w:t>
              </w:r>
            </w:hyperlink>
          </w:p>
        </w:tc>
        <w:tc>
          <w:tcPr>
            <w:tcW w:w="7128" w:type="dxa"/>
          </w:tcPr>
          <w:p w14:paraId="5B3CD73A" w14:textId="77777777" w:rsidR="009A6948" w:rsidRPr="007C2D14" w:rsidRDefault="00E65E98" w:rsidP="009A6948">
            <w:pPr>
              <w:rPr>
                <w:rFonts w:ascii="Times New Roman" w:eastAsia="Times New Roman" w:hAnsi="Times New Roman" w:cs="Times New Roman"/>
                <w:sz w:val="24"/>
                <w:szCs w:val="24"/>
              </w:rPr>
            </w:pPr>
            <w:r w:rsidRPr="007C2D14">
              <w:rPr>
                <w:rFonts w:ascii="Times New Roman" w:eastAsia="Times New Roman" w:hAnsi="Times New Roman" w:cs="Times New Roman"/>
                <w:sz w:val="24"/>
                <w:szCs w:val="24"/>
              </w:rPr>
              <w:t xml:space="preserve">If the federal records are </w:t>
            </w:r>
            <w:r w:rsidRPr="007C2D14">
              <w:rPr>
                <w:rFonts w:ascii="Times New Roman" w:eastAsia="Times New Roman" w:hAnsi="Times New Roman" w:cs="Times New Roman"/>
                <w:b/>
                <w:i/>
                <w:sz w:val="24"/>
                <w:szCs w:val="24"/>
              </w:rPr>
              <w:t>service treatment record</w:t>
            </w:r>
            <w:r w:rsidR="007C2D14" w:rsidRPr="007C2D14">
              <w:rPr>
                <w:rFonts w:ascii="Times New Roman" w:eastAsia="Times New Roman" w:hAnsi="Times New Roman" w:cs="Times New Roman"/>
                <w:b/>
                <w:i/>
                <w:sz w:val="24"/>
                <w:szCs w:val="24"/>
              </w:rPr>
              <w:t>s (STRs)</w:t>
            </w:r>
            <w:r w:rsidRPr="007C2D14">
              <w:rPr>
                <w:rFonts w:ascii="Times New Roman" w:eastAsia="Times New Roman" w:hAnsi="Times New Roman" w:cs="Times New Roman"/>
                <w:sz w:val="24"/>
                <w:szCs w:val="24"/>
              </w:rPr>
              <w:t>, r</w:t>
            </w:r>
            <w:r w:rsidR="009A6948" w:rsidRPr="007C2D14">
              <w:rPr>
                <w:rFonts w:ascii="Times New Roman" w:eastAsia="Times New Roman" w:hAnsi="Times New Roman" w:cs="Times New Roman"/>
                <w:sz w:val="24"/>
                <w:szCs w:val="24"/>
              </w:rPr>
              <w:t>egional offices must first attempt to locate the records in Joint Legacy V</w:t>
            </w:r>
            <w:r w:rsidR="00A40A8B" w:rsidRPr="007C2D14">
              <w:rPr>
                <w:rFonts w:ascii="Times New Roman" w:eastAsia="Times New Roman" w:hAnsi="Times New Roman" w:cs="Times New Roman"/>
                <w:sz w:val="24"/>
                <w:szCs w:val="24"/>
              </w:rPr>
              <w:t>iewer (JLV)</w:t>
            </w:r>
            <w:r w:rsidR="009A6948" w:rsidRPr="007C2D14">
              <w:rPr>
                <w:rFonts w:ascii="Times New Roman" w:eastAsia="Times New Roman" w:hAnsi="Times New Roman" w:cs="Times New Roman"/>
                <w:sz w:val="24"/>
                <w:szCs w:val="24"/>
              </w:rPr>
              <w:t xml:space="preserve"> before sending the final notification letter</w:t>
            </w:r>
            <w:r w:rsidRPr="007C2D14">
              <w:rPr>
                <w:rFonts w:ascii="Times New Roman" w:eastAsia="Times New Roman" w:hAnsi="Times New Roman" w:cs="Times New Roman"/>
                <w:sz w:val="24"/>
                <w:szCs w:val="24"/>
              </w:rPr>
              <w:t>.</w:t>
            </w:r>
          </w:p>
          <w:p w14:paraId="5B3CD73B" w14:textId="77777777" w:rsidR="001B2C35" w:rsidRPr="007C2D14" w:rsidRDefault="001B2C35" w:rsidP="009A6948">
            <w:pPr>
              <w:rPr>
                <w:rFonts w:ascii="Times New Roman" w:eastAsia="Times New Roman" w:hAnsi="Times New Roman" w:cs="Times New Roman"/>
                <w:sz w:val="24"/>
                <w:szCs w:val="24"/>
              </w:rPr>
            </w:pPr>
          </w:p>
          <w:p w14:paraId="5B3CD73C" w14:textId="3B09C0B0" w:rsidR="00933B7D" w:rsidRPr="007C2D14" w:rsidRDefault="001B2C35" w:rsidP="00933B7D">
            <w:pPr>
              <w:spacing w:after="150"/>
              <w:rPr>
                <w:rFonts w:ascii="Times New Roman" w:eastAsia="Times New Roman" w:hAnsi="Times New Roman" w:cs="Times New Roman"/>
                <w:sz w:val="24"/>
                <w:szCs w:val="24"/>
              </w:rPr>
            </w:pPr>
            <w:r w:rsidRPr="007C2D14">
              <w:rPr>
                <w:rFonts w:ascii="Times New Roman" w:hAnsi="Times New Roman" w:cs="Times New Roman"/>
                <w:b/>
                <w:sz w:val="24"/>
                <w:szCs w:val="24"/>
              </w:rPr>
              <w:t>Note:</w:t>
            </w:r>
            <w:r w:rsidRPr="007C2D14">
              <w:rPr>
                <w:rFonts w:ascii="Times New Roman" w:hAnsi="Times New Roman" w:cs="Times New Roman"/>
                <w:sz w:val="24"/>
                <w:szCs w:val="24"/>
              </w:rPr>
              <w:t xml:space="preserve"> </w:t>
            </w:r>
            <w:r w:rsidR="00933B7D" w:rsidRPr="007C2D14">
              <w:rPr>
                <w:rFonts w:ascii="Times New Roman" w:eastAsia="Times New Roman" w:hAnsi="Times New Roman" w:cs="Times New Roman"/>
                <w:sz w:val="24"/>
                <w:szCs w:val="24"/>
              </w:rPr>
              <w:t>JLV is a web-based viewer that delivers real time access to DoD and VA electronic heal</w:t>
            </w:r>
            <w:r w:rsidR="00EC1D40">
              <w:rPr>
                <w:rFonts w:ascii="Times New Roman" w:eastAsia="Times New Roman" w:hAnsi="Times New Roman" w:cs="Times New Roman"/>
                <w:sz w:val="24"/>
                <w:szCs w:val="24"/>
              </w:rPr>
              <w:t>th information to RO personnel.</w:t>
            </w:r>
            <w:r w:rsidR="00933B7D" w:rsidRPr="007C2D14">
              <w:rPr>
                <w:rFonts w:ascii="Times New Roman" w:eastAsia="Times New Roman" w:hAnsi="Times New Roman" w:cs="Times New Roman"/>
                <w:sz w:val="24"/>
                <w:szCs w:val="24"/>
              </w:rPr>
              <w:t xml:space="preserve"> Records that are viewable in JLV include</w:t>
            </w:r>
          </w:p>
          <w:p w14:paraId="5B3CD73D" w14:textId="77777777" w:rsidR="00933B7D" w:rsidRPr="00933B7D" w:rsidRDefault="00933B7D" w:rsidP="00933B7D">
            <w:pPr>
              <w:numPr>
                <w:ilvl w:val="0"/>
                <w:numId w:val="11"/>
              </w:numPr>
              <w:spacing w:before="100" w:beforeAutospacing="1" w:after="100" w:afterAutospacing="1"/>
              <w:ind w:left="522" w:right="15" w:hanging="522"/>
              <w:rPr>
                <w:rFonts w:ascii="Times New Roman" w:eastAsia="Times New Roman" w:hAnsi="Times New Roman" w:cs="Times New Roman"/>
                <w:sz w:val="24"/>
                <w:szCs w:val="24"/>
              </w:rPr>
            </w:pPr>
            <w:r w:rsidRPr="00933B7D">
              <w:rPr>
                <w:rFonts w:ascii="Times New Roman" w:eastAsia="Times New Roman" w:hAnsi="Times New Roman" w:cs="Times New Roman"/>
                <w:sz w:val="24"/>
                <w:szCs w:val="24"/>
              </w:rPr>
              <w:t>copies of paper STRs that have been scanned into HAIMS</w:t>
            </w:r>
          </w:p>
          <w:p w14:paraId="5B3CD73E" w14:textId="77777777" w:rsidR="00933B7D" w:rsidRPr="00933B7D" w:rsidRDefault="00933B7D" w:rsidP="00933B7D">
            <w:pPr>
              <w:numPr>
                <w:ilvl w:val="0"/>
                <w:numId w:val="11"/>
              </w:numPr>
              <w:spacing w:before="100" w:beforeAutospacing="1" w:after="100" w:afterAutospacing="1"/>
              <w:ind w:left="522" w:right="15" w:hanging="522"/>
              <w:rPr>
                <w:rFonts w:ascii="Times New Roman" w:eastAsia="Times New Roman" w:hAnsi="Times New Roman" w:cs="Times New Roman"/>
                <w:sz w:val="24"/>
                <w:szCs w:val="24"/>
              </w:rPr>
            </w:pPr>
            <w:r w:rsidRPr="00933B7D">
              <w:rPr>
                <w:rFonts w:ascii="Times New Roman" w:eastAsia="Times New Roman" w:hAnsi="Times New Roman" w:cs="Times New Roman"/>
                <w:sz w:val="24"/>
                <w:szCs w:val="24"/>
              </w:rPr>
              <w:t>in-service treatment records stored in AHLTA (part of the certified and complete STRs), and</w:t>
            </w:r>
          </w:p>
          <w:p w14:paraId="5B3CD73F" w14:textId="77777777" w:rsidR="00933B7D" w:rsidRPr="00933B7D" w:rsidRDefault="00933B7D" w:rsidP="00933B7D">
            <w:pPr>
              <w:numPr>
                <w:ilvl w:val="0"/>
                <w:numId w:val="11"/>
              </w:numPr>
              <w:spacing w:before="100" w:beforeAutospacing="1" w:after="100" w:afterAutospacing="1"/>
              <w:ind w:left="522" w:right="15" w:hanging="522"/>
              <w:rPr>
                <w:rFonts w:ascii="Times New Roman" w:eastAsia="Times New Roman" w:hAnsi="Times New Roman" w:cs="Times New Roman"/>
                <w:sz w:val="24"/>
                <w:szCs w:val="24"/>
              </w:rPr>
            </w:pPr>
            <w:r w:rsidRPr="00933B7D">
              <w:rPr>
                <w:rFonts w:ascii="Times New Roman" w:eastAsia="Times New Roman" w:hAnsi="Times New Roman" w:cs="Times New Roman"/>
                <w:sz w:val="24"/>
                <w:szCs w:val="24"/>
              </w:rPr>
              <w:t>post-service treatment at a military treatment facility.</w:t>
            </w:r>
          </w:p>
          <w:p w14:paraId="5B3CD740" w14:textId="77777777" w:rsidR="00933B7D" w:rsidRPr="00933B7D" w:rsidRDefault="00933B7D" w:rsidP="00933B7D">
            <w:pPr>
              <w:spacing w:after="150"/>
              <w:rPr>
                <w:rFonts w:ascii="Times New Roman" w:eastAsia="Times New Roman" w:hAnsi="Times New Roman" w:cs="Times New Roman"/>
                <w:sz w:val="24"/>
                <w:szCs w:val="24"/>
              </w:rPr>
            </w:pPr>
            <w:r w:rsidRPr="00933B7D">
              <w:rPr>
                <w:rFonts w:ascii="Times New Roman" w:eastAsia="Times New Roman" w:hAnsi="Times New Roman" w:cs="Times New Roman"/>
                <w:sz w:val="24"/>
                <w:szCs w:val="24"/>
              </w:rPr>
              <w:t>VA employees must check JLV for the availability of these in-service treatment records anytime</w:t>
            </w:r>
          </w:p>
          <w:p w14:paraId="5B3CD741" w14:textId="77777777" w:rsidR="00933B7D" w:rsidRPr="00933B7D" w:rsidRDefault="00933B7D" w:rsidP="007C2D14">
            <w:pPr>
              <w:numPr>
                <w:ilvl w:val="0"/>
                <w:numId w:val="12"/>
              </w:numPr>
              <w:tabs>
                <w:tab w:val="clear" w:pos="720"/>
                <w:tab w:val="num" w:pos="522"/>
              </w:tabs>
              <w:spacing w:before="100" w:beforeAutospacing="1" w:after="100" w:afterAutospacing="1"/>
              <w:ind w:left="522" w:right="240" w:hanging="522"/>
              <w:rPr>
                <w:rFonts w:ascii="Times New Roman" w:eastAsia="Times New Roman" w:hAnsi="Times New Roman" w:cs="Times New Roman"/>
                <w:sz w:val="24"/>
                <w:szCs w:val="24"/>
              </w:rPr>
            </w:pPr>
            <w:r w:rsidRPr="00933B7D">
              <w:rPr>
                <w:rFonts w:ascii="Times New Roman" w:eastAsia="Times New Roman" w:hAnsi="Times New Roman" w:cs="Times New Roman"/>
                <w:sz w:val="24"/>
                <w:szCs w:val="24"/>
              </w:rPr>
              <w:t>they are unable to obtain a complete set of a Veteran’s STRs through the other means described in this section, or</w:t>
            </w:r>
          </w:p>
          <w:p w14:paraId="5B3CD742" w14:textId="77777777" w:rsidR="003A6F80" w:rsidRPr="007C2D14" w:rsidRDefault="00933B7D" w:rsidP="004F0914">
            <w:pPr>
              <w:numPr>
                <w:ilvl w:val="0"/>
                <w:numId w:val="12"/>
              </w:numPr>
              <w:tabs>
                <w:tab w:val="clear" w:pos="720"/>
                <w:tab w:val="num" w:pos="522"/>
              </w:tabs>
              <w:spacing w:before="100" w:beforeAutospacing="1" w:after="100" w:afterAutospacing="1"/>
              <w:ind w:left="522" w:right="240" w:hanging="522"/>
              <w:rPr>
                <w:rFonts w:ascii="Times New Roman" w:eastAsia="Times New Roman" w:hAnsi="Times New Roman" w:cs="Times New Roman"/>
                <w:sz w:val="24"/>
                <w:szCs w:val="24"/>
              </w:rPr>
            </w:pPr>
            <w:r w:rsidRPr="00933B7D">
              <w:rPr>
                <w:rFonts w:ascii="Times New Roman" w:eastAsia="Times New Roman" w:hAnsi="Times New Roman" w:cs="Times New Roman"/>
                <w:sz w:val="24"/>
                <w:szCs w:val="24"/>
              </w:rPr>
              <w:t>the available STRs do not show the event, injury, or disease.</w:t>
            </w:r>
          </w:p>
        </w:tc>
      </w:tr>
    </w:tbl>
    <w:p w14:paraId="5B3CD744" w14:textId="77777777" w:rsidR="00B22B22" w:rsidRDefault="00B22B22">
      <w:r>
        <w:rPr>
          <w:b/>
          <w:i/>
        </w:rPr>
        <w:br w:type="page"/>
      </w:r>
    </w:p>
    <w:tbl>
      <w:tblPr>
        <w:tblStyle w:val="TableGrid"/>
        <w:tblW w:w="0" w:type="auto"/>
        <w:tblLook w:val="04A0" w:firstRow="1" w:lastRow="0" w:firstColumn="1" w:lastColumn="0" w:noHBand="0" w:noVBand="1"/>
      </w:tblPr>
      <w:tblGrid>
        <w:gridCol w:w="2448"/>
        <w:gridCol w:w="7128"/>
      </w:tblGrid>
      <w:tr w:rsidR="003A6F80" w14:paraId="5B3CD74B" w14:textId="77777777" w:rsidTr="00CE21B4">
        <w:tc>
          <w:tcPr>
            <w:tcW w:w="2448" w:type="dxa"/>
          </w:tcPr>
          <w:p w14:paraId="5B3CD745" w14:textId="77777777" w:rsidR="003A6F80" w:rsidRDefault="007C2D14" w:rsidP="003A6F80">
            <w:pPr>
              <w:pStyle w:val="VBASubtitle2"/>
            </w:pPr>
            <w:r>
              <w:lastRenderedPageBreak/>
              <w:t>Action to Take When Unable to Retrieve</w:t>
            </w:r>
            <w:r w:rsidR="003A6F80">
              <w:t xml:space="preserve"> Federal Records (VAMC or VR&amp;E Records)</w:t>
            </w:r>
          </w:p>
          <w:p w14:paraId="5B3CD746" w14:textId="77777777" w:rsidR="00544078" w:rsidRDefault="003F4113" w:rsidP="003A6F80">
            <w:pPr>
              <w:pStyle w:val="VBASubtitle2"/>
            </w:pPr>
            <w:r>
              <w:t xml:space="preserve">Slide </w:t>
            </w:r>
            <w:r w:rsidR="006B1D0B">
              <w:t>4</w:t>
            </w:r>
            <w:r w:rsidR="008D09D7">
              <w:t>2</w:t>
            </w:r>
          </w:p>
          <w:p w14:paraId="5B3CD747" w14:textId="77777777" w:rsidR="00B22B22" w:rsidRDefault="00B22B22" w:rsidP="00B22B22">
            <w:pPr>
              <w:pStyle w:val="VBASubtitle2"/>
            </w:pPr>
            <w:r>
              <w:t>Handout pg 12</w:t>
            </w:r>
          </w:p>
          <w:p w14:paraId="5B3CD748" w14:textId="77777777" w:rsidR="003A6F80" w:rsidRPr="002226AF" w:rsidRDefault="003E6976" w:rsidP="003A6F80">
            <w:pPr>
              <w:pStyle w:val="VBASubtitle2"/>
              <w:rPr>
                <w:b w:val="0"/>
              </w:rPr>
            </w:pPr>
            <w:hyperlink r:id="rId48" w:anchor="1e" w:history="1">
              <w:r w:rsidR="002226AF" w:rsidRPr="002226AF">
                <w:rPr>
                  <w:rStyle w:val="Hyperlink"/>
                  <w:b w:val="0"/>
                </w:rPr>
                <w:t>M21-1 III.iii.1.C.2.l</w:t>
              </w:r>
            </w:hyperlink>
          </w:p>
        </w:tc>
        <w:tc>
          <w:tcPr>
            <w:tcW w:w="7128" w:type="dxa"/>
          </w:tcPr>
          <w:p w14:paraId="5B3CD749" w14:textId="77777777" w:rsidR="002226AF" w:rsidRPr="007C2D14" w:rsidRDefault="00650B10" w:rsidP="002226AF">
            <w:pPr>
              <w:spacing w:after="150"/>
              <w:rPr>
                <w:rFonts w:ascii="Times New Roman" w:eastAsia="Times New Roman" w:hAnsi="Times New Roman" w:cs="Times New Roman"/>
                <w:sz w:val="24"/>
                <w:szCs w:val="24"/>
              </w:rPr>
            </w:pPr>
            <w:r w:rsidRPr="007C2D14">
              <w:rPr>
                <w:rFonts w:ascii="Times New Roman" w:eastAsia="Times New Roman" w:hAnsi="Times New Roman" w:cs="Times New Roman"/>
                <w:sz w:val="24"/>
                <w:szCs w:val="24"/>
              </w:rPr>
              <w:t xml:space="preserve">If the federal records are </w:t>
            </w:r>
            <w:r w:rsidRPr="007C2D14">
              <w:rPr>
                <w:rFonts w:ascii="Times New Roman" w:hAnsi="Times New Roman" w:cs="Times New Roman"/>
                <w:b/>
                <w:i/>
                <w:sz w:val="24"/>
                <w:szCs w:val="24"/>
              </w:rPr>
              <w:t>VAMC or VR&amp;E records</w:t>
            </w:r>
            <w:r w:rsidRPr="007C2D14">
              <w:rPr>
                <w:rFonts w:ascii="Times New Roman" w:eastAsia="Times New Roman" w:hAnsi="Times New Roman" w:cs="Times New Roman"/>
                <w:sz w:val="24"/>
                <w:szCs w:val="24"/>
              </w:rPr>
              <w:t xml:space="preserve">, </w:t>
            </w:r>
            <w:r w:rsidR="002226AF" w:rsidRPr="007C2D14">
              <w:rPr>
                <w:rFonts w:ascii="Times New Roman" w:eastAsia="Times New Roman" w:hAnsi="Times New Roman" w:cs="Times New Roman"/>
                <w:sz w:val="24"/>
                <w:szCs w:val="24"/>
              </w:rPr>
              <w:t xml:space="preserve">the </w:t>
            </w:r>
            <w:r w:rsidR="00CF202B">
              <w:rPr>
                <w:rFonts w:ascii="Times New Roman" w:eastAsia="Times New Roman" w:hAnsi="Times New Roman" w:cs="Times New Roman"/>
                <w:sz w:val="24"/>
                <w:szCs w:val="24"/>
              </w:rPr>
              <w:t>rating specialist</w:t>
            </w:r>
            <w:r w:rsidRPr="007C2D14">
              <w:rPr>
                <w:rFonts w:ascii="Times New Roman" w:eastAsia="Times New Roman" w:hAnsi="Times New Roman" w:cs="Times New Roman"/>
                <w:sz w:val="24"/>
                <w:szCs w:val="24"/>
              </w:rPr>
              <w:t xml:space="preserve"> must</w:t>
            </w:r>
            <w:r w:rsidR="00933B7D" w:rsidRPr="007C2D14">
              <w:rPr>
                <w:rFonts w:ascii="Times New Roman" w:hAnsi="Times New Roman" w:cs="Times New Roman"/>
                <w:sz w:val="24"/>
                <w:szCs w:val="24"/>
              </w:rPr>
              <w:t xml:space="preserve"> </w:t>
            </w:r>
            <w:r w:rsidR="002226AF" w:rsidRPr="007C2D14">
              <w:rPr>
                <w:rFonts w:ascii="Times New Roman" w:eastAsia="Times New Roman" w:hAnsi="Times New Roman" w:cs="Times New Roman"/>
                <w:sz w:val="24"/>
                <w:szCs w:val="24"/>
              </w:rPr>
              <w:t>free text the following into the evidence section of the rating decision:</w:t>
            </w:r>
          </w:p>
          <w:p w14:paraId="5B3CD74A" w14:textId="6AA1CA78" w:rsidR="003A6F80" w:rsidRPr="00F32D9C" w:rsidRDefault="002226AF" w:rsidP="00756811">
            <w:pPr>
              <w:rPr>
                <w:rFonts w:ascii="Times New Roman" w:eastAsia="Times New Roman" w:hAnsi="Times New Roman" w:cs="Times New Roman"/>
                <w:iCs/>
                <w:sz w:val="24"/>
                <w:szCs w:val="24"/>
              </w:rPr>
            </w:pPr>
            <w:r w:rsidRPr="002226AF">
              <w:rPr>
                <w:rFonts w:ascii="Times New Roman" w:eastAsia="Times New Roman" w:hAnsi="Times New Roman" w:cs="Times New Roman"/>
                <w:i/>
                <w:iCs/>
                <w:sz w:val="24"/>
                <w:szCs w:val="24"/>
              </w:rPr>
              <w:t>We have been unable to obtain records from</w:t>
            </w:r>
            <w:r w:rsidRPr="002226AF">
              <w:rPr>
                <w:rFonts w:ascii="Times New Roman" w:eastAsia="Times New Roman" w:hAnsi="Times New Roman" w:cs="Times New Roman"/>
                <w:sz w:val="24"/>
                <w:szCs w:val="24"/>
              </w:rPr>
              <w:t xml:space="preserve"> [</w:t>
            </w:r>
            <w:r w:rsidRPr="002226AF">
              <w:rPr>
                <w:rFonts w:ascii="Times New Roman" w:eastAsia="Times New Roman" w:hAnsi="Times New Roman" w:cs="Times New Roman"/>
                <w:b/>
                <w:bCs/>
                <w:sz w:val="24"/>
                <w:szCs w:val="24"/>
              </w:rPr>
              <w:t>insert name of VAMC/VR&amp;E office</w:t>
            </w:r>
            <w:r w:rsidRPr="002226AF">
              <w:rPr>
                <w:rFonts w:ascii="Times New Roman" w:eastAsia="Times New Roman" w:hAnsi="Times New Roman" w:cs="Times New Roman"/>
                <w:sz w:val="24"/>
                <w:szCs w:val="24"/>
              </w:rPr>
              <w:t xml:space="preserve">] </w:t>
            </w:r>
            <w:r w:rsidRPr="002226AF">
              <w:rPr>
                <w:rFonts w:ascii="Times New Roman" w:eastAsia="Times New Roman" w:hAnsi="Times New Roman" w:cs="Times New Roman"/>
                <w:i/>
                <w:iCs/>
                <w:sz w:val="24"/>
                <w:szCs w:val="24"/>
              </w:rPr>
              <w:t>for the period</w:t>
            </w:r>
            <w:r w:rsidRPr="002226AF">
              <w:rPr>
                <w:rFonts w:ascii="Times New Roman" w:eastAsia="Times New Roman" w:hAnsi="Times New Roman" w:cs="Times New Roman"/>
                <w:sz w:val="24"/>
                <w:szCs w:val="24"/>
              </w:rPr>
              <w:t xml:space="preserve"> [</w:t>
            </w:r>
            <w:r w:rsidRPr="002226AF">
              <w:rPr>
                <w:rFonts w:ascii="Times New Roman" w:eastAsia="Times New Roman" w:hAnsi="Times New Roman" w:cs="Times New Roman"/>
                <w:b/>
                <w:bCs/>
                <w:sz w:val="24"/>
                <w:szCs w:val="24"/>
              </w:rPr>
              <w:t>insert date range of treatment/counseling</w:t>
            </w:r>
            <w:r w:rsidR="00EC1D40">
              <w:rPr>
                <w:rFonts w:ascii="Times New Roman" w:eastAsia="Times New Roman" w:hAnsi="Times New Roman" w:cs="Times New Roman"/>
                <w:sz w:val="24"/>
                <w:szCs w:val="24"/>
              </w:rPr>
              <w:t xml:space="preserve">]. </w:t>
            </w:r>
            <w:r w:rsidRPr="002226AF">
              <w:rPr>
                <w:rFonts w:ascii="Times New Roman" w:eastAsia="Times New Roman" w:hAnsi="Times New Roman" w:cs="Times New Roman"/>
                <w:i/>
                <w:iCs/>
                <w:sz w:val="24"/>
                <w:szCs w:val="24"/>
              </w:rPr>
              <w:t>We have determined that these records do not exist.  We will now make a decision based on the evidence of record.</w:t>
            </w:r>
            <w:r w:rsidR="007C2D14">
              <w:rPr>
                <w:rFonts w:ascii="Times New Roman" w:eastAsia="Times New Roman" w:hAnsi="Times New Roman" w:cs="Times New Roman"/>
                <w:i/>
                <w:iCs/>
                <w:sz w:val="24"/>
                <w:szCs w:val="24"/>
              </w:rPr>
              <w:br/>
            </w:r>
            <w:r w:rsidR="007C2D14">
              <w:rPr>
                <w:rFonts w:ascii="Times New Roman" w:eastAsia="Times New Roman" w:hAnsi="Times New Roman" w:cs="Times New Roman"/>
                <w:i/>
                <w:iCs/>
                <w:sz w:val="24"/>
                <w:szCs w:val="24"/>
              </w:rPr>
              <w:br/>
            </w:r>
            <w:r w:rsidR="007C2D14">
              <w:rPr>
                <w:rFonts w:ascii="Times New Roman" w:eastAsia="Times New Roman" w:hAnsi="Times New Roman" w:cs="Times New Roman"/>
                <w:iCs/>
                <w:sz w:val="24"/>
                <w:szCs w:val="24"/>
              </w:rPr>
              <w:t xml:space="preserve">A final </w:t>
            </w:r>
            <w:r w:rsidR="00756811">
              <w:rPr>
                <w:rFonts w:ascii="Times New Roman" w:eastAsia="Times New Roman" w:hAnsi="Times New Roman" w:cs="Times New Roman"/>
                <w:iCs/>
                <w:sz w:val="24"/>
                <w:szCs w:val="24"/>
              </w:rPr>
              <w:t>notification</w:t>
            </w:r>
            <w:r w:rsidR="007C2D14">
              <w:rPr>
                <w:rFonts w:ascii="Times New Roman" w:eastAsia="Times New Roman" w:hAnsi="Times New Roman" w:cs="Times New Roman"/>
                <w:iCs/>
                <w:sz w:val="24"/>
                <w:szCs w:val="24"/>
              </w:rPr>
              <w:t xml:space="preserve"> letter is not n</w:t>
            </w:r>
            <w:r w:rsidR="00F32D9C">
              <w:rPr>
                <w:rFonts w:ascii="Times New Roman" w:eastAsia="Times New Roman" w:hAnsi="Times New Roman" w:cs="Times New Roman"/>
                <w:iCs/>
                <w:sz w:val="24"/>
                <w:szCs w:val="24"/>
              </w:rPr>
              <w:t>ecessary in these circumstances.</w:t>
            </w:r>
            <w:r w:rsidR="00F32D9C">
              <w:rPr>
                <w:rFonts w:ascii="Times New Roman" w:eastAsia="Times New Roman" w:hAnsi="Times New Roman" w:cs="Times New Roman"/>
                <w:iCs/>
                <w:sz w:val="24"/>
                <w:szCs w:val="24"/>
              </w:rPr>
              <w:br/>
            </w:r>
          </w:p>
        </w:tc>
      </w:tr>
      <w:tr w:rsidR="002D3DAF" w14:paraId="5B3CD750" w14:textId="77777777" w:rsidTr="00CE21B4">
        <w:tc>
          <w:tcPr>
            <w:tcW w:w="2448" w:type="dxa"/>
          </w:tcPr>
          <w:p w14:paraId="5B3CD74C" w14:textId="77777777" w:rsidR="002D3DAF" w:rsidRDefault="002D3DAF" w:rsidP="003A6F80">
            <w:pPr>
              <w:pStyle w:val="VBASubtitle2"/>
            </w:pPr>
            <w:r>
              <w:t xml:space="preserve">Final </w:t>
            </w:r>
            <w:r w:rsidR="00756811">
              <w:t>Notification</w:t>
            </w:r>
            <w:r>
              <w:t xml:space="preserve"> Letter for Federal Records (Social Security Administration)</w:t>
            </w:r>
          </w:p>
          <w:p w14:paraId="5B3CD74D" w14:textId="77777777" w:rsidR="00544078" w:rsidRDefault="003F4113" w:rsidP="003A6F80">
            <w:pPr>
              <w:pStyle w:val="VBASubtitle2"/>
            </w:pPr>
            <w:r>
              <w:t xml:space="preserve">Slide </w:t>
            </w:r>
            <w:r w:rsidR="006B1D0B">
              <w:t>4</w:t>
            </w:r>
            <w:r w:rsidR="008D09D7">
              <w:t>3</w:t>
            </w:r>
          </w:p>
          <w:p w14:paraId="5B3CD74E" w14:textId="77777777" w:rsidR="002D3DAF" w:rsidRPr="002D3DAF" w:rsidRDefault="003E6976" w:rsidP="003A6F80">
            <w:pPr>
              <w:pStyle w:val="VBASubtitle2"/>
              <w:rPr>
                <w:b w:val="0"/>
              </w:rPr>
            </w:pPr>
            <w:hyperlink r:id="rId49" w:anchor="2" w:history="1">
              <w:r w:rsidR="002D3DAF" w:rsidRPr="002D3DAF">
                <w:rPr>
                  <w:rStyle w:val="Hyperlink"/>
                  <w:b w:val="0"/>
                </w:rPr>
                <w:t>M21-1 III.iii.3.A.2.e</w:t>
              </w:r>
            </w:hyperlink>
          </w:p>
        </w:tc>
        <w:tc>
          <w:tcPr>
            <w:tcW w:w="7128" w:type="dxa"/>
          </w:tcPr>
          <w:p w14:paraId="5B3CD74F" w14:textId="576505B0" w:rsidR="002D3DAF" w:rsidRPr="007C2D14" w:rsidRDefault="002D3DAF" w:rsidP="00940F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not indicated as an exemption in </w:t>
            </w:r>
            <w:r w:rsidRPr="006B1D0B">
              <w:rPr>
                <w:rFonts w:ascii="Times New Roman" w:eastAsia="Times New Roman" w:hAnsi="Times New Roman" w:cs="Times New Roman"/>
                <w:sz w:val="24"/>
                <w:szCs w:val="24"/>
                <w:u w:val="single"/>
              </w:rPr>
              <w:t>M21-1 III.iii.1.C.1.e</w:t>
            </w:r>
            <w:r>
              <w:rPr>
                <w:rFonts w:ascii="Times New Roman" w:eastAsia="Times New Roman" w:hAnsi="Times New Roman" w:cs="Times New Roman"/>
                <w:sz w:val="24"/>
                <w:szCs w:val="24"/>
              </w:rPr>
              <w:t xml:space="preserve">, it is important that note that final </w:t>
            </w:r>
            <w:r w:rsidR="00756811">
              <w:rPr>
                <w:rFonts w:ascii="Times New Roman" w:eastAsia="Times New Roman" w:hAnsi="Times New Roman" w:cs="Times New Roman"/>
                <w:sz w:val="24"/>
                <w:szCs w:val="24"/>
              </w:rPr>
              <w:t>notification</w:t>
            </w:r>
            <w:r>
              <w:rPr>
                <w:rFonts w:ascii="Times New Roman" w:eastAsia="Times New Roman" w:hAnsi="Times New Roman" w:cs="Times New Roman"/>
                <w:sz w:val="24"/>
                <w:szCs w:val="24"/>
              </w:rPr>
              <w:t xml:space="preserve"> letters are not always nece</w:t>
            </w:r>
            <w:r w:rsidRPr="002D3DAF">
              <w:rPr>
                <w:rFonts w:ascii="Times New Roman" w:eastAsia="Times New Roman" w:hAnsi="Times New Roman" w:cs="Times New Roman"/>
                <w:sz w:val="24"/>
                <w:szCs w:val="24"/>
              </w:rPr>
              <w:t>ssary when VA is unable to obtain medical records from SSA.</w:t>
            </w:r>
            <w:r w:rsidRPr="002D3DAF">
              <w:rPr>
                <w:rFonts w:ascii="Times New Roman" w:eastAsia="Times New Roman" w:hAnsi="Times New Roman" w:cs="Times New Roman"/>
                <w:sz w:val="24"/>
                <w:szCs w:val="24"/>
              </w:rPr>
              <w:br/>
            </w:r>
            <w:r w:rsidRPr="002D3DAF">
              <w:rPr>
                <w:rFonts w:ascii="Times New Roman" w:eastAsia="Times New Roman" w:hAnsi="Times New Roman" w:cs="Times New Roman"/>
                <w:sz w:val="24"/>
                <w:szCs w:val="24"/>
              </w:rPr>
              <w:br/>
            </w:r>
            <w:r w:rsidRPr="002D3DAF">
              <w:rPr>
                <w:rFonts w:ascii="Times New Roman" w:hAnsi="Times New Roman" w:cs="Times New Roman"/>
                <w:sz w:val="24"/>
                <w:szCs w:val="24"/>
              </w:rPr>
              <w:t>If SSA responds to VA’s request for medical records through the SSA-GSO website and states that the records were destroyed or not located after exhaustive searches, then sen</w:t>
            </w:r>
            <w:r w:rsidR="00EC1D40">
              <w:rPr>
                <w:rFonts w:ascii="Times New Roman" w:hAnsi="Times New Roman" w:cs="Times New Roman"/>
                <w:sz w:val="24"/>
                <w:szCs w:val="24"/>
              </w:rPr>
              <w:t xml:space="preserve">d a final notification letter. </w:t>
            </w:r>
            <w:r w:rsidRPr="002D3DAF">
              <w:rPr>
                <w:rFonts w:ascii="Times New Roman" w:hAnsi="Times New Roman" w:cs="Times New Roman"/>
                <w:sz w:val="24"/>
                <w:szCs w:val="24"/>
              </w:rPr>
              <w:t>However, if SSA states that there are no medical records, then a final notific</w:t>
            </w:r>
            <w:r w:rsidR="00EC1D40">
              <w:rPr>
                <w:rFonts w:ascii="Times New Roman" w:hAnsi="Times New Roman" w:cs="Times New Roman"/>
                <w:sz w:val="24"/>
                <w:szCs w:val="24"/>
              </w:rPr>
              <w:t>ation letter is not necessary.</w:t>
            </w:r>
            <w:r w:rsidR="00E329E7">
              <w:rPr>
                <w:rFonts w:ascii="Times New Roman" w:hAnsi="Times New Roman" w:cs="Times New Roman"/>
                <w:sz w:val="24"/>
                <w:szCs w:val="24"/>
              </w:rPr>
              <w:br/>
            </w:r>
          </w:p>
        </w:tc>
      </w:tr>
      <w:tr w:rsidR="002A52E1" w14:paraId="5B3CD75C" w14:textId="77777777" w:rsidTr="00CE21B4">
        <w:tc>
          <w:tcPr>
            <w:tcW w:w="2448" w:type="dxa"/>
          </w:tcPr>
          <w:p w14:paraId="5B3CD751" w14:textId="77777777" w:rsidR="002A52E1" w:rsidRDefault="002A52E1" w:rsidP="00933B7D">
            <w:pPr>
              <w:pStyle w:val="VBASubtitle2"/>
            </w:pPr>
            <w:r>
              <w:t xml:space="preserve">Final </w:t>
            </w:r>
            <w:r w:rsidR="00756811">
              <w:t>Notification</w:t>
            </w:r>
            <w:r>
              <w:t xml:space="preserve"> Letter for Federal </w:t>
            </w:r>
            <w:r w:rsidR="00B456B9">
              <w:t xml:space="preserve">Records (Fire-related records) </w:t>
            </w:r>
          </w:p>
          <w:p w14:paraId="5B3CD752" w14:textId="77777777" w:rsidR="00544078" w:rsidRDefault="006B1D0B" w:rsidP="00933B7D">
            <w:pPr>
              <w:pStyle w:val="VBASubtitle2"/>
            </w:pPr>
            <w:r>
              <w:t>Slide 4</w:t>
            </w:r>
            <w:r w:rsidR="008D09D7">
              <w:t>3</w:t>
            </w:r>
          </w:p>
          <w:p w14:paraId="5B3CD753" w14:textId="77777777" w:rsidR="00B22B22" w:rsidRDefault="00B22B22" w:rsidP="00933B7D">
            <w:pPr>
              <w:pStyle w:val="VBASubtitle2"/>
            </w:pPr>
            <w:r>
              <w:t>Handout pg 12</w:t>
            </w:r>
          </w:p>
          <w:p w14:paraId="5B3CD754" w14:textId="77777777" w:rsidR="002A52E1" w:rsidRPr="002A52E1" w:rsidRDefault="003E6976" w:rsidP="00933B7D">
            <w:pPr>
              <w:pStyle w:val="VBASubtitle2"/>
              <w:rPr>
                <w:b w:val="0"/>
              </w:rPr>
            </w:pPr>
            <w:hyperlink r:id="rId50" w:history="1">
              <w:r w:rsidR="002A52E1" w:rsidRPr="00B456B9">
                <w:rPr>
                  <w:rStyle w:val="Hyperlink"/>
                  <w:b w:val="0"/>
                </w:rPr>
                <w:t>M21-1 III.iii.2.E.1.g</w:t>
              </w:r>
            </w:hyperlink>
          </w:p>
        </w:tc>
        <w:tc>
          <w:tcPr>
            <w:tcW w:w="7128" w:type="dxa"/>
          </w:tcPr>
          <w:p w14:paraId="5B3CD755" w14:textId="77777777" w:rsidR="002A52E1" w:rsidRPr="002A52E1" w:rsidRDefault="00956730" w:rsidP="002A52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federal records are </w:t>
            </w:r>
            <w:r w:rsidRPr="00956730">
              <w:rPr>
                <w:rFonts w:ascii="Times New Roman" w:eastAsia="Times New Roman" w:hAnsi="Times New Roman" w:cs="Times New Roman"/>
                <w:b/>
                <w:i/>
                <w:sz w:val="24"/>
                <w:szCs w:val="24"/>
              </w:rPr>
              <w:t>fire-related</w:t>
            </w:r>
            <w:r>
              <w:rPr>
                <w:rFonts w:ascii="Times New Roman" w:eastAsia="Times New Roman" w:hAnsi="Times New Roman" w:cs="Times New Roman"/>
                <w:sz w:val="24"/>
                <w:szCs w:val="24"/>
              </w:rPr>
              <w:t>, t</w:t>
            </w:r>
            <w:r w:rsidR="002A52E1" w:rsidRPr="002A52E1">
              <w:rPr>
                <w:rFonts w:ascii="Times New Roman" w:eastAsia="Times New Roman" w:hAnsi="Times New Roman" w:cs="Times New Roman"/>
                <w:sz w:val="24"/>
                <w:szCs w:val="24"/>
              </w:rPr>
              <w:t xml:space="preserve">he claims processor must prepare and send a final notification letter to a claimant </w:t>
            </w:r>
            <w:r w:rsidR="00544078">
              <w:rPr>
                <w:rFonts w:ascii="Times New Roman" w:eastAsia="Times New Roman" w:hAnsi="Times New Roman" w:cs="Times New Roman"/>
                <w:sz w:val="24"/>
                <w:szCs w:val="24"/>
              </w:rPr>
              <w:t>after</w:t>
            </w:r>
          </w:p>
          <w:p w14:paraId="5B3CD756" w14:textId="77777777" w:rsidR="002A52E1" w:rsidRPr="002A52E1" w:rsidRDefault="002A52E1" w:rsidP="00A62F74">
            <w:pPr>
              <w:numPr>
                <w:ilvl w:val="0"/>
                <w:numId w:val="15"/>
              </w:numPr>
              <w:spacing w:before="100" w:beforeAutospacing="1" w:after="100" w:afterAutospacing="1"/>
              <w:ind w:left="522" w:right="15" w:hanging="522"/>
              <w:rPr>
                <w:rFonts w:ascii="Times New Roman" w:eastAsia="Times New Roman" w:hAnsi="Times New Roman" w:cs="Times New Roman"/>
                <w:sz w:val="24"/>
                <w:szCs w:val="24"/>
              </w:rPr>
            </w:pPr>
            <w:r w:rsidRPr="002A52E1">
              <w:rPr>
                <w:rFonts w:ascii="Times New Roman" w:eastAsia="Times New Roman" w:hAnsi="Times New Roman" w:cs="Times New Roman"/>
                <w:sz w:val="24"/>
                <w:szCs w:val="24"/>
              </w:rPr>
              <w:t xml:space="preserve">the claimant returns a completed </w:t>
            </w:r>
            <w:hyperlink r:id="rId51" w:tgtFrame="_blank" w:history="1">
              <w:r w:rsidRPr="002A52E1">
                <w:rPr>
                  <w:rFonts w:ascii="Times New Roman" w:eastAsia="Times New Roman" w:hAnsi="Times New Roman" w:cs="Times New Roman"/>
                  <w:bCs/>
                  <w:iCs/>
                  <w:sz w:val="24"/>
                  <w:szCs w:val="24"/>
                </w:rPr>
                <w:t>NA Form 13075</w:t>
              </w:r>
            </w:hyperlink>
            <w:r w:rsidRPr="002A52E1">
              <w:rPr>
                <w:rFonts w:ascii="Times New Roman" w:eastAsia="Times New Roman" w:hAnsi="Times New Roman" w:cs="Times New Roman"/>
                <w:sz w:val="24"/>
                <w:szCs w:val="24"/>
              </w:rPr>
              <w:t xml:space="preserve"> or the claims folder contains information sufficient to substitute for the form</w:t>
            </w:r>
          </w:p>
          <w:p w14:paraId="5B3CD757" w14:textId="77777777" w:rsidR="002A52E1" w:rsidRPr="002A52E1" w:rsidRDefault="002A52E1" w:rsidP="00A62F74">
            <w:pPr>
              <w:numPr>
                <w:ilvl w:val="0"/>
                <w:numId w:val="15"/>
              </w:numPr>
              <w:spacing w:before="100" w:beforeAutospacing="1" w:after="100" w:afterAutospacing="1"/>
              <w:ind w:left="522" w:right="15" w:hanging="522"/>
              <w:rPr>
                <w:rFonts w:ascii="Times New Roman" w:eastAsia="Times New Roman" w:hAnsi="Times New Roman" w:cs="Times New Roman"/>
                <w:sz w:val="24"/>
                <w:szCs w:val="24"/>
              </w:rPr>
            </w:pPr>
            <w:r w:rsidRPr="002A52E1">
              <w:rPr>
                <w:rFonts w:ascii="Times New Roman" w:eastAsia="Times New Roman" w:hAnsi="Times New Roman" w:cs="Times New Roman"/>
                <w:sz w:val="24"/>
                <w:szCs w:val="24"/>
              </w:rPr>
              <w:t>VA uses information from the form to submit a PIES request under request code</w:t>
            </w:r>
          </w:p>
          <w:p w14:paraId="5B3CD758" w14:textId="77777777" w:rsidR="002A52E1" w:rsidRPr="002A52E1" w:rsidRDefault="002A52E1" w:rsidP="00A62F74">
            <w:pPr>
              <w:numPr>
                <w:ilvl w:val="1"/>
                <w:numId w:val="15"/>
              </w:numPr>
              <w:spacing w:before="100" w:beforeAutospacing="1" w:after="100" w:afterAutospacing="1"/>
              <w:ind w:left="1152" w:right="255" w:hanging="630"/>
              <w:rPr>
                <w:rFonts w:ascii="Times New Roman" w:eastAsia="Times New Roman" w:hAnsi="Times New Roman" w:cs="Times New Roman"/>
                <w:sz w:val="24"/>
                <w:szCs w:val="24"/>
              </w:rPr>
            </w:pPr>
            <w:r w:rsidRPr="002A52E1">
              <w:rPr>
                <w:rFonts w:ascii="Times New Roman" w:eastAsia="Times New Roman" w:hAnsi="Times New Roman" w:cs="Times New Roman"/>
                <w:sz w:val="24"/>
                <w:szCs w:val="24"/>
              </w:rPr>
              <w:t>S02-V (if the corresponding claim is being processed in VBMS), or</w:t>
            </w:r>
          </w:p>
          <w:p w14:paraId="5B3CD759" w14:textId="77777777" w:rsidR="002A52E1" w:rsidRPr="002A52E1" w:rsidRDefault="002A52E1" w:rsidP="00A62F74">
            <w:pPr>
              <w:numPr>
                <w:ilvl w:val="1"/>
                <w:numId w:val="15"/>
              </w:numPr>
              <w:spacing w:before="100" w:beforeAutospacing="1" w:after="100" w:afterAutospacing="1"/>
              <w:ind w:left="1152" w:right="255" w:hanging="630"/>
              <w:rPr>
                <w:rFonts w:ascii="Times New Roman" w:eastAsia="Times New Roman" w:hAnsi="Times New Roman" w:cs="Times New Roman"/>
                <w:sz w:val="24"/>
                <w:szCs w:val="24"/>
              </w:rPr>
            </w:pPr>
            <w:r w:rsidRPr="002A52E1">
              <w:rPr>
                <w:rFonts w:ascii="Times New Roman" w:eastAsia="Times New Roman" w:hAnsi="Times New Roman" w:cs="Times New Roman"/>
                <w:sz w:val="24"/>
                <w:szCs w:val="24"/>
              </w:rPr>
              <w:t xml:space="preserve">S02 (if the corresponding claim is </w:t>
            </w:r>
            <w:r w:rsidRPr="002A52E1">
              <w:rPr>
                <w:rFonts w:ascii="Times New Roman" w:eastAsia="Times New Roman" w:hAnsi="Times New Roman" w:cs="Times New Roman"/>
                <w:b/>
                <w:bCs/>
                <w:i/>
                <w:iCs/>
                <w:sz w:val="24"/>
                <w:szCs w:val="24"/>
              </w:rPr>
              <w:t>not</w:t>
            </w:r>
            <w:r w:rsidRPr="002A52E1">
              <w:rPr>
                <w:rFonts w:ascii="Times New Roman" w:eastAsia="Times New Roman" w:hAnsi="Times New Roman" w:cs="Times New Roman"/>
                <w:sz w:val="24"/>
                <w:szCs w:val="24"/>
              </w:rPr>
              <w:t xml:space="preserve"> being processed in VBMS), and</w:t>
            </w:r>
            <w:r w:rsidR="00B456B9">
              <w:rPr>
                <w:rFonts w:ascii="Times New Roman" w:eastAsia="Times New Roman" w:hAnsi="Times New Roman" w:cs="Times New Roman"/>
                <w:sz w:val="24"/>
                <w:szCs w:val="24"/>
              </w:rPr>
              <w:br/>
            </w:r>
          </w:p>
          <w:p w14:paraId="5B3CD75A" w14:textId="77777777" w:rsidR="002A52E1" w:rsidRPr="00B456B9" w:rsidRDefault="002A52E1" w:rsidP="00B456B9">
            <w:pPr>
              <w:numPr>
                <w:ilvl w:val="0"/>
                <w:numId w:val="15"/>
              </w:numPr>
              <w:tabs>
                <w:tab w:val="clear" w:pos="720"/>
                <w:tab w:val="num" w:pos="522"/>
              </w:tabs>
              <w:spacing w:before="100" w:beforeAutospacing="1" w:after="100" w:afterAutospacing="1"/>
              <w:ind w:left="1152" w:right="15" w:hanging="1152"/>
              <w:rPr>
                <w:rFonts w:ascii="Times New Roman" w:hAnsi="Times New Roman" w:cs="Times New Roman"/>
                <w:sz w:val="24"/>
                <w:szCs w:val="24"/>
              </w:rPr>
            </w:pPr>
            <w:r w:rsidRPr="002A52E1">
              <w:rPr>
                <w:rFonts w:ascii="Times New Roman" w:eastAsia="Times New Roman" w:hAnsi="Times New Roman" w:cs="Times New Roman"/>
                <w:sz w:val="24"/>
                <w:szCs w:val="24"/>
              </w:rPr>
              <w:t>NPRC provides a negative response to the request.</w:t>
            </w:r>
          </w:p>
          <w:p w14:paraId="5B3CD75B" w14:textId="77777777" w:rsidR="00B456B9" w:rsidRPr="00B456B9" w:rsidRDefault="00B456B9" w:rsidP="00B456B9">
            <w:pPr>
              <w:spacing w:before="100" w:beforeAutospacing="1" w:after="100" w:afterAutospacing="1"/>
              <w:ind w:right="15"/>
              <w:rPr>
                <w:rFonts w:ascii="Times New Roman" w:hAnsi="Times New Roman" w:cs="Times New Roman"/>
                <w:sz w:val="24"/>
                <w:szCs w:val="24"/>
              </w:rPr>
            </w:pPr>
            <w:r w:rsidRPr="00B456B9">
              <w:rPr>
                <w:rFonts w:ascii="Times New Roman" w:hAnsi="Times New Roman" w:cs="Times New Roman"/>
                <w:b/>
                <w:bCs/>
                <w:i/>
                <w:iCs/>
                <w:sz w:val="24"/>
                <w:szCs w:val="24"/>
              </w:rPr>
              <w:t>Note</w:t>
            </w:r>
            <w:r w:rsidRPr="00B456B9">
              <w:rPr>
                <w:rFonts w:ascii="Times New Roman" w:hAnsi="Times New Roman" w:cs="Times New Roman"/>
                <w:sz w:val="24"/>
                <w:szCs w:val="24"/>
              </w:rPr>
              <w:t xml:space="preserve">:  A final notification letter is </w:t>
            </w:r>
            <w:r>
              <w:rPr>
                <w:rFonts w:ascii="Times New Roman" w:hAnsi="Times New Roman" w:cs="Times New Roman"/>
                <w:sz w:val="24"/>
                <w:szCs w:val="24"/>
              </w:rPr>
              <w:t>NOT</w:t>
            </w:r>
            <w:r w:rsidRPr="00B456B9">
              <w:rPr>
                <w:rFonts w:ascii="Times New Roman" w:hAnsi="Times New Roman" w:cs="Times New Roman"/>
                <w:sz w:val="24"/>
                <w:szCs w:val="24"/>
              </w:rPr>
              <w:t xml:space="preserve"> required if VA does not receive enough information to request reconstruction of the records</w:t>
            </w:r>
            <w:r>
              <w:rPr>
                <w:rFonts w:ascii="Times New Roman" w:hAnsi="Times New Roman" w:cs="Times New Roman"/>
                <w:sz w:val="24"/>
                <w:szCs w:val="24"/>
              </w:rPr>
              <w:t xml:space="preserve"> from either NA Form 13055 or NA Form 13075</w:t>
            </w:r>
            <w:r w:rsidRPr="00B456B9">
              <w:rPr>
                <w:rFonts w:ascii="Times New Roman" w:hAnsi="Times New Roman" w:cs="Times New Roman"/>
                <w:sz w:val="24"/>
                <w:szCs w:val="24"/>
              </w:rPr>
              <w:t>.</w:t>
            </w:r>
            <w:r>
              <w:rPr>
                <w:rFonts w:ascii="Times New Roman" w:hAnsi="Times New Roman" w:cs="Times New Roman"/>
                <w:sz w:val="24"/>
                <w:szCs w:val="24"/>
              </w:rPr>
              <w:br/>
            </w:r>
          </w:p>
        </w:tc>
      </w:tr>
      <w:tr w:rsidR="00497C36" w14:paraId="5B3CD770" w14:textId="77777777" w:rsidTr="00CE21B4">
        <w:tc>
          <w:tcPr>
            <w:tcW w:w="2448" w:type="dxa"/>
          </w:tcPr>
          <w:p w14:paraId="5B3CD75D" w14:textId="77777777" w:rsidR="00497C36" w:rsidRDefault="00497C36" w:rsidP="006D458B">
            <w:pPr>
              <w:pStyle w:val="VBASubtitle2"/>
            </w:pPr>
            <w:r>
              <w:t>Military Records Specialist</w:t>
            </w:r>
            <w:r w:rsidR="00B07841">
              <w:t xml:space="preserve"> and Fire-related Records</w:t>
            </w:r>
          </w:p>
          <w:p w14:paraId="5B3CD75E" w14:textId="77777777" w:rsidR="00544078" w:rsidRDefault="006B1D0B" w:rsidP="006D458B">
            <w:pPr>
              <w:pStyle w:val="VBASubtitle2"/>
            </w:pPr>
            <w:r>
              <w:t>Slide 4</w:t>
            </w:r>
            <w:r w:rsidR="008D09D7">
              <w:t>4</w:t>
            </w:r>
          </w:p>
          <w:p w14:paraId="5B3CD75F" w14:textId="77777777" w:rsidR="00497C36" w:rsidRDefault="00B22B22" w:rsidP="006D458B">
            <w:pPr>
              <w:pStyle w:val="VBASubtitle2"/>
            </w:pPr>
            <w:r>
              <w:t>Handout pg 12</w:t>
            </w:r>
          </w:p>
          <w:p w14:paraId="5B3CD760" w14:textId="77777777" w:rsidR="00B22B22" w:rsidRDefault="00B22B22" w:rsidP="00F32D9C">
            <w:pPr>
              <w:pStyle w:val="VBASubtitle2"/>
            </w:pPr>
          </w:p>
          <w:p w14:paraId="5B3CD761" w14:textId="77777777" w:rsidR="00F32D9C" w:rsidRPr="00753F82" w:rsidRDefault="003E6976" w:rsidP="00F32D9C">
            <w:pPr>
              <w:pStyle w:val="VBASubtitle2"/>
              <w:rPr>
                <w:b w:val="0"/>
                <w:color w:val="0000FF" w:themeColor="hyperlink"/>
                <w:u w:val="single"/>
              </w:rPr>
            </w:pPr>
            <w:hyperlink r:id="rId52" w:anchor="5" w:history="1">
              <w:r w:rsidR="00497C36" w:rsidRPr="003F05AC">
                <w:rPr>
                  <w:rStyle w:val="Hyperlink"/>
                  <w:b w:val="0"/>
                </w:rPr>
                <w:t>M21-1 III.iii.2.I.5.b</w:t>
              </w:r>
            </w:hyperlink>
            <w:r w:rsidR="00F32D9C" w:rsidRPr="00753F82">
              <w:rPr>
                <w:b w:val="0"/>
              </w:rPr>
              <w:t xml:space="preserve">, </w:t>
            </w:r>
            <w:hyperlink r:id="rId53" w:anchor="2" w:history="1">
              <w:r w:rsidR="00753F82" w:rsidRPr="00B07841">
                <w:rPr>
                  <w:rStyle w:val="Hyperlink"/>
                  <w:b w:val="0"/>
                </w:rPr>
                <w:t>M21-1 III.iii.2.</w:t>
              </w:r>
              <w:r w:rsidR="00E30E5C" w:rsidRPr="00B07841">
                <w:rPr>
                  <w:rStyle w:val="Hyperlink"/>
                  <w:b w:val="0"/>
                </w:rPr>
                <w:t>E.1.h</w:t>
              </w:r>
            </w:hyperlink>
            <w:r w:rsidR="00E30E5C">
              <w:rPr>
                <w:b w:val="0"/>
              </w:rPr>
              <w:t xml:space="preserve">, and </w:t>
            </w:r>
            <w:hyperlink r:id="rId54" w:history="1">
              <w:r w:rsidR="00B456B9" w:rsidRPr="00B456B9">
                <w:rPr>
                  <w:rStyle w:val="Hyperlink"/>
                  <w:b w:val="0"/>
                </w:rPr>
                <w:t>M21-1 III.iii.2.E.1.i</w:t>
              </w:r>
            </w:hyperlink>
          </w:p>
          <w:p w14:paraId="5B3CD762" w14:textId="77777777" w:rsidR="00F32D9C" w:rsidRPr="00F32D9C" w:rsidRDefault="00F32D9C" w:rsidP="006D458B">
            <w:pPr>
              <w:pStyle w:val="VBASubtitle2"/>
              <w:rPr>
                <w:b w:val="0"/>
                <w:color w:val="0000FF" w:themeColor="hyperlink"/>
                <w:u w:val="single"/>
              </w:rPr>
            </w:pPr>
          </w:p>
        </w:tc>
        <w:tc>
          <w:tcPr>
            <w:tcW w:w="7128" w:type="dxa"/>
          </w:tcPr>
          <w:p w14:paraId="5B3CD763" w14:textId="77777777" w:rsidR="00F32D9C" w:rsidRPr="00F32D9C" w:rsidRDefault="00E83C61" w:rsidP="00F32D9C">
            <w:pPr>
              <w:pStyle w:val="BodyText"/>
              <w:rPr>
                <w:szCs w:val="24"/>
              </w:rPr>
            </w:pPr>
            <w:r>
              <w:rPr>
                <w:szCs w:val="24"/>
              </w:rPr>
              <w:lastRenderedPageBreak/>
              <w:t>For fire-related records, a</w:t>
            </w:r>
            <w:r w:rsidR="00F32D9C" w:rsidRPr="00F32D9C">
              <w:rPr>
                <w:szCs w:val="24"/>
              </w:rPr>
              <w:t xml:space="preserve"> formal finding should be completed by the Military Records Specialist (MRS) when </w:t>
            </w:r>
          </w:p>
          <w:p w14:paraId="5B3CD764" w14:textId="77777777" w:rsidR="00F32D9C" w:rsidRPr="00F32D9C" w:rsidRDefault="00F32D9C" w:rsidP="00F32D9C">
            <w:pPr>
              <w:numPr>
                <w:ilvl w:val="0"/>
                <w:numId w:val="13"/>
              </w:numPr>
              <w:tabs>
                <w:tab w:val="clear" w:pos="720"/>
                <w:tab w:val="num" w:pos="522"/>
              </w:tabs>
              <w:spacing w:before="100" w:beforeAutospacing="1" w:after="100" w:afterAutospacing="1"/>
              <w:ind w:left="522" w:right="15" w:hanging="522"/>
              <w:rPr>
                <w:rFonts w:ascii="Times New Roman" w:eastAsia="Times New Roman" w:hAnsi="Times New Roman" w:cs="Times New Roman"/>
                <w:sz w:val="24"/>
                <w:szCs w:val="24"/>
              </w:rPr>
            </w:pPr>
            <w:r w:rsidRPr="00F32D9C">
              <w:rPr>
                <w:rFonts w:ascii="Times New Roman" w:eastAsia="Times New Roman" w:hAnsi="Times New Roman" w:cs="Times New Roman"/>
                <w:sz w:val="24"/>
                <w:szCs w:val="24"/>
              </w:rPr>
              <w:t>an original or certified copy of a discharge document cannot be obtained</w:t>
            </w:r>
          </w:p>
          <w:p w14:paraId="5B3CD765" w14:textId="77777777" w:rsidR="00F32D9C" w:rsidRPr="00F32D9C" w:rsidRDefault="00F32D9C" w:rsidP="00F32D9C">
            <w:pPr>
              <w:numPr>
                <w:ilvl w:val="0"/>
                <w:numId w:val="13"/>
              </w:numPr>
              <w:tabs>
                <w:tab w:val="clear" w:pos="720"/>
                <w:tab w:val="num" w:pos="522"/>
              </w:tabs>
              <w:spacing w:before="100" w:beforeAutospacing="1" w:after="100" w:afterAutospacing="1"/>
              <w:ind w:left="522" w:right="15" w:hanging="522"/>
              <w:rPr>
                <w:rFonts w:ascii="Times New Roman" w:eastAsia="Times New Roman" w:hAnsi="Times New Roman" w:cs="Times New Roman"/>
                <w:sz w:val="24"/>
                <w:szCs w:val="24"/>
              </w:rPr>
            </w:pPr>
            <w:r w:rsidRPr="00F32D9C">
              <w:rPr>
                <w:rFonts w:ascii="Times New Roman" w:eastAsia="Times New Roman" w:hAnsi="Times New Roman" w:cs="Times New Roman"/>
                <w:sz w:val="24"/>
                <w:szCs w:val="24"/>
              </w:rPr>
              <w:t>a negative response from NPRC has been received, or a request could not be submitted</w:t>
            </w:r>
          </w:p>
          <w:p w14:paraId="5B3CD766" w14:textId="77777777" w:rsidR="00F32D9C" w:rsidRPr="00F32D9C" w:rsidRDefault="00F32D9C" w:rsidP="00F32D9C">
            <w:pPr>
              <w:numPr>
                <w:ilvl w:val="0"/>
                <w:numId w:val="13"/>
              </w:numPr>
              <w:tabs>
                <w:tab w:val="clear" w:pos="720"/>
                <w:tab w:val="num" w:pos="522"/>
              </w:tabs>
              <w:spacing w:before="100" w:beforeAutospacing="1" w:after="100" w:afterAutospacing="1"/>
              <w:ind w:left="522" w:right="15" w:hanging="522"/>
              <w:rPr>
                <w:rFonts w:ascii="Times New Roman" w:eastAsia="Times New Roman" w:hAnsi="Times New Roman" w:cs="Times New Roman"/>
                <w:sz w:val="24"/>
                <w:szCs w:val="24"/>
              </w:rPr>
            </w:pPr>
            <w:r w:rsidRPr="00F32D9C">
              <w:rPr>
                <w:rFonts w:ascii="Times New Roman" w:eastAsia="Times New Roman" w:hAnsi="Times New Roman" w:cs="Times New Roman"/>
                <w:sz w:val="24"/>
                <w:szCs w:val="24"/>
              </w:rPr>
              <w:lastRenderedPageBreak/>
              <w:t>the Veterans Information Solution and VA/Department of Defense Identity Repository do not contain service information</w:t>
            </w:r>
          </w:p>
          <w:p w14:paraId="5B3CD767" w14:textId="77777777" w:rsidR="00F32D9C" w:rsidRPr="00F32D9C" w:rsidRDefault="00F32D9C" w:rsidP="00F32D9C">
            <w:pPr>
              <w:numPr>
                <w:ilvl w:val="0"/>
                <w:numId w:val="13"/>
              </w:numPr>
              <w:tabs>
                <w:tab w:val="clear" w:pos="720"/>
                <w:tab w:val="num" w:pos="522"/>
              </w:tabs>
              <w:spacing w:before="100" w:beforeAutospacing="1" w:after="100" w:afterAutospacing="1"/>
              <w:ind w:left="522" w:right="15" w:hanging="522"/>
              <w:rPr>
                <w:rFonts w:ascii="Times New Roman" w:eastAsia="Times New Roman" w:hAnsi="Times New Roman" w:cs="Times New Roman"/>
                <w:sz w:val="24"/>
                <w:szCs w:val="24"/>
              </w:rPr>
            </w:pPr>
            <w:r w:rsidRPr="00F32D9C">
              <w:rPr>
                <w:rFonts w:ascii="Times New Roman" w:eastAsia="Times New Roman" w:hAnsi="Times New Roman" w:cs="Times New Roman"/>
                <w:sz w:val="24"/>
                <w:szCs w:val="24"/>
              </w:rPr>
              <w:t>service information cannot be verified from alternate sources</w:t>
            </w:r>
          </w:p>
          <w:p w14:paraId="5B3CD768" w14:textId="77777777" w:rsidR="00F32D9C" w:rsidRPr="00F32D9C" w:rsidRDefault="00F32D9C" w:rsidP="00F32D9C">
            <w:pPr>
              <w:numPr>
                <w:ilvl w:val="0"/>
                <w:numId w:val="13"/>
              </w:numPr>
              <w:tabs>
                <w:tab w:val="clear" w:pos="720"/>
                <w:tab w:val="num" w:pos="522"/>
              </w:tabs>
              <w:spacing w:before="100" w:beforeAutospacing="1" w:after="100" w:afterAutospacing="1"/>
              <w:ind w:left="522" w:right="15" w:hanging="522"/>
              <w:rPr>
                <w:rFonts w:ascii="Times New Roman" w:eastAsia="Times New Roman" w:hAnsi="Times New Roman" w:cs="Times New Roman"/>
                <w:sz w:val="24"/>
                <w:szCs w:val="24"/>
              </w:rPr>
            </w:pPr>
            <w:r w:rsidRPr="00F32D9C">
              <w:rPr>
                <w:rFonts w:ascii="Times New Roman" w:eastAsia="Times New Roman" w:hAnsi="Times New Roman" w:cs="Times New Roman"/>
                <w:sz w:val="24"/>
                <w:szCs w:val="24"/>
              </w:rPr>
              <w:t>a final notification letter has been sent to the claimant (if applicable), and</w:t>
            </w:r>
          </w:p>
          <w:p w14:paraId="5B3CD769" w14:textId="77777777" w:rsidR="00F32D9C" w:rsidRPr="004F0914" w:rsidRDefault="00F32D9C" w:rsidP="00F32D9C">
            <w:pPr>
              <w:numPr>
                <w:ilvl w:val="0"/>
                <w:numId w:val="13"/>
              </w:numPr>
              <w:tabs>
                <w:tab w:val="clear" w:pos="720"/>
                <w:tab w:val="num" w:pos="522"/>
              </w:tabs>
              <w:spacing w:before="100" w:beforeAutospacing="1" w:after="100" w:afterAutospacing="1"/>
              <w:ind w:left="522" w:right="15" w:hanging="522"/>
              <w:rPr>
                <w:rFonts w:ascii="Times New Roman" w:eastAsia="Times New Roman" w:hAnsi="Times New Roman" w:cs="Times New Roman"/>
                <w:sz w:val="24"/>
                <w:szCs w:val="24"/>
              </w:rPr>
            </w:pPr>
            <w:r w:rsidRPr="00F32D9C">
              <w:rPr>
                <w:rFonts w:ascii="Times New Roman" w:eastAsia="Times New Roman" w:hAnsi="Times New Roman" w:cs="Times New Roman"/>
                <w:sz w:val="24"/>
                <w:szCs w:val="24"/>
              </w:rPr>
              <w:t>the evidence the claimant has submitted is not a certified document.</w:t>
            </w:r>
          </w:p>
          <w:p w14:paraId="5B3CD76A" w14:textId="77777777" w:rsidR="00B07841" w:rsidRPr="00B07841" w:rsidRDefault="00B07841" w:rsidP="00B07841">
            <w:pPr>
              <w:rPr>
                <w:rFonts w:ascii="Times New Roman" w:eastAsia="Times New Roman" w:hAnsi="Times New Roman" w:cs="Times New Roman"/>
                <w:sz w:val="24"/>
                <w:szCs w:val="24"/>
              </w:rPr>
            </w:pPr>
            <w:r w:rsidRPr="00B07841">
              <w:rPr>
                <w:rFonts w:ascii="Times New Roman" w:eastAsia="Times New Roman" w:hAnsi="Times New Roman" w:cs="Times New Roman"/>
                <w:sz w:val="24"/>
                <w:szCs w:val="24"/>
              </w:rPr>
              <w:t xml:space="preserve">When a formal finding is required, the MRS should document on </w:t>
            </w:r>
            <w:r w:rsidRPr="004F0914">
              <w:rPr>
                <w:rFonts w:ascii="Times New Roman" w:eastAsia="Times New Roman" w:hAnsi="Times New Roman" w:cs="Times New Roman"/>
                <w:sz w:val="24"/>
                <w:szCs w:val="24"/>
              </w:rPr>
              <w:t xml:space="preserve">VA Form 21-0961 </w:t>
            </w:r>
          </w:p>
          <w:p w14:paraId="5B3CD76B" w14:textId="77777777" w:rsidR="00B07841" w:rsidRPr="00B07841" w:rsidRDefault="00B07841" w:rsidP="00B07841">
            <w:pPr>
              <w:numPr>
                <w:ilvl w:val="0"/>
                <w:numId w:val="14"/>
              </w:numPr>
              <w:tabs>
                <w:tab w:val="clear" w:pos="720"/>
                <w:tab w:val="num" w:pos="522"/>
              </w:tabs>
              <w:spacing w:before="100" w:beforeAutospacing="1" w:after="100" w:afterAutospacing="1"/>
              <w:ind w:left="522" w:right="240" w:hanging="540"/>
              <w:rPr>
                <w:rFonts w:ascii="Times New Roman" w:eastAsia="Times New Roman" w:hAnsi="Times New Roman" w:cs="Times New Roman"/>
                <w:sz w:val="24"/>
                <w:szCs w:val="24"/>
              </w:rPr>
            </w:pPr>
            <w:r w:rsidRPr="00B07841">
              <w:rPr>
                <w:rFonts w:ascii="Times New Roman" w:eastAsia="Times New Roman" w:hAnsi="Times New Roman" w:cs="Times New Roman"/>
                <w:sz w:val="24"/>
                <w:szCs w:val="24"/>
              </w:rPr>
              <w:t>all attempts to verify service</w:t>
            </w:r>
          </w:p>
          <w:p w14:paraId="5B3CD76C" w14:textId="77777777" w:rsidR="00B07841" w:rsidRPr="00B07841" w:rsidRDefault="00B07841" w:rsidP="00B07841">
            <w:pPr>
              <w:numPr>
                <w:ilvl w:val="0"/>
                <w:numId w:val="14"/>
              </w:numPr>
              <w:tabs>
                <w:tab w:val="clear" w:pos="720"/>
                <w:tab w:val="num" w:pos="522"/>
              </w:tabs>
              <w:spacing w:before="100" w:beforeAutospacing="1" w:after="100" w:afterAutospacing="1"/>
              <w:ind w:left="522" w:right="240" w:hanging="540"/>
              <w:rPr>
                <w:rFonts w:ascii="Times New Roman" w:eastAsia="Times New Roman" w:hAnsi="Times New Roman" w:cs="Times New Roman"/>
                <w:sz w:val="24"/>
                <w:szCs w:val="24"/>
              </w:rPr>
            </w:pPr>
            <w:r w:rsidRPr="00B07841">
              <w:rPr>
                <w:rFonts w:ascii="Times New Roman" w:eastAsia="Times New Roman" w:hAnsi="Times New Roman" w:cs="Times New Roman"/>
                <w:sz w:val="24"/>
                <w:szCs w:val="24"/>
              </w:rPr>
              <w:t>the evidence containing military service information that is being considered, and</w:t>
            </w:r>
          </w:p>
          <w:p w14:paraId="5B3CD76D" w14:textId="77777777" w:rsidR="00B07841" w:rsidRPr="00B07841" w:rsidRDefault="00B07841" w:rsidP="00B07841">
            <w:pPr>
              <w:numPr>
                <w:ilvl w:val="0"/>
                <w:numId w:val="14"/>
              </w:numPr>
              <w:tabs>
                <w:tab w:val="clear" w:pos="720"/>
                <w:tab w:val="num" w:pos="522"/>
              </w:tabs>
              <w:spacing w:before="100" w:beforeAutospacing="1" w:after="100" w:afterAutospacing="1"/>
              <w:ind w:left="522" w:right="240" w:hanging="540"/>
              <w:rPr>
                <w:rFonts w:ascii="Times New Roman" w:eastAsia="Times New Roman" w:hAnsi="Times New Roman" w:cs="Times New Roman"/>
                <w:sz w:val="24"/>
                <w:szCs w:val="24"/>
              </w:rPr>
            </w:pPr>
            <w:r w:rsidRPr="00B07841">
              <w:rPr>
                <w:rFonts w:ascii="Times New Roman" w:eastAsia="Times New Roman" w:hAnsi="Times New Roman" w:cs="Times New Roman"/>
                <w:sz w:val="24"/>
                <w:szCs w:val="24"/>
              </w:rPr>
              <w:t>a decision on whether the evidence will be accepted as verification of service in absence of other official documentation. </w:t>
            </w:r>
          </w:p>
          <w:p w14:paraId="5B3CD76E" w14:textId="77777777" w:rsidR="00B07841" w:rsidRPr="00B07841" w:rsidRDefault="00B07841" w:rsidP="00B07841">
            <w:pPr>
              <w:rPr>
                <w:rFonts w:ascii="Times New Roman" w:eastAsia="Times New Roman" w:hAnsi="Times New Roman" w:cs="Times New Roman"/>
                <w:sz w:val="24"/>
                <w:szCs w:val="24"/>
              </w:rPr>
            </w:pPr>
            <w:r w:rsidRPr="00B07841">
              <w:rPr>
                <w:rFonts w:ascii="Times New Roman" w:eastAsia="Times New Roman" w:hAnsi="Times New Roman" w:cs="Times New Roman"/>
                <w:b/>
                <w:bCs/>
                <w:i/>
                <w:iCs/>
                <w:sz w:val="24"/>
                <w:szCs w:val="24"/>
              </w:rPr>
              <w:t>Note</w:t>
            </w:r>
            <w:r w:rsidRPr="00B07841">
              <w:rPr>
                <w:rFonts w:ascii="Times New Roman" w:eastAsia="Times New Roman" w:hAnsi="Times New Roman" w:cs="Times New Roman"/>
                <w:sz w:val="24"/>
                <w:szCs w:val="24"/>
              </w:rPr>
              <w:t>:  A second signature is not required on the formal finding.</w:t>
            </w:r>
          </w:p>
          <w:p w14:paraId="5B3CD76F" w14:textId="77777777" w:rsidR="00497C36" w:rsidRDefault="00497C36" w:rsidP="00001017">
            <w:pPr>
              <w:pStyle w:val="BodyText"/>
            </w:pPr>
          </w:p>
        </w:tc>
      </w:tr>
      <w:tr w:rsidR="00497C36" w14:paraId="5B3CD77A" w14:textId="77777777" w:rsidTr="00CE21B4">
        <w:tc>
          <w:tcPr>
            <w:tcW w:w="2448" w:type="dxa"/>
          </w:tcPr>
          <w:p w14:paraId="5B3CD771" w14:textId="77777777" w:rsidR="00497C36" w:rsidRDefault="00497C36" w:rsidP="006D458B">
            <w:pPr>
              <w:pStyle w:val="VBASubtitle2"/>
            </w:pPr>
            <w:r>
              <w:lastRenderedPageBreak/>
              <w:t>Routing the case to rate</w:t>
            </w:r>
          </w:p>
          <w:p w14:paraId="5B3CD772" w14:textId="77777777" w:rsidR="00544078" w:rsidRDefault="006B1D0B" w:rsidP="006D458B">
            <w:pPr>
              <w:pStyle w:val="VBASubtitle2"/>
            </w:pPr>
            <w:r>
              <w:t>Slide 4</w:t>
            </w:r>
            <w:r w:rsidR="008D09D7">
              <w:t>5</w:t>
            </w:r>
          </w:p>
          <w:p w14:paraId="5B3CD773" w14:textId="77777777" w:rsidR="00497C36" w:rsidRDefault="00B22B22" w:rsidP="006D458B">
            <w:pPr>
              <w:pStyle w:val="VBASubtitle2"/>
            </w:pPr>
            <w:r>
              <w:t>Handout 12</w:t>
            </w:r>
          </w:p>
        </w:tc>
        <w:tc>
          <w:tcPr>
            <w:tcW w:w="7128" w:type="dxa"/>
          </w:tcPr>
          <w:p w14:paraId="5B3CD774" w14:textId="77777777" w:rsidR="00CA0B78" w:rsidRDefault="00497C36" w:rsidP="00940F8A">
            <w:pPr>
              <w:pStyle w:val="BodyText"/>
              <w:spacing w:after="0"/>
            </w:pPr>
            <w:r>
              <w:t xml:space="preserve">Route the case to the rating activity for final rating action when </w:t>
            </w:r>
            <w:r w:rsidR="00940F8A">
              <w:br/>
            </w:r>
          </w:p>
          <w:p w14:paraId="5B3CD775" w14:textId="77777777" w:rsidR="00CA0B78" w:rsidRDefault="00CA0B78" w:rsidP="00940F8A">
            <w:pPr>
              <w:pStyle w:val="BodyText"/>
              <w:numPr>
                <w:ilvl w:val="0"/>
                <w:numId w:val="16"/>
              </w:numPr>
              <w:spacing w:after="0"/>
              <w:ind w:left="518" w:hanging="518"/>
            </w:pPr>
            <w:r>
              <w:t xml:space="preserve">the final </w:t>
            </w:r>
            <w:r w:rsidR="00756811">
              <w:t xml:space="preserve">notification </w:t>
            </w:r>
            <w:r>
              <w:t xml:space="preserve">letter has been sent, or </w:t>
            </w:r>
          </w:p>
          <w:p w14:paraId="5B3CD776" w14:textId="77777777" w:rsidR="00CA0B78" w:rsidRDefault="00CA0B78" w:rsidP="00CA0B78">
            <w:pPr>
              <w:pStyle w:val="BodyText"/>
              <w:numPr>
                <w:ilvl w:val="0"/>
                <w:numId w:val="16"/>
              </w:numPr>
              <w:spacing w:after="0"/>
              <w:ind w:left="518" w:hanging="518"/>
            </w:pPr>
            <w:r>
              <w:t xml:space="preserve">when </w:t>
            </w:r>
            <w:r w:rsidR="00497C36">
              <w:t xml:space="preserve">a </w:t>
            </w:r>
            <w:r w:rsidR="00756811">
              <w:t>formal finding is complete</w:t>
            </w:r>
          </w:p>
          <w:p w14:paraId="5B3CD777" w14:textId="77777777" w:rsidR="00756811" w:rsidRDefault="00756811" w:rsidP="00756811">
            <w:pPr>
              <w:pStyle w:val="BodyText"/>
              <w:spacing w:after="0"/>
            </w:pPr>
          </w:p>
          <w:p w14:paraId="5B3CD778" w14:textId="693E9523" w:rsidR="00756811" w:rsidRDefault="00756811" w:rsidP="00756811">
            <w:pPr>
              <w:pStyle w:val="BodyText"/>
              <w:spacing w:after="0"/>
            </w:pPr>
            <w:r>
              <w:t xml:space="preserve">There is no longer a response period provided in </w:t>
            </w:r>
            <w:r w:rsidR="00EC1D40">
              <w:t xml:space="preserve">the final notification letter. </w:t>
            </w:r>
            <w:r>
              <w:t>Therefore, the claim can be sent to the rating activity as soon as all other development actions are complete.</w:t>
            </w:r>
          </w:p>
          <w:p w14:paraId="5B3CD779" w14:textId="77777777" w:rsidR="00497C36" w:rsidRDefault="00497C36" w:rsidP="00756811">
            <w:pPr>
              <w:pStyle w:val="BodyText"/>
              <w:spacing w:after="0"/>
              <w:ind w:left="518"/>
            </w:pPr>
          </w:p>
        </w:tc>
      </w:tr>
    </w:tbl>
    <w:p w14:paraId="5B3CD77B" w14:textId="77777777" w:rsidR="00510894" w:rsidRPr="00337AC4" w:rsidRDefault="00510894" w:rsidP="00337AC4"/>
    <w:sectPr w:rsidR="00510894" w:rsidRPr="00337AC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43473" w14:textId="77777777" w:rsidR="003E6976" w:rsidRDefault="003E6976" w:rsidP="00780937">
      <w:pPr>
        <w:spacing w:after="0" w:line="240" w:lineRule="auto"/>
      </w:pPr>
      <w:r>
        <w:separator/>
      </w:r>
    </w:p>
  </w:endnote>
  <w:endnote w:type="continuationSeparator" w:id="0">
    <w:p w14:paraId="1B417074" w14:textId="77777777" w:rsidR="003E6976" w:rsidRDefault="003E6976" w:rsidP="0078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D780" w14:textId="77777777" w:rsidR="005E109D" w:rsidRDefault="005E109D">
    <w:pPr>
      <w:pStyle w:val="Footer"/>
    </w:pPr>
  </w:p>
  <w:p w14:paraId="5B3CD781" w14:textId="40137AB5" w:rsidR="005E109D" w:rsidRPr="00F17DE2" w:rsidRDefault="005E109D" w:rsidP="00780937">
    <w:pPr>
      <w:pStyle w:val="Footer"/>
      <w:tabs>
        <w:tab w:val="right" w:pos="9090"/>
      </w:tabs>
    </w:pPr>
    <w:r>
      <w:t>November 2017</w:t>
    </w:r>
    <w:r w:rsidRPr="00780937">
      <w:t xml:space="preserve"> </w:t>
    </w:r>
    <w:r>
      <w:tab/>
    </w:r>
    <w:r>
      <w:tab/>
    </w:r>
    <w:r w:rsidRPr="00F17DE2">
      <w:t xml:space="preserve">Page </w:t>
    </w:r>
    <w:r w:rsidRPr="00F17DE2">
      <w:fldChar w:fldCharType="begin"/>
    </w:r>
    <w:r w:rsidRPr="00F17DE2">
      <w:instrText xml:space="preserve">page </w:instrText>
    </w:r>
    <w:r w:rsidRPr="00F17DE2">
      <w:fldChar w:fldCharType="separate"/>
    </w:r>
    <w:r w:rsidR="00EB1ABE">
      <w:rPr>
        <w:noProof/>
      </w:rPr>
      <w:t>1</w:t>
    </w:r>
    <w:r w:rsidRPr="00F17DE2">
      <w:fldChar w:fldCharType="end"/>
    </w:r>
    <w:r w:rsidRPr="00F17DE2">
      <w:t xml:space="preserve"> of </w:t>
    </w:r>
    <w:r w:rsidRPr="00F17DE2">
      <w:fldChar w:fldCharType="begin"/>
    </w:r>
    <w:r w:rsidRPr="00F17DE2">
      <w:instrText xml:space="preserve">numpages </w:instrText>
    </w:r>
    <w:r w:rsidRPr="00F17DE2">
      <w:fldChar w:fldCharType="separate"/>
    </w:r>
    <w:r w:rsidR="00EB1ABE">
      <w:rPr>
        <w:noProof/>
      </w:rPr>
      <w:t>20</w:t>
    </w:r>
    <w:r w:rsidRPr="00F17DE2">
      <w:fldChar w:fldCharType="end"/>
    </w:r>
  </w:p>
  <w:p w14:paraId="5B3CD782" w14:textId="77777777" w:rsidR="005E109D" w:rsidRDefault="005E109D" w:rsidP="007809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797B6" w14:textId="77777777" w:rsidR="003E6976" w:rsidRDefault="003E6976" w:rsidP="00780937">
      <w:pPr>
        <w:spacing w:after="0" w:line="240" w:lineRule="auto"/>
      </w:pPr>
      <w:r>
        <w:separator/>
      </w:r>
    </w:p>
  </w:footnote>
  <w:footnote w:type="continuationSeparator" w:id="0">
    <w:p w14:paraId="2F62BD14" w14:textId="77777777" w:rsidR="003E6976" w:rsidRDefault="003E6976" w:rsidP="00780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743"/>
    <w:multiLevelType w:val="hybridMultilevel"/>
    <w:tmpl w:val="F452B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1E0806"/>
    <w:multiLevelType w:val="hybridMultilevel"/>
    <w:tmpl w:val="0ACC9D3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2581A"/>
    <w:multiLevelType w:val="multilevel"/>
    <w:tmpl w:val="64D2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07115"/>
    <w:multiLevelType w:val="hybridMultilevel"/>
    <w:tmpl w:val="EA9C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840E8"/>
    <w:multiLevelType w:val="hybridMultilevel"/>
    <w:tmpl w:val="E0280F22"/>
    <w:lvl w:ilvl="0" w:tplc="0BE838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118FC"/>
    <w:multiLevelType w:val="hybridMultilevel"/>
    <w:tmpl w:val="7540AD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F66C7"/>
    <w:multiLevelType w:val="multilevel"/>
    <w:tmpl w:val="4FAE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196168"/>
    <w:multiLevelType w:val="multilevel"/>
    <w:tmpl w:val="400A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524159"/>
    <w:multiLevelType w:val="multilevel"/>
    <w:tmpl w:val="5FE8D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356411"/>
    <w:multiLevelType w:val="multilevel"/>
    <w:tmpl w:val="3312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A9793E"/>
    <w:multiLevelType w:val="multilevel"/>
    <w:tmpl w:val="2EAC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6E7721"/>
    <w:multiLevelType w:val="multilevel"/>
    <w:tmpl w:val="DFBE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F23E2F"/>
    <w:multiLevelType w:val="hybridMultilevel"/>
    <w:tmpl w:val="93EC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465A3"/>
    <w:multiLevelType w:val="hybridMultilevel"/>
    <w:tmpl w:val="F56835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BD0A47"/>
    <w:multiLevelType w:val="multilevel"/>
    <w:tmpl w:val="CA94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350441"/>
    <w:multiLevelType w:val="multilevel"/>
    <w:tmpl w:val="DA0CB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0A4877"/>
    <w:multiLevelType w:val="multilevel"/>
    <w:tmpl w:val="7D1C3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A115E2"/>
    <w:multiLevelType w:val="multilevel"/>
    <w:tmpl w:val="5086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491FC8"/>
    <w:multiLevelType w:val="multilevel"/>
    <w:tmpl w:val="E648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8512C3"/>
    <w:multiLevelType w:val="hybridMultilevel"/>
    <w:tmpl w:val="CED2F20A"/>
    <w:lvl w:ilvl="0" w:tplc="04090001">
      <w:start w:val="1"/>
      <w:numFmt w:val="bullet"/>
      <w:pStyle w:val="VBA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BB2012"/>
    <w:multiLevelType w:val="multilevel"/>
    <w:tmpl w:val="FE78F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9F7A12"/>
    <w:multiLevelType w:val="multilevel"/>
    <w:tmpl w:val="A93A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A5FE3"/>
    <w:multiLevelType w:val="hybridMultilevel"/>
    <w:tmpl w:val="A2EE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991E31"/>
    <w:multiLevelType w:val="hybridMultilevel"/>
    <w:tmpl w:val="EB3E47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3E4D89"/>
    <w:multiLevelType w:val="multilevel"/>
    <w:tmpl w:val="9C3E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8"/>
  </w:num>
  <w:num w:numId="3">
    <w:abstractNumId w:val="9"/>
  </w:num>
  <w:num w:numId="4">
    <w:abstractNumId w:val="0"/>
  </w:num>
  <w:num w:numId="5">
    <w:abstractNumId w:val="4"/>
  </w:num>
  <w:num w:numId="6">
    <w:abstractNumId w:val="3"/>
  </w:num>
  <w:num w:numId="7">
    <w:abstractNumId w:val="21"/>
  </w:num>
  <w:num w:numId="8">
    <w:abstractNumId w:val="14"/>
  </w:num>
  <w:num w:numId="9">
    <w:abstractNumId w:val="10"/>
  </w:num>
  <w:num w:numId="10">
    <w:abstractNumId w:val="11"/>
  </w:num>
  <w:num w:numId="11">
    <w:abstractNumId w:val="7"/>
  </w:num>
  <w:num w:numId="12">
    <w:abstractNumId w:val="18"/>
  </w:num>
  <w:num w:numId="13">
    <w:abstractNumId w:val="24"/>
  </w:num>
  <w:num w:numId="14">
    <w:abstractNumId w:val="2"/>
  </w:num>
  <w:num w:numId="15">
    <w:abstractNumId w:val="20"/>
  </w:num>
  <w:num w:numId="16">
    <w:abstractNumId w:val="12"/>
  </w:num>
  <w:num w:numId="17">
    <w:abstractNumId w:val="6"/>
  </w:num>
  <w:num w:numId="18">
    <w:abstractNumId w:val="22"/>
  </w:num>
  <w:num w:numId="19">
    <w:abstractNumId w:val="1"/>
  </w:num>
  <w:num w:numId="20">
    <w:abstractNumId w:val="23"/>
  </w:num>
  <w:num w:numId="21">
    <w:abstractNumId w:val="13"/>
  </w:num>
  <w:num w:numId="22">
    <w:abstractNumId w:val="5"/>
  </w:num>
  <w:num w:numId="23">
    <w:abstractNumId w:val="17"/>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65"/>
    <w:rsid w:val="00001017"/>
    <w:rsid w:val="00012046"/>
    <w:rsid w:val="00024E9F"/>
    <w:rsid w:val="000433E1"/>
    <w:rsid w:val="000533D7"/>
    <w:rsid w:val="00055C5F"/>
    <w:rsid w:val="00085E79"/>
    <w:rsid w:val="00097ED6"/>
    <w:rsid w:val="000B759B"/>
    <w:rsid w:val="000C2ABF"/>
    <w:rsid w:val="000D4DD4"/>
    <w:rsid w:val="00122D26"/>
    <w:rsid w:val="00142411"/>
    <w:rsid w:val="00162D57"/>
    <w:rsid w:val="00173197"/>
    <w:rsid w:val="0018247A"/>
    <w:rsid w:val="00187444"/>
    <w:rsid w:val="001A5C3D"/>
    <w:rsid w:val="001B2C35"/>
    <w:rsid w:val="001E5A7E"/>
    <w:rsid w:val="001E6BD1"/>
    <w:rsid w:val="002007C6"/>
    <w:rsid w:val="00205374"/>
    <w:rsid w:val="002102DD"/>
    <w:rsid w:val="002226AF"/>
    <w:rsid w:val="00236597"/>
    <w:rsid w:val="002521AF"/>
    <w:rsid w:val="00270B89"/>
    <w:rsid w:val="00272FFE"/>
    <w:rsid w:val="002A52E1"/>
    <w:rsid w:val="002A7A53"/>
    <w:rsid w:val="002B69E9"/>
    <w:rsid w:val="002B6AB9"/>
    <w:rsid w:val="002D3DAF"/>
    <w:rsid w:val="002E3A22"/>
    <w:rsid w:val="002F53E0"/>
    <w:rsid w:val="0031686A"/>
    <w:rsid w:val="0033449F"/>
    <w:rsid w:val="00337AC4"/>
    <w:rsid w:val="00363CF6"/>
    <w:rsid w:val="0037698C"/>
    <w:rsid w:val="00383F05"/>
    <w:rsid w:val="00385868"/>
    <w:rsid w:val="003A6F80"/>
    <w:rsid w:val="003E6976"/>
    <w:rsid w:val="003F05AC"/>
    <w:rsid w:val="003F4113"/>
    <w:rsid w:val="003F7C82"/>
    <w:rsid w:val="004105C7"/>
    <w:rsid w:val="00422333"/>
    <w:rsid w:val="004444AD"/>
    <w:rsid w:val="0045532C"/>
    <w:rsid w:val="00461898"/>
    <w:rsid w:val="00462556"/>
    <w:rsid w:val="00463A05"/>
    <w:rsid w:val="00473514"/>
    <w:rsid w:val="00483A20"/>
    <w:rsid w:val="00497A6F"/>
    <w:rsid w:val="00497C36"/>
    <w:rsid w:val="004A1D49"/>
    <w:rsid w:val="004A1F3D"/>
    <w:rsid w:val="004A5F06"/>
    <w:rsid w:val="004B2F1C"/>
    <w:rsid w:val="004B4C0D"/>
    <w:rsid w:val="004C107D"/>
    <w:rsid w:val="004C302F"/>
    <w:rsid w:val="004F0914"/>
    <w:rsid w:val="004F0EBE"/>
    <w:rsid w:val="00510894"/>
    <w:rsid w:val="00515B2B"/>
    <w:rsid w:val="00540C92"/>
    <w:rsid w:val="00544078"/>
    <w:rsid w:val="00573FC3"/>
    <w:rsid w:val="005A4D77"/>
    <w:rsid w:val="005C047D"/>
    <w:rsid w:val="005D4C05"/>
    <w:rsid w:val="005E109D"/>
    <w:rsid w:val="00617248"/>
    <w:rsid w:val="006217CA"/>
    <w:rsid w:val="006403A1"/>
    <w:rsid w:val="00650B10"/>
    <w:rsid w:val="006714A2"/>
    <w:rsid w:val="00691DCA"/>
    <w:rsid w:val="006B1D0B"/>
    <w:rsid w:val="006B22AD"/>
    <w:rsid w:val="006C7BDE"/>
    <w:rsid w:val="006D458B"/>
    <w:rsid w:val="006D4EAC"/>
    <w:rsid w:val="006D6808"/>
    <w:rsid w:val="006F4567"/>
    <w:rsid w:val="006F6AE0"/>
    <w:rsid w:val="0070710B"/>
    <w:rsid w:val="00710725"/>
    <w:rsid w:val="007278D4"/>
    <w:rsid w:val="0074191D"/>
    <w:rsid w:val="00753F82"/>
    <w:rsid w:val="00756811"/>
    <w:rsid w:val="00763812"/>
    <w:rsid w:val="007655F5"/>
    <w:rsid w:val="00773E7A"/>
    <w:rsid w:val="00780937"/>
    <w:rsid w:val="007A3602"/>
    <w:rsid w:val="007B2D0B"/>
    <w:rsid w:val="007B3CED"/>
    <w:rsid w:val="007C1E2A"/>
    <w:rsid w:val="007C2D14"/>
    <w:rsid w:val="007E0AEC"/>
    <w:rsid w:val="007F517A"/>
    <w:rsid w:val="008067CF"/>
    <w:rsid w:val="00815178"/>
    <w:rsid w:val="0082410B"/>
    <w:rsid w:val="0085285C"/>
    <w:rsid w:val="00853CC9"/>
    <w:rsid w:val="00863D04"/>
    <w:rsid w:val="0087502F"/>
    <w:rsid w:val="008937F2"/>
    <w:rsid w:val="008A6E72"/>
    <w:rsid w:val="008C275A"/>
    <w:rsid w:val="008D09D7"/>
    <w:rsid w:val="008F751B"/>
    <w:rsid w:val="00907B64"/>
    <w:rsid w:val="009118D5"/>
    <w:rsid w:val="00920F96"/>
    <w:rsid w:val="00931A63"/>
    <w:rsid w:val="00933B7D"/>
    <w:rsid w:val="00940F8A"/>
    <w:rsid w:val="00950283"/>
    <w:rsid w:val="00956730"/>
    <w:rsid w:val="00983363"/>
    <w:rsid w:val="009900BF"/>
    <w:rsid w:val="009A1F32"/>
    <w:rsid w:val="009A6948"/>
    <w:rsid w:val="009C2A19"/>
    <w:rsid w:val="009C2B73"/>
    <w:rsid w:val="009C6674"/>
    <w:rsid w:val="00A2535A"/>
    <w:rsid w:val="00A40521"/>
    <w:rsid w:val="00A40A8B"/>
    <w:rsid w:val="00A450D6"/>
    <w:rsid w:val="00A62F74"/>
    <w:rsid w:val="00A653D7"/>
    <w:rsid w:val="00AC2649"/>
    <w:rsid w:val="00AD2F19"/>
    <w:rsid w:val="00AE3DAE"/>
    <w:rsid w:val="00AE59AC"/>
    <w:rsid w:val="00B07841"/>
    <w:rsid w:val="00B21ECC"/>
    <w:rsid w:val="00B22B22"/>
    <w:rsid w:val="00B32BD9"/>
    <w:rsid w:val="00B456B9"/>
    <w:rsid w:val="00B65F74"/>
    <w:rsid w:val="00B67062"/>
    <w:rsid w:val="00B87981"/>
    <w:rsid w:val="00BA5065"/>
    <w:rsid w:val="00BA6954"/>
    <w:rsid w:val="00BA7AD2"/>
    <w:rsid w:val="00BA7C03"/>
    <w:rsid w:val="00BF128E"/>
    <w:rsid w:val="00C0360D"/>
    <w:rsid w:val="00C22F13"/>
    <w:rsid w:val="00C34758"/>
    <w:rsid w:val="00C836C3"/>
    <w:rsid w:val="00CA0B78"/>
    <w:rsid w:val="00CB1F5F"/>
    <w:rsid w:val="00CE21B4"/>
    <w:rsid w:val="00CF202B"/>
    <w:rsid w:val="00D165AB"/>
    <w:rsid w:val="00D174E5"/>
    <w:rsid w:val="00D20D84"/>
    <w:rsid w:val="00D576F3"/>
    <w:rsid w:val="00D711F9"/>
    <w:rsid w:val="00D74F08"/>
    <w:rsid w:val="00DA265A"/>
    <w:rsid w:val="00DB214B"/>
    <w:rsid w:val="00DB3991"/>
    <w:rsid w:val="00DD2733"/>
    <w:rsid w:val="00DD69FD"/>
    <w:rsid w:val="00E00D1E"/>
    <w:rsid w:val="00E30E5C"/>
    <w:rsid w:val="00E329E7"/>
    <w:rsid w:val="00E4408E"/>
    <w:rsid w:val="00E5373F"/>
    <w:rsid w:val="00E53C66"/>
    <w:rsid w:val="00E65E98"/>
    <w:rsid w:val="00E83C61"/>
    <w:rsid w:val="00EA2009"/>
    <w:rsid w:val="00EB1ABE"/>
    <w:rsid w:val="00EB31A6"/>
    <w:rsid w:val="00EC1D40"/>
    <w:rsid w:val="00ED2599"/>
    <w:rsid w:val="00EE361A"/>
    <w:rsid w:val="00EF6401"/>
    <w:rsid w:val="00F25858"/>
    <w:rsid w:val="00F26226"/>
    <w:rsid w:val="00F32D9C"/>
    <w:rsid w:val="00F41937"/>
    <w:rsid w:val="00F43930"/>
    <w:rsid w:val="00F51FF5"/>
    <w:rsid w:val="00F66BBA"/>
    <w:rsid w:val="00F84960"/>
    <w:rsid w:val="00F87D81"/>
    <w:rsid w:val="00FA4BCE"/>
    <w:rsid w:val="00FB7E48"/>
    <w:rsid w:val="00FC1C43"/>
    <w:rsid w:val="00FF424A"/>
    <w:rsid w:val="00FF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D526"/>
  <w15:docId w15:val="{B650C9F5-A683-4110-B820-BCC9292F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BA5065"/>
    <w:pPr>
      <w:spacing w:after="0" w:line="240" w:lineRule="auto"/>
    </w:pPr>
    <w:rPr>
      <w:rFonts w:ascii="Times New Roman" w:eastAsia="Times New Roman" w:hAnsi="Times New Roman" w:cs="Times New Roman"/>
      <w:caps/>
      <w:color w:val="FF0000"/>
      <w:sz w:val="24"/>
      <w:szCs w:val="20"/>
    </w:rPr>
  </w:style>
  <w:style w:type="character" w:customStyle="1" w:styleId="BodyText2Char">
    <w:name w:val="Body Text 2 Char"/>
    <w:basedOn w:val="DefaultParagraphFont"/>
    <w:link w:val="BodyText2"/>
    <w:semiHidden/>
    <w:rsid w:val="00BA5065"/>
    <w:rPr>
      <w:rFonts w:ascii="Times New Roman" w:eastAsia="Times New Roman" w:hAnsi="Times New Roman" w:cs="Times New Roman"/>
      <w:caps/>
      <w:color w:val="FF0000"/>
      <w:sz w:val="24"/>
      <w:szCs w:val="20"/>
    </w:rPr>
  </w:style>
  <w:style w:type="paragraph" w:customStyle="1" w:styleId="VBALessonTitle">
    <w:name w:val="VBA Lesson Title"/>
    <w:basedOn w:val="Normal"/>
    <w:rsid w:val="00BA5065"/>
    <w:pPr>
      <w:pBdr>
        <w:top w:val="double" w:sz="6" w:space="6" w:color="auto"/>
        <w:left w:val="double" w:sz="6" w:space="6" w:color="auto"/>
        <w:bottom w:val="double" w:sz="6" w:space="6" w:color="auto"/>
        <w:right w:val="double" w:sz="6" w:space="6" w:color="auto"/>
      </w:pBdr>
      <w:spacing w:after="0" w:line="240" w:lineRule="auto"/>
      <w:jc w:val="center"/>
    </w:pPr>
    <w:rPr>
      <w:rFonts w:ascii="Times New Roman" w:eastAsia="Times New Roman" w:hAnsi="Times New Roman" w:cs="Times New Roman"/>
      <w:b/>
      <w:caps/>
      <w:sz w:val="32"/>
      <w:szCs w:val="20"/>
    </w:rPr>
  </w:style>
  <w:style w:type="table" w:styleId="TableGrid">
    <w:name w:val="Table Grid"/>
    <w:basedOn w:val="TableNormal"/>
    <w:uiPriority w:val="59"/>
    <w:rsid w:val="00BA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subtitle1">
    <w:name w:val="VBA subtitle 1"/>
    <w:basedOn w:val="Normal"/>
    <w:rsid w:val="00BA5065"/>
    <w:pPr>
      <w:spacing w:after="0" w:line="240" w:lineRule="auto"/>
    </w:pPr>
    <w:rPr>
      <w:rFonts w:ascii="Times New Roman" w:eastAsia="Times New Roman" w:hAnsi="Times New Roman" w:cs="Times New Roman"/>
      <w:b/>
      <w:caps/>
      <w:sz w:val="24"/>
      <w:szCs w:val="20"/>
    </w:rPr>
  </w:style>
  <w:style w:type="paragraph" w:customStyle="1" w:styleId="VBAbodytext">
    <w:name w:val="VBA body text"/>
    <w:basedOn w:val="Normal"/>
    <w:rsid w:val="00BA5065"/>
    <w:pPr>
      <w:spacing w:before="120" w:after="240" w:line="240" w:lineRule="auto"/>
    </w:pPr>
    <w:rPr>
      <w:rFonts w:ascii="Times New Roman" w:eastAsia="Times New Roman" w:hAnsi="Times New Roman" w:cs="Times New Roman"/>
      <w:sz w:val="24"/>
      <w:szCs w:val="20"/>
    </w:rPr>
  </w:style>
  <w:style w:type="paragraph" w:customStyle="1" w:styleId="VBAbullets">
    <w:name w:val="VBA bullets"/>
    <w:basedOn w:val="VBAbodytext"/>
    <w:rsid w:val="00BA5065"/>
    <w:pPr>
      <w:numPr>
        <w:numId w:val="1"/>
      </w:numPr>
      <w:spacing w:before="100" w:after="120"/>
    </w:pPr>
  </w:style>
  <w:style w:type="paragraph" w:customStyle="1" w:styleId="VBASubtitle2">
    <w:name w:val="VBA Subtitle 2"/>
    <w:basedOn w:val="Normal"/>
    <w:rsid w:val="00BA5065"/>
    <w:pPr>
      <w:spacing w:before="120" w:after="0" w:line="240" w:lineRule="auto"/>
    </w:pPr>
    <w:rPr>
      <w:rFonts w:ascii="Times New Roman" w:eastAsia="Times New Roman" w:hAnsi="Times New Roman" w:cs="Times New Roman"/>
      <w:b/>
      <w:i/>
      <w:sz w:val="24"/>
      <w:szCs w:val="20"/>
    </w:rPr>
  </w:style>
  <w:style w:type="paragraph" w:customStyle="1" w:styleId="VBAInstActions">
    <w:name w:val="VBA Inst Actions"/>
    <w:basedOn w:val="VBAbodytext"/>
    <w:rsid w:val="00337AC4"/>
    <w:pPr>
      <w:spacing w:after="120"/>
    </w:pPr>
    <w:rPr>
      <w:i/>
    </w:rPr>
  </w:style>
  <w:style w:type="paragraph" w:styleId="BodyText">
    <w:name w:val="Body Text"/>
    <w:basedOn w:val="Normal"/>
    <w:link w:val="BodyTextChar"/>
    <w:semiHidden/>
    <w:rsid w:val="00337AC4"/>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337AC4"/>
    <w:rPr>
      <w:rFonts w:ascii="Times New Roman" w:eastAsia="Times New Roman" w:hAnsi="Times New Roman" w:cs="Times New Roman"/>
      <w:sz w:val="24"/>
      <w:szCs w:val="20"/>
    </w:rPr>
  </w:style>
  <w:style w:type="paragraph" w:styleId="CommentText">
    <w:name w:val="annotation text"/>
    <w:basedOn w:val="Normal"/>
    <w:link w:val="CommentTextChar"/>
    <w:semiHidden/>
    <w:rsid w:val="00463A0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63A05"/>
    <w:rPr>
      <w:rFonts w:ascii="Times New Roman" w:eastAsia="Times New Roman" w:hAnsi="Times New Roman" w:cs="Times New Roman"/>
      <w:sz w:val="20"/>
      <w:szCs w:val="20"/>
    </w:rPr>
  </w:style>
  <w:style w:type="paragraph" w:customStyle="1" w:styleId="Default">
    <w:name w:val="Default"/>
    <w:rsid w:val="00463A0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VBABodyText0">
    <w:name w:val="VBA Body Text"/>
    <w:basedOn w:val="Normal"/>
    <w:qFormat/>
    <w:rsid w:val="00D20D84"/>
    <w:pPr>
      <w:overflowPunct w:val="0"/>
      <w:autoSpaceDE w:val="0"/>
      <w:autoSpaceDN w:val="0"/>
      <w:adjustRightInd w:val="0"/>
      <w:spacing w:before="120" w:after="240" w:line="240" w:lineRule="auto"/>
      <w:textAlignment w:val="baseline"/>
    </w:pPr>
    <w:rPr>
      <w:rFonts w:ascii="Times New Roman" w:eastAsia="Times New Roman" w:hAnsi="Times New Roman" w:cs="Times New Roman"/>
      <w:color w:val="0070C0"/>
      <w:sz w:val="24"/>
      <w:szCs w:val="20"/>
    </w:rPr>
  </w:style>
  <w:style w:type="character" w:styleId="CommentReference">
    <w:name w:val="annotation reference"/>
    <w:basedOn w:val="DefaultParagraphFont"/>
    <w:uiPriority w:val="99"/>
    <w:semiHidden/>
    <w:unhideWhenUsed/>
    <w:rsid w:val="00F26226"/>
    <w:rPr>
      <w:sz w:val="16"/>
      <w:szCs w:val="16"/>
    </w:rPr>
  </w:style>
  <w:style w:type="paragraph" w:styleId="CommentSubject">
    <w:name w:val="annotation subject"/>
    <w:basedOn w:val="CommentText"/>
    <w:next w:val="CommentText"/>
    <w:link w:val="CommentSubjectChar"/>
    <w:uiPriority w:val="99"/>
    <w:semiHidden/>
    <w:unhideWhenUsed/>
    <w:rsid w:val="00F2622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622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26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226"/>
    <w:rPr>
      <w:rFonts w:ascii="Tahoma" w:hAnsi="Tahoma" w:cs="Tahoma"/>
      <w:sz w:val="16"/>
      <w:szCs w:val="16"/>
    </w:rPr>
  </w:style>
  <w:style w:type="paragraph" w:styleId="Header">
    <w:name w:val="header"/>
    <w:basedOn w:val="Normal"/>
    <w:link w:val="HeaderChar"/>
    <w:uiPriority w:val="99"/>
    <w:unhideWhenUsed/>
    <w:rsid w:val="00780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937"/>
  </w:style>
  <w:style w:type="paragraph" w:styleId="Footer">
    <w:name w:val="footer"/>
    <w:basedOn w:val="Normal"/>
    <w:link w:val="FooterChar"/>
    <w:unhideWhenUsed/>
    <w:rsid w:val="00780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937"/>
  </w:style>
  <w:style w:type="character" w:styleId="Hyperlink">
    <w:name w:val="Hyperlink"/>
    <w:basedOn w:val="DefaultParagraphFont"/>
    <w:uiPriority w:val="99"/>
    <w:unhideWhenUsed/>
    <w:rsid w:val="00461898"/>
    <w:rPr>
      <w:color w:val="0000FF" w:themeColor="hyperlink"/>
      <w:u w:val="single"/>
    </w:rPr>
  </w:style>
  <w:style w:type="character" w:styleId="FollowedHyperlink">
    <w:name w:val="FollowedHyperlink"/>
    <w:basedOn w:val="DefaultParagraphFont"/>
    <w:uiPriority w:val="99"/>
    <w:semiHidden/>
    <w:unhideWhenUsed/>
    <w:rsid w:val="00461898"/>
    <w:rPr>
      <w:color w:val="800080" w:themeColor="followedHyperlink"/>
      <w:u w:val="single"/>
    </w:rPr>
  </w:style>
  <w:style w:type="paragraph" w:styleId="ListParagraph">
    <w:name w:val="List Paragraph"/>
    <w:basedOn w:val="Normal"/>
    <w:uiPriority w:val="34"/>
    <w:qFormat/>
    <w:rsid w:val="009A1F32"/>
    <w:pPr>
      <w:ind w:left="720"/>
      <w:contextualSpacing/>
    </w:pPr>
  </w:style>
  <w:style w:type="paragraph" w:styleId="Revision">
    <w:name w:val="Revision"/>
    <w:hidden/>
    <w:uiPriority w:val="99"/>
    <w:semiHidden/>
    <w:rsid w:val="005E10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7816">
      <w:bodyDiv w:val="1"/>
      <w:marLeft w:val="0"/>
      <w:marRight w:val="0"/>
      <w:marTop w:val="0"/>
      <w:marBottom w:val="0"/>
      <w:divBdr>
        <w:top w:val="none" w:sz="0" w:space="0" w:color="auto"/>
        <w:left w:val="none" w:sz="0" w:space="0" w:color="auto"/>
        <w:bottom w:val="none" w:sz="0" w:space="0" w:color="auto"/>
        <w:right w:val="none" w:sz="0" w:space="0" w:color="auto"/>
      </w:divBdr>
      <w:divsChild>
        <w:div w:id="1416706406">
          <w:marLeft w:val="0"/>
          <w:marRight w:val="0"/>
          <w:marTop w:val="0"/>
          <w:marBottom w:val="0"/>
          <w:divBdr>
            <w:top w:val="none" w:sz="0" w:space="0" w:color="auto"/>
            <w:left w:val="none" w:sz="0" w:space="0" w:color="auto"/>
            <w:bottom w:val="none" w:sz="0" w:space="0" w:color="auto"/>
            <w:right w:val="none" w:sz="0" w:space="0" w:color="auto"/>
          </w:divBdr>
          <w:divsChild>
            <w:div w:id="1825392550">
              <w:marLeft w:val="0"/>
              <w:marRight w:val="0"/>
              <w:marTop w:val="0"/>
              <w:marBottom w:val="0"/>
              <w:divBdr>
                <w:top w:val="none" w:sz="0" w:space="0" w:color="auto"/>
                <w:left w:val="none" w:sz="0" w:space="0" w:color="auto"/>
                <w:bottom w:val="none" w:sz="0" w:space="0" w:color="auto"/>
                <w:right w:val="none" w:sz="0" w:space="0" w:color="auto"/>
              </w:divBdr>
              <w:divsChild>
                <w:div w:id="863398712">
                  <w:marLeft w:val="0"/>
                  <w:marRight w:val="0"/>
                  <w:marTop w:val="0"/>
                  <w:marBottom w:val="0"/>
                  <w:divBdr>
                    <w:top w:val="none" w:sz="0" w:space="0" w:color="auto"/>
                    <w:left w:val="none" w:sz="0" w:space="0" w:color="auto"/>
                    <w:bottom w:val="none" w:sz="0" w:space="0" w:color="auto"/>
                    <w:right w:val="none" w:sz="0" w:space="0" w:color="auto"/>
                  </w:divBdr>
                  <w:divsChild>
                    <w:div w:id="665329541">
                      <w:marLeft w:val="0"/>
                      <w:marRight w:val="0"/>
                      <w:marTop w:val="0"/>
                      <w:marBottom w:val="0"/>
                      <w:divBdr>
                        <w:top w:val="none" w:sz="0" w:space="0" w:color="auto"/>
                        <w:left w:val="none" w:sz="0" w:space="0" w:color="auto"/>
                        <w:bottom w:val="none" w:sz="0" w:space="0" w:color="auto"/>
                        <w:right w:val="none" w:sz="0" w:space="0" w:color="auto"/>
                      </w:divBdr>
                      <w:divsChild>
                        <w:div w:id="1294746479">
                          <w:marLeft w:val="-225"/>
                          <w:marRight w:val="-225"/>
                          <w:marTop w:val="0"/>
                          <w:marBottom w:val="0"/>
                          <w:divBdr>
                            <w:top w:val="none" w:sz="0" w:space="0" w:color="auto"/>
                            <w:left w:val="none" w:sz="0" w:space="0" w:color="auto"/>
                            <w:bottom w:val="none" w:sz="0" w:space="0" w:color="auto"/>
                            <w:right w:val="none" w:sz="0" w:space="0" w:color="auto"/>
                          </w:divBdr>
                          <w:divsChild>
                            <w:div w:id="893201707">
                              <w:marLeft w:val="0"/>
                              <w:marRight w:val="0"/>
                              <w:marTop w:val="0"/>
                              <w:marBottom w:val="0"/>
                              <w:divBdr>
                                <w:top w:val="none" w:sz="0" w:space="0" w:color="auto"/>
                                <w:left w:val="none" w:sz="0" w:space="0" w:color="auto"/>
                                <w:bottom w:val="none" w:sz="0" w:space="0" w:color="auto"/>
                                <w:right w:val="none" w:sz="0" w:space="0" w:color="auto"/>
                              </w:divBdr>
                              <w:divsChild>
                                <w:div w:id="126631111">
                                  <w:marLeft w:val="0"/>
                                  <w:marRight w:val="0"/>
                                  <w:marTop w:val="0"/>
                                  <w:marBottom w:val="0"/>
                                  <w:divBdr>
                                    <w:top w:val="none" w:sz="0" w:space="0" w:color="auto"/>
                                    <w:left w:val="none" w:sz="0" w:space="0" w:color="auto"/>
                                    <w:bottom w:val="none" w:sz="0" w:space="0" w:color="auto"/>
                                    <w:right w:val="none" w:sz="0" w:space="0" w:color="auto"/>
                                  </w:divBdr>
                                  <w:divsChild>
                                    <w:div w:id="484007019">
                                      <w:marLeft w:val="0"/>
                                      <w:marRight w:val="0"/>
                                      <w:marTop w:val="0"/>
                                      <w:marBottom w:val="300"/>
                                      <w:divBdr>
                                        <w:top w:val="none" w:sz="0" w:space="0" w:color="auto"/>
                                        <w:left w:val="none" w:sz="0" w:space="0" w:color="auto"/>
                                        <w:bottom w:val="none" w:sz="0" w:space="0" w:color="auto"/>
                                        <w:right w:val="none" w:sz="0" w:space="0" w:color="auto"/>
                                      </w:divBdr>
                                      <w:divsChild>
                                        <w:div w:id="984553344">
                                          <w:marLeft w:val="0"/>
                                          <w:marRight w:val="0"/>
                                          <w:marTop w:val="0"/>
                                          <w:marBottom w:val="0"/>
                                          <w:divBdr>
                                            <w:top w:val="none" w:sz="0" w:space="0" w:color="auto"/>
                                            <w:left w:val="none" w:sz="0" w:space="0" w:color="auto"/>
                                            <w:bottom w:val="none" w:sz="0" w:space="0" w:color="auto"/>
                                            <w:right w:val="none" w:sz="0" w:space="0" w:color="auto"/>
                                          </w:divBdr>
                                          <w:divsChild>
                                            <w:div w:id="2018579899">
                                              <w:marLeft w:val="0"/>
                                              <w:marRight w:val="0"/>
                                              <w:marTop w:val="0"/>
                                              <w:marBottom w:val="0"/>
                                              <w:divBdr>
                                                <w:top w:val="none" w:sz="0" w:space="0" w:color="auto"/>
                                                <w:left w:val="none" w:sz="0" w:space="0" w:color="auto"/>
                                                <w:bottom w:val="none" w:sz="0" w:space="0" w:color="auto"/>
                                                <w:right w:val="none" w:sz="0" w:space="0" w:color="auto"/>
                                              </w:divBdr>
                                              <w:divsChild>
                                                <w:div w:id="1897932132">
                                                  <w:marLeft w:val="0"/>
                                                  <w:marRight w:val="0"/>
                                                  <w:marTop w:val="0"/>
                                                  <w:marBottom w:val="0"/>
                                                  <w:divBdr>
                                                    <w:top w:val="none" w:sz="0" w:space="0" w:color="auto"/>
                                                    <w:left w:val="none" w:sz="0" w:space="0" w:color="auto"/>
                                                    <w:bottom w:val="single" w:sz="6" w:space="0" w:color="CCCCCC"/>
                                                    <w:right w:val="none" w:sz="0" w:space="0" w:color="auto"/>
                                                  </w:divBdr>
                                                  <w:divsChild>
                                                    <w:div w:id="798687318">
                                                      <w:marLeft w:val="0"/>
                                                      <w:marRight w:val="0"/>
                                                      <w:marTop w:val="0"/>
                                                      <w:marBottom w:val="0"/>
                                                      <w:divBdr>
                                                        <w:top w:val="none" w:sz="0" w:space="0" w:color="auto"/>
                                                        <w:left w:val="none" w:sz="0" w:space="0" w:color="auto"/>
                                                        <w:bottom w:val="none" w:sz="0" w:space="0" w:color="auto"/>
                                                        <w:right w:val="none" w:sz="0" w:space="0" w:color="auto"/>
                                                      </w:divBdr>
                                                      <w:divsChild>
                                                        <w:div w:id="435978203">
                                                          <w:marLeft w:val="0"/>
                                                          <w:marRight w:val="0"/>
                                                          <w:marTop w:val="0"/>
                                                          <w:marBottom w:val="0"/>
                                                          <w:divBdr>
                                                            <w:top w:val="none" w:sz="0" w:space="0" w:color="auto"/>
                                                            <w:left w:val="none" w:sz="0" w:space="0" w:color="auto"/>
                                                            <w:bottom w:val="none" w:sz="0" w:space="0" w:color="auto"/>
                                                            <w:right w:val="none" w:sz="0" w:space="0" w:color="auto"/>
                                                          </w:divBdr>
                                                          <w:divsChild>
                                                            <w:div w:id="1065030965">
                                                              <w:marLeft w:val="0"/>
                                                              <w:marRight w:val="0"/>
                                                              <w:marTop w:val="0"/>
                                                              <w:marBottom w:val="0"/>
                                                              <w:divBdr>
                                                                <w:top w:val="none" w:sz="0" w:space="0" w:color="auto"/>
                                                                <w:left w:val="none" w:sz="0" w:space="0" w:color="auto"/>
                                                                <w:bottom w:val="none" w:sz="0" w:space="0" w:color="auto"/>
                                                                <w:right w:val="none" w:sz="0" w:space="0" w:color="auto"/>
                                                              </w:divBdr>
                                                              <w:divsChild>
                                                                <w:div w:id="1031220752">
                                                                  <w:marLeft w:val="0"/>
                                                                  <w:marRight w:val="0"/>
                                                                  <w:marTop w:val="0"/>
                                                                  <w:marBottom w:val="0"/>
                                                                  <w:divBdr>
                                                                    <w:top w:val="none" w:sz="0" w:space="0" w:color="auto"/>
                                                                    <w:left w:val="none" w:sz="0" w:space="0" w:color="auto"/>
                                                                    <w:bottom w:val="none" w:sz="0" w:space="0" w:color="auto"/>
                                                                    <w:right w:val="none" w:sz="0" w:space="0" w:color="auto"/>
                                                                  </w:divBdr>
                                                                  <w:divsChild>
                                                                    <w:div w:id="1849128507">
                                                                      <w:marLeft w:val="0"/>
                                                                      <w:marRight w:val="0"/>
                                                                      <w:marTop w:val="0"/>
                                                                      <w:marBottom w:val="0"/>
                                                                      <w:divBdr>
                                                                        <w:top w:val="none" w:sz="0" w:space="0" w:color="auto"/>
                                                                        <w:left w:val="none" w:sz="0" w:space="0" w:color="auto"/>
                                                                        <w:bottom w:val="none" w:sz="0" w:space="0" w:color="auto"/>
                                                                        <w:right w:val="none" w:sz="0" w:space="0" w:color="auto"/>
                                                                      </w:divBdr>
                                                                    </w:div>
                                                                    <w:div w:id="1584562135">
                                                                      <w:marLeft w:val="0"/>
                                                                      <w:marRight w:val="0"/>
                                                                      <w:marTop w:val="0"/>
                                                                      <w:marBottom w:val="0"/>
                                                                      <w:divBdr>
                                                                        <w:top w:val="none" w:sz="0" w:space="0" w:color="auto"/>
                                                                        <w:left w:val="none" w:sz="0" w:space="0" w:color="auto"/>
                                                                        <w:bottom w:val="none" w:sz="0" w:space="0" w:color="auto"/>
                                                                        <w:right w:val="none" w:sz="0" w:space="0" w:color="auto"/>
                                                                      </w:divBdr>
                                                                    </w:div>
                                                                    <w:div w:id="295919812">
                                                                      <w:marLeft w:val="0"/>
                                                                      <w:marRight w:val="0"/>
                                                                      <w:marTop w:val="0"/>
                                                                      <w:marBottom w:val="0"/>
                                                                      <w:divBdr>
                                                                        <w:top w:val="none" w:sz="0" w:space="0" w:color="auto"/>
                                                                        <w:left w:val="none" w:sz="0" w:space="0" w:color="auto"/>
                                                                        <w:bottom w:val="none" w:sz="0" w:space="0" w:color="auto"/>
                                                                        <w:right w:val="none" w:sz="0" w:space="0" w:color="auto"/>
                                                                      </w:divBdr>
                                                                    </w:div>
                                                                    <w:div w:id="1773937975">
                                                                      <w:marLeft w:val="0"/>
                                                                      <w:marRight w:val="0"/>
                                                                      <w:marTop w:val="0"/>
                                                                      <w:marBottom w:val="0"/>
                                                                      <w:divBdr>
                                                                        <w:top w:val="none" w:sz="0" w:space="0" w:color="auto"/>
                                                                        <w:left w:val="none" w:sz="0" w:space="0" w:color="auto"/>
                                                                        <w:bottom w:val="none" w:sz="0" w:space="0" w:color="auto"/>
                                                                        <w:right w:val="none" w:sz="0" w:space="0" w:color="auto"/>
                                                                      </w:divBdr>
                                                                    </w:div>
                                                                    <w:div w:id="1543251066">
                                                                      <w:marLeft w:val="0"/>
                                                                      <w:marRight w:val="0"/>
                                                                      <w:marTop w:val="0"/>
                                                                      <w:marBottom w:val="0"/>
                                                                      <w:divBdr>
                                                                        <w:top w:val="none" w:sz="0" w:space="0" w:color="auto"/>
                                                                        <w:left w:val="none" w:sz="0" w:space="0" w:color="auto"/>
                                                                        <w:bottom w:val="none" w:sz="0" w:space="0" w:color="auto"/>
                                                                        <w:right w:val="none" w:sz="0" w:space="0" w:color="auto"/>
                                                                      </w:divBdr>
                                                                    </w:div>
                                                                    <w:div w:id="1845657340">
                                                                      <w:marLeft w:val="0"/>
                                                                      <w:marRight w:val="0"/>
                                                                      <w:marTop w:val="0"/>
                                                                      <w:marBottom w:val="0"/>
                                                                      <w:divBdr>
                                                                        <w:top w:val="none" w:sz="0" w:space="0" w:color="auto"/>
                                                                        <w:left w:val="none" w:sz="0" w:space="0" w:color="auto"/>
                                                                        <w:bottom w:val="none" w:sz="0" w:space="0" w:color="auto"/>
                                                                        <w:right w:val="none" w:sz="0" w:space="0" w:color="auto"/>
                                                                      </w:divBdr>
                                                                    </w:div>
                                                                    <w:div w:id="11478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6857731">
      <w:bodyDiv w:val="1"/>
      <w:marLeft w:val="0"/>
      <w:marRight w:val="0"/>
      <w:marTop w:val="0"/>
      <w:marBottom w:val="0"/>
      <w:divBdr>
        <w:top w:val="none" w:sz="0" w:space="0" w:color="auto"/>
        <w:left w:val="none" w:sz="0" w:space="0" w:color="auto"/>
        <w:bottom w:val="none" w:sz="0" w:space="0" w:color="auto"/>
        <w:right w:val="none" w:sz="0" w:space="0" w:color="auto"/>
      </w:divBdr>
      <w:divsChild>
        <w:div w:id="1180966344">
          <w:marLeft w:val="0"/>
          <w:marRight w:val="0"/>
          <w:marTop w:val="0"/>
          <w:marBottom w:val="0"/>
          <w:divBdr>
            <w:top w:val="none" w:sz="0" w:space="0" w:color="auto"/>
            <w:left w:val="none" w:sz="0" w:space="0" w:color="auto"/>
            <w:bottom w:val="none" w:sz="0" w:space="0" w:color="auto"/>
            <w:right w:val="none" w:sz="0" w:space="0" w:color="auto"/>
          </w:divBdr>
          <w:divsChild>
            <w:div w:id="671956291">
              <w:marLeft w:val="0"/>
              <w:marRight w:val="0"/>
              <w:marTop w:val="0"/>
              <w:marBottom w:val="0"/>
              <w:divBdr>
                <w:top w:val="none" w:sz="0" w:space="0" w:color="auto"/>
                <w:left w:val="none" w:sz="0" w:space="0" w:color="auto"/>
                <w:bottom w:val="none" w:sz="0" w:space="0" w:color="auto"/>
                <w:right w:val="none" w:sz="0" w:space="0" w:color="auto"/>
              </w:divBdr>
              <w:divsChild>
                <w:div w:id="1102723801">
                  <w:marLeft w:val="0"/>
                  <w:marRight w:val="0"/>
                  <w:marTop w:val="0"/>
                  <w:marBottom w:val="0"/>
                  <w:divBdr>
                    <w:top w:val="none" w:sz="0" w:space="0" w:color="auto"/>
                    <w:left w:val="none" w:sz="0" w:space="0" w:color="auto"/>
                    <w:bottom w:val="none" w:sz="0" w:space="0" w:color="auto"/>
                    <w:right w:val="none" w:sz="0" w:space="0" w:color="auto"/>
                  </w:divBdr>
                  <w:divsChild>
                    <w:div w:id="1757289953">
                      <w:marLeft w:val="0"/>
                      <w:marRight w:val="0"/>
                      <w:marTop w:val="0"/>
                      <w:marBottom w:val="0"/>
                      <w:divBdr>
                        <w:top w:val="none" w:sz="0" w:space="0" w:color="auto"/>
                        <w:left w:val="none" w:sz="0" w:space="0" w:color="auto"/>
                        <w:bottom w:val="none" w:sz="0" w:space="0" w:color="auto"/>
                        <w:right w:val="none" w:sz="0" w:space="0" w:color="auto"/>
                      </w:divBdr>
                      <w:divsChild>
                        <w:div w:id="1884977630">
                          <w:marLeft w:val="-225"/>
                          <w:marRight w:val="-225"/>
                          <w:marTop w:val="0"/>
                          <w:marBottom w:val="0"/>
                          <w:divBdr>
                            <w:top w:val="none" w:sz="0" w:space="0" w:color="auto"/>
                            <w:left w:val="none" w:sz="0" w:space="0" w:color="auto"/>
                            <w:bottom w:val="none" w:sz="0" w:space="0" w:color="auto"/>
                            <w:right w:val="none" w:sz="0" w:space="0" w:color="auto"/>
                          </w:divBdr>
                          <w:divsChild>
                            <w:div w:id="1054618550">
                              <w:marLeft w:val="0"/>
                              <w:marRight w:val="0"/>
                              <w:marTop w:val="0"/>
                              <w:marBottom w:val="0"/>
                              <w:divBdr>
                                <w:top w:val="none" w:sz="0" w:space="0" w:color="auto"/>
                                <w:left w:val="none" w:sz="0" w:space="0" w:color="auto"/>
                                <w:bottom w:val="none" w:sz="0" w:space="0" w:color="auto"/>
                                <w:right w:val="none" w:sz="0" w:space="0" w:color="auto"/>
                              </w:divBdr>
                              <w:divsChild>
                                <w:div w:id="1523780197">
                                  <w:marLeft w:val="0"/>
                                  <w:marRight w:val="0"/>
                                  <w:marTop w:val="0"/>
                                  <w:marBottom w:val="0"/>
                                  <w:divBdr>
                                    <w:top w:val="none" w:sz="0" w:space="0" w:color="auto"/>
                                    <w:left w:val="none" w:sz="0" w:space="0" w:color="auto"/>
                                    <w:bottom w:val="none" w:sz="0" w:space="0" w:color="auto"/>
                                    <w:right w:val="none" w:sz="0" w:space="0" w:color="auto"/>
                                  </w:divBdr>
                                  <w:divsChild>
                                    <w:div w:id="1975940076">
                                      <w:marLeft w:val="0"/>
                                      <w:marRight w:val="0"/>
                                      <w:marTop w:val="0"/>
                                      <w:marBottom w:val="300"/>
                                      <w:divBdr>
                                        <w:top w:val="none" w:sz="0" w:space="0" w:color="auto"/>
                                        <w:left w:val="none" w:sz="0" w:space="0" w:color="auto"/>
                                        <w:bottom w:val="none" w:sz="0" w:space="0" w:color="auto"/>
                                        <w:right w:val="none" w:sz="0" w:space="0" w:color="auto"/>
                                      </w:divBdr>
                                      <w:divsChild>
                                        <w:div w:id="1948928962">
                                          <w:marLeft w:val="0"/>
                                          <w:marRight w:val="0"/>
                                          <w:marTop w:val="0"/>
                                          <w:marBottom w:val="0"/>
                                          <w:divBdr>
                                            <w:top w:val="none" w:sz="0" w:space="0" w:color="auto"/>
                                            <w:left w:val="none" w:sz="0" w:space="0" w:color="auto"/>
                                            <w:bottom w:val="none" w:sz="0" w:space="0" w:color="auto"/>
                                            <w:right w:val="none" w:sz="0" w:space="0" w:color="auto"/>
                                          </w:divBdr>
                                          <w:divsChild>
                                            <w:div w:id="247426889">
                                              <w:marLeft w:val="0"/>
                                              <w:marRight w:val="0"/>
                                              <w:marTop w:val="0"/>
                                              <w:marBottom w:val="0"/>
                                              <w:divBdr>
                                                <w:top w:val="none" w:sz="0" w:space="0" w:color="auto"/>
                                                <w:left w:val="none" w:sz="0" w:space="0" w:color="auto"/>
                                                <w:bottom w:val="none" w:sz="0" w:space="0" w:color="auto"/>
                                                <w:right w:val="none" w:sz="0" w:space="0" w:color="auto"/>
                                              </w:divBdr>
                                              <w:divsChild>
                                                <w:div w:id="28265878">
                                                  <w:marLeft w:val="0"/>
                                                  <w:marRight w:val="0"/>
                                                  <w:marTop w:val="0"/>
                                                  <w:marBottom w:val="0"/>
                                                  <w:divBdr>
                                                    <w:top w:val="none" w:sz="0" w:space="0" w:color="auto"/>
                                                    <w:left w:val="none" w:sz="0" w:space="0" w:color="auto"/>
                                                    <w:bottom w:val="single" w:sz="6" w:space="0" w:color="CCCCCC"/>
                                                    <w:right w:val="none" w:sz="0" w:space="0" w:color="auto"/>
                                                  </w:divBdr>
                                                  <w:divsChild>
                                                    <w:div w:id="1823889861">
                                                      <w:marLeft w:val="0"/>
                                                      <w:marRight w:val="0"/>
                                                      <w:marTop w:val="0"/>
                                                      <w:marBottom w:val="0"/>
                                                      <w:divBdr>
                                                        <w:top w:val="none" w:sz="0" w:space="0" w:color="auto"/>
                                                        <w:left w:val="none" w:sz="0" w:space="0" w:color="auto"/>
                                                        <w:bottom w:val="none" w:sz="0" w:space="0" w:color="auto"/>
                                                        <w:right w:val="none" w:sz="0" w:space="0" w:color="auto"/>
                                                      </w:divBdr>
                                                      <w:divsChild>
                                                        <w:div w:id="577832446">
                                                          <w:marLeft w:val="0"/>
                                                          <w:marRight w:val="0"/>
                                                          <w:marTop w:val="0"/>
                                                          <w:marBottom w:val="0"/>
                                                          <w:divBdr>
                                                            <w:top w:val="none" w:sz="0" w:space="0" w:color="auto"/>
                                                            <w:left w:val="none" w:sz="0" w:space="0" w:color="auto"/>
                                                            <w:bottom w:val="none" w:sz="0" w:space="0" w:color="auto"/>
                                                            <w:right w:val="none" w:sz="0" w:space="0" w:color="auto"/>
                                                          </w:divBdr>
                                                          <w:divsChild>
                                                            <w:div w:id="281962754">
                                                              <w:marLeft w:val="0"/>
                                                              <w:marRight w:val="0"/>
                                                              <w:marTop w:val="0"/>
                                                              <w:marBottom w:val="0"/>
                                                              <w:divBdr>
                                                                <w:top w:val="none" w:sz="0" w:space="0" w:color="auto"/>
                                                                <w:left w:val="none" w:sz="0" w:space="0" w:color="auto"/>
                                                                <w:bottom w:val="none" w:sz="0" w:space="0" w:color="auto"/>
                                                                <w:right w:val="none" w:sz="0" w:space="0" w:color="auto"/>
                                                              </w:divBdr>
                                                              <w:divsChild>
                                                                <w:div w:id="1562981313">
                                                                  <w:marLeft w:val="0"/>
                                                                  <w:marRight w:val="0"/>
                                                                  <w:marTop w:val="0"/>
                                                                  <w:marBottom w:val="0"/>
                                                                  <w:divBdr>
                                                                    <w:top w:val="none" w:sz="0" w:space="0" w:color="auto"/>
                                                                    <w:left w:val="none" w:sz="0" w:space="0" w:color="auto"/>
                                                                    <w:bottom w:val="none" w:sz="0" w:space="0" w:color="auto"/>
                                                                    <w:right w:val="none" w:sz="0" w:space="0" w:color="auto"/>
                                                                  </w:divBdr>
                                                                  <w:divsChild>
                                                                    <w:div w:id="1658612592">
                                                                      <w:marLeft w:val="0"/>
                                                                      <w:marRight w:val="0"/>
                                                                      <w:marTop w:val="0"/>
                                                                      <w:marBottom w:val="0"/>
                                                                      <w:divBdr>
                                                                        <w:top w:val="none" w:sz="0" w:space="0" w:color="auto"/>
                                                                        <w:left w:val="none" w:sz="0" w:space="0" w:color="auto"/>
                                                                        <w:bottom w:val="none" w:sz="0" w:space="0" w:color="auto"/>
                                                                        <w:right w:val="none" w:sz="0" w:space="0" w:color="auto"/>
                                                                      </w:divBdr>
                                                                    </w:div>
                                                                    <w:div w:id="1857890357">
                                                                      <w:marLeft w:val="0"/>
                                                                      <w:marRight w:val="0"/>
                                                                      <w:marTop w:val="0"/>
                                                                      <w:marBottom w:val="0"/>
                                                                      <w:divBdr>
                                                                        <w:top w:val="none" w:sz="0" w:space="0" w:color="auto"/>
                                                                        <w:left w:val="none" w:sz="0" w:space="0" w:color="auto"/>
                                                                        <w:bottom w:val="none" w:sz="0" w:space="0" w:color="auto"/>
                                                                        <w:right w:val="none" w:sz="0" w:space="0" w:color="auto"/>
                                                                      </w:divBdr>
                                                                    </w:div>
                                                                    <w:div w:id="59134430">
                                                                      <w:marLeft w:val="0"/>
                                                                      <w:marRight w:val="0"/>
                                                                      <w:marTop w:val="0"/>
                                                                      <w:marBottom w:val="0"/>
                                                                      <w:divBdr>
                                                                        <w:top w:val="none" w:sz="0" w:space="0" w:color="auto"/>
                                                                        <w:left w:val="none" w:sz="0" w:space="0" w:color="auto"/>
                                                                        <w:bottom w:val="none" w:sz="0" w:space="0" w:color="auto"/>
                                                                        <w:right w:val="none" w:sz="0" w:space="0" w:color="auto"/>
                                                                      </w:divBdr>
                                                                    </w:div>
                                                                    <w:div w:id="1117985370">
                                                                      <w:marLeft w:val="0"/>
                                                                      <w:marRight w:val="0"/>
                                                                      <w:marTop w:val="0"/>
                                                                      <w:marBottom w:val="0"/>
                                                                      <w:divBdr>
                                                                        <w:top w:val="none" w:sz="0" w:space="0" w:color="auto"/>
                                                                        <w:left w:val="none" w:sz="0" w:space="0" w:color="auto"/>
                                                                        <w:bottom w:val="none" w:sz="0" w:space="0" w:color="auto"/>
                                                                        <w:right w:val="none" w:sz="0" w:space="0" w:color="auto"/>
                                                                      </w:divBdr>
                                                                    </w:div>
                                                                    <w:div w:id="287785834">
                                                                      <w:marLeft w:val="0"/>
                                                                      <w:marRight w:val="0"/>
                                                                      <w:marTop w:val="0"/>
                                                                      <w:marBottom w:val="0"/>
                                                                      <w:divBdr>
                                                                        <w:top w:val="none" w:sz="0" w:space="0" w:color="auto"/>
                                                                        <w:left w:val="none" w:sz="0" w:space="0" w:color="auto"/>
                                                                        <w:bottom w:val="none" w:sz="0" w:space="0" w:color="auto"/>
                                                                        <w:right w:val="none" w:sz="0" w:space="0" w:color="auto"/>
                                                                      </w:divBdr>
                                                                    </w:div>
                                                                    <w:div w:id="1284993028">
                                                                      <w:marLeft w:val="0"/>
                                                                      <w:marRight w:val="0"/>
                                                                      <w:marTop w:val="0"/>
                                                                      <w:marBottom w:val="0"/>
                                                                      <w:divBdr>
                                                                        <w:top w:val="none" w:sz="0" w:space="0" w:color="auto"/>
                                                                        <w:left w:val="none" w:sz="0" w:space="0" w:color="auto"/>
                                                                        <w:bottom w:val="none" w:sz="0" w:space="0" w:color="auto"/>
                                                                        <w:right w:val="none" w:sz="0" w:space="0" w:color="auto"/>
                                                                      </w:divBdr>
                                                                    </w:div>
                                                                    <w:div w:id="20455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2847141">
      <w:bodyDiv w:val="1"/>
      <w:marLeft w:val="0"/>
      <w:marRight w:val="0"/>
      <w:marTop w:val="0"/>
      <w:marBottom w:val="0"/>
      <w:divBdr>
        <w:top w:val="none" w:sz="0" w:space="0" w:color="auto"/>
        <w:left w:val="none" w:sz="0" w:space="0" w:color="auto"/>
        <w:bottom w:val="none" w:sz="0" w:space="0" w:color="auto"/>
        <w:right w:val="none" w:sz="0" w:space="0" w:color="auto"/>
      </w:divBdr>
      <w:divsChild>
        <w:div w:id="963733305">
          <w:marLeft w:val="0"/>
          <w:marRight w:val="0"/>
          <w:marTop w:val="0"/>
          <w:marBottom w:val="0"/>
          <w:divBdr>
            <w:top w:val="none" w:sz="0" w:space="0" w:color="auto"/>
            <w:left w:val="none" w:sz="0" w:space="0" w:color="auto"/>
            <w:bottom w:val="none" w:sz="0" w:space="0" w:color="auto"/>
            <w:right w:val="none" w:sz="0" w:space="0" w:color="auto"/>
          </w:divBdr>
          <w:divsChild>
            <w:div w:id="453015835">
              <w:marLeft w:val="0"/>
              <w:marRight w:val="0"/>
              <w:marTop w:val="0"/>
              <w:marBottom w:val="0"/>
              <w:divBdr>
                <w:top w:val="none" w:sz="0" w:space="0" w:color="auto"/>
                <w:left w:val="none" w:sz="0" w:space="0" w:color="auto"/>
                <w:bottom w:val="none" w:sz="0" w:space="0" w:color="auto"/>
                <w:right w:val="none" w:sz="0" w:space="0" w:color="auto"/>
              </w:divBdr>
              <w:divsChild>
                <w:div w:id="1205023031">
                  <w:marLeft w:val="0"/>
                  <w:marRight w:val="0"/>
                  <w:marTop w:val="0"/>
                  <w:marBottom w:val="0"/>
                  <w:divBdr>
                    <w:top w:val="none" w:sz="0" w:space="0" w:color="auto"/>
                    <w:left w:val="none" w:sz="0" w:space="0" w:color="auto"/>
                    <w:bottom w:val="none" w:sz="0" w:space="0" w:color="auto"/>
                    <w:right w:val="none" w:sz="0" w:space="0" w:color="auto"/>
                  </w:divBdr>
                  <w:divsChild>
                    <w:div w:id="1243485768">
                      <w:marLeft w:val="0"/>
                      <w:marRight w:val="0"/>
                      <w:marTop w:val="0"/>
                      <w:marBottom w:val="0"/>
                      <w:divBdr>
                        <w:top w:val="none" w:sz="0" w:space="0" w:color="auto"/>
                        <w:left w:val="none" w:sz="0" w:space="0" w:color="auto"/>
                        <w:bottom w:val="none" w:sz="0" w:space="0" w:color="auto"/>
                        <w:right w:val="none" w:sz="0" w:space="0" w:color="auto"/>
                      </w:divBdr>
                      <w:divsChild>
                        <w:div w:id="584582029">
                          <w:marLeft w:val="-225"/>
                          <w:marRight w:val="-225"/>
                          <w:marTop w:val="0"/>
                          <w:marBottom w:val="0"/>
                          <w:divBdr>
                            <w:top w:val="none" w:sz="0" w:space="0" w:color="auto"/>
                            <w:left w:val="none" w:sz="0" w:space="0" w:color="auto"/>
                            <w:bottom w:val="none" w:sz="0" w:space="0" w:color="auto"/>
                            <w:right w:val="none" w:sz="0" w:space="0" w:color="auto"/>
                          </w:divBdr>
                          <w:divsChild>
                            <w:div w:id="1663467136">
                              <w:marLeft w:val="0"/>
                              <w:marRight w:val="0"/>
                              <w:marTop w:val="0"/>
                              <w:marBottom w:val="0"/>
                              <w:divBdr>
                                <w:top w:val="none" w:sz="0" w:space="0" w:color="auto"/>
                                <w:left w:val="none" w:sz="0" w:space="0" w:color="auto"/>
                                <w:bottom w:val="none" w:sz="0" w:space="0" w:color="auto"/>
                                <w:right w:val="none" w:sz="0" w:space="0" w:color="auto"/>
                              </w:divBdr>
                              <w:divsChild>
                                <w:div w:id="1825194658">
                                  <w:marLeft w:val="0"/>
                                  <w:marRight w:val="0"/>
                                  <w:marTop w:val="0"/>
                                  <w:marBottom w:val="0"/>
                                  <w:divBdr>
                                    <w:top w:val="none" w:sz="0" w:space="0" w:color="auto"/>
                                    <w:left w:val="none" w:sz="0" w:space="0" w:color="auto"/>
                                    <w:bottom w:val="none" w:sz="0" w:space="0" w:color="auto"/>
                                    <w:right w:val="none" w:sz="0" w:space="0" w:color="auto"/>
                                  </w:divBdr>
                                  <w:divsChild>
                                    <w:div w:id="412239246">
                                      <w:marLeft w:val="0"/>
                                      <w:marRight w:val="0"/>
                                      <w:marTop w:val="0"/>
                                      <w:marBottom w:val="300"/>
                                      <w:divBdr>
                                        <w:top w:val="none" w:sz="0" w:space="0" w:color="auto"/>
                                        <w:left w:val="none" w:sz="0" w:space="0" w:color="auto"/>
                                        <w:bottom w:val="none" w:sz="0" w:space="0" w:color="auto"/>
                                        <w:right w:val="none" w:sz="0" w:space="0" w:color="auto"/>
                                      </w:divBdr>
                                      <w:divsChild>
                                        <w:div w:id="1442333818">
                                          <w:marLeft w:val="0"/>
                                          <w:marRight w:val="0"/>
                                          <w:marTop w:val="0"/>
                                          <w:marBottom w:val="0"/>
                                          <w:divBdr>
                                            <w:top w:val="none" w:sz="0" w:space="0" w:color="auto"/>
                                            <w:left w:val="none" w:sz="0" w:space="0" w:color="auto"/>
                                            <w:bottom w:val="none" w:sz="0" w:space="0" w:color="auto"/>
                                            <w:right w:val="none" w:sz="0" w:space="0" w:color="auto"/>
                                          </w:divBdr>
                                          <w:divsChild>
                                            <w:div w:id="1615017656">
                                              <w:marLeft w:val="0"/>
                                              <w:marRight w:val="0"/>
                                              <w:marTop w:val="0"/>
                                              <w:marBottom w:val="0"/>
                                              <w:divBdr>
                                                <w:top w:val="none" w:sz="0" w:space="0" w:color="auto"/>
                                                <w:left w:val="none" w:sz="0" w:space="0" w:color="auto"/>
                                                <w:bottom w:val="none" w:sz="0" w:space="0" w:color="auto"/>
                                                <w:right w:val="none" w:sz="0" w:space="0" w:color="auto"/>
                                              </w:divBdr>
                                              <w:divsChild>
                                                <w:div w:id="2091348652">
                                                  <w:marLeft w:val="0"/>
                                                  <w:marRight w:val="0"/>
                                                  <w:marTop w:val="0"/>
                                                  <w:marBottom w:val="0"/>
                                                  <w:divBdr>
                                                    <w:top w:val="none" w:sz="0" w:space="0" w:color="auto"/>
                                                    <w:left w:val="none" w:sz="0" w:space="0" w:color="auto"/>
                                                    <w:bottom w:val="single" w:sz="6" w:space="0" w:color="CCCCCC"/>
                                                    <w:right w:val="none" w:sz="0" w:space="0" w:color="auto"/>
                                                  </w:divBdr>
                                                  <w:divsChild>
                                                    <w:div w:id="1610310312">
                                                      <w:marLeft w:val="0"/>
                                                      <w:marRight w:val="0"/>
                                                      <w:marTop w:val="0"/>
                                                      <w:marBottom w:val="0"/>
                                                      <w:divBdr>
                                                        <w:top w:val="none" w:sz="0" w:space="0" w:color="auto"/>
                                                        <w:left w:val="none" w:sz="0" w:space="0" w:color="auto"/>
                                                        <w:bottom w:val="none" w:sz="0" w:space="0" w:color="auto"/>
                                                        <w:right w:val="none" w:sz="0" w:space="0" w:color="auto"/>
                                                      </w:divBdr>
                                                      <w:divsChild>
                                                        <w:div w:id="63837014">
                                                          <w:marLeft w:val="0"/>
                                                          <w:marRight w:val="0"/>
                                                          <w:marTop w:val="0"/>
                                                          <w:marBottom w:val="0"/>
                                                          <w:divBdr>
                                                            <w:top w:val="none" w:sz="0" w:space="0" w:color="auto"/>
                                                            <w:left w:val="none" w:sz="0" w:space="0" w:color="auto"/>
                                                            <w:bottom w:val="none" w:sz="0" w:space="0" w:color="auto"/>
                                                            <w:right w:val="none" w:sz="0" w:space="0" w:color="auto"/>
                                                          </w:divBdr>
                                                          <w:divsChild>
                                                            <w:div w:id="754668867">
                                                              <w:marLeft w:val="0"/>
                                                              <w:marRight w:val="0"/>
                                                              <w:marTop w:val="0"/>
                                                              <w:marBottom w:val="0"/>
                                                              <w:divBdr>
                                                                <w:top w:val="none" w:sz="0" w:space="0" w:color="auto"/>
                                                                <w:left w:val="none" w:sz="0" w:space="0" w:color="auto"/>
                                                                <w:bottom w:val="none" w:sz="0" w:space="0" w:color="auto"/>
                                                                <w:right w:val="none" w:sz="0" w:space="0" w:color="auto"/>
                                                              </w:divBdr>
                                                              <w:divsChild>
                                                                <w:div w:id="301082421">
                                                                  <w:marLeft w:val="0"/>
                                                                  <w:marRight w:val="0"/>
                                                                  <w:marTop w:val="0"/>
                                                                  <w:marBottom w:val="0"/>
                                                                  <w:divBdr>
                                                                    <w:top w:val="none" w:sz="0" w:space="0" w:color="auto"/>
                                                                    <w:left w:val="none" w:sz="0" w:space="0" w:color="auto"/>
                                                                    <w:bottom w:val="none" w:sz="0" w:space="0" w:color="auto"/>
                                                                    <w:right w:val="none" w:sz="0" w:space="0" w:color="auto"/>
                                                                  </w:divBdr>
                                                                  <w:divsChild>
                                                                    <w:div w:id="508450887">
                                                                      <w:marLeft w:val="0"/>
                                                                      <w:marRight w:val="0"/>
                                                                      <w:marTop w:val="0"/>
                                                                      <w:marBottom w:val="0"/>
                                                                      <w:divBdr>
                                                                        <w:top w:val="none" w:sz="0" w:space="0" w:color="auto"/>
                                                                        <w:left w:val="none" w:sz="0" w:space="0" w:color="auto"/>
                                                                        <w:bottom w:val="none" w:sz="0" w:space="0" w:color="auto"/>
                                                                        <w:right w:val="none" w:sz="0" w:space="0" w:color="auto"/>
                                                                      </w:divBdr>
                                                                    </w:div>
                                                                    <w:div w:id="1270040216">
                                                                      <w:marLeft w:val="0"/>
                                                                      <w:marRight w:val="0"/>
                                                                      <w:marTop w:val="0"/>
                                                                      <w:marBottom w:val="0"/>
                                                                      <w:divBdr>
                                                                        <w:top w:val="none" w:sz="0" w:space="0" w:color="auto"/>
                                                                        <w:left w:val="none" w:sz="0" w:space="0" w:color="auto"/>
                                                                        <w:bottom w:val="none" w:sz="0" w:space="0" w:color="auto"/>
                                                                        <w:right w:val="none" w:sz="0" w:space="0" w:color="auto"/>
                                                                      </w:divBdr>
                                                                    </w:div>
                                                                    <w:div w:id="13472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751703">
      <w:bodyDiv w:val="1"/>
      <w:marLeft w:val="0"/>
      <w:marRight w:val="0"/>
      <w:marTop w:val="0"/>
      <w:marBottom w:val="0"/>
      <w:divBdr>
        <w:top w:val="none" w:sz="0" w:space="0" w:color="auto"/>
        <w:left w:val="none" w:sz="0" w:space="0" w:color="auto"/>
        <w:bottom w:val="none" w:sz="0" w:space="0" w:color="auto"/>
        <w:right w:val="none" w:sz="0" w:space="0" w:color="auto"/>
      </w:divBdr>
      <w:divsChild>
        <w:div w:id="1574777750">
          <w:marLeft w:val="0"/>
          <w:marRight w:val="0"/>
          <w:marTop w:val="0"/>
          <w:marBottom w:val="0"/>
          <w:divBdr>
            <w:top w:val="none" w:sz="0" w:space="0" w:color="auto"/>
            <w:left w:val="none" w:sz="0" w:space="0" w:color="auto"/>
            <w:bottom w:val="none" w:sz="0" w:space="0" w:color="auto"/>
            <w:right w:val="none" w:sz="0" w:space="0" w:color="auto"/>
          </w:divBdr>
          <w:divsChild>
            <w:div w:id="1448620798">
              <w:marLeft w:val="0"/>
              <w:marRight w:val="0"/>
              <w:marTop w:val="0"/>
              <w:marBottom w:val="0"/>
              <w:divBdr>
                <w:top w:val="none" w:sz="0" w:space="0" w:color="auto"/>
                <w:left w:val="none" w:sz="0" w:space="0" w:color="auto"/>
                <w:bottom w:val="none" w:sz="0" w:space="0" w:color="auto"/>
                <w:right w:val="none" w:sz="0" w:space="0" w:color="auto"/>
              </w:divBdr>
              <w:divsChild>
                <w:div w:id="1107384145">
                  <w:marLeft w:val="0"/>
                  <w:marRight w:val="0"/>
                  <w:marTop w:val="0"/>
                  <w:marBottom w:val="0"/>
                  <w:divBdr>
                    <w:top w:val="none" w:sz="0" w:space="0" w:color="auto"/>
                    <w:left w:val="none" w:sz="0" w:space="0" w:color="auto"/>
                    <w:bottom w:val="none" w:sz="0" w:space="0" w:color="auto"/>
                    <w:right w:val="none" w:sz="0" w:space="0" w:color="auto"/>
                  </w:divBdr>
                  <w:divsChild>
                    <w:div w:id="1368483669">
                      <w:marLeft w:val="0"/>
                      <w:marRight w:val="0"/>
                      <w:marTop w:val="0"/>
                      <w:marBottom w:val="0"/>
                      <w:divBdr>
                        <w:top w:val="none" w:sz="0" w:space="0" w:color="auto"/>
                        <w:left w:val="none" w:sz="0" w:space="0" w:color="auto"/>
                        <w:bottom w:val="none" w:sz="0" w:space="0" w:color="auto"/>
                        <w:right w:val="none" w:sz="0" w:space="0" w:color="auto"/>
                      </w:divBdr>
                      <w:divsChild>
                        <w:div w:id="1461070466">
                          <w:marLeft w:val="-225"/>
                          <w:marRight w:val="-225"/>
                          <w:marTop w:val="0"/>
                          <w:marBottom w:val="0"/>
                          <w:divBdr>
                            <w:top w:val="none" w:sz="0" w:space="0" w:color="auto"/>
                            <w:left w:val="none" w:sz="0" w:space="0" w:color="auto"/>
                            <w:bottom w:val="none" w:sz="0" w:space="0" w:color="auto"/>
                            <w:right w:val="none" w:sz="0" w:space="0" w:color="auto"/>
                          </w:divBdr>
                          <w:divsChild>
                            <w:div w:id="1295794923">
                              <w:marLeft w:val="0"/>
                              <w:marRight w:val="0"/>
                              <w:marTop w:val="0"/>
                              <w:marBottom w:val="0"/>
                              <w:divBdr>
                                <w:top w:val="none" w:sz="0" w:space="0" w:color="auto"/>
                                <w:left w:val="none" w:sz="0" w:space="0" w:color="auto"/>
                                <w:bottom w:val="none" w:sz="0" w:space="0" w:color="auto"/>
                                <w:right w:val="none" w:sz="0" w:space="0" w:color="auto"/>
                              </w:divBdr>
                              <w:divsChild>
                                <w:div w:id="1695761722">
                                  <w:marLeft w:val="0"/>
                                  <w:marRight w:val="0"/>
                                  <w:marTop w:val="0"/>
                                  <w:marBottom w:val="0"/>
                                  <w:divBdr>
                                    <w:top w:val="none" w:sz="0" w:space="0" w:color="auto"/>
                                    <w:left w:val="none" w:sz="0" w:space="0" w:color="auto"/>
                                    <w:bottom w:val="none" w:sz="0" w:space="0" w:color="auto"/>
                                    <w:right w:val="none" w:sz="0" w:space="0" w:color="auto"/>
                                  </w:divBdr>
                                  <w:divsChild>
                                    <w:div w:id="2054424659">
                                      <w:marLeft w:val="0"/>
                                      <w:marRight w:val="0"/>
                                      <w:marTop w:val="0"/>
                                      <w:marBottom w:val="300"/>
                                      <w:divBdr>
                                        <w:top w:val="none" w:sz="0" w:space="0" w:color="auto"/>
                                        <w:left w:val="none" w:sz="0" w:space="0" w:color="auto"/>
                                        <w:bottom w:val="none" w:sz="0" w:space="0" w:color="auto"/>
                                        <w:right w:val="none" w:sz="0" w:space="0" w:color="auto"/>
                                      </w:divBdr>
                                      <w:divsChild>
                                        <w:div w:id="1463843878">
                                          <w:marLeft w:val="0"/>
                                          <w:marRight w:val="0"/>
                                          <w:marTop w:val="0"/>
                                          <w:marBottom w:val="0"/>
                                          <w:divBdr>
                                            <w:top w:val="none" w:sz="0" w:space="0" w:color="auto"/>
                                            <w:left w:val="none" w:sz="0" w:space="0" w:color="auto"/>
                                            <w:bottom w:val="none" w:sz="0" w:space="0" w:color="auto"/>
                                            <w:right w:val="none" w:sz="0" w:space="0" w:color="auto"/>
                                          </w:divBdr>
                                          <w:divsChild>
                                            <w:div w:id="136069797">
                                              <w:marLeft w:val="0"/>
                                              <w:marRight w:val="0"/>
                                              <w:marTop w:val="0"/>
                                              <w:marBottom w:val="0"/>
                                              <w:divBdr>
                                                <w:top w:val="none" w:sz="0" w:space="0" w:color="auto"/>
                                                <w:left w:val="none" w:sz="0" w:space="0" w:color="auto"/>
                                                <w:bottom w:val="none" w:sz="0" w:space="0" w:color="auto"/>
                                                <w:right w:val="none" w:sz="0" w:space="0" w:color="auto"/>
                                              </w:divBdr>
                                              <w:divsChild>
                                                <w:div w:id="1287854122">
                                                  <w:marLeft w:val="0"/>
                                                  <w:marRight w:val="0"/>
                                                  <w:marTop w:val="0"/>
                                                  <w:marBottom w:val="0"/>
                                                  <w:divBdr>
                                                    <w:top w:val="none" w:sz="0" w:space="0" w:color="auto"/>
                                                    <w:left w:val="none" w:sz="0" w:space="0" w:color="auto"/>
                                                    <w:bottom w:val="single" w:sz="6" w:space="0" w:color="CCCCCC"/>
                                                    <w:right w:val="none" w:sz="0" w:space="0" w:color="auto"/>
                                                  </w:divBdr>
                                                  <w:divsChild>
                                                    <w:div w:id="675154353">
                                                      <w:marLeft w:val="0"/>
                                                      <w:marRight w:val="0"/>
                                                      <w:marTop w:val="0"/>
                                                      <w:marBottom w:val="0"/>
                                                      <w:divBdr>
                                                        <w:top w:val="none" w:sz="0" w:space="0" w:color="auto"/>
                                                        <w:left w:val="none" w:sz="0" w:space="0" w:color="auto"/>
                                                        <w:bottom w:val="none" w:sz="0" w:space="0" w:color="auto"/>
                                                        <w:right w:val="none" w:sz="0" w:space="0" w:color="auto"/>
                                                      </w:divBdr>
                                                      <w:divsChild>
                                                        <w:div w:id="566111826">
                                                          <w:marLeft w:val="0"/>
                                                          <w:marRight w:val="0"/>
                                                          <w:marTop w:val="0"/>
                                                          <w:marBottom w:val="0"/>
                                                          <w:divBdr>
                                                            <w:top w:val="none" w:sz="0" w:space="0" w:color="auto"/>
                                                            <w:left w:val="none" w:sz="0" w:space="0" w:color="auto"/>
                                                            <w:bottom w:val="none" w:sz="0" w:space="0" w:color="auto"/>
                                                            <w:right w:val="none" w:sz="0" w:space="0" w:color="auto"/>
                                                          </w:divBdr>
                                                          <w:divsChild>
                                                            <w:div w:id="900822392">
                                                              <w:marLeft w:val="0"/>
                                                              <w:marRight w:val="0"/>
                                                              <w:marTop w:val="0"/>
                                                              <w:marBottom w:val="0"/>
                                                              <w:divBdr>
                                                                <w:top w:val="none" w:sz="0" w:space="0" w:color="auto"/>
                                                                <w:left w:val="none" w:sz="0" w:space="0" w:color="auto"/>
                                                                <w:bottom w:val="none" w:sz="0" w:space="0" w:color="auto"/>
                                                                <w:right w:val="none" w:sz="0" w:space="0" w:color="auto"/>
                                                              </w:divBdr>
                                                              <w:divsChild>
                                                                <w:div w:id="1584530650">
                                                                  <w:marLeft w:val="0"/>
                                                                  <w:marRight w:val="0"/>
                                                                  <w:marTop w:val="0"/>
                                                                  <w:marBottom w:val="0"/>
                                                                  <w:divBdr>
                                                                    <w:top w:val="none" w:sz="0" w:space="0" w:color="auto"/>
                                                                    <w:left w:val="none" w:sz="0" w:space="0" w:color="auto"/>
                                                                    <w:bottom w:val="none" w:sz="0" w:space="0" w:color="auto"/>
                                                                    <w:right w:val="none" w:sz="0" w:space="0" w:color="auto"/>
                                                                  </w:divBdr>
                                                                  <w:divsChild>
                                                                    <w:div w:id="357976447">
                                                                      <w:marLeft w:val="0"/>
                                                                      <w:marRight w:val="0"/>
                                                                      <w:marTop w:val="0"/>
                                                                      <w:marBottom w:val="0"/>
                                                                      <w:divBdr>
                                                                        <w:top w:val="none" w:sz="0" w:space="0" w:color="auto"/>
                                                                        <w:left w:val="none" w:sz="0" w:space="0" w:color="auto"/>
                                                                        <w:bottom w:val="none" w:sz="0" w:space="0" w:color="auto"/>
                                                                        <w:right w:val="none" w:sz="0" w:space="0" w:color="auto"/>
                                                                      </w:divBdr>
                                                                    </w:div>
                                                                    <w:div w:id="1037663500">
                                                                      <w:marLeft w:val="0"/>
                                                                      <w:marRight w:val="0"/>
                                                                      <w:marTop w:val="0"/>
                                                                      <w:marBottom w:val="0"/>
                                                                      <w:divBdr>
                                                                        <w:top w:val="none" w:sz="0" w:space="0" w:color="auto"/>
                                                                        <w:left w:val="none" w:sz="0" w:space="0" w:color="auto"/>
                                                                        <w:bottom w:val="none" w:sz="0" w:space="0" w:color="auto"/>
                                                                        <w:right w:val="none" w:sz="0" w:space="0" w:color="auto"/>
                                                                      </w:divBdr>
                                                                    </w:div>
                                                                    <w:div w:id="1427463814">
                                                                      <w:marLeft w:val="0"/>
                                                                      <w:marRight w:val="0"/>
                                                                      <w:marTop w:val="0"/>
                                                                      <w:marBottom w:val="0"/>
                                                                      <w:divBdr>
                                                                        <w:top w:val="none" w:sz="0" w:space="0" w:color="auto"/>
                                                                        <w:left w:val="none" w:sz="0" w:space="0" w:color="auto"/>
                                                                        <w:bottom w:val="none" w:sz="0" w:space="0" w:color="auto"/>
                                                                        <w:right w:val="none" w:sz="0" w:space="0" w:color="auto"/>
                                                                      </w:divBdr>
                                                                    </w:div>
                                                                    <w:div w:id="1332299117">
                                                                      <w:marLeft w:val="0"/>
                                                                      <w:marRight w:val="0"/>
                                                                      <w:marTop w:val="0"/>
                                                                      <w:marBottom w:val="0"/>
                                                                      <w:divBdr>
                                                                        <w:top w:val="none" w:sz="0" w:space="0" w:color="auto"/>
                                                                        <w:left w:val="none" w:sz="0" w:space="0" w:color="auto"/>
                                                                        <w:bottom w:val="none" w:sz="0" w:space="0" w:color="auto"/>
                                                                        <w:right w:val="none" w:sz="0" w:space="0" w:color="auto"/>
                                                                      </w:divBdr>
                                                                    </w:div>
                                                                    <w:div w:id="16977072">
                                                                      <w:marLeft w:val="0"/>
                                                                      <w:marRight w:val="0"/>
                                                                      <w:marTop w:val="0"/>
                                                                      <w:marBottom w:val="0"/>
                                                                      <w:divBdr>
                                                                        <w:top w:val="none" w:sz="0" w:space="0" w:color="auto"/>
                                                                        <w:left w:val="none" w:sz="0" w:space="0" w:color="auto"/>
                                                                        <w:bottom w:val="none" w:sz="0" w:space="0" w:color="auto"/>
                                                                        <w:right w:val="none" w:sz="0" w:space="0" w:color="auto"/>
                                                                      </w:divBdr>
                                                                    </w:div>
                                                                    <w:div w:id="1180001089">
                                                                      <w:marLeft w:val="0"/>
                                                                      <w:marRight w:val="0"/>
                                                                      <w:marTop w:val="0"/>
                                                                      <w:marBottom w:val="0"/>
                                                                      <w:divBdr>
                                                                        <w:top w:val="none" w:sz="0" w:space="0" w:color="auto"/>
                                                                        <w:left w:val="none" w:sz="0" w:space="0" w:color="auto"/>
                                                                        <w:bottom w:val="none" w:sz="0" w:space="0" w:color="auto"/>
                                                                        <w:right w:val="none" w:sz="0" w:space="0" w:color="auto"/>
                                                                      </w:divBdr>
                                                                    </w:div>
                                                                    <w:div w:id="1244800603">
                                                                      <w:marLeft w:val="0"/>
                                                                      <w:marRight w:val="0"/>
                                                                      <w:marTop w:val="0"/>
                                                                      <w:marBottom w:val="0"/>
                                                                      <w:divBdr>
                                                                        <w:top w:val="none" w:sz="0" w:space="0" w:color="auto"/>
                                                                        <w:left w:val="none" w:sz="0" w:space="0" w:color="auto"/>
                                                                        <w:bottom w:val="none" w:sz="0" w:space="0" w:color="auto"/>
                                                                        <w:right w:val="none" w:sz="0" w:space="0" w:color="auto"/>
                                                                      </w:divBdr>
                                                                    </w:div>
                                                                    <w:div w:id="325670611">
                                                                      <w:marLeft w:val="0"/>
                                                                      <w:marRight w:val="0"/>
                                                                      <w:marTop w:val="0"/>
                                                                      <w:marBottom w:val="0"/>
                                                                      <w:divBdr>
                                                                        <w:top w:val="none" w:sz="0" w:space="0" w:color="auto"/>
                                                                        <w:left w:val="none" w:sz="0" w:space="0" w:color="auto"/>
                                                                        <w:bottom w:val="none" w:sz="0" w:space="0" w:color="auto"/>
                                                                        <w:right w:val="none" w:sz="0" w:space="0" w:color="auto"/>
                                                                      </w:divBdr>
                                                                    </w:div>
                                                                    <w:div w:id="179048783">
                                                                      <w:marLeft w:val="0"/>
                                                                      <w:marRight w:val="0"/>
                                                                      <w:marTop w:val="0"/>
                                                                      <w:marBottom w:val="0"/>
                                                                      <w:divBdr>
                                                                        <w:top w:val="none" w:sz="0" w:space="0" w:color="auto"/>
                                                                        <w:left w:val="none" w:sz="0" w:space="0" w:color="auto"/>
                                                                        <w:bottom w:val="none" w:sz="0" w:space="0" w:color="auto"/>
                                                                        <w:right w:val="none" w:sz="0" w:space="0" w:color="auto"/>
                                                                      </w:divBdr>
                                                                    </w:div>
                                                                    <w:div w:id="2138797569">
                                                                      <w:marLeft w:val="0"/>
                                                                      <w:marRight w:val="0"/>
                                                                      <w:marTop w:val="0"/>
                                                                      <w:marBottom w:val="0"/>
                                                                      <w:divBdr>
                                                                        <w:top w:val="none" w:sz="0" w:space="0" w:color="auto"/>
                                                                        <w:left w:val="none" w:sz="0" w:space="0" w:color="auto"/>
                                                                        <w:bottom w:val="none" w:sz="0" w:space="0" w:color="auto"/>
                                                                        <w:right w:val="none" w:sz="0" w:space="0" w:color="auto"/>
                                                                      </w:divBdr>
                                                                    </w:div>
                                                                    <w:div w:id="709694039">
                                                                      <w:marLeft w:val="0"/>
                                                                      <w:marRight w:val="0"/>
                                                                      <w:marTop w:val="0"/>
                                                                      <w:marBottom w:val="0"/>
                                                                      <w:divBdr>
                                                                        <w:top w:val="none" w:sz="0" w:space="0" w:color="auto"/>
                                                                        <w:left w:val="none" w:sz="0" w:space="0" w:color="auto"/>
                                                                        <w:bottom w:val="none" w:sz="0" w:space="0" w:color="auto"/>
                                                                        <w:right w:val="none" w:sz="0" w:space="0" w:color="auto"/>
                                                                      </w:divBdr>
                                                                    </w:div>
                                                                    <w:div w:id="342171094">
                                                                      <w:marLeft w:val="0"/>
                                                                      <w:marRight w:val="0"/>
                                                                      <w:marTop w:val="0"/>
                                                                      <w:marBottom w:val="0"/>
                                                                      <w:divBdr>
                                                                        <w:top w:val="none" w:sz="0" w:space="0" w:color="auto"/>
                                                                        <w:left w:val="none" w:sz="0" w:space="0" w:color="auto"/>
                                                                        <w:bottom w:val="none" w:sz="0" w:space="0" w:color="auto"/>
                                                                        <w:right w:val="none" w:sz="0" w:space="0" w:color="auto"/>
                                                                      </w:divBdr>
                                                                    </w:div>
                                                                    <w:div w:id="478036348">
                                                                      <w:marLeft w:val="0"/>
                                                                      <w:marRight w:val="0"/>
                                                                      <w:marTop w:val="0"/>
                                                                      <w:marBottom w:val="0"/>
                                                                      <w:divBdr>
                                                                        <w:top w:val="none" w:sz="0" w:space="0" w:color="auto"/>
                                                                        <w:left w:val="none" w:sz="0" w:space="0" w:color="auto"/>
                                                                        <w:bottom w:val="none" w:sz="0" w:space="0" w:color="auto"/>
                                                                        <w:right w:val="none" w:sz="0" w:space="0" w:color="auto"/>
                                                                      </w:divBdr>
                                                                    </w:div>
                                                                    <w:div w:id="1068264247">
                                                                      <w:marLeft w:val="0"/>
                                                                      <w:marRight w:val="0"/>
                                                                      <w:marTop w:val="0"/>
                                                                      <w:marBottom w:val="0"/>
                                                                      <w:divBdr>
                                                                        <w:top w:val="none" w:sz="0" w:space="0" w:color="auto"/>
                                                                        <w:left w:val="none" w:sz="0" w:space="0" w:color="auto"/>
                                                                        <w:bottom w:val="none" w:sz="0" w:space="0" w:color="auto"/>
                                                                        <w:right w:val="none" w:sz="0" w:space="0" w:color="auto"/>
                                                                      </w:divBdr>
                                                                    </w:div>
                                                                    <w:div w:id="141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3376834">
      <w:bodyDiv w:val="1"/>
      <w:marLeft w:val="0"/>
      <w:marRight w:val="0"/>
      <w:marTop w:val="0"/>
      <w:marBottom w:val="0"/>
      <w:divBdr>
        <w:top w:val="none" w:sz="0" w:space="0" w:color="auto"/>
        <w:left w:val="none" w:sz="0" w:space="0" w:color="auto"/>
        <w:bottom w:val="none" w:sz="0" w:space="0" w:color="auto"/>
        <w:right w:val="none" w:sz="0" w:space="0" w:color="auto"/>
      </w:divBdr>
      <w:divsChild>
        <w:div w:id="1336494517">
          <w:marLeft w:val="0"/>
          <w:marRight w:val="0"/>
          <w:marTop w:val="0"/>
          <w:marBottom w:val="0"/>
          <w:divBdr>
            <w:top w:val="none" w:sz="0" w:space="0" w:color="auto"/>
            <w:left w:val="none" w:sz="0" w:space="0" w:color="auto"/>
            <w:bottom w:val="none" w:sz="0" w:space="0" w:color="auto"/>
            <w:right w:val="none" w:sz="0" w:space="0" w:color="auto"/>
          </w:divBdr>
          <w:divsChild>
            <w:div w:id="299043095">
              <w:marLeft w:val="0"/>
              <w:marRight w:val="0"/>
              <w:marTop w:val="0"/>
              <w:marBottom w:val="0"/>
              <w:divBdr>
                <w:top w:val="none" w:sz="0" w:space="0" w:color="auto"/>
                <w:left w:val="none" w:sz="0" w:space="0" w:color="auto"/>
                <w:bottom w:val="none" w:sz="0" w:space="0" w:color="auto"/>
                <w:right w:val="none" w:sz="0" w:space="0" w:color="auto"/>
              </w:divBdr>
              <w:divsChild>
                <w:div w:id="1019089364">
                  <w:marLeft w:val="0"/>
                  <w:marRight w:val="0"/>
                  <w:marTop w:val="0"/>
                  <w:marBottom w:val="0"/>
                  <w:divBdr>
                    <w:top w:val="none" w:sz="0" w:space="0" w:color="auto"/>
                    <w:left w:val="none" w:sz="0" w:space="0" w:color="auto"/>
                    <w:bottom w:val="none" w:sz="0" w:space="0" w:color="auto"/>
                    <w:right w:val="none" w:sz="0" w:space="0" w:color="auto"/>
                  </w:divBdr>
                  <w:divsChild>
                    <w:div w:id="749039051">
                      <w:marLeft w:val="0"/>
                      <w:marRight w:val="0"/>
                      <w:marTop w:val="0"/>
                      <w:marBottom w:val="0"/>
                      <w:divBdr>
                        <w:top w:val="none" w:sz="0" w:space="0" w:color="auto"/>
                        <w:left w:val="none" w:sz="0" w:space="0" w:color="auto"/>
                        <w:bottom w:val="none" w:sz="0" w:space="0" w:color="auto"/>
                        <w:right w:val="none" w:sz="0" w:space="0" w:color="auto"/>
                      </w:divBdr>
                      <w:divsChild>
                        <w:div w:id="987786742">
                          <w:marLeft w:val="-225"/>
                          <w:marRight w:val="-225"/>
                          <w:marTop w:val="0"/>
                          <w:marBottom w:val="0"/>
                          <w:divBdr>
                            <w:top w:val="none" w:sz="0" w:space="0" w:color="auto"/>
                            <w:left w:val="none" w:sz="0" w:space="0" w:color="auto"/>
                            <w:bottom w:val="none" w:sz="0" w:space="0" w:color="auto"/>
                            <w:right w:val="none" w:sz="0" w:space="0" w:color="auto"/>
                          </w:divBdr>
                          <w:divsChild>
                            <w:div w:id="1649477597">
                              <w:marLeft w:val="0"/>
                              <w:marRight w:val="0"/>
                              <w:marTop w:val="0"/>
                              <w:marBottom w:val="0"/>
                              <w:divBdr>
                                <w:top w:val="none" w:sz="0" w:space="0" w:color="auto"/>
                                <w:left w:val="none" w:sz="0" w:space="0" w:color="auto"/>
                                <w:bottom w:val="none" w:sz="0" w:space="0" w:color="auto"/>
                                <w:right w:val="none" w:sz="0" w:space="0" w:color="auto"/>
                              </w:divBdr>
                              <w:divsChild>
                                <w:div w:id="334571575">
                                  <w:marLeft w:val="0"/>
                                  <w:marRight w:val="0"/>
                                  <w:marTop w:val="0"/>
                                  <w:marBottom w:val="0"/>
                                  <w:divBdr>
                                    <w:top w:val="none" w:sz="0" w:space="0" w:color="auto"/>
                                    <w:left w:val="none" w:sz="0" w:space="0" w:color="auto"/>
                                    <w:bottom w:val="none" w:sz="0" w:space="0" w:color="auto"/>
                                    <w:right w:val="none" w:sz="0" w:space="0" w:color="auto"/>
                                  </w:divBdr>
                                  <w:divsChild>
                                    <w:div w:id="759062879">
                                      <w:marLeft w:val="0"/>
                                      <w:marRight w:val="0"/>
                                      <w:marTop w:val="0"/>
                                      <w:marBottom w:val="300"/>
                                      <w:divBdr>
                                        <w:top w:val="none" w:sz="0" w:space="0" w:color="auto"/>
                                        <w:left w:val="none" w:sz="0" w:space="0" w:color="auto"/>
                                        <w:bottom w:val="none" w:sz="0" w:space="0" w:color="auto"/>
                                        <w:right w:val="none" w:sz="0" w:space="0" w:color="auto"/>
                                      </w:divBdr>
                                      <w:divsChild>
                                        <w:div w:id="1517190100">
                                          <w:marLeft w:val="0"/>
                                          <w:marRight w:val="0"/>
                                          <w:marTop w:val="0"/>
                                          <w:marBottom w:val="0"/>
                                          <w:divBdr>
                                            <w:top w:val="none" w:sz="0" w:space="0" w:color="auto"/>
                                            <w:left w:val="none" w:sz="0" w:space="0" w:color="auto"/>
                                            <w:bottom w:val="none" w:sz="0" w:space="0" w:color="auto"/>
                                            <w:right w:val="none" w:sz="0" w:space="0" w:color="auto"/>
                                          </w:divBdr>
                                          <w:divsChild>
                                            <w:div w:id="2006206271">
                                              <w:marLeft w:val="0"/>
                                              <w:marRight w:val="0"/>
                                              <w:marTop w:val="0"/>
                                              <w:marBottom w:val="0"/>
                                              <w:divBdr>
                                                <w:top w:val="none" w:sz="0" w:space="0" w:color="auto"/>
                                                <w:left w:val="none" w:sz="0" w:space="0" w:color="auto"/>
                                                <w:bottom w:val="none" w:sz="0" w:space="0" w:color="auto"/>
                                                <w:right w:val="none" w:sz="0" w:space="0" w:color="auto"/>
                                              </w:divBdr>
                                              <w:divsChild>
                                                <w:div w:id="808672079">
                                                  <w:marLeft w:val="0"/>
                                                  <w:marRight w:val="0"/>
                                                  <w:marTop w:val="0"/>
                                                  <w:marBottom w:val="0"/>
                                                  <w:divBdr>
                                                    <w:top w:val="none" w:sz="0" w:space="0" w:color="auto"/>
                                                    <w:left w:val="none" w:sz="0" w:space="0" w:color="auto"/>
                                                    <w:bottom w:val="single" w:sz="6" w:space="0" w:color="CCCCCC"/>
                                                    <w:right w:val="none" w:sz="0" w:space="0" w:color="auto"/>
                                                  </w:divBdr>
                                                  <w:divsChild>
                                                    <w:div w:id="812331329">
                                                      <w:marLeft w:val="0"/>
                                                      <w:marRight w:val="0"/>
                                                      <w:marTop w:val="0"/>
                                                      <w:marBottom w:val="0"/>
                                                      <w:divBdr>
                                                        <w:top w:val="none" w:sz="0" w:space="0" w:color="auto"/>
                                                        <w:left w:val="none" w:sz="0" w:space="0" w:color="auto"/>
                                                        <w:bottom w:val="none" w:sz="0" w:space="0" w:color="auto"/>
                                                        <w:right w:val="none" w:sz="0" w:space="0" w:color="auto"/>
                                                      </w:divBdr>
                                                      <w:divsChild>
                                                        <w:div w:id="1420101607">
                                                          <w:marLeft w:val="0"/>
                                                          <w:marRight w:val="0"/>
                                                          <w:marTop w:val="0"/>
                                                          <w:marBottom w:val="0"/>
                                                          <w:divBdr>
                                                            <w:top w:val="none" w:sz="0" w:space="0" w:color="auto"/>
                                                            <w:left w:val="none" w:sz="0" w:space="0" w:color="auto"/>
                                                            <w:bottom w:val="none" w:sz="0" w:space="0" w:color="auto"/>
                                                            <w:right w:val="none" w:sz="0" w:space="0" w:color="auto"/>
                                                          </w:divBdr>
                                                          <w:divsChild>
                                                            <w:div w:id="1648627148">
                                                              <w:marLeft w:val="0"/>
                                                              <w:marRight w:val="0"/>
                                                              <w:marTop w:val="0"/>
                                                              <w:marBottom w:val="0"/>
                                                              <w:divBdr>
                                                                <w:top w:val="none" w:sz="0" w:space="0" w:color="auto"/>
                                                                <w:left w:val="none" w:sz="0" w:space="0" w:color="auto"/>
                                                                <w:bottom w:val="none" w:sz="0" w:space="0" w:color="auto"/>
                                                                <w:right w:val="none" w:sz="0" w:space="0" w:color="auto"/>
                                                              </w:divBdr>
                                                              <w:divsChild>
                                                                <w:div w:id="987897921">
                                                                  <w:marLeft w:val="0"/>
                                                                  <w:marRight w:val="0"/>
                                                                  <w:marTop w:val="0"/>
                                                                  <w:marBottom w:val="0"/>
                                                                  <w:divBdr>
                                                                    <w:top w:val="none" w:sz="0" w:space="0" w:color="auto"/>
                                                                    <w:left w:val="none" w:sz="0" w:space="0" w:color="auto"/>
                                                                    <w:bottom w:val="none" w:sz="0" w:space="0" w:color="auto"/>
                                                                    <w:right w:val="none" w:sz="0" w:space="0" w:color="auto"/>
                                                                  </w:divBdr>
                                                                  <w:divsChild>
                                                                    <w:div w:id="399907972">
                                                                      <w:marLeft w:val="0"/>
                                                                      <w:marRight w:val="0"/>
                                                                      <w:marTop w:val="0"/>
                                                                      <w:marBottom w:val="0"/>
                                                                      <w:divBdr>
                                                                        <w:top w:val="none" w:sz="0" w:space="0" w:color="auto"/>
                                                                        <w:left w:val="none" w:sz="0" w:space="0" w:color="auto"/>
                                                                        <w:bottom w:val="none" w:sz="0" w:space="0" w:color="auto"/>
                                                                        <w:right w:val="none" w:sz="0" w:space="0" w:color="auto"/>
                                                                      </w:divBdr>
                                                                    </w:div>
                                                                    <w:div w:id="12696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353278">
      <w:bodyDiv w:val="1"/>
      <w:marLeft w:val="0"/>
      <w:marRight w:val="0"/>
      <w:marTop w:val="0"/>
      <w:marBottom w:val="0"/>
      <w:divBdr>
        <w:top w:val="none" w:sz="0" w:space="0" w:color="auto"/>
        <w:left w:val="none" w:sz="0" w:space="0" w:color="auto"/>
        <w:bottom w:val="none" w:sz="0" w:space="0" w:color="auto"/>
        <w:right w:val="none" w:sz="0" w:space="0" w:color="auto"/>
      </w:divBdr>
      <w:divsChild>
        <w:div w:id="1140146763">
          <w:marLeft w:val="0"/>
          <w:marRight w:val="0"/>
          <w:marTop w:val="0"/>
          <w:marBottom w:val="0"/>
          <w:divBdr>
            <w:top w:val="none" w:sz="0" w:space="0" w:color="auto"/>
            <w:left w:val="none" w:sz="0" w:space="0" w:color="auto"/>
            <w:bottom w:val="none" w:sz="0" w:space="0" w:color="auto"/>
            <w:right w:val="none" w:sz="0" w:space="0" w:color="auto"/>
          </w:divBdr>
          <w:divsChild>
            <w:div w:id="734355901">
              <w:marLeft w:val="0"/>
              <w:marRight w:val="0"/>
              <w:marTop w:val="0"/>
              <w:marBottom w:val="0"/>
              <w:divBdr>
                <w:top w:val="none" w:sz="0" w:space="0" w:color="auto"/>
                <w:left w:val="none" w:sz="0" w:space="0" w:color="auto"/>
                <w:bottom w:val="none" w:sz="0" w:space="0" w:color="auto"/>
                <w:right w:val="none" w:sz="0" w:space="0" w:color="auto"/>
              </w:divBdr>
              <w:divsChild>
                <w:div w:id="718624205">
                  <w:marLeft w:val="0"/>
                  <w:marRight w:val="0"/>
                  <w:marTop w:val="0"/>
                  <w:marBottom w:val="0"/>
                  <w:divBdr>
                    <w:top w:val="none" w:sz="0" w:space="0" w:color="auto"/>
                    <w:left w:val="none" w:sz="0" w:space="0" w:color="auto"/>
                    <w:bottom w:val="none" w:sz="0" w:space="0" w:color="auto"/>
                    <w:right w:val="none" w:sz="0" w:space="0" w:color="auto"/>
                  </w:divBdr>
                  <w:divsChild>
                    <w:div w:id="1957560888">
                      <w:marLeft w:val="0"/>
                      <w:marRight w:val="0"/>
                      <w:marTop w:val="0"/>
                      <w:marBottom w:val="0"/>
                      <w:divBdr>
                        <w:top w:val="none" w:sz="0" w:space="0" w:color="auto"/>
                        <w:left w:val="none" w:sz="0" w:space="0" w:color="auto"/>
                        <w:bottom w:val="none" w:sz="0" w:space="0" w:color="auto"/>
                        <w:right w:val="none" w:sz="0" w:space="0" w:color="auto"/>
                      </w:divBdr>
                      <w:divsChild>
                        <w:div w:id="575166543">
                          <w:marLeft w:val="-225"/>
                          <w:marRight w:val="-225"/>
                          <w:marTop w:val="0"/>
                          <w:marBottom w:val="0"/>
                          <w:divBdr>
                            <w:top w:val="none" w:sz="0" w:space="0" w:color="auto"/>
                            <w:left w:val="none" w:sz="0" w:space="0" w:color="auto"/>
                            <w:bottom w:val="none" w:sz="0" w:space="0" w:color="auto"/>
                            <w:right w:val="none" w:sz="0" w:space="0" w:color="auto"/>
                          </w:divBdr>
                          <w:divsChild>
                            <w:div w:id="1149788248">
                              <w:marLeft w:val="0"/>
                              <w:marRight w:val="0"/>
                              <w:marTop w:val="0"/>
                              <w:marBottom w:val="0"/>
                              <w:divBdr>
                                <w:top w:val="none" w:sz="0" w:space="0" w:color="auto"/>
                                <w:left w:val="none" w:sz="0" w:space="0" w:color="auto"/>
                                <w:bottom w:val="none" w:sz="0" w:space="0" w:color="auto"/>
                                <w:right w:val="none" w:sz="0" w:space="0" w:color="auto"/>
                              </w:divBdr>
                              <w:divsChild>
                                <w:div w:id="1452626798">
                                  <w:marLeft w:val="0"/>
                                  <w:marRight w:val="0"/>
                                  <w:marTop w:val="0"/>
                                  <w:marBottom w:val="0"/>
                                  <w:divBdr>
                                    <w:top w:val="none" w:sz="0" w:space="0" w:color="auto"/>
                                    <w:left w:val="none" w:sz="0" w:space="0" w:color="auto"/>
                                    <w:bottom w:val="none" w:sz="0" w:space="0" w:color="auto"/>
                                    <w:right w:val="none" w:sz="0" w:space="0" w:color="auto"/>
                                  </w:divBdr>
                                  <w:divsChild>
                                    <w:div w:id="77480697">
                                      <w:marLeft w:val="0"/>
                                      <w:marRight w:val="0"/>
                                      <w:marTop w:val="0"/>
                                      <w:marBottom w:val="300"/>
                                      <w:divBdr>
                                        <w:top w:val="none" w:sz="0" w:space="0" w:color="auto"/>
                                        <w:left w:val="none" w:sz="0" w:space="0" w:color="auto"/>
                                        <w:bottom w:val="none" w:sz="0" w:space="0" w:color="auto"/>
                                        <w:right w:val="none" w:sz="0" w:space="0" w:color="auto"/>
                                      </w:divBdr>
                                      <w:divsChild>
                                        <w:div w:id="1544638940">
                                          <w:marLeft w:val="0"/>
                                          <w:marRight w:val="0"/>
                                          <w:marTop w:val="0"/>
                                          <w:marBottom w:val="0"/>
                                          <w:divBdr>
                                            <w:top w:val="none" w:sz="0" w:space="0" w:color="auto"/>
                                            <w:left w:val="none" w:sz="0" w:space="0" w:color="auto"/>
                                            <w:bottom w:val="none" w:sz="0" w:space="0" w:color="auto"/>
                                            <w:right w:val="none" w:sz="0" w:space="0" w:color="auto"/>
                                          </w:divBdr>
                                          <w:divsChild>
                                            <w:div w:id="993870345">
                                              <w:marLeft w:val="0"/>
                                              <w:marRight w:val="0"/>
                                              <w:marTop w:val="0"/>
                                              <w:marBottom w:val="0"/>
                                              <w:divBdr>
                                                <w:top w:val="none" w:sz="0" w:space="0" w:color="auto"/>
                                                <w:left w:val="none" w:sz="0" w:space="0" w:color="auto"/>
                                                <w:bottom w:val="none" w:sz="0" w:space="0" w:color="auto"/>
                                                <w:right w:val="none" w:sz="0" w:space="0" w:color="auto"/>
                                              </w:divBdr>
                                              <w:divsChild>
                                                <w:div w:id="1532767503">
                                                  <w:marLeft w:val="0"/>
                                                  <w:marRight w:val="0"/>
                                                  <w:marTop w:val="0"/>
                                                  <w:marBottom w:val="0"/>
                                                  <w:divBdr>
                                                    <w:top w:val="none" w:sz="0" w:space="0" w:color="auto"/>
                                                    <w:left w:val="none" w:sz="0" w:space="0" w:color="auto"/>
                                                    <w:bottom w:val="single" w:sz="6" w:space="0" w:color="CCCCCC"/>
                                                    <w:right w:val="none" w:sz="0" w:space="0" w:color="auto"/>
                                                  </w:divBdr>
                                                  <w:divsChild>
                                                    <w:div w:id="473646921">
                                                      <w:marLeft w:val="0"/>
                                                      <w:marRight w:val="0"/>
                                                      <w:marTop w:val="0"/>
                                                      <w:marBottom w:val="0"/>
                                                      <w:divBdr>
                                                        <w:top w:val="none" w:sz="0" w:space="0" w:color="auto"/>
                                                        <w:left w:val="none" w:sz="0" w:space="0" w:color="auto"/>
                                                        <w:bottom w:val="none" w:sz="0" w:space="0" w:color="auto"/>
                                                        <w:right w:val="none" w:sz="0" w:space="0" w:color="auto"/>
                                                      </w:divBdr>
                                                      <w:divsChild>
                                                        <w:div w:id="1559781043">
                                                          <w:marLeft w:val="0"/>
                                                          <w:marRight w:val="0"/>
                                                          <w:marTop w:val="0"/>
                                                          <w:marBottom w:val="0"/>
                                                          <w:divBdr>
                                                            <w:top w:val="none" w:sz="0" w:space="0" w:color="auto"/>
                                                            <w:left w:val="none" w:sz="0" w:space="0" w:color="auto"/>
                                                            <w:bottom w:val="none" w:sz="0" w:space="0" w:color="auto"/>
                                                            <w:right w:val="none" w:sz="0" w:space="0" w:color="auto"/>
                                                          </w:divBdr>
                                                          <w:divsChild>
                                                            <w:div w:id="796919814">
                                                              <w:marLeft w:val="0"/>
                                                              <w:marRight w:val="0"/>
                                                              <w:marTop w:val="0"/>
                                                              <w:marBottom w:val="0"/>
                                                              <w:divBdr>
                                                                <w:top w:val="none" w:sz="0" w:space="0" w:color="auto"/>
                                                                <w:left w:val="none" w:sz="0" w:space="0" w:color="auto"/>
                                                                <w:bottom w:val="none" w:sz="0" w:space="0" w:color="auto"/>
                                                                <w:right w:val="none" w:sz="0" w:space="0" w:color="auto"/>
                                                              </w:divBdr>
                                                              <w:divsChild>
                                                                <w:div w:id="1520001355">
                                                                  <w:marLeft w:val="0"/>
                                                                  <w:marRight w:val="0"/>
                                                                  <w:marTop w:val="0"/>
                                                                  <w:marBottom w:val="0"/>
                                                                  <w:divBdr>
                                                                    <w:top w:val="none" w:sz="0" w:space="0" w:color="auto"/>
                                                                    <w:left w:val="none" w:sz="0" w:space="0" w:color="auto"/>
                                                                    <w:bottom w:val="none" w:sz="0" w:space="0" w:color="auto"/>
                                                                    <w:right w:val="none" w:sz="0" w:space="0" w:color="auto"/>
                                                                  </w:divBdr>
                                                                  <w:divsChild>
                                                                    <w:div w:id="775291378">
                                                                      <w:marLeft w:val="0"/>
                                                                      <w:marRight w:val="0"/>
                                                                      <w:marTop w:val="0"/>
                                                                      <w:marBottom w:val="0"/>
                                                                      <w:divBdr>
                                                                        <w:top w:val="none" w:sz="0" w:space="0" w:color="auto"/>
                                                                        <w:left w:val="none" w:sz="0" w:space="0" w:color="auto"/>
                                                                        <w:bottom w:val="none" w:sz="0" w:space="0" w:color="auto"/>
                                                                        <w:right w:val="none" w:sz="0" w:space="0" w:color="auto"/>
                                                                      </w:divBdr>
                                                                    </w:div>
                                                                    <w:div w:id="838469135">
                                                                      <w:marLeft w:val="0"/>
                                                                      <w:marRight w:val="0"/>
                                                                      <w:marTop w:val="0"/>
                                                                      <w:marBottom w:val="0"/>
                                                                      <w:divBdr>
                                                                        <w:top w:val="none" w:sz="0" w:space="0" w:color="auto"/>
                                                                        <w:left w:val="none" w:sz="0" w:space="0" w:color="auto"/>
                                                                        <w:bottom w:val="none" w:sz="0" w:space="0" w:color="auto"/>
                                                                        <w:right w:val="none" w:sz="0" w:space="0" w:color="auto"/>
                                                                      </w:divBdr>
                                                                    </w:div>
                                                                    <w:div w:id="17879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5161505">
      <w:bodyDiv w:val="1"/>
      <w:marLeft w:val="0"/>
      <w:marRight w:val="0"/>
      <w:marTop w:val="0"/>
      <w:marBottom w:val="0"/>
      <w:divBdr>
        <w:top w:val="none" w:sz="0" w:space="0" w:color="auto"/>
        <w:left w:val="none" w:sz="0" w:space="0" w:color="auto"/>
        <w:bottom w:val="none" w:sz="0" w:space="0" w:color="auto"/>
        <w:right w:val="none" w:sz="0" w:space="0" w:color="auto"/>
      </w:divBdr>
      <w:divsChild>
        <w:div w:id="1034506241">
          <w:marLeft w:val="0"/>
          <w:marRight w:val="0"/>
          <w:marTop w:val="0"/>
          <w:marBottom w:val="0"/>
          <w:divBdr>
            <w:top w:val="none" w:sz="0" w:space="0" w:color="auto"/>
            <w:left w:val="none" w:sz="0" w:space="0" w:color="auto"/>
            <w:bottom w:val="none" w:sz="0" w:space="0" w:color="auto"/>
            <w:right w:val="none" w:sz="0" w:space="0" w:color="auto"/>
          </w:divBdr>
          <w:divsChild>
            <w:div w:id="1155955709">
              <w:marLeft w:val="0"/>
              <w:marRight w:val="0"/>
              <w:marTop w:val="0"/>
              <w:marBottom w:val="0"/>
              <w:divBdr>
                <w:top w:val="none" w:sz="0" w:space="0" w:color="auto"/>
                <w:left w:val="none" w:sz="0" w:space="0" w:color="auto"/>
                <w:bottom w:val="none" w:sz="0" w:space="0" w:color="auto"/>
                <w:right w:val="none" w:sz="0" w:space="0" w:color="auto"/>
              </w:divBdr>
              <w:divsChild>
                <w:div w:id="1673023092">
                  <w:marLeft w:val="0"/>
                  <w:marRight w:val="0"/>
                  <w:marTop w:val="0"/>
                  <w:marBottom w:val="0"/>
                  <w:divBdr>
                    <w:top w:val="none" w:sz="0" w:space="0" w:color="auto"/>
                    <w:left w:val="none" w:sz="0" w:space="0" w:color="auto"/>
                    <w:bottom w:val="none" w:sz="0" w:space="0" w:color="auto"/>
                    <w:right w:val="none" w:sz="0" w:space="0" w:color="auto"/>
                  </w:divBdr>
                  <w:divsChild>
                    <w:div w:id="43795253">
                      <w:marLeft w:val="0"/>
                      <w:marRight w:val="0"/>
                      <w:marTop w:val="0"/>
                      <w:marBottom w:val="0"/>
                      <w:divBdr>
                        <w:top w:val="none" w:sz="0" w:space="0" w:color="auto"/>
                        <w:left w:val="none" w:sz="0" w:space="0" w:color="auto"/>
                        <w:bottom w:val="none" w:sz="0" w:space="0" w:color="auto"/>
                        <w:right w:val="none" w:sz="0" w:space="0" w:color="auto"/>
                      </w:divBdr>
                      <w:divsChild>
                        <w:div w:id="1923296055">
                          <w:marLeft w:val="-225"/>
                          <w:marRight w:val="-225"/>
                          <w:marTop w:val="0"/>
                          <w:marBottom w:val="0"/>
                          <w:divBdr>
                            <w:top w:val="none" w:sz="0" w:space="0" w:color="auto"/>
                            <w:left w:val="none" w:sz="0" w:space="0" w:color="auto"/>
                            <w:bottom w:val="none" w:sz="0" w:space="0" w:color="auto"/>
                            <w:right w:val="none" w:sz="0" w:space="0" w:color="auto"/>
                          </w:divBdr>
                          <w:divsChild>
                            <w:div w:id="1125463123">
                              <w:marLeft w:val="0"/>
                              <w:marRight w:val="0"/>
                              <w:marTop w:val="0"/>
                              <w:marBottom w:val="0"/>
                              <w:divBdr>
                                <w:top w:val="none" w:sz="0" w:space="0" w:color="auto"/>
                                <w:left w:val="none" w:sz="0" w:space="0" w:color="auto"/>
                                <w:bottom w:val="none" w:sz="0" w:space="0" w:color="auto"/>
                                <w:right w:val="none" w:sz="0" w:space="0" w:color="auto"/>
                              </w:divBdr>
                              <w:divsChild>
                                <w:div w:id="1220674792">
                                  <w:marLeft w:val="0"/>
                                  <w:marRight w:val="0"/>
                                  <w:marTop w:val="0"/>
                                  <w:marBottom w:val="0"/>
                                  <w:divBdr>
                                    <w:top w:val="none" w:sz="0" w:space="0" w:color="auto"/>
                                    <w:left w:val="none" w:sz="0" w:space="0" w:color="auto"/>
                                    <w:bottom w:val="none" w:sz="0" w:space="0" w:color="auto"/>
                                    <w:right w:val="none" w:sz="0" w:space="0" w:color="auto"/>
                                  </w:divBdr>
                                  <w:divsChild>
                                    <w:div w:id="249631430">
                                      <w:marLeft w:val="0"/>
                                      <w:marRight w:val="0"/>
                                      <w:marTop w:val="0"/>
                                      <w:marBottom w:val="300"/>
                                      <w:divBdr>
                                        <w:top w:val="none" w:sz="0" w:space="0" w:color="auto"/>
                                        <w:left w:val="none" w:sz="0" w:space="0" w:color="auto"/>
                                        <w:bottom w:val="none" w:sz="0" w:space="0" w:color="auto"/>
                                        <w:right w:val="none" w:sz="0" w:space="0" w:color="auto"/>
                                      </w:divBdr>
                                      <w:divsChild>
                                        <w:div w:id="1942253042">
                                          <w:marLeft w:val="0"/>
                                          <w:marRight w:val="0"/>
                                          <w:marTop w:val="0"/>
                                          <w:marBottom w:val="0"/>
                                          <w:divBdr>
                                            <w:top w:val="none" w:sz="0" w:space="0" w:color="auto"/>
                                            <w:left w:val="none" w:sz="0" w:space="0" w:color="auto"/>
                                            <w:bottom w:val="none" w:sz="0" w:space="0" w:color="auto"/>
                                            <w:right w:val="none" w:sz="0" w:space="0" w:color="auto"/>
                                          </w:divBdr>
                                          <w:divsChild>
                                            <w:div w:id="404571591">
                                              <w:marLeft w:val="0"/>
                                              <w:marRight w:val="0"/>
                                              <w:marTop w:val="0"/>
                                              <w:marBottom w:val="0"/>
                                              <w:divBdr>
                                                <w:top w:val="none" w:sz="0" w:space="0" w:color="auto"/>
                                                <w:left w:val="none" w:sz="0" w:space="0" w:color="auto"/>
                                                <w:bottom w:val="none" w:sz="0" w:space="0" w:color="auto"/>
                                                <w:right w:val="none" w:sz="0" w:space="0" w:color="auto"/>
                                              </w:divBdr>
                                              <w:divsChild>
                                                <w:div w:id="1264849605">
                                                  <w:marLeft w:val="0"/>
                                                  <w:marRight w:val="0"/>
                                                  <w:marTop w:val="0"/>
                                                  <w:marBottom w:val="0"/>
                                                  <w:divBdr>
                                                    <w:top w:val="none" w:sz="0" w:space="0" w:color="auto"/>
                                                    <w:left w:val="none" w:sz="0" w:space="0" w:color="auto"/>
                                                    <w:bottom w:val="single" w:sz="6" w:space="0" w:color="CCCCCC"/>
                                                    <w:right w:val="none" w:sz="0" w:space="0" w:color="auto"/>
                                                  </w:divBdr>
                                                  <w:divsChild>
                                                    <w:div w:id="2051878640">
                                                      <w:marLeft w:val="0"/>
                                                      <w:marRight w:val="0"/>
                                                      <w:marTop w:val="0"/>
                                                      <w:marBottom w:val="0"/>
                                                      <w:divBdr>
                                                        <w:top w:val="none" w:sz="0" w:space="0" w:color="auto"/>
                                                        <w:left w:val="none" w:sz="0" w:space="0" w:color="auto"/>
                                                        <w:bottom w:val="none" w:sz="0" w:space="0" w:color="auto"/>
                                                        <w:right w:val="none" w:sz="0" w:space="0" w:color="auto"/>
                                                      </w:divBdr>
                                                      <w:divsChild>
                                                        <w:div w:id="541527514">
                                                          <w:marLeft w:val="0"/>
                                                          <w:marRight w:val="0"/>
                                                          <w:marTop w:val="0"/>
                                                          <w:marBottom w:val="0"/>
                                                          <w:divBdr>
                                                            <w:top w:val="none" w:sz="0" w:space="0" w:color="auto"/>
                                                            <w:left w:val="none" w:sz="0" w:space="0" w:color="auto"/>
                                                            <w:bottom w:val="none" w:sz="0" w:space="0" w:color="auto"/>
                                                            <w:right w:val="none" w:sz="0" w:space="0" w:color="auto"/>
                                                          </w:divBdr>
                                                          <w:divsChild>
                                                            <w:div w:id="1404599486">
                                                              <w:marLeft w:val="0"/>
                                                              <w:marRight w:val="0"/>
                                                              <w:marTop w:val="0"/>
                                                              <w:marBottom w:val="0"/>
                                                              <w:divBdr>
                                                                <w:top w:val="none" w:sz="0" w:space="0" w:color="auto"/>
                                                                <w:left w:val="none" w:sz="0" w:space="0" w:color="auto"/>
                                                                <w:bottom w:val="none" w:sz="0" w:space="0" w:color="auto"/>
                                                                <w:right w:val="none" w:sz="0" w:space="0" w:color="auto"/>
                                                              </w:divBdr>
                                                              <w:divsChild>
                                                                <w:div w:id="1349720902">
                                                                  <w:marLeft w:val="0"/>
                                                                  <w:marRight w:val="0"/>
                                                                  <w:marTop w:val="0"/>
                                                                  <w:marBottom w:val="0"/>
                                                                  <w:divBdr>
                                                                    <w:top w:val="none" w:sz="0" w:space="0" w:color="auto"/>
                                                                    <w:left w:val="none" w:sz="0" w:space="0" w:color="auto"/>
                                                                    <w:bottom w:val="none" w:sz="0" w:space="0" w:color="auto"/>
                                                                    <w:right w:val="none" w:sz="0" w:space="0" w:color="auto"/>
                                                                  </w:divBdr>
                                                                  <w:divsChild>
                                                                    <w:div w:id="603152994">
                                                                      <w:marLeft w:val="0"/>
                                                                      <w:marRight w:val="0"/>
                                                                      <w:marTop w:val="0"/>
                                                                      <w:marBottom w:val="0"/>
                                                                      <w:divBdr>
                                                                        <w:top w:val="none" w:sz="0" w:space="0" w:color="auto"/>
                                                                        <w:left w:val="none" w:sz="0" w:space="0" w:color="auto"/>
                                                                        <w:bottom w:val="none" w:sz="0" w:space="0" w:color="auto"/>
                                                                        <w:right w:val="none" w:sz="0" w:space="0" w:color="auto"/>
                                                                      </w:divBdr>
                                                                    </w:div>
                                                                    <w:div w:id="2058551867">
                                                                      <w:marLeft w:val="0"/>
                                                                      <w:marRight w:val="0"/>
                                                                      <w:marTop w:val="0"/>
                                                                      <w:marBottom w:val="0"/>
                                                                      <w:divBdr>
                                                                        <w:top w:val="none" w:sz="0" w:space="0" w:color="auto"/>
                                                                        <w:left w:val="none" w:sz="0" w:space="0" w:color="auto"/>
                                                                        <w:bottom w:val="none" w:sz="0" w:space="0" w:color="auto"/>
                                                                        <w:right w:val="none" w:sz="0" w:space="0" w:color="auto"/>
                                                                      </w:divBdr>
                                                                    </w:div>
                                                                    <w:div w:id="420755743">
                                                                      <w:marLeft w:val="0"/>
                                                                      <w:marRight w:val="0"/>
                                                                      <w:marTop w:val="0"/>
                                                                      <w:marBottom w:val="0"/>
                                                                      <w:divBdr>
                                                                        <w:top w:val="none" w:sz="0" w:space="0" w:color="auto"/>
                                                                        <w:left w:val="none" w:sz="0" w:space="0" w:color="auto"/>
                                                                        <w:bottom w:val="none" w:sz="0" w:space="0" w:color="auto"/>
                                                                        <w:right w:val="none" w:sz="0" w:space="0" w:color="auto"/>
                                                                      </w:divBdr>
                                                                    </w:div>
                                                                    <w:div w:id="19143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4505299">
      <w:bodyDiv w:val="1"/>
      <w:marLeft w:val="0"/>
      <w:marRight w:val="0"/>
      <w:marTop w:val="0"/>
      <w:marBottom w:val="0"/>
      <w:divBdr>
        <w:top w:val="none" w:sz="0" w:space="0" w:color="auto"/>
        <w:left w:val="none" w:sz="0" w:space="0" w:color="auto"/>
        <w:bottom w:val="none" w:sz="0" w:space="0" w:color="auto"/>
        <w:right w:val="none" w:sz="0" w:space="0" w:color="auto"/>
      </w:divBdr>
      <w:divsChild>
        <w:div w:id="1561550937">
          <w:marLeft w:val="0"/>
          <w:marRight w:val="0"/>
          <w:marTop w:val="0"/>
          <w:marBottom w:val="0"/>
          <w:divBdr>
            <w:top w:val="none" w:sz="0" w:space="0" w:color="auto"/>
            <w:left w:val="none" w:sz="0" w:space="0" w:color="auto"/>
            <w:bottom w:val="none" w:sz="0" w:space="0" w:color="auto"/>
            <w:right w:val="none" w:sz="0" w:space="0" w:color="auto"/>
          </w:divBdr>
          <w:divsChild>
            <w:div w:id="1151825340">
              <w:marLeft w:val="0"/>
              <w:marRight w:val="0"/>
              <w:marTop w:val="0"/>
              <w:marBottom w:val="0"/>
              <w:divBdr>
                <w:top w:val="none" w:sz="0" w:space="0" w:color="auto"/>
                <w:left w:val="none" w:sz="0" w:space="0" w:color="auto"/>
                <w:bottom w:val="none" w:sz="0" w:space="0" w:color="auto"/>
                <w:right w:val="none" w:sz="0" w:space="0" w:color="auto"/>
              </w:divBdr>
              <w:divsChild>
                <w:div w:id="476994208">
                  <w:marLeft w:val="0"/>
                  <w:marRight w:val="0"/>
                  <w:marTop w:val="0"/>
                  <w:marBottom w:val="0"/>
                  <w:divBdr>
                    <w:top w:val="none" w:sz="0" w:space="0" w:color="auto"/>
                    <w:left w:val="none" w:sz="0" w:space="0" w:color="auto"/>
                    <w:bottom w:val="none" w:sz="0" w:space="0" w:color="auto"/>
                    <w:right w:val="none" w:sz="0" w:space="0" w:color="auto"/>
                  </w:divBdr>
                  <w:divsChild>
                    <w:div w:id="1263877745">
                      <w:marLeft w:val="0"/>
                      <w:marRight w:val="0"/>
                      <w:marTop w:val="0"/>
                      <w:marBottom w:val="0"/>
                      <w:divBdr>
                        <w:top w:val="none" w:sz="0" w:space="0" w:color="auto"/>
                        <w:left w:val="none" w:sz="0" w:space="0" w:color="auto"/>
                        <w:bottom w:val="none" w:sz="0" w:space="0" w:color="auto"/>
                        <w:right w:val="none" w:sz="0" w:space="0" w:color="auto"/>
                      </w:divBdr>
                      <w:divsChild>
                        <w:div w:id="1117528028">
                          <w:marLeft w:val="-225"/>
                          <w:marRight w:val="-225"/>
                          <w:marTop w:val="0"/>
                          <w:marBottom w:val="0"/>
                          <w:divBdr>
                            <w:top w:val="none" w:sz="0" w:space="0" w:color="auto"/>
                            <w:left w:val="none" w:sz="0" w:space="0" w:color="auto"/>
                            <w:bottom w:val="none" w:sz="0" w:space="0" w:color="auto"/>
                            <w:right w:val="none" w:sz="0" w:space="0" w:color="auto"/>
                          </w:divBdr>
                          <w:divsChild>
                            <w:div w:id="541555172">
                              <w:marLeft w:val="0"/>
                              <w:marRight w:val="0"/>
                              <w:marTop w:val="0"/>
                              <w:marBottom w:val="0"/>
                              <w:divBdr>
                                <w:top w:val="none" w:sz="0" w:space="0" w:color="auto"/>
                                <w:left w:val="none" w:sz="0" w:space="0" w:color="auto"/>
                                <w:bottom w:val="none" w:sz="0" w:space="0" w:color="auto"/>
                                <w:right w:val="none" w:sz="0" w:space="0" w:color="auto"/>
                              </w:divBdr>
                              <w:divsChild>
                                <w:div w:id="1696155510">
                                  <w:marLeft w:val="0"/>
                                  <w:marRight w:val="0"/>
                                  <w:marTop w:val="0"/>
                                  <w:marBottom w:val="0"/>
                                  <w:divBdr>
                                    <w:top w:val="none" w:sz="0" w:space="0" w:color="auto"/>
                                    <w:left w:val="none" w:sz="0" w:space="0" w:color="auto"/>
                                    <w:bottom w:val="none" w:sz="0" w:space="0" w:color="auto"/>
                                    <w:right w:val="none" w:sz="0" w:space="0" w:color="auto"/>
                                  </w:divBdr>
                                  <w:divsChild>
                                    <w:div w:id="1827016674">
                                      <w:marLeft w:val="0"/>
                                      <w:marRight w:val="0"/>
                                      <w:marTop w:val="0"/>
                                      <w:marBottom w:val="300"/>
                                      <w:divBdr>
                                        <w:top w:val="none" w:sz="0" w:space="0" w:color="auto"/>
                                        <w:left w:val="none" w:sz="0" w:space="0" w:color="auto"/>
                                        <w:bottom w:val="none" w:sz="0" w:space="0" w:color="auto"/>
                                        <w:right w:val="none" w:sz="0" w:space="0" w:color="auto"/>
                                      </w:divBdr>
                                      <w:divsChild>
                                        <w:div w:id="1325937247">
                                          <w:marLeft w:val="0"/>
                                          <w:marRight w:val="0"/>
                                          <w:marTop w:val="0"/>
                                          <w:marBottom w:val="0"/>
                                          <w:divBdr>
                                            <w:top w:val="none" w:sz="0" w:space="0" w:color="auto"/>
                                            <w:left w:val="none" w:sz="0" w:space="0" w:color="auto"/>
                                            <w:bottom w:val="none" w:sz="0" w:space="0" w:color="auto"/>
                                            <w:right w:val="none" w:sz="0" w:space="0" w:color="auto"/>
                                          </w:divBdr>
                                          <w:divsChild>
                                            <w:div w:id="834881393">
                                              <w:marLeft w:val="0"/>
                                              <w:marRight w:val="0"/>
                                              <w:marTop w:val="0"/>
                                              <w:marBottom w:val="0"/>
                                              <w:divBdr>
                                                <w:top w:val="none" w:sz="0" w:space="0" w:color="auto"/>
                                                <w:left w:val="none" w:sz="0" w:space="0" w:color="auto"/>
                                                <w:bottom w:val="none" w:sz="0" w:space="0" w:color="auto"/>
                                                <w:right w:val="none" w:sz="0" w:space="0" w:color="auto"/>
                                              </w:divBdr>
                                              <w:divsChild>
                                                <w:div w:id="1718243351">
                                                  <w:marLeft w:val="0"/>
                                                  <w:marRight w:val="0"/>
                                                  <w:marTop w:val="0"/>
                                                  <w:marBottom w:val="0"/>
                                                  <w:divBdr>
                                                    <w:top w:val="none" w:sz="0" w:space="0" w:color="auto"/>
                                                    <w:left w:val="none" w:sz="0" w:space="0" w:color="auto"/>
                                                    <w:bottom w:val="single" w:sz="6" w:space="0" w:color="CCCCCC"/>
                                                    <w:right w:val="none" w:sz="0" w:space="0" w:color="auto"/>
                                                  </w:divBdr>
                                                  <w:divsChild>
                                                    <w:div w:id="1599144139">
                                                      <w:marLeft w:val="0"/>
                                                      <w:marRight w:val="0"/>
                                                      <w:marTop w:val="0"/>
                                                      <w:marBottom w:val="0"/>
                                                      <w:divBdr>
                                                        <w:top w:val="none" w:sz="0" w:space="0" w:color="auto"/>
                                                        <w:left w:val="none" w:sz="0" w:space="0" w:color="auto"/>
                                                        <w:bottom w:val="none" w:sz="0" w:space="0" w:color="auto"/>
                                                        <w:right w:val="none" w:sz="0" w:space="0" w:color="auto"/>
                                                      </w:divBdr>
                                                      <w:divsChild>
                                                        <w:div w:id="1455175286">
                                                          <w:marLeft w:val="0"/>
                                                          <w:marRight w:val="0"/>
                                                          <w:marTop w:val="0"/>
                                                          <w:marBottom w:val="0"/>
                                                          <w:divBdr>
                                                            <w:top w:val="none" w:sz="0" w:space="0" w:color="auto"/>
                                                            <w:left w:val="none" w:sz="0" w:space="0" w:color="auto"/>
                                                            <w:bottom w:val="none" w:sz="0" w:space="0" w:color="auto"/>
                                                            <w:right w:val="none" w:sz="0" w:space="0" w:color="auto"/>
                                                          </w:divBdr>
                                                          <w:divsChild>
                                                            <w:div w:id="1718551017">
                                                              <w:marLeft w:val="0"/>
                                                              <w:marRight w:val="0"/>
                                                              <w:marTop w:val="0"/>
                                                              <w:marBottom w:val="0"/>
                                                              <w:divBdr>
                                                                <w:top w:val="none" w:sz="0" w:space="0" w:color="auto"/>
                                                                <w:left w:val="none" w:sz="0" w:space="0" w:color="auto"/>
                                                                <w:bottom w:val="none" w:sz="0" w:space="0" w:color="auto"/>
                                                                <w:right w:val="none" w:sz="0" w:space="0" w:color="auto"/>
                                                              </w:divBdr>
                                                              <w:divsChild>
                                                                <w:div w:id="664020460">
                                                                  <w:marLeft w:val="0"/>
                                                                  <w:marRight w:val="0"/>
                                                                  <w:marTop w:val="0"/>
                                                                  <w:marBottom w:val="0"/>
                                                                  <w:divBdr>
                                                                    <w:top w:val="none" w:sz="0" w:space="0" w:color="auto"/>
                                                                    <w:left w:val="none" w:sz="0" w:space="0" w:color="auto"/>
                                                                    <w:bottom w:val="none" w:sz="0" w:space="0" w:color="auto"/>
                                                                    <w:right w:val="none" w:sz="0" w:space="0" w:color="auto"/>
                                                                  </w:divBdr>
                                                                  <w:divsChild>
                                                                    <w:div w:id="2019191827">
                                                                      <w:marLeft w:val="0"/>
                                                                      <w:marRight w:val="0"/>
                                                                      <w:marTop w:val="0"/>
                                                                      <w:marBottom w:val="0"/>
                                                                      <w:divBdr>
                                                                        <w:top w:val="none" w:sz="0" w:space="0" w:color="auto"/>
                                                                        <w:left w:val="none" w:sz="0" w:space="0" w:color="auto"/>
                                                                        <w:bottom w:val="none" w:sz="0" w:space="0" w:color="auto"/>
                                                                        <w:right w:val="none" w:sz="0" w:space="0" w:color="auto"/>
                                                                      </w:divBdr>
                                                                    </w:div>
                                                                    <w:div w:id="1102185216">
                                                                      <w:marLeft w:val="0"/>
                                                                      <w:marRight w:val="0"/>
                                                                      <w:marTop w:val="0"/>
                                                                      <w:marBottom w:val="0"/>
                                                                      <w:divBdr>
                                                                        <w:top w:val="none" w:sz="0" w:space="0" w:color="auto"/>
                                                                        <w:left w:val="none" w:sz="0" w:space="0" w:color="auto"/>
                                                                        <w:bottom w:val="none" w:sz="0" w:space="0" w:color="auto"/>
                                                                        <w:right w:val="none" w:sz="0" w:space="0" w:color="auto"/>
                                                                      </w:divBdr>
                                                                    </w:div>
                                                                    <w:div w:id="586504677">
                                                                      <w:marLeft w:val="0"/>
                                                                      <w:marRight w:val="0"/>
                                                                      <w:marTop w:val="0"/>
                                                                      <w:marBottom w:val="0"/>
                                                                      <w:divBdr>
                                                                        <w:top w:val="none" w:sz="0" w:space="0" w:color="auto"/>
                                                                        <w:left w:val="none" w:sz="0" w:space="0" w:color="auto"/>
                                                                        <w:bottom w:val="none" w:sz="0" w:space="0" w:color="auto"/>
                                                                        <w:right w:val="none" w:sz="0" w:space="0" w:color="auto"/>
                                                                      </w:divBdr>
                                                                    </w:div>
                                                                    <w:div w:id="56251509">
                                                                      <w:marLeft w:val="0"/>
                                                                      <w:marRight w:val="0"/>
                                                                      <w:marTop w:val="0"/>
                                                                      <w:marBottom w:val="0"/>
                                                                      <w:divBdr>
                                                                        <w:top w:val="none" w:sz="0" w:space="0" w:color="auto"/>
                                                                        <w:left w:val="none" w:sz="0" w:space="0" w:color="auto"/>
                                                                        <w:bottom w:val="none" w:sz="0" w:space="0" w:color="auto"/>
                                                                        <w:right w:val="none" w:sz="0" w:space="0" w:color="auto"/>
                                                                      </w:divBdr>
                                                                      <w:divsChild>
                                                                        <w:div w:id="9650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187960">
      <w:bodyDiv w:val="1"/>
      <w:marLeft w:val="0"/>
      <w:marRight w:val="0"/>
      <w:marTop w:val="0"/>
      <w:marBottom w:val="0"/>
      <w:divBdr>
        <w:top w:val="none" w:sz="0" w:space="0" w:color="auto"/>
        <w:left w:val="none" w:sz="0" w:space="0" w:color="auto"/>
        <w:bottom w:val="none" w:sz="0" w:space="0" w:color="auto"/>
        <w:right w:val="none" w:sz="0" w:space="0" w:color="auto"/>
      </w:divBdr>
      <w:divsChild>
        <w:div w:id="2082677531">
          <w:marLeft w:val="0"/>
          <w:marRight w:val="0"/>
          <w:marTop w:val="0"/>
          <w:marBottom w:val="0"/>
          <w:divBdr>
            <w:top w:val="none" w:sz="0" w:space="0" w:color="auto"/>
            <w:left w:val="none" w:sz="0" w:space="0" w:color="auto"/>
            <w:bottom w:val="none" w:sz="0" w:space="0" w:color="auto"/>
            <w:right w:val="none" w:sz="0" w:space="0" w:color="auto"/>
          </w:divBdr>
          <w:divsChild>
            <w:div w:id="2094205772">
              <w:marLeft w:val="0"/>
              <w:marRight w:val="0"/>
              <w:marTop w:val="0"/>
              <w:marBottom w:val="0"/>
              <w:divBdr>
                <w:top w:val="none" w:sz="0" w:space="0" w:color="auto"/>
                <w:left w:val="none" w:sz="0" w:space="0" w:color="auto"/>
                <w:bottom w:val="none" w:sz="0" w:space="0" w:color="auto"/>
                <w:right w:val="none" w:sz="0" w:space="0" w:color="auto"/>
              </w:divBdr>
              <w:divsChild>
                <w:div w:id="585697851">
                  <w:marLeft w:val="0"/>
                  <w:marRight w:val="0"/>
                  <w:marTop w:val="0"/>
                  <w:marBottom w:val="0"/>
                  <w:divBdr>
                    <w:top w:val="none" w:sz="0" w:space="0" w:color="auto"/>
                    <w:left w:val="none" w:sz="0" w:space="0" w:color="auto"/>
                    <w:bottom w:val="none" w:sz="0" w:space="0" w:color="auto"/>
                    <w:right w:val="none" w:sz="0" w:space="0" w:color="auto"/>
                  </w:divBdr>
                  <w:divsChild>
                    <w:div w:id="1324971831">
                      <w:marLeft w:val="0"/>
                      <w:marRight w:val="0"/>
                      <w:marTop w:val="0"/>
                      <w:marBottom w:val="0"/>
                      <w:divBdr>
                        <w:top w:val="none" w:sz="0" w:space="0" w:color="auto"/>
                        <w:left w:val="none" w:sz="0" w:space="0" w:color="auto"/>
                        <w:bottom w:val="none" w:sz="0" w:space="0" w:color="auto"/>
                        <w:right w:val="none" w:sz="0" w:space="0" w:color="auto"/>
                      </w:divBdr>
                      <w:divsChild>
                        <w:div w:id="1258558844">
                          <w:marLeft w:val="-225"/>
                          <w:marRight w:val="-225"/>
                          <w:marTop w:val="0"/>
                          <w:marBottom w:val="0"/>
                          <w:divBdr>
                            <w:top w:val="none" w:sz="0" w:space="0" w:color="auto"/>
                            <w:left w:val="none" w:sz="0" w:space="0" w:color="auto"/>
                            <w:bottom w:val="none" w:sz="0" w:space="0" w:color="auto"/>
                            <w:right w:val="none" w:sz="0" w:space="0" w:color="auto"/>
                          </w:divBdr>
                          <w:divsChild>
                            <w:div w:id="2028603584">
                              <w:marLeft w:val="0"/>
                              <w:marRight w:val="0"/>
                              <w:marTop w:val="0"/>
                              <w:marBottom w:val="0"/>
                              <w:divBdr>
                                <w:top w:val="none" w:sz="0" w:space="0" w:color="auto"/>
                                <w:left w:val="none" w:sz="0" w:space="0" w:color="auto"/>
                                <w:bottom w:val="none" w:sz="0" w:space="0" w:color="auto"/>
                                <w:right w:val="none" w:sz="0" w:space="0" w:color="auto"/>
                              </w:divBdr>
                              <w:divsChild>
                                <w:div w:id="1934783029">
                                  <w:marLeft w:val="0"/>
                                  <w:marRight w:val="0"/>
                                  <w:marTop w:val="0"/>
                                  <w:marBottom w:val="0"/>
                                  <w:divBdr>
                                    <w:top w:val="none" w:sz="0" w:space="0" w:color="auto"/>
                                    <w:left w:val="none" w:sz="0" w:space="0" w:color="auto"/>
                                    <w:bottom w:val="none" w:sz="0" w:space="0" w:color="auto"/>
                                    <w:right w:val="none" w:sz="0" w:space="0" w:color="auto"/>
                                  </w:divBdr>
                                  <w:divsChild>
                                    <w:div w:id="1800340657">
                                      <w:marLeft w:val="0"/>
                                      <w:marRight w:val="0"/>
                                      <w:marTop w:val="0"/>
                                      <w:marBottom w:val="300"/>
                                      <w:divBdr>
                                        <w:top w:val="none" w:sz="0" w:space="0" w:color="auto"/>
                                        <w:left w:val="none" w:sz="0" w:space="0" w:color="auto"/>
                                        <w:bottom w:val="none" w:sz="0" w:space="0" w:color="auto"/>
                                        <w:right w:val="none" w:sz="0" w:space="0" w:color="auto"/>
                                      </w:divBdr>
                                      <w:divsChild>
                                        <w:div w:id="418872521">
                                          <w:marLeft w:val="0"/>
                                          <w:marRight w:val="0"/>
                                          <w:marTop w:val="0"/>
                                          <w:marBottom w:val="0"/>
                                          <w:divBdr>
                                            <w:top w:val="none" w:sz="0" w:space="0" w:color="auto"/>
                                            <w:left w:val="none" w:sz="0" w:space="0" w:color="auto"/>
                                            <w:bottom w:val="none" w:sz="0" w:space="0" w:color="auto"/>
                                            <w:right w:val="none" w:sz="0" w:space="0" w:color="auto"/>
                                          </w:divBdr>
                                          <w:divsChild>
                                            <w:div w:id="2037729969">
                                              <w:marLeft w:val="0"/>
                                              <w:marRight w:val="0"/>
                                              <w:marTop w:val="0"/>
                                              <w:marBottom w:val="0"/>
                                              <w:divBdr>
                                                <w:top w:val="none" w:sz="0" w:space="0" w:color="auto"/>
                                                <w:left w:val="none" w:sz="0" w:space="0" w:color="auto"/>
                                                <w:bottom w:val="none" w:sz="0" w:space="0" w:color="auto"/>
                                                <w:right w:val="none" w:sz="0" w:space="0" w:color="auto"/>
                                              </w:divBdr>
                                              <w:divsChild>
                                                <w:div w:id="2112386626">
                                                  <w:marLeft w:val="0"/>
                                                  <w:marRight w:val="0"/>
                                                  <w:marTop w:val="0"/>
                                                  <w:marBottom w:val="0"/>
                                                  <w:divBdr>
                                                    <w:top w:val="none" w:sz="0" w:space="0" w:color="auto"/>
                                                    <w:left w:val="none" w:sz="0" w:space="0" w:color="auto"/>
                                                    <w:bottom w:val="single" w:sz="6" w:space="0" w:color="CCCCCC"/>
                                                    <w:right w:val="none" w:sz="0" w:space="0" w:color="auto"/>
                                                  </w:divBdr>
                                                  <w:divsChild>
                                                    <w:div w:id="870337251">
                                                      <w:marLeft w:val="0"/>
                                                      <w:marRight w:val="0"/>
                                                      <w:marTop w:val="0"/>
                                                      <w:marBottom w:val="0"/>
                                                      <w:divBdr>
                                                        <w:top w:val="none" w:sz="0" w:space="0" w:color="auto"/>
                                                        <w:left w:val="none" w:sz="0" w:space="0" w:color="auto"/>
                                                        <w:bottom w:val="none" w:sz="0" w:space="0" w:color="auto"/>
                                                        <w:right w:val="none" w:sz="0" w:space="0" w:color="auto"/>
                                                      </w:divBdr>
                                                      <w:divsChild>
                                                        <w:div w:id="1365213001">
                                                          <w:marLeft w:val="0"/>
                                                          <w:marRight w:val="0"/>
                                                          <w:marTop w:val="0"/>
                                                          <w:marBottom w:val="0"/>
                                                          <w:divBdr>
                                                            <w:top w:val="none" w:sz="0" w:space="0" w:color="auto"/>
                                                            <w:left w:val="none" w:sz="0" w:space="0" w:color="auto"/>
                                                            <w:bottom w:val="none" w:sz="0" w:space="0" w:color="auto"/>
                                                            <w:right w:val="none" w:sz="0" w:space="0" w:color="auto"/>
                                                          </w:divBdr>
                                                          <w:divsChild>
                                                            <w:div w:id="1830636815">
                                                              <w:marLeft w:val="0"/>
                                                              <w:marRight w:val="0"/>
                                                              <w:marTop w:val="0"/>
                                                              <w:marBottom w:val="0"/>
                                                              <w:divBdr>
                                                                <w:top w:val="none" w:sz="0" w:space="0" w:color="auto"/>
                                                                <w:left w:val="none" w:sz="0" w:space="0" w:color="auto"/>
                                                                <w:bottom w:val="none" w:sz="0" w:space="0" w:color="auto"/>
                                                                <w:right w:val="none" w:sz="0" w:space="0" w:color="auto"/>
                                                              </w:divBdr>
                                                              <w:divsChild>
                                                                <w:div w:id="740449860">
                                                                  <w:marLeft w:val="0"/>
                                                                  <w:marRight w:val="0"/>
                                                                  <w:marTop w:val="0"/>
                                                                  <w:marBottom w:val="0"/>
                                                                  <w:divBdr>
                                                                    <w:top w:val="none" w:sz="0" w:space="0" w:color="auto"/>
                                                                    <w:left w:val="none" w:sz="0" w:space="0" w:color="auto"/>
                                                                    <w:bottom w:val="none" w:sz="0" w:space="0" w:color="auto"/>
                                                                    <w:right w:val="none" w:sz="0" w:space="0" w:color="auto"/>
                                                                  </w:divBdr>
                                                                  <w:divsChild>
                                                                    <w:div w:id="2068608258">
                                                                      <w:marLeft w:val="0"/>
                                                                      <w:marRight w:val="0"/>
                                                                      <w:marTop w:val="0"/>
                                                                      <w:marBottom w:val="0"/>
                                                                      <w:divBdr>
                                                                        <w:top w:val="none" w:sz="0" w:space="0" w:color="auto"/>
                                                                        <w:left w:val="none" w:sz="0" w:space="0" w:color="auto"/>
                                                                        <w:bottom w:val="none" w:sz="0" w:space="0" w:color="auto"/>
                                                                        <w:right w:val="none" w:sz="0" w:space="0" w:color="auto"/>
                                                                      </w:divBdr>
                                                                    </w:div>
                                                                    <w:div w:id="429736263">
                                                                      <w:marLeft w:val="0"/>
                                                                      <w:marRight w:val="0"/>
                                                                      <w:marTop w:val="0"/>
                                                                      <w:marBottom w:val="0"/>
                                                                      <w:divBdr>
                                                                        <w:top w:val="none" w:sz="0" w:space="0" w:color="auto"/>
                                                                        <w:left w:val="none" w:sz="0" w:space="0" w:color="auto"/>
                                                                        <w:bottom w:val="none" w:sz="0" w:space="0" w:color="auto"/>
                                                                        <w:right w:val="none" w:sz="0" w:space="0" w:color="auto"/>
                                                                      </w:divBdr>
                                                                    </w:div>
                                                                    <w:div w:id="1783721748">
                                                                      <w:marLeft w:val="0"/>
                                                                      <w:marRight w:val="0"/>
                                                                      <w:marTop w:val="0"/>
                                                                      <w:marBottom w:val="0"/>
                                                                      <w:divBdr>
                                                                        <w:top w:val="none" w:sz="0" w:space="0" w:color="auto"/>
                                                                        <w:left w:val="none" w:sz="0" w:space="0" w:color="auto"/>
                                                                        <w:bottom w:val="none" w:sz="0" w:space="0" w:color="auto"/>
                                                                        <w:right w:val="none" w:sz="0" w:space="0" w:color="auto"/>
                                                                      </w:divBdr>
                                                                    </w:div>
                                                                    <w:div w:id="1964995006">
                                                                      <w:marLeft w:val="0"/>
                                                                      <w:marRight w:val="0"/>
                                                                      <w:marTop w:val="0"/>
                                                                      <w:marBottom w:val="0"/>
                                                                      <w:divBdr>
                                                                        <w:top w:val="none" w:sz="0" w:space="0" w:color="auto"/>
                                                                        <w:left w:val="none" w:sz="0" w:space="0" w:color="auto"/>
                                                                        <w:bottom w:val="none" w:sz="0" w:space="0" w:color="auto"/>
                                                                        <w:right w:val="none" w:sz="0" w:space="0" w:color="auto"/>
                                                                      </w:divBdr>
                                                                    </w:div>
                                                                    <w:div w:id="648561909">
                                                                      <w:marLeft w:val="0"/>
                                                                      <w:marRight w:val="0"/>
                                                                      <w:marTop w:val="0"/>
                                                                      <w:marBottom w:val="0"/>
                                                                      <w:divBdr>
                                                                        <w:top w:val="none" w:sz="0" w:space="0" w:color="auto"/>
                                                                        <w:left w:val="none" w:sz="0" w:space="0" w:color="auto"/>
                                                                        <w:bottom w:val="none" w:sz="0" w:space="0" w:color="auto"/>
                                                                        <w:right w:val="none" w:sz="0" w:space="0" w:color="auto"/>
                                                                      </w:divBdr>
                                                                    </w:div>
                                                                    <w:div w:id="299043027">
                                                                      <w:marLeft w:val="0"/>
                                                                      <w:marRight w:val="0"/>
                                                                      <w:marTop w:val="0"/>
                                                                      <w:marBottom w:val="0"/>
                                                                      <w:divBdr>
                                                                        <w:top w:val="none" w:sz="0" w:space="0" w:color="auto"/>
                                                                        <w:left w:val="none" w:sz="0" w:space="0" w:color="auto"/>
                                                                        <w:bottom w:val="none" w:sz="0" w:space="0" w:color="auto"/>
                                                                        <w:right w:val="none" w:sz="0" w:space="0" w:color="auto"/>
                                                                      </w:divBdr>
                                                                    </w:div>
                                                                    <w:div w:id="5839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9891214">
      <w:bodyDiv w:val="1"/>
      <w:marLeft w:val="0"/>
      <w:marRight w:val="0"/>
      <w:marTop w:val="0"/>
      <w:marBottom w:val="0"/>
      <w:divBdr>
        <w:top w:val="none" w:sz="0" w:space="0" w:color="auto"/>
        <w:left w:val="none" w:sz="0" w:space="0" w:color="auto"/>
        <w:bottom w:val="none" w:sz="0" w:space="0" w:color="auto"/>
        <w:right w:val="none" w:sz="0" w:space="0" w:color="auto"/>
      </w:divBdr>
      <w:divsChild>
        <w:div w:id="1111359664">
          <w:marLeft w:val="0"/>
          <w:marRight w:val="0"/>
          <w:marTop w:val="0"/>
          <w:marBottom w:val="0"/>
          <w:divBdr>
            <w:top w:val="none" w:sz="0" w:space="0" w:color="auto"/>
            <w:left w:val="none" w:sz="0" w:space="0" w:color="auto"/>
            <w:bottom w:val="none" w:sz="0" w:space="0" w:color="auto"/>
            <w:right w:val="none" w:sz="0" w:space="0" w:color="auto"/>
          </w:divBdr>
          <w:divsChild>
            <w:div w:id="1721512878">
              <w:marLeft w:val="0"/>
              <w:marRight w:val="0"/>
              <w:marTop w:val="0"/>
              <w:marBottom w:val="0"/>
              <w:divBdr>
                <w:top w:val="none" w:sz="0" w:space="0" w:color="auto"/>
                <w:left w:val="none" w:sz="0" w:space="0" w:color="auto"/>
                <w:bottom w:val="none" w:sz="0" w:space="0" w:color="auto"/>
                <w:right w:val="none" w:sz="0" w:space="0" w:color="auto"/>
              </w:divBdr>
              <w:divsChild>
                <w:div w:id="1364867372">
                  <w:marLeft w:val="0"/>
                  <w:marRight w:val="0"/>
                  <w:marTop w:val="0"/>
                  <w:marBottom w:val="0"/>
                  <w:divBdr>
                    <w:top w:val="none" w:sz="0" w:space="0" w:color="auto"/>
                    <w:left w:val="none" w:sz="0" w:space="0" w:color="auto"/>
                    <w:bottom w:val="none" w:sz="0" w:space="0" w:color="auto"/>
                    <w:right w:val="none" w:sz="0" w:space="0" w:color="auto"/>
                  </w:divBdr>
                  <w:divsChild>
                    <w:div w:id="953436734">
                      <w:marLeft w:val="0"/>
                      <w:marRight w:val="0"/>
                      <w:marTop w:val="0"/>
                      <w:marBottom w:val="0"/>
                      <w:divBdr>
                        <w:top w:val="none" w:sz="0" w:space="0" w:color="auto"/>
                        <w:left w:val="none" w:sz="0" w:space="0" w:color="auto"/>
                        <w:bottom w:val="none" w:sz="0" w:space="0" w:color="auto"/>
                        <w:right w:val="none" w:sz="0" w:space="0" w:color="auto"/>
                      </w:divBdr>
                      <w:divsChild>
                        <w:div w:id="1361515733">
                          <w:marLeft w:val="-225"/>
                          <w:marRight w:val="-225"/>
                          <w:marTop w:val="0"/>
                          <w:marBottom w:val="0"/>
                          <w:divBdr>
                            <w:top w:val="none" w:sz="0" w:space="0" w:color="auto"/>
                            <w:left w:val="none" w:sz="0" w:space="0" w:color="auto"/>
                            <w:bottom w:val="none" w:sz="0" w:space="0" w:color="auto"/>
                            <w:right w:val="none" w:sz="0" w:space="0" w:color="auto"/>
                          </w:divBdr>
                          <w:divsChild>
                            <w:div w:id="313223998">
                              <w:marLeft w:val="0"/>
                              <w:marRight w:val="0"/>
                              <w:marTop w:val="0"/>
                              <w:marBottom w:val="0"/>
                              <w:divBdr>
                                <w:top w:val="none" w:sz="0" w:space="0" w:color="auto"/>
                                <w:left w:val="none" w:sz="0" w:space="0" w:color="auto"/>
                                <w:bottom w:val="none" w:sz="0" w:space="0" w:color="auto"/>
                                <w:right w:val="none" w:sz="0" w:space="0" w:color="auto"/>
                              </w:divBdr>
                              <w:divsChild>
                                <w:div w:id="1199511017">
                                  <w:marLeft w:val="0"/>
                                  <w:marRight w:val="0"/>
                                  <w:marTop w:val="0"/>
                                  <w:marBottom w:val="0"/>
                                  <w:divBdr>
                                    <w:top w:val="none" w:sz="0" w:space="0" w:color="auto"/>
                                    <w:left w:val="none" w:sz="0" w:space="0" w:color="auto"/>
                                    <w:bottom w:val="none" w:sz="0" w:space="0" w:color="auto"/>
                                    <w:right w:val="none" w:sz="0" w:space="0" w:color="auto"/>
                                  </w:divBdr>
                                  <w:divsChild>
                                    <w:div w:id="1952980355">
                                      <w:marLeft w:val="0"/>
                                      <w:marRight w:val="0"/>
                                      <w:marTop w:val="0"/>
                                      <w:marBottom w:val="300"/>
                                      <w:divBdr>
                                        <w:top w:val="none" w:sz="0" w:space="0" w:color="auto"/>
                                        <w:left w:val="none" w:sz="0" w:space="0" w:color="auto"/>
                                        <w:bottom w:val="none" w:sz="0" w:space="0" w:color="auto"/>
                                        <w:right w:val="none" w:sz="0" w:space="0" w:color="auto"/>
                                      </w:divBdr>
                                      <w:divsChild>
                                        <w:div w:id="964972035">
                                          <w:marLeft w:val="0"/>
                                          <w:marRight w:val="0"/>
                                          <w:marTop w:val="0"/>
                                          <w:marBottom w:val="0"/>
                                          <w:divBdr>
                                            <w:top w:val="none" w:sz="0" w:space="0" w:color="auto"/>
                                            <w:left w:val="none" w:sz="0" w:space="0" w:color="auto"/>
                                            <w:bottom w:val="none" w:sz="0" w:space="0" w:color="auto"/>
                                            <w:right w:val="none" w:sz="0" w:space="0" w:color="auto"/>
                                          </w:divBdr>
                                          <w:divsChild>
                                            <w:div w:id="1274946197">
                                              <w:marLeft w:val="0"/>
                                              <w:marRight w:val="0"/>
                                              <w:marTop w:val="0"/>
                                              <w:marBottom w:val="0"/>
                                              <w:divBdr>
                                                <w:top w:val="none" w:sz="0" w:space="0" w:color="auto"/>
                                                <w:left w:val="none" w:sz="0" w:space="0" w:color="auto"/>
                                                <w:bottom w:val="none" w:sz="0" w:space="0" w:color="auto"/>
                                                <w:right w:val="none" w:sz="0" w:space="0" w:color="auto"/>
                                              </w:divBdr>
                                              <w:divsChild>
                                                <w:div w:id="1835678653">
                                                  <w:marLeft w:val="0"/>
                                                  <w:marRight w:val="0"/>
                                                  <w:marTop w:val="0"/>
                                                  <w:marBottom w:val="0"/>
                                                  <w:divBdr>
                                                    <w:top w:val="none" w:sz="0" w:space="0" w:color="auto"/>
                                                    <w:left w:val="none" w:sz="0" w:space="0" w:color="auto"/>
                                                    <w:bottom w:val="single" w:sz="6" w:space="0" w:color="CCCCCC"/>
                                                    <w:right w:val="none" w:sz="0" w:space="0" w:color="auto"/>
                                                  </w:divBdr>
                                                  <w:divsChild>
                                                    <w:div w:id="127865119">
                                                      <w:marLeft w:val="0"/>
                                                      <w:marRight w:val="0"/>
                                                      <w:marTop w:val="0"/>
                                                      <w:marBottom w:val="0"/>
                                                      <w:divBdr>
                                                        <w:top w:val="none" w:sz="0" w:space="0" w:color="auto"/>
                                                        <w:left w:val="none" w:sz="0" w:space="0" w:color="auto"/>
                                                        <w:bottom w:val="none" w:sz="0" w:space="0" w:color="auto"/>
                                                        <w:right w:val="none" w:sz="0" w:space="0" w:color="auto"/>
                                                      </w:divBdr>
                                                      <w:divsChild>
                                                        <w:div w:id="849566746">
                                                          <w:marLeft w:val="0"/>
                                                          <w:marRight w:val="0"/>
                                                          <w:marTop w:val="0"/>
                                                          <w:marBottom w:val="0"/>
                                                          <w:divBdr>
                                                            <w:top w:val="none" w:sz="0" w:space="0" w:color="auto"/>
                                                            <w:left w:val="none" w:sz="0" w:space="0" w:color="auto"/>
                                                            <w:bottom w:val="none" w:sz="0" w:space="0" w:color="auto"/>
                                                            <w:right w:val="none" w:sz="0" w:space="0" w:color="auto"/>
                                                          </w:divBdr>
                                                          <w:divsChild>
                                                            <w:div w:id="1387610104">
                                                              <w:marLeft w:val="0"/>
                                                              <w:marRight w:val="0"/>
                                                              <w:marTop w:val="0"/>
                                                              <w:marBottom w:val="0"/>
                                                              <w:divBdr>
                                                                <w:top w:val="none" w:sz="0" w:space="0" w:color="auto"/>
                                                                <w:left w:val="none" w:sz="0" w:space="0" w:color="auto"/>
                                                                <w:bottom w:val="none" w:sz="0" w:space="0" w:color="auto"/>
                                                                <w:right w:val="none" w:sz="0" w:space="0" w:color="auto"/>
                                                              </w:divBdr>
                                                              <w:divsChild>
                                                                <w:div w:id="1922904036">
                                                                  <w:marLeft w:val="0"/>
                                                                  <w:marRight w:val="0"/>
                                                                  <w:marTop w:val="0"/>
                                                                  <w:marBottom w:val="0"/>
                                                                  <w:divBdr>
                                                                    <w:top w:val="none" w:sz="0" w:space="0" w:color="auto"/>
                                                                    <w:left w:val="none" w:sz="0" w:space="0" w:color="auto"/>
                                                                    <w:bottom w:val="none" w:sz="0" w:space="0" w:color="auto"/>
                                                                    <w:right w:val="none" w:sz="0" w:space="0" w:color="auto"/>
                                                                  </w:divBdr>
                                                                  <w:divsChild>
                                                                    <w:div w:id="792796151">
                                                                      <w:marLeft w:val="0"/>
                                                                      <w:marRight w:val="0"/>
                                                                      <w:marTop w:val="0"/>
                                                                      <w:marBottom w:val="0"/>
                                                                      <w:divBdr>
                                                                        <w:top w:val="none" w:sz="0" w:space="0" w:color="auto"/>
                                                                        <w:left w:val="none" w:sz="0" w:space="0" w:color="auto"/>
                                                                        <w:bottom w:val="none" w:sz="0" w:space="0" w:color="auto"/>
                                                                        <w:right w:val="none" w:sz="0" w:space="0" w:color="auto"/>
                                                                      </w:divBdr>
                                                                    </w:div>
                                                                    <w:div w:id="350885042">
                                                                      <w:marLeft w:val="0"/>
                                                                      <w:marRight w:val="0"/>
                                                                      <w:marTop w:val="0"/>
                                                                      <w:marBottom w:val="0"/>
                                                                      <w:divBdr>
                                                                        <w:top w:val="none" w:sz="0" w:space="0" w:color="auto"/>
                                                                        <w:left w:val="none" w:sz="0" w:space="0" w:color="auto"/>
                                                                        <w:bottom w:val="none" w:sz="0" w:space="0" w:color="auto"/>
                                                                        <w:right w:val="none" w:sz="0" w:space="0" w:color="auto"/>
                                                                      </w:divBdr>
                                                                    </w:div>
                                                                    <w:div w:id="20909643">
                                                                      <w:marLeft w:val="0"/>
                                                                      <w:marRight w:val="0"/>
                                                                      <w:marTop w:val="0"/>
                                                                      <w:marBottom w:val="0"/>
                                                                      <w:divBdr>
                                                                        <w:top w:val="none" w:sz="0" w:space="0" w:color="auto"/>
                                                                        <w:left w:val="none" w:sz="0" w:space="0" w:color="auto"/>
                                                                        <w:bottom w:val="none" w:sz="0" w:space="0" w:color="auto"/>
                                                                        <w:right w:val="none" w:sz="0" w:space="0" w:color="auto"/>
                                                                      </w:divBdr>
                                                                    </w:div>
                                                                    <w:div w:id="1351489867">
                                                                      <w:marLeft w:val="0"/>
                                                                      <w:marRight w:val="0"/>
                                                                      <w:marTop w:val="0"/>
                                                                      <w:marBottom w:val="0"/>
                                                                      <w:divBdr>
                                                                        <w:top w:val="none" w:sz="0" w:space="0" w:color="auto"/>
                                                                        <w:left w:val="none" w:sz="0" w:space="0" w:color="auto"/>
                                                                        <w:bottom w:val="none" w:sz="0" w:space="0" w:color="auto"/>
                                                                        <w:right w:val="none" w:sz="0" w:space="0" w:color="auto"/>
                                                                      </w:divBdr>
                                                                    </w:div>
                                                                    <w:div w:id="1847817151">
                                                                      <w:marLeft w:val="0"/>
                                                                      <w:marRight w:val="0"/>
                                                                      <w:marTop w:val="0"/>
                                                                      <w:marBottom w:val="0"/>
                                                                      <w:divBdr>
                                                                        <w:top w:val="none" w:sz="0" w:space="0" w:color="auto"/>
                                                                        <w:left w:val="none" w:sz="0" w:space="0" w:color="auto"/>
                                                                        <w:bottom w:val="none" w:sz="0" w:space="0" w:color="auto"/>
                                                                        <w:right w:val="none" w:sz="0" w:space="0" w:color="auto"/>
                                                                      </w:divBdr>
                                                                    </w:div>
                                                                    <w:div w:id="3652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259126">
      <w:bodyDiv w:val="1"/>
      <w:marLeft w:val="0"/>
      <w:marRight w:val="0"/>
      <w:marTop w:val="0"/>
      <w:marBottom w:val="0"/>
      <w:divBdr>
        <w:top w:val="none" w:sz="0" w:space="0" w:color="auto"/>
        <w:left w:val="none" w:sz="0" w:space="0" w:color="auto"/>
        <w:bottom w:val="none" w:sz="0" w:space="0" w:color="auto"/>
        <w:right w:val="none" w:sz="0" w:space="0" w:color="auto"/>
      </w:divBdr>
      <w:divsChild>
        <w:div w:id="2124835506">
          <w:marLeft w:val="0"/>
          <w:marRight w:val="0"/>
          <w:marTop w:val="0"/>
          <w:marBottom w:val="0"/>
          <w:divBdr>
            <w:top w:val="none" w:sz="0" w:space="0" w:color="auto"/>
            <w:left w:val="none" w:sz="0" w:space="0" w:color="auto"/>
            <w:bottom w:val="none" w:sz="0" w:space="0" w:color="auto"/>
            <w:right w:val="none" w:sz="0" w:space="0" w:color="auto"/>
          </w:divBdr>
          <w:divsChild>
            <w:div w:id="424231650">
              <w:marLeft w:val="0"/>
              <w:marRight w:val="0"/>
              <w:marTop w:val="0"/>
              <w:marBottom w:val="0"/>
              <w:divBdr>
                <w:top w:val="none" w:sz="0" w:space="0" w:color="auto"/>
                <w:left w:val="none" w:sz="0" w:space="0" w:color="auto"/>
                <w:bottom w:val="none" w:sz="0" w:space="0" w:color="auto"/>
                <w:right w:val="none" w:sz="0" w:space="0" w:color="auto"/>
              </w:divBdr>
              <w:divsChild>
                <w:div w:id="1956911950">
                  <w:marLeft w:val="0"/>
                  <w:marRight w:val="0"/>
                  <w:marTop w:val="0"/>
                  <w:marBottom w:val="0"/>
                  <w:divBdr>
                    <w:top w:val="none" w:sz="0" w:space="0" w:color="auto"/>
                    <w:left w:val="none" w:sz="0" w:space="0" w:color="auto"/>
                    <w:bottom w:val="none" w:sz="0" w:space="0" w:color="auto"/>
                    <w:right w:val="none" w:sz="0" w:space="0" w:color="auto"/>
                  </w:divBdr>
                  <w:divsChild>
                    <w:div w:id="248469640">
                      <w:marLeft w:val="0"/>
                      <w:marRight w:val="0"/>
                      <w:marTop w:val="0"/>
                      <w:marBottom w:val="0"/>
                      <w:divBdr>
                        <w:top w:val="none" w:sz="0" w:space="0" w:color="auto"/>
                        <w:left w:val="none" w:sz="0" w:space="0" w:color="auto"/>
                        <w:bottom w:val="none" w:sz="0" w:space="0" w:color="auto"/>
                        <w:right w:val="none" w:sz="0" w:space="0" w:color="auto"/>
                      </w:divBdr>
                      <w:divsChild>
                        <w:div w:id="2030568328">
                          <w:marLeft w:val="-225"/>
                          <w:marRight w:val="-225"/>
                          <w:marTop w:val="0"/>
                          <w:marBottom w:val="0"/>
                          <w:divBdr>
                            <w:top w:val="none" w:sz="0" w:space="0" w:color="auto"/>
                            <w:left w:val="none" w:sz="0" w:space="0" w:color="auto"/>
                            <w:bottom w:val="none" w:sz="0" w:space="0" w:color="auto"/>
                            <w:right w:val="none" w:sz="0" w:space="0" w:color="auto"/>
                          </w:divBdr>
                          <w:divsChild>
                            <w:div w:id="1527870392">
                              <w:marLeft w:val="0"/>
                              <w:marRight w:val="0"/>
                              <w:marTop w:val="0"/>
                              <w:marBottom w:val="0"/>
                              <w:divBdr>
                                <w:top w:val="none" w:sz="0" w:space="0" w:color="auto"/>
                                <w:left w:val="none" w:sz="0" w:space="0" w:color="auto"/>
                                <w:bottom w:val="none" w:sz="0" w:space="0" w:color="auto"/>
                                <w:right w:val="none" w:sz="0" w:space="0" w:color="auto"/>
                              </w:divBdr>
                              <w:divsChild>
                                <w:div w:id="1934629518">
                                  <w:marLeft w:val="0"/>
                                  <w:marRight w:val="0"/>
                                  <w:marTop w:val="0"/>
                                  <w:marBottom w:val="0"/>
                                  <w:divBdr>
                                    <w:top w:val="none" w:sz="0" w:space="0" w:color="auto"/>
                                    <w:left w:val="none" w:sz="0" w:space="0" w:color="auto"/>
                                    <w:bottom w:val="none" w:sz="0" w:space="0" w:color="auto"/>
                                    <w:right w:val="none" w:sz="0" w:space="0" w:color="auto"/>
                                  </w:divBdr>
                                  <w:divsChild>
                                    <w:div w:id="143741253">
                                      <w:marLeft w:val="0"/>
                                      <w:marRight w:val="0"/>
                                      <w:marTop w:val="0"/>
                                      <w:marBottom w:val="300"/>
                                      <w:divBdr>
                                        <w:top w:val="none" w:sz="0" w:space="0" w:color="auto"/>
                                        <w:left w:val="none" w:sz="0" w:space="0" w:color="auto"/>
                                        <w:bottom w:val="none" w:sz="0" w:space="0" w:color="auto"/>
                                        <w:right w:val="none" w:sz="0" w:space="0" w:color="auto"/>
                                      </w:divBdr>
                                      <w:divsChild>
                                        <w:div w:id="1438020713">
                                          <w:marLeft w:val="0"/>
                                          <w:marRight w:val="0"/>
                                          <w:marTop w:val="0"/>
                                          <w:marBottom w:val="0"/>
                                          <w:divBdr>
                                            <w:top w:val="none" w:sz="0" w:space="0" w:color="auto"/>
                                            <w:left w:val="none" w:sz="0" w:space="0" w:color="auto"/>
                                            <w:bottom w:val="none" w:sz="0" w:space="0" w:color="auto"/>
                                            <w:right w:val="none" w:sz="0" w:space="0" w:color="auto"/>
                                          </w:divBdr>
                                          <w:divsChild>
                                            <w:div w:id="870727580">
                                              <w:marLeft w:val="0"/>
                                              <w:marRight w:val="0"/>
                                              <w:marTop w:val="0"/>
                                              <w:marBottom w:val="0"/>
                                              <w:divBdr>
                                                <w:top w:val="none" w:sz="0" w:space="0" w:color="auto"/>
                                                <w:left w:val="none" w:sz="0" w:space="0" w:color="auto"/>
                                                <w:bottom w:val="none" w:sz="0" w:space="0" w:color="auto"/>
                                                <w:right w:val="none" w:sz="0" w:space="0" w:color="auto"/>
                                              </w:divBdr>
                                              <w:divsChild>
                                                <w:div w:id="1103961241">
                                                  <w:marLeft w:val="0"/>
                                                  <w:marRight w:val="0"/>
                                                  <w:marTop w:val="0"/>
                                                  <w:marBottom w:val="0"/>
                                                  <w:divBdr>
                                                    <w:top w:val="none" w:sz="0" w:space="0" w:color="auto"/>
                                                    <w:left w:val="none" w:sz="0" w:space="0" w:color="auto"/>
                                                    <w:bottom w:val="single" w:sz="6" w:space="0" w:color="CCCCCC"/>
                                                    <w:right w:val="none" w:sz="0" w:space="0" w:color="auto"/>
                                                  </w:divBdr>
                                                  <w:divsChild>
                                                    <w:div w:id="914164929">
                                                      <w:marLeft w:val="0"/>
                                                      <w:marRight w:val="0"/>
                                                      <w:marTop w:val="0"/>
                                                      <w:marBottom w:val="0"/>
                                                      <w:divBdr>
                                                        <w:top w:val="none" w:sz="0" w:space="0" w:color="auto"/>
                                                        <w:left w:val="none" w:sz="0" w:space="0" w:color="auto"/>
                                                        <w:bottom w:val="none" w:sz="0" w:space="0" w:color="auto"/>
                                                        <w:right w:val="none" w:sz="0" w:space="0" w:color="auto"/>
                                                      </w:divBdr>
                                                      <w:divsChild>
                                                        <w:div w:id="594677359">
                                                          <w:marLeft w:val="0"/>
                                                          <w:marRight w:val="0"/>
                                                          <w:marTop w:val="0"/>
                                                          <w:marBottom w:val="0"/>
                                                          <w:divBdr>
                                                            <w:top w:val="none" w:sz="0" w:space="0" w:color="auto"/>
                                                            <w:left w:val="none" w:sz="0" w:space="0" w:color="auto"/>
                                                            <w:bottom w:val="none" w:sz="0" w:space="0" w:color="auto"/>
                                                            <w:right w:val="none" w:sz="0" w:space="0" w:color="auto"/>
                                                          </w:divBdr>
                                                          <w:divsChild>
                                                            <w:div w:id="1607498948">
                                                              <w:marLeft w:val="0"/>
                                                              <w:marRight w:val="0"/>
                                                              <w:marTop w:val="0"/>
                                                              <w:marBottom w:val="0"/>
                                                              <w:divBdr>
                                                                <w:top w:val="none" w:sz="0" w:space="0" w:color="auto"/>
                                                                <w:left w:val="none" w:sz="0" w:space="0" w:color="auto"/>
                                                                <w:bottom w:val="none" w:sz="0" w:space="0" w:color="auto"/>
                                                                <w:right w:val="none" w:sz="0" w:space="0" w:color="auto"/>
                                                              </w:divBdr>
                                                              <w:divsChild>
                                                                <w:div w:id="1390495801">
                                                                  <w:marLeft w:val="0"/>
                                                                  <w:marRight w:val="0"/>
                                                                  <w:marTop w:val="0"/>
                                                                  <w:marBottom w:val="0"/>
                                                                  <w:divBdr>
                                                                    <w:top w:val="none" w:sz="0" w:space="0" w:color="auto"/>
                                                                    <w:left w:val="none" w:sz="0" w:space="0" w:color="auto"/>
                                                                    <w:bottom w:val="none" w:sz="0" w:space="0" w:color="auto"/>
                                                                    <w:right w:val="none" w:sz="0" w:space="0" w:color="auto"/>
                                                                  </w:divBdr>
                                                                  <w:divsChild>
                                                                    <w:div w:id="1649899870">
                                                                      <w:marLeft w:val="0"/>
                                                                      <w:marRight w:val="0"/>
                                                                      <w:marTop w:val="0"/>
                                                                      <w:marBottom w:val="0"/>
                                                                      <w:divBdr>
                                                                        <w:top w:val="none" w:sz="0" w:space="0" w:color="auto"/>
                                                                        <w:left w:val="none" w:sz="0" w:space="0" w:color="auto"/>
                                                                        <w:bottom w:val="none" w:sz="0" w:space="0" w:color="auto"/>
                                                                        <w:right w:val="none" w:sz="0" w:space="0" w:color="auto"/>
                                                                      </w:divBdr>
                                                                    </w:div>
                                                                    <w:div w:id="1238057607">
                                                                      <w:marLeft w:val="0"/>
                                                                      <w:marRight w:val="0"/>
                                                                      <w:marTop w:val="0"/>
                                                                      <w:marBottom w:val="0"/>
                                                                      <w:divBdr>
                                                                        <w:top w:val="none" w:sz="0" w:space="0" w:color="auto"/>
                                                                        <w:left w:val="none" w:sz="0" w:space="0" w:color="auto"/>
                                                                        <w:bottom w:val="none" w:sz="0" w:space="0" w:color="auto"/>
                                                                        <w:right w:val="none" w:sz="0" w:space="0" w:color="auto"/>
                                                                      </w:divBdr>
                                                                    </w:div>
                                                                    <w:div w:id="14283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2929918">
      <w:bodyDiv w:val="1"/>
      <w:marLeft w:val="0"/>
      <w:marRight w:val="0"/>
      <w:marTop w:val="0"/>
      <w:marBottom w:val="0"/>
      <w:divBdr>
        <w:top w:val="none" w:sz="0" w:space="0" w:color="auto"/>
        <w:left w:val="none" w:sz="0" w:space="0" w:color="auto"/>
        <w:bottom w:val="none" w:sz="0" w:space="0" w:color="auto"/>
        <w:right w:val="none" w:sz="0" w:space="0" w:color="auto"/>
      </w:divBdr>
      <w:divsChild>
        <w:div w:id="1658802331">
          <w:marLeft w:val="0"/>
          <w:marRight w:val="0"/>
          <w:marTop w:val="0"/>
          <w:marBottom w:val="0"/>
          <w:divBdr>
            <w:top w:val="none" w:sz="0" w:space="0" w:color="auto"/>
            <w:left w:val="none" w:sz="0" w:space="0" w:color="auto"/>
            <w:bottom w:val="none" w:sz="0" w:space="0" w:color="auto"/>
            <w:right w:val="none" w:sz="0" w:space="0" w:color="auto"/>
          </w:divBdr>
          <w:divsChild>
            <w:div w:id="2105297848">
              <w:marLeft w:val="0"/>
              <w:marRight w:val="0"/>
              <w:marTop w:val="0"/>
              <w:marBottom w:val="0"/>
              <w:divBdr>
                <w:top w:val="none" w:sz="0" w:space="0" w:color="auto"/>
                <w:left w:val="none" w:sz="0" w:space="0" w:color="auto"/>
                <w:bottom w:val="none" w:sz="0" w:space="0" w:color="auto"/>
                <w:right w:val="none" w:sz="0" w:space="0" w:color="auto"/>
              </w:divBdr>
              <w:divsChild>
                <w:div w:id="877014426">
                  <w:marLeft w:val="-225"/>
                  <w:marRight w:val="-225"/>
                  <w:marTop w:val="0"/>
                  <w:marBottom w:val="0"/>
                  <w:divBdr>
                    <w:top w:val="none" w:sz="0" w:space="0" w:color="auto"/>
                    <w:left w:val="none" w:sz="0" w:space="0" w:color="auto"/>
                    <w:bottom w:val="none" w:sz="0" w:space="0" w:color="auto"/>
                    <w:right w:val="none" w:sz="0" w:space="0" w:color="auto"/>
                  </w:divBdr>
                  <w:divsChild>
                    <w:div w:id="465658264">
                      <w:marLeft w:val="0"/>
                      <w:marRight w:val="0"/>
                      <w:marTop w:val="0"/>
                      <w:marBottom w:val="0"/>
                      <w:divBdr>
                        <w:top w:val="none" w:sz="0" w:space="0" w:color="auto"/>
                        <w:left w:val="none" w:sz="0" w:space="0" w:color="auto"/>
                        <w:bottom w:val="none" w:sz="0" w:space="0" w:color="auto"/>
                        <w:right w:val="none" w:sz="0" w:space="0" w:color="auto"/>
                      </w:divBdr>
                      <w:divsChild>
                        <w:div w:id="1034769992">
                          <w:marLeft w:val="0"/>
                          <w:marRight w:val="0"/>
                          <w:marTop w:val="0"/>
                          <w:marBottom w:val="0"/>
                          <w:divBdr>
                            <w:top w:val="none" w:sz="0" w:space="0" w:color="auto"/>
                            <w:left w:val="none" w:sz="0" w:space="0" w:color="auto"/>
                            <w:bottom w:val="none" w:sz="0" w:space="0" w:color="auto"/>
                            <w:right w:val="none" w:sz="0" w:space="0" w:color="auto"/>
                          </w:divBdr>
                          <w:divsChild>
                            <w:div w:id="2047679078">
                              <w:marLeft w:val="0"/>
                              <w:marRight w:val="0"/>
                              <w:marTop w:val="0"/>
                              <w:marBottom w:val="0"/>
                              <w:divBdr>
                                <w:top w:val="none" w:sz="0" w:space="0" w:color="auto"/>
                                <w:left w:val="none" w:sz="0" w:space="0" w:color="auto"/>
                                <w:bottom w:val="none" w:sz="0" w:space="0" w:color="auto"/>
                                <w:right w:val="none" w:sz="0" w:space="0" w:color="auto"/>
                              </w:divBdr>
                              <w:divsChild>
                                <w:div w:id="1638414590">
                                  <w:marLeft w:val="0"/>
                                  <w:marRight w:val="0"/>
                                  <w:marTop w:val="0"/>
                                  <w:marBottom w:val="0"/>
                                  <w:divBdr>
                                    <w:top w:val="none" w:sz="0" w:space="0" w:color="auto"/>
                                    <w:left w:val="none" w:sz="0" w:space="0" w:color="auto"/>
                                    <w:bottom w:val="none" w:sz="0" w:space="0" w:color="auto"/>
                                    <w:right w:val="none" w:sz="0" w:space="0" w:color="auto"/>
                                  </w:divBdr>
                                  <w:divsChild>
                                    <w:div w:id="1102457688">
                                      <w:marLeft w:val="-225"/>
                                      <w:marRight w:val="-225"/>
                                      <w:marTop w:val="0"/>
                                      <w:marBottom w:val="0"/>
                                      <w:divBdr>
                                        <w:top w:val="none" w:sz="0" w:space="0" w:color="auto"/>
                                        <w:left w:val="none" w:sz="0" w:space="0" w:color="auto"/>
                                        <w:bottom w:val="none" w:sz="0" w:space="0" w:color="auto"/>
                                        <w:right w:val="none" w:sz="0" w:space="0" w:color="auto"/>
                                      </w:divBdr>
                                      <w:divsChild>
                                        <w:div w:id="863132697">
                                          <w:marLeft w:val="0"/>
                                          <w:marRight w:val="0"/>
                                          <w:marTop w:val="0"/>
                                          <w:marBottom w:val="0"/>
                                          <w:divBdr>
                                            <w:top w:val="none" w:sz="0" w:space="0" w:color="auto"/>
                                            <w:left w:val="none" w:sz="0" w:space="0" w:color="auto"/>
                                            <w:bottom w:val="none" w:sz="0" w:space="0" w:color="auto"/>
                                            <w:right w:val="none" w:sz="0" w:space="0" w:color="auto"/>
                                          </w:divBdr>
                                          <w:divsChild>
                                            <w:div w:id="1213034011">
                                              <w:marLeft w:val="0"/>
                                              <w:marRight w:val="0"/>
                                              <w:marTop w:val="0"/>
                                              <w:marBottom w:val="300"/>
                                              <w:divBdr>
                                                <w:top w:val="none" w:sz="0" w:space="0" w:color="auto"/>
                                                <w:left w:val="none" w:sz="0" w:space="0" w:color="auto"/>
                                                <w:bottom w:val="none" w:sz="0" w:space="0" w:color="auto"/>
                                                <w:right w:val="none" w:sz="0" w:space="0" w:color="auto"/>
                                              </w:divBdr>
                                              <w:divsChild>
                                                <w:div w:id="14232671">
                                                  <w:marLeft w:val="0"/>
                                                  <w:marRight w:val="0"/>
                                                  <w:marTop w:val="0"/>
                                                  <w:marBottom w:val="0"/>
                                                  <w:divBdr>
                                                    <w:top w:val="none" w:sz="0" w:space="0" w:color="auto"/>
                                                    <w:left w:val="none" w:sz="0" w:space="0" w:color="auto"/>
                                                    <w:bottom w:val="none" w:sz="0" w:space="0" w:color="auto"/>
                                                    <w:right w:val="none" w:sz="0" w:space="0" w:color="auto"/>
                                                  </w:divBdr>
                                                  <w:divsChild>
                                                    <w:div w:id="1568298710">
                                                      <w:marLeft w:val="0"/>
                                                      <w:marRight w:val="0"/>
                                                      <w:marTop w:val="0"/>
                                                      <w:marBottom w:val="0"/>
                                                      <w:divBdr>
                                                        <w:top w:val="none" w:sz="0" w:space="0" w:color="auto"/>
                                                        <w:left w:val="none" w:sz="0" w:space="0" w:color="auto"/>
                                                        <w:bottom w:val="none" w:sz="0" w:space="0" w:color="auto"/>
                                                        <w:right w:val="none" w:sz="0" w:space="0" w:color="auto"/>
                                                      </w:divBdr>
                                                      <w:divsChild>
                                                        <w:div w:id="628365202">
                                                          <w:marLeft w:val="0"/>
                                                          <w:marRight w:val="0"/>
                                                          <w:marTop w:val="75"/>
                                                          <w:marBottom w:val="0"/>
                                                          <w:divBdr>
                                                            <w:top w:val="none" w:sz="0" w:space="0" w:color="auto"/>
                                                            <w:left w:val="none" w:sz="0" w:space="0" w:color="auto"/>
                                                            <w:bottom w:val="none" w:sz="0" w:space="0" w:color="auto"/>
                                                            <w:right w:val="none" w:sz="0" w:space="0" w:color="auto"/>
                                                          </w:divBdr>
                                                          <w:divsChild>
                                                            <w:div w:id="1118260894">
                                                              <w:marLeft w:val="0"/>
                                                              <w:marRight w:val="0"/>
                                                              <w:marTop w:val="0"/>
                                                              <w:marBottom w:val="0"/>
                                                              <w:divBdr>
                                                                <w:top w:val="none" w:sz="0" w:space="0" w:color="auto"/>
                                                                <w:left w:val="none" w:sz="0" w:space="0" w:color="auto"/>
                                                                <w:bottom w:val="none" w:sz="0" w:space="0" w:color="auto"/>
                                                                <w:right w:val="none" w:sz="0" w:space="0" w:color="auto"/>
                                                              </w:divBdr>
                                                              <w:divsChild>
                                                                <w:div w:id="1016730233">
                                                                  <w:marLeft w:val="0"/>
                                                                  <w:marRight w:val="0"/>
                                                                  <w:marTop w:val="0"/>
                                                                  <w:marBottom w:val="0"/>
                                                                  <w:divBdr>
                                                                    <w:top w:val="none" w:sz="0" w:space="0" w:color="auto"/>
                                                                    <w:left w:val="none" w:sz="0" w:space="0" w:color="auto"/>
                                                                    <w:bottom w:val="none" w:sz="0" w:space="0" w:color="auto"/>
                                                                    <w:right w:val="none" w:sz="0" w:space="0" w:color="auto"/>
                                                                  </w:divBdr>
                                                                  <w:divsChild>
                                                                    <w:div w:id="302350186">
                                                                      <w:marLeft w:val="0"/>
                                                                      <w:marRight w:val="0"/>
                                                                      <w:marTop w:val="0"/>
                                                                      <w:marBottom w:val="0"/>
                                                                      <w:divBdr>
                                                                        <w:top w:val="none" w:sz="0" w:space="0" w:color="auto"/>
                                                                        <w:left w:val="none" w:sz="0" w:space="0" w:color="auto"/>
                                                                        <w:bottom w:val="none" w:sz="0" w:space="0" w:color="auto"/>
                                                                        <w:right w:val="none" w:sz="0" w:space="0" w:color="auto"/>
                                                                      </w:divBdr>
                                                                      <w:divsChild>
                                                                        <w:div w:id="497040532">
                                                                          <w:marLeft w:val="0"/>
                                                                          <w:marRight w:val="0"/>
                                                                          <w:marTop w:val="0"/>
                                                                          <w:marBottom w:val="0"/>
                                                                          <w:divBdr>
                                                                            <w:top w:val="none" w:sz="0" w:space="0" w:color="auto"/>
                                                                            <w:left w:val="none" w:sz="0" w:space="0" w:color="auto"/>
                                                                            <w:bottom w:val="none" w:sz="0" w:space="0" w:color="auto"/>
                                                                            <w:right w:val="none" w:sz="0" w:space="0" w:color="auto"/>
                                                                          </w:divBdr>
                                                                          <w:divsChild>
                                                                            <w:div w:id="2095079885">
                                                                              <w:marLeft w:val="0"/>
                                                                              <w:marRight w:val="0"/>
                                                                              <w:marTop w:val="0"/>
                                                                              <w:marBottom w:val="0"/>
                                                                              <w:divBdr>
                                                                                <w:top w:val="none" w:sz="0" w:space="0" w:color="auto"/>
                                                                                <w:left w:val="none" w:sz="0" w:space="0" w:color="auto"/>
                                                                                <w:bottom w:val="none" w:sz="0" w:space="0" w:color="auto"/>
                                                                                <w:right w:val="none" w:sz="0" w:space="0" w:color="auto"/>
                                                                              </w:divBdr>
                                                                            </w:div>
                                                                            <w:div w:id="933786962">
                                                                              <w:marLeft w:val="0"/>
                                                                              <w:marRight w:val="0"/>
                                                                              <w:marTop w:val="0"/>
                                                                              <w:marBottom w:val="0"/>
                                                                              <w:divBdr>
                                                                                <w:top w:val="none" w:sz="0" w:space="0" w:color="auto"/>
                                                                                <w:left w:val="none" w:sz="0" w:space="0" w:color="auto"/>
                                                                                <w:bottom w:val="none" w:sz="0" w:space="0" w:color="auto"/>
                                                                                <w:right w:val="none" w:sz="0" w:space="0" w:color="auto"/>
                                                                              </w:divBdr>
                                                                            </w:div>
                                                                            <w:div w:id="1666083754">
                                                                              <w:marLeft w:val="0"/>
                                                                              <w:marRight w:val="0"/>
                                                                              <w:marTop w:val="0"/>
                                                                              <w:marBottom w:val="0"/>
                                                                              <w:divBdr>
                                                                                <w:top w:val="none" w:sz="0" w:space="0" w:color="auto"/>
                                                                                <w:left w:val="none" w:sz="0" w:space="0" w:color="auto"/>
                                                                                <w:bottom w:val="none" w:sz="0" w:space="0" w:color="auto"/>
                                                                                <w:right w:val="none" w:sz="0" w:space="0" w:color="auto"/>
                                                                              </w:divBdr>
                                                                            </w:div>
                                                                            <w:div w:id="70273885">
                                                                              <w:marLeft w:val="0"/>
                                                                              <w:marRight w:val="0"/>
                                                                              <w:marTop w:val="0"/>
                                                                              <w:marBottom w:val="0"/>
                                                                              <w:divBdr>
                                                                                <w:top w:val="none" w:sz="0" w:space="0" w:color="auto"/>
                                                                                <w:left w:val="none" w:sz="0" w:space="0" w:color="auto"/>
                                                                                <w:bottom w:val="none" w:sz="0" w:space="0" w:color="auto"/>
                                                                                <w:right w:val="none" w:sz="0" w:space="0" w:color="auto"/>
                                                                              </w:divBdr>
                                                                            </w:div>
                                                                            <w:div w:id="1013649009">
                                                                              <w:marLeft w:val="0"/>
                                                                              <w:marRight w:val="0"/>
                                                                              <w:marTop w:val="0"/>
                                                                              <w:marBottom w:val="0"/>
                                                                              <w:divBdr>
                                                                                <w:top w:val="none" w:sz="0" w:space="0" w:color="auto"/>
                                                                                <w:left w:val="none" w:sz="0" w:space="0" w:color="auto"/>
                                                                                <w:bottom w:val="none" w:sz="0" w:space="0" w:color="auto"/>
                                                                                <w:right w:val="none" w:sz="0" w:space="0" w:color="auto"/>
                                                                              </w:divBdr>
                                                                            </w:div>
                                                                            <w:div w:id="158010540">
                                                                              <w:marLeft w:val="0"/>
                                                                              <w:marRight w:val="0"/>
                                                                              <w:marTop w:val="0"/>
                                                                              <w:marBottom w:val="0"/>
                                                                              <w:divBdr>
                                                                                <w:top w:val="none" w:sz="0" w:space="0" w:color="auto"/>
                                                                                <w:left w:val="none" w:sz="0" w:space="0" w:color="auto"/>
                                                                                <w:bottom w:val="none" w:sz="0" w:space="0" w:color="auto"/>
                                                                                <w:right w:val="none" w:sz="0" w:space="0" w:color="auto"/>
                                                                              </w:divBdr>
                                                                            </w:div>
                                                                            <w:div w:id="10222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233338">
      <w:bodyDiv w:val="1"/>
      <w:marLeft w:val="0"/>
      <w:marRight w:val="0"/>
      <w:marTop w:val="0"/>
      <w:marBottom w:val="0"/>
      <w:divBdr>
        <w:top w:val="none" w:sz="0" w:space="0" w:color="auto"/>
        <w:left w:val="none" w:sz="0" w:space="0" w:color="auto"/>
        <w:bottom w:val="none" w:sz="0" w:space="0" w:color="auto"/>
        <w:right w:val="none" w:sz="0" w:space="0" w:color="auto"/>
      </w:divBdr>
      <w:divsChild>
        <w:div w:id="680010154">
          <w:marLeft w:val="0"/>
          <w:marRight w:val="0"/>
          <w:marTop w:val="0"/>
          <w:marBottom w:val="0"/>
          <w:divBdr>
            <w:top w:val="none" w:sz="0" w:space="0" w:color="auto"/>
            <w:left w:val="none" w:sz="0" w:space="0" w:color="auto"/>
            <w:bottom w:val="none" w:sz="0" w:space="0" w:color="auto"/>
            <w:right w:val="none" w:sz="0" w:space="0" w:color="auto"/>
          </w:divBdr>
          <w:divsChild>
            <w:div w:id="76364411">
              <w:marLeft w:val="0"/>
              <w:marRight w:val="0"/>
              <w:marTop w:val="0"/>
              <w:marBottom w:val="0"/>
              <w:divBdr>
                <w:top w:val="none" w:sz="0" w:space="0" w:color="auto"/>
                <w:left w:val="none" w:sz="0" w:space="0" w:color="auto"/>
                <w:bottom w:val="none" w:sz="0" w:space="0" w:color="auto"/>
                <w:right w:val="none" w:sz="0" w:space="0" w:color="auto"/>
              </w:divBdr>
              <w:divsChild>
                <w:div w:id="1510176466">
                  <w:marLeft w:val="0"/>
                  <w:marRight w:val="0"/>
                  <w:marTop w:val="0"/>
                  <w:marBottom w:val="0"/>
                  <w:divBdr>
                    <w:top w:val="none" w:sz="0" w:space="0" w:color="auto"/>
                    <w:left w:val="none" w:sz="0" w:space="0" w:color="auto"/>
                    <w:bottom w:val="none" w:sz="0" w:space="0" w:color="auto"/>
                    <w:right w:val="none" w:sz="0" w:space="0" w:color="auto"/>
                  </w:divBdr>
                  <w:divsChild>
                    <w:div w:id="127362584">
                      <w:marLeft w:val="0"/>
                      <w:marRight w:val="0"/>
                      <w:marTop w:val="0"/>
                      <w:marBottom w:val="0"/>
                      <w:divBdr>
                        <w:top w:val="none" w:sz="0" w:space="0" w:color="auto"/>
                        <w:left w:val="none" w:sz="0" w:space="0" w:color="auto"/>
                        <w:bottom w:val="none" w:sz="0" w:space="0" w:color="auto"/>
                        <w:right w:val="none" w:sz="0" w:space="0" w:color="auto"/>
                      </w:divBdr>
                      <w:divsChild>
                        <w:div w:id="576786567">
                          <w:marLeft w:val="-225"/>
                          <w:marRight w:val="-225"/>
                          <w:marTop w:val="0"/>
                          <w:marBottom w:val="0"/>
                          <w:divBdr>
                            <w:top w:val="none" w:sz="0" w:space="0" w:color="auto"/>
                            <w:left w:val="none" w:sz="0" w:space="0" w:color="auto"/>
                            <w:bottom w:val="none" w:sz="0" w:space="0" w:color="auto"/>
                            <w:right w:val="none" w:sz="0" w:space="0" w:color="auto"/>
                          </w:divBdr>
                          <w:divsChild>
                            <w:div w:id="1474253827">
                              <w:marLeft w:val="0"/>
                              <w:marRight w:val="0"/>
                              <w:marTop w:val="0"/>
                              <w:marBottom w:val="0"/>
                              <w:divBdr>
                                <w:top w:val="none" w:sz="0" w:space="0" w:color="auto"/>
                                <w:left w:val="none" w:sz="0" w:space="0" w:color="auto"/>
                                <w:bottom w:val="none" w:sz="0" w:space="0" w:color="auto"/>
                                <w:right w:val="none" w:sz="0" w:space="0" w:color="auto"/>
                              </w:divBdr>
                              <w:divsChild>
                                <w:div w:id="1888250716">
                                  <w:marLeft w:val="0"/>
                                  <w:marRight w:val="0"/>
                                  <w:marTop w:val="0"/>
                                  <w:marBottom w:val="0"/>
                                  <w:divBdr>
                                    <w:top w:val="none" w:sz="0" w:space="0" w:color="auto"/>
                                    <w:left w:val="none" w:sz="0" w:space="0" w:color="auto"/>
                                    <w:bottom w:val="none" w:sz="0" w:space="0" w:color="auto"/>
                                    <w:right w:val="none" w:sz="0" w:space="0" w:color="auto"/>
                                  </w:divBdr>
                                  <w:divsChild>
                                    <w:div w:id="70395906">
                                      <w:marLeft w:val="0"/>
                                      <w:marRight w:val="0"/>
                                      <w:marTop w:val="0"/>
                                      <w:marBottom w:val="300"/>
                                      <w:divBdr>
                                        <w:top w:val="none" w:sz="0" w:space="0" w:color="auto"/>
                                        <w:left w:val="none" w:sz="0" w:space="0" w:color="auto"/>
                                        <w:bottom w:val="none" w:sz="0" w:space="0" w:color="auto"/>
                                        <w:right w:val="none" w:sz="0" w:space="0" w:color="auto"/>
                                      </w:divBdr>
                                      <w:divsChild>
                                        <w:div w:id="1479834839">
                                          <w:marLeft w:val="0"/>
                                          <w:marRight w:val="0"/>
                                          <w:marTop w:val="0"/>
                                          <w:marBottom w:val="0"/>
                                          <w:divBdr>
                                            <w:top w:val="none" w:sz="0" w:space="0" w:color="auto"/>
                                            <w:left w:val="none" w:sz="0" w:space="0" w:color="auto"/>
                                            <w:bottom w:val="none" w:sz="0" w:space="0" w:color="auto"/>
                                            <w:right w:val="none" w:sz="0" w:space="0" w:color="auto"/>
                                          </w:divBdr>
                                          <w:divsChild>
                                            <w:div w:id="1282609642">
                                              <w:marLeft w:val="0"/>
                                              <w:marRight w:val="0"/>
                                              <w:marTop w:val="0"/>
                                              <w:marBottom w:val="0"/>
                                              <w:divBdr>
                                                <w:top w:val="none" w:sz="0" w:space="0" w:color="auto"/>
                                                <w:left w:val="none" w:sz="0" w:space="0" w:color="auto"/>
                                                <w:bottom w:val="none" w:sz="0" w:space="0" w:color="auto"/>
                                                <w:right w:val="none" w:sz="0" w:space="0" w:color="auto"/>
                                              </w:divBdr>
                                              <w:divsChild>
                                                <w:div w:id="2102331988">
                                                  <w:marLeft w:val="0"/>
                                                  <w:marRight w:val="0"/>
                                                  <w:marTop w:val="0"/>
                                                  <w:marBottom w:val="0"/>
                                                  <w:divBdr>
                                                    <w:top w:val="none" w:sz="0" w:space="0" w:color="auto"/>
                                                    <w:left w:val="none" w:sz="0" w:space="0" w:color="auto"/>
                                                    <w:bottom w:val="single" w:sz="6" w:space="0" w:color="CCCCCC"/>
                                                    <w:right w:val="none" w:sz="0" w:space="0" w:color="auto"/>
                                                  </w:divBdr>
                                                  <w:divsChild>
                                                    <w:div w:id="368998422">
                                                      <w:marLeft w:val="0"/>
                                                      <w:marRight w:val="0"/>
                                                      <w:marTop w:val="0"/>
                                                      <w:marBottom w:val="0"/>
                                                      <w:divBdr>
                                                        <w:top w:val="none" w:sz="0" w:space="0" w:color="auto"/>
                                                        <w:left w:val="none" w:sz="0" w:space="0" w:color="auto"/>
                                                        <w:bottom w:val="none" w:sz="0" w:space="0" w:color="auto"/>
                                                        <w:right w:val="none" w:sz="0" w:space="0" w:color="auto"/>
                                                      </w:divBdr>
                                                      <w:divsChild>
                                                        <w:div w:id="2147235591">
                                                          <w:marLeft w:val="0"/>
                                                          <w:marRight w:val="0"/>
                                                          <w:marTop w:val="0"/>
                                                          <w:marBottom w:val="0"/>
                                                          <w:divBdr>
                                                            <w:top w:val="none" w:sz="0" w:space="0" w:color="auto"/>
                                                            <w:left w:val="none" w:sz="0" w:space="0" w:color="auto"/>
                                                            <w:bottom w:val="none" w:sz="0" w:space="0" w:color="auto"/>
                                                            <w:right w:val="none" w:sz="0" w:space="0" w:color="auto"/>
                                                          </w:divBdr>
                                                          <w:divsChild>
                                                            <w:div w:id="1415782172">
                                                              <w:marLeft w:val="0"/>
                                                              <w:marRight w:val="0"/>
                                                              <w:marTop w:val="0"/>
                                                              <w:marBottom w:val="0"/>
                                                              <w:divBdr>
                                                                <w:top w:val="none" w:sz="0" w:space="0" w:color="auto"/>
                                                                <w:left w:val="none" w:sz="0" w:space="0" w:color="auto"/>
                                                                <w:bottom w:val="none" w:sz="0" w:space="0" w:color="auto"/>
                                                                <w:right w:val="none" w:sz="0" w:space="0" w:color="auto"/>
                                                              </w:divBdr>
                                                              <w:divsChild>
                                                                <w:div w:id="585312665">
                                                                  <w:marLeft w:val="0"/>
                                                                  <w:marRight w:val="0"/>
                                                                  <w:marTop w:val="0"/>
                                                                  <w:marBottom w:val="0"/>
                                                                  <w:divBdr>
                                                                    <w:top w:val="none" w:sz="0" w:space="0" w:color="auto"/>
                                                                    <w:left w:val="none" w:sz="0" w:space="0" w:color="auto"/>
                                                                    <w:bottom w:val="none" w:sz="0" w:space="0" w:color="auto"/>
                                                                    <w:right w:val="none" w:sz="0" w:space="0" w:color="auto"/>
                                                                  </w:divBdr>
                                                                  <w:divsChild>
                                                                    <w:div w:id="1550023319">
                                                                      <w:marLeft w:val="0"/>
                                                                      <w:marRight w:val="0"/>
                                                                      <w:marTop w:val="0"/>
                                                                      <w:marBottom w:val="0"/>
                                                                      <w:divBdr>
                                                                        <w:top w:val="none" w:sz="0" w:space="0" w:color="auto"/>
                                                                        <w:left w:val="none" w:sz="0" w:space="0" w:color="auto"/>
                                                                        <w:bottom w:val="none" w:sz="0" w:space="0" w:color="auto"/>
                                                                        <w:right w:val="none" w:sz="0" w:space="0" w:color="auto"/>
                                                                      </w:divBdr>
                                                                    </w:div>
                                                                    <w:div w:id="388577806">
                                                                      <w:marLeft w:val="0"/>
                                                                      <w:marRight w:val="0"/>
                                                                      <w:marTop w:val="0"/>
                                                                      <w:marBottom w:val="0"/>
                                                                      <w:divBdr>
                                                                        <w:top w:val="none" w:sz="0" w:space="0" w:color="auto"/>
                                                                        <w:left w:val="none" w:sz="0" w:space="0" w:color="auto"/>
                                                                        <w:bottom w:val="none" w:sz="0" w:space="0" w:color="auto"/>
                                                                        <w:right w:val="none" w:sz="0" w:space="0" w:color="auto"/>
                                                                      </w:divBdr>
                                                                    </w:div>
                                                                    <w:div w:id="9067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query=standard%20claims" TargetMode="External"/><Relationship Id="rId18" Type="http://schemas.openxmlformats.org/officeDocument/2006/relationships/hyperlink" Target="https://vaww.vrm.km.va.gov/system/templates/selfservice/va_kanew/help/agent/locale/en-US/portal/554400000001034/content/554400000014065/M21-1-Part-I-Chapter-1-Section-B-Duty-to-Notify-Under-38-USC-5102-and-5103" TargetMode="External"/><Relationship Id="rId26" Type="http://schemas.openxmlformats.org/officeDocument/2006/relationships/hyperlink" Target="https://vaww.vrm.km.va.gov/system/templates/selfservice/va_kanew/help/agent/locale/en-US/portal/554400000001034/content/554400000014497/Raugust-v.-Shinseki,-Jun-11,-2010,-23-Vet.App.-475" TargetMode="External"/><Relationship Id="rId39" Type="http://schemas.openxmlformats.org/officeDocument/2006/relationships/hyperlink" Target="https://vaww.vrm.km.va.gov/system/templates/selfservice/va_kanew/help/agent/locale/en-US/portal/554400000001034/content/554400000014166/M21-1-Part-III-Subpart-iii-Chapter-3-Section-A-Department-of-Veterans-Affairs-VA-Requests-for-Information-From-the-Social-Security-Administration-SSA" TargetMode="External"/><Relationship Id="rId21"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34" Type="http://schemas.openxmlformats.org/officeDocument/2006/relationships/hyperlink" Target="https://vaww.vrm.km.va.gov/system/templates/selfservice/va_kanew/help/agent/locale/en-US/portal/554400000001034/content/554400000014155/M21-1,-Part-III,-Subpart-iii,-Chapter-2,-Section-B---Migration-of-Service-Records-and-the-Procedures-for-Obtaining-Them" TargetMode="External"/><Relationship Id="rId42" Type="http://schemas.openxmlformats.org/officeDocument/2006/relationships/hyperlink" Target="https://vaww.vrm.km.va.gov/system/templates/selfservice/va_kanew/help/agent/locale/en-US/portal/554400000001034/content/554400000014360/M21-1,%20Part%20V,%20Subpart%20i,%20Chapter%202%20-%20Original%20Disability%20Pension%20Claims" TargetMode="External"/><Relationship Id="rId47" Type="http://schemas.openxmlformats.org/officeDocument/2006/relationships/hyperlink" Target="https://vaww.vrm.km.va.gov/system/templates/selfservice/va_kanew/help/agent/locale/en-US/portal/554400000001034/content/554400000014155/M21-1-Part-III-Subpart-iii-Chapter-2-Section-B-Migration-of-Service-Records-and-the-Procedures-for-Obtaining-Them" TargetMode="External"/><Relationship Id="rId50" Type="http://schemas.openxmlformats.org/officeDocument/2006/relationships/hyperlink" Target="https://vaww.vrm.km.va.gov/system/templates/selfservice/va_kanew/help/agent/locale/en-US/portal/554400000001034/content/554400000014159/M21-1-Part-III-Subpart-iii-Chapter-2-Section-E-Unique-Claims-and-Situations-That-Require-Special-Handling" TargetMode="External"/><Relationship Id="rId55"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360/M21-1,%20Part%20V,%20Subpart%20i,%20Chapter%202%20-%20Original%20Disability%20Pension%20Claims" TargetMode="External"/><Relationship Id="rId29"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11" Type="http://schemas.openxmlformats.org/officeDocument/2006/relationships/hyperlink" Target="https://www.ecfr.gov/cgi-bin/text-idx?SID=b1d01c335ed4338df0246b6f0125f624&amp;mc=true&amp;node=pt38.1.3&amp;rgn=div5" TargetMode="External"/><Relationship Id="rId24" Type="http://schemas.openxmlformats.org/officeDocument/2006/relationships/hyperlink" Target="https://vaww.vrm.km.va.gov/system/templates/selfservice/va_kanew/help/agent/locale/en-US/portal/554400000001034/content/554400000014066/M21-1-Part-I-Chapter-1-Section-C-Requesting-Records" TargetMode="External"/><Relationship Id="rId32" Type="http://schemas.openxmlformats.org/officeDocument/2006/relationships/hyperlink" Target="https://vaww.vrm.km.va.gov/system/templates/selfservice/va_kanew/help/agent/locale/en-US/portal/554400000001034/content/554400000014155/M21-1,-Part-III,-Subpart-iii,-Chapter-2,-Section-B---Migration-of-Service-Records-and-the-Procedures-for-Obtaining-Them" TargetMode="External"/><Relationship Id="rId37" Type="http://schemas.openxmlformats.org/officeDocument/2006/relationships/hyperlink" Target="https://vaww.vrm.km.va.gov/system/templates/selfservice/va_kanew/help/agent/locale/en-US/portal/554400000001034/content/554400000014156/M21-1,-Part-III,-Subpart-iii,-Chapter-1,-Section-C---Requesting-Evidence-From-Federal-Record-Custodians%20-%202" TargetMode="External"/><Relationship Id="rId40" Type="http://schemas.openxmlformats.org/officeDocument/2006/relationships/hyperlink" Target="https://secure.ssa.gov/acu/LoginWeb/loginHandler.do?SUITE=G2GSO" TargetMode="External"/><Relationship Id="rId45" Type="http://schemas.openxmlformats.org/officeDocument/2006/relationships/hyperlink" Target="https://vaww.vrm.km.va.gov/system/templates/selfservice/va_kanew/help/agent/locale/en-US/portal/554400000001034/content/554400000014360/M21-1,%20Part%20V,%20Subpart%20i,%20Chapter%202%20-%20Original%20Disability%20Pension%20Claims" TargetMode="External"/><Relationship Id="rId53" Type="http://schemas.openxmlformats.org/officeDocument/2006/relationships/hyperlink" Target="https://vaww.vrm.km.va.gov/system/templates/selfservice/va_kanew/help/agent/locale/en-US/portal/554400000001034/content/554400000014159/M21-1,-Part-III,-Subpart-iii,-Chapter-2,-Section-E---Unique-Claims-and-Situations-That-Require-Special-Handling" TargetMode="External"/><Relationship Id="rId5" Type="http://schemas.openxmlformats.org/officeDocument/2006/relationships/styles" Target="styles.xml"/><Relationship Id="rId19" Type="http://schemas.openxmlformats.org/officeDocument/2006/relationships/hyperlink" Target="https://vaww.vrm.km.va.gov/system/templates/selfservice/va_kanew/help/agent/locale/en-US/portal/554400000001034/content/554400000014066/M21-1-Part-I-Chapter-1-Section-C-Requesting-Reco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gi-bin/text-idx?SID=ad275643432556b9dda942343fb89296&amp;mc=true&amp;node=pt38.1.3&amp;rgn=div58" TargetMode="External"/><Relationship Id="rId22" Type="http://schemas.openxmlformats.org/officeDocument/2006/relationships/hyperlink" Target="https://vaww.vrm.km.va.gov/system/templates/selfservice/va_kanew/help/agent/locale/en-US/portal/554400000001034/content/554400000014066/M21-1-Part-I-Chapter-1-Section-C-Requesting-Records" TargetMode="External"/><Relationship Id="rId27"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30"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35" Type="http://schemas.openxmlformats.org/officeDocument/2006/relationships/hyperlink" Target="https://vaww.vrm.km.va.gov/system/templates/selfservice/va_kanew/help/agent/locale/en-US/portal/554400000001034/content/554400000014155/M21-1,-Part-III,-Subpart-iii,-Chapter-2,-Section-B---Migration-of-Service-Records-and-the-Procedures-for-Obtaining-Them" TargetMode="External"/><Relationship Id="rId43" Type="http://schemas.openxmlformats.org/officeDocument/2006/relationships/hyperlink" Target="https://vaww.vrm.km.va.gov/system/templates/selfservice/va_kanew/help/agent/locale/en-US/portal/554400000001034/content/554400000014360/M21-1,%20Part%20V,%20Subpart%20i,%20Chapter%202%20-%20Original%20Disability%20Pension%20Claims" TargetMode="External"/><Relationship Id="rId48"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archives.gov/files/st-louis/military-personnel/na-13075-questionnaire-about-military-service.pdf" TargetMode="External"/><Relationship Id="rId3" Type="http://schemas.openxmlformats.org/officeDocument/2006/relationships/customXml" Target="../customXml/item3.xml"/><Relationship Id="rId12" Type="http://schemas.openxmlformats.org/officeDocument/2006/relationships/hyperlink" Target="https://vaww.vrm.km.va.gov/system/templates/selfservice/va_kanew/help/agent/locale/en-US/portal/554400000001034/content/554400000013969/" TargetMode="External"/><Relationship Id="rId17" Type="http://schemas.openxmlformats.org/officeDocument/2006/relationships/hyperlink" Target="https://vaww.vrm.km.va.gov/system/templates/selfservice/va_kanew/help/agent/locale/en-US/portal/554400000001034/content/554400000013969/M21-1-Part-I-Chapter-1-Section-A-Description-and-General-Information-on-Duty-to-Notify-and-Duty-to-Assist" TargetMode="External"/><Relationship Id="rId25" Type="http://schemas.openxmlformats.org/officeDocument/2006/relationships/hyperlink" Target="https://vaww.vrm.km.va.gov/system/templates/selfservice/va_kanew/help/agent/locale/en-US/portal/554400000001034/content/554400000014558/Golz-v.-Shinseki,-Jan-4,-2010,-590-F.3d-1317" TargetMode="External"/><Relationship Id="rId33" Type="http://schemas.openxmlformats.org/officeDocument/2006/relationships/hyperlink" Target="https://vaww.vrm.km.va.gov/system/templates/selfservice/va_kanew/help/agent/locale/en-US/portal/554400000001034/content/554400000014155/M21-1,-Part-III,-Subpart-iii,-Chapter-2,-Section-B---Migration-of-Service-Records-and-the-Procedures-for-Obtaining-Them" TargetMode="External"/><Relationship Id="rId38" Type="http://schemas.openxmlformats.org/officeDocument/2006/relationships/hyperlink" Target="https://vaww.vrm.km.va.gov/system/templates/selfservice/va_kanew/help/agent/locale/en-US/portal/554400000001034/content/554400000014166/M21-1-Part-III-Subpart-iii-Chapter-3-Section-A-Department-of-Veterans-Affairs-VA-Requests-for-Information-From-the-Social-Security-Administration-SSA" TargetMode="External"/><Relationship Id="rId46"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20" Type="http://schemas.openxmlformats.org/officeDocument/2006/relationships/hyperlink" Target="https://vaww.vrm.km.va.gov/system/templates/selfservice/va_kanew/help/agent/locale/en-US/portal/554400000001034/content/554400000014066/M21-1-Part-I-Chapter-1-Section-C-Requesting-Records" TargetMode="External"/><Relationship Id="rId41" Type="http://schemas.openxmlformats.org/officeDocument/2006/relationships/hyperlink" Target="https://vaww.vrm.km.va.gov/system/templates/selfservice/va_kanew/help/agent/locale/en-US/portal/554400000001034/content/554400000014151/M21-1-Part-III-Subpart-iii-Chapter-1-Section-A-General-Considerations-Regarding-the-Development-Process" TargetMode="External"/><Relationship Id="rId54" Type="http://schemas.openxmlformats.org/officeDocument/2006/relationships/hyperlink" Target="https://vaww.vrm.km.va.gov/system/templates/selfservice/va_kanew/help/agent/locale/en-US/portal/554400000001034/content/554400000014159/M21-1-Part-III-Subpart-iii-Chapter-2-Section-E-Unique-Claims-and-Situations-That-Require-Special-Handlin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vaww.vrm.km.va.gov/system/templates/selfservice/va_kanew/help/agent/locale/en-US/portal/554400000001034/content/554400000013969/M21-1-Part-I-Chapter-1-Section-A-Description-and-General-Information-on-Duty-to-Notify-and-Duty-to-Assist" TargetMode="External"/><Relationship Id="rId23" Type="http://schemas.openxmlformats.org/officeDocument/2006/relationships/hyperlink" Target="https://vaww.vrm.km.va.gov/system/templates/selfservice/va_kanew/help/agent/locale/en-US/portal/554400000001034/content/554400000036530/M21-1-Part-III-Subpart-iii-Chapter-1-Section-D-Requesting-Evidence-From-Private-Healthcare-Providers-PHPs" TargetMode="External"/><Relationship Id="rId28" Type="http://schemas.openxmlformats.org/officeDocument/2006/relationships/hyperlink" Target="https://vaww.vrm.km.va.gov/system/templates/selfservice/va_kanew/help/agent/locale/en-US/portal/554400000001034/content/554400000014066/M21-1-Part-I-Chapter-1-Section-C-Requesting-Records" TargetMode="External"/><Relationship Id="rId36"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 Id="rId49" Type="http://schemas.openxmlformats.org/officeDocument/2006/relationships/hyperlink" Target="https://vaww.vrm.km.va.gov/system/templates/selfservice/va_kanew/help/agent/locale/en-US/portal/554400000001034/content/554400000014166/M21-1-Part-III-Subpart-iii-Chapter-3-Section-A-Department-of-Veterans-Affairs-VA-Requests-for-Information-From-the-Social-Security-Administration-SSA" TargetMode="External"/><Relationship Id="rId57" Type="http://schemas.openxmlformats.org/officeDocument/2006/relationships/theme" Target="theme/theme1.xml"/><Relationship Id="rId10" Type="http://schemas.openxmlformats.org/officeDocument/2006/relationships/hyperlink" Target="https://www.ecfr.gov/cgi-bin/text-idx?SID=ad275643432556b9dda942343fb89296&amp;mc=true&amp;node=pt38.1.3&amp;rgn=div58" TargetMode="External"/><Relationship Id="rId31" Type="http://schemas.openxmlformats.org/officeDocument/2006/relationships/hyperlink" Target="https://vaww.vrm.km.va.gov/system/templates/selfservice/va_kanew/help/agent/locale/en-US/portal/554400000001034/content/554400000014155/M21-1,-Part-III,-Subpart-iii,-Chapter-2,-Section-B---Migration-of-Service-Records-and-the-Procedures-for-Obtaining-Them" TargetMode="External"/><Relationship Id="rId44" Type="http://schemas.openxmlformats.org/officeDocument/2006/relationships/hyperlink" Target="https://vaww.vrm.km.va.gov/system/templates/selfservice/va_kanew/help/agent/locale/en-US/portal/554400000001034/content/554400000014360/M21-1,%20Part%20V,%20Subpart%20i,%20Chapter%202%20-%20Original%20Disability%20Pension%20Claims" TargetMode="External"/><Relationship Id="rId52" Type="http://schemas.openxmlformats.org/officeDocument/2006/relationships/hyperlink" Target="https://vaww.vrm.km.va.gov/system/templates/selfservice/va_kanew/help/agent/locale/en-US/portal/554400000001034/content/554400000014163/M21-1-Part-III-Subpart-iii-Chapter-2-Section-I-Control-and-Follow-Up-of-Requests-for-Service-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D3B5B-D563-4F7E-8F88-53A70F18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B31811-FD43-4F86-8BCB-2625EB1F277B}">
  <ds:schemaRefs>
    <ds:schemaRef ds:uri="http://schemas.microsoft.com/sharepoint/v3/contenttype/forms"/>
  </ds:schemaRefs>
</ds:datastoreItem>
</file>

<file path=customXml/itemProps3.xml><?xml version="1.0" encoding="utf-8"?>
<ds:datastoreItem xmlns:ds="http://schemas.openxmlformats.org/officeDocument/2006/customXml" ds:itemID="{8CDDA4FF-BA61-4D99-B443-C5A0D419DB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7496</Words>
  <Characters>42729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Duty to Assist (Intermediate) Lesson Plan</vt:lpstr>
    </vt:vector>
  </TitlesOfParts>
  <Company>Veterans Benefits Administration</Company>
  <LinksUpToDate>false</LinksUpToDate>
  <CharactersWithSpaces>50125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to Assist (Intermediate) Lesson Plan</dc:title>
  <dc:subject>VSR</dc:subject>
  <dc:creator>Department of Veterans Affairs, Veterans Benefits Administration, Pension Service, STAFF</dc:creator>
  <cp:keywords>duty,assist,intermediate,STAR</cp:keywords>
  <dc:description>The purpose of this lesson is to look in depth at VA's duty to assist as it pertains to identifying all issues and developing for all records.</dc:description>
  <cp:lastModifiedBy>Poole, Kathleen (HII-TSD)</cp:lastModifiedBy>
  <cp:revision>6</cp:revision>
  <dcterms:created xsi:type="dcterms:W3CDTF">2017-11-28T12:00:00Z</dcterms:created>
  <dcterms:modified xsi:type="dcterms:W3CDTF">2017-12-07T14:48:00Z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Teaching Material</vt:lpwstr>
  </property>
</Properties>
</file>