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C776" w14:textId="62C8C3B3" w:rsidR="001476FD" w:rsidRPr="006103FF" w:rsidRDefault="00AD7E82" w:rsidP="000811E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VBA Intranet Resources for the PMC VSR</w:t>
      </w:r>
      <w:r w:rsidR="0039019E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50F8EEC1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7A9C6C6A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EC49BC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5B985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13ADF7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538205DB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80CBA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1CE8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A1E2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3E62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2E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142952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4809376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E277EF2" w14:textId="35D8449E" w:rsidR="00F1754E" w:rsidRDefault="0039019E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C3DE255" w14:textId="44CD219D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D20973E" w14:textId="0C8F5111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657007D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2BA8284" w14:textId="7125A229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82DEA40" w14:textId="34BDCD43" w:rsidR="00F1754E" w:rsidRDefault="0039019E" w:rsidP="0039019E">
            <w:pPr>
              <w:jc w:val="center"/>
            </w:pPr>
            <w:r>
              <w:t>12/</w:t>
            </w:r>
            <w:r w:rsidR="00E41ACB">
              <w:t>19</w:t>
            </w:r>
            <w:r>
              <w:t>/2017</w:t>
            </w:r>
          </w:p>
        </w:tc>
      </w:tr>
      <w:tr w:rsidR="00F1754E" w14:paraId="0C064662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3A5D33C" w14:textId="272053B7" w:rsidR="00F1754E" w:rsidRPr="00A318B6" w:rsidRDefault="0039019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BA57592" w14:textId="1E3853EC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59C348A" w14:textId="71F8404D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4984515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09F243F" w14:textId="5BC7B352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43E7B20" w14:textId="49C0708C" w:rsidR="00F1754E" w:rsidRDefault="00E41ACB" w:rsidP="0039019E">
            <w:pPr>
              <w:jc w:val="center"/>
            </w:pPr>
            <w:r>
              <w:t>3</w:t>
            </w:r>
            <w:r w:rsidR="0039019E">
              <w:t>/201</w:t>
            </w:r>
            <w:r>
              <w:t>8</w:t>
            </w:r>
          </w:p>
        </w:tc>
      </w:tr>
      <w:tr w:rsidR="003B7B62" w14:paraId="7582D69F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7C6C337" w14:textId="4B012B20" w:rsidR="003B7B62" w:rsidRPr="00A318B6" w:rsidRDefault="00E41AC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F3BF5DD" w14:textId="70784739" w:rsidR="003B7B62" w:rsidRDefault="00E41ACB" w:rsidP="003901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A53F3CE" w14:textId="51514546" w:rsidR="003B7B62" w:rsidRDefault="00E41ACB" w:rsidP="003901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BCFB7B" w14:textId="77777777" w:rsidR="003B7B62" w:rsidRDefault="003B7B62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A0868C4" w14:textId="35DB7A1A" w:rsidR="003B7B62" w:rsidRDefault="00E41ACB" w:rsidP="0039019E">
            <w:pPr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FA7DAD4" w14:textId="2217BE93" w:rsidR="003B7B62" w:rsidRDefault="00E41ACB" w:rsidP="0039019E">
            <w:pPr>
              <w:jc w:val="center"/>
            </w:pPr>
            <w:r>
              <w:t>12/2019</w:t>
            </w:r>
          </w:p>
        </w:tc>
      </w:tr>
      <w:tr w:rsidR="003B7B62" w14:paraId="3F54CAC3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770894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34F117A" w14:textId="77777777" w:rsidR="003B7B62" w:rsidRDefault="003B7B62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B5E675D" w14:textId="77777777" w:rsidR="003B7B62" w:rsidRDefault="003B7B62" w:rsidP="003901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B01FF2" w14:textId="77777777" w:rsidR="003B7B62" w:rsidRDefault="003B7B62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2C6537E" w14:textId="77777777" w:rsidR="003B7B62" w:rsidRDefault="003B7B62" w:rsidP="0039019E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D7DD4AD" w14:textId="77777777" w:rsidR="003B7B62" w:rsidRDefault="003B7B62" w:rsidP="0039019E">
            <w:pPr>
              <w:jc w:val="center"/>
            </w:pPr>
          </w:p>
        </w:tc>
      </w:tr>
      <w:tr w:rsidR="00F1754E" w14:paraId="0980CAEC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2F3737B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0A20AF4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38B013E" w14:textId="77777777" w:rsidR="00F1754E" w:rsidRDefault="00F1754E" w:rsidP="003901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6BB6FC2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FBB1CD8" w14:textId="77777777" w:rsidR="00F1754E" w:rsidRDefault="00F1754E" w:rsidP="0039019E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84E9396" w14:textId="77777777" w:rsidR="00F1754E" w:rsidRDefault="00F1754E" w:rsidP="0039019E">
            <w:pPr>
              <w:jc w:val="center"/>
            </w:pPr>
          </w:p>
        </w:tc>
      </w:tr>
    </w:tbl>
    <w:p w14:paraId="2CF562A7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737BA" w14:textId="77777777" w:rsidR="0006481B" w:rsidRDefault="0006481B">
      <w:r>
        <w:separator/>
      </w:r>
    </w:p>
  </w:endnote>
  <w:endnote w:type="continuationSeparator" w:id="0">
    <w:p w14:paraId="7C4C3F77" w14:textId="77777777" w:rsidR="0006481B" w:rsidRDefault="0006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CC6AF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fldSimple w:instr=" NUMPAGES ">
      <w:r w:rsidR="000811E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FC9C3" w14:textId="77777777" w:rsidR="0006481B" w:rsidRDefault="0006481B">
      <w:r>
        <w:separator/>
      </w:r>
    </w:p>
  </w:footnote>
  <w:footnote w:type="continuationSeparator" w:id="0">
    <w:p w14:paraId="22384F98" w14:textId="77777777" w:rsidR="0006481B" w:rsidRDefault="0006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712E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1BF9EBF3" w14:textId="590B2233" w:rsidR="001476FD" w:rsidRDefault="00AD7E82" w:rsidP="00AD7E82">
    <w:pPr>
      <w:pStyle w:val="Header"/>
      <w:spacing w:after="240"/>
      <w:jc w:val="center"/>
      <w:rPr>
        <w:b/>
        <w:bCs/>
        <w:color w:val="FF0000"/>
      </w:rPr>
    </w:pPr>
    <w:r w:rsidRPr="00AD7E82">
      <w:t>VBA Intranet Resources for the PMC VSR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6481B"/>
    <w:rsid w:val="00076D61"/>
    <w:rsid w:val="000811E5"/>
    <w:rsid w:val="0009619E"/>
    <w:rsid w:val="000E452A"/>
    <w:rsid w:val="000F5ADB"/>
    <w:rsid w:val="001456FF"/>
    <w:rsid w:val="00145939"/>
    <w:rsid w:val="001476FD"/>
    <w:rsid w:val="00256D53"/>
    <w:rsid w:val="002D3ED2"/>
    <w:rsid w:val="002E6A7C"/>
    <w:rsid w:val="0039019E"/>
    <w:rsid w:val="003B7B62"/>
    <w:rsid w:val="004221FE"/>
    <w:rsid w:val="00455903"/>
    <w:rsid w:val="00460C0D"/>
    <w:rsid w:val="004979A9"/>
    <w:rsid w:val="004C1FFF"/>
    <w:rsid w:val="004D7710"/>
    <w:rsid w:val="005A3773"/>
    <w:rsid w:val="005A4A26"/>
    <w:rsid w:val="006103FF"/>
    <w:rsid w:val="00843694"/>
    <w:rsid w:val="008626E0"/>
    <w:rsid w:val="008D0F64"/>
    <w:rsid w:val="00924C87"/>
    <w:rsid w:val="00941B16"/>
    <w:rsid w:val="009D0367"/>
    <w:rsid w:val="00A274C0"/>
    <w:rsid w:val="00A318B6"/>
    <w:rsid w:val="00A41BE8"/>
    <w:rsid w:val="00A57746"/>
    <w:rsid w:val="00AB55EB"/>
    <w:rsid w:val="00AD7E82"/>
    <w:rsid w:val="00B23C09"/>
    <w:rsid w:val="00BC4018"/>
    <w:rsid w:val="00C11AC6"/>
    <w:rsid w:val="00C27FF1"/>
    <w:rsid w:val="00C553AA"/>
    <w:rsid w:val="00CC708D"/>
    <w:rsid w:val="00CD4C3D"/>
    <w:rsid w:val="00CD6630"/>
    <w:rsid w:val="00D11727"/>
    <w:rsid w:val="00D1783D"/>
    <w:rsid w:val="00D4762E"/>
    <w:rsid w:val="00D55A9A"/>
    <w:rsid w:val="00D90E78"/>
    <w:rsid w:val="00E0796F"/>
    <w:rsid w:val="00E34598"/>
    <w:rsid w:val="00E41ACB"/>
    <w:rsid w:val="00F0184C"/>
    <w:rsid w:val="00F1754E"/>
    <w:rsid w:val="00F21249"/>
    <w:rsid w:val="00F33B14"/>
    <w:rsid w:val="00F3749C"/>
    <w:rsid w:val="00F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A7570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VBA Intranet Resources for the PMC VSR List of Changes</vt:lpstr>
    </vt:vector>
  </TitlesOfParts>
  <Company>Veterans Benefits Administration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VBA Intranet Resources for the PMC VSR List of Changes</dc:title>
  <dc:subject>PMC VSR</dc:subject>
  <dc:creator>Department of Veterans Affairs, Veterans Benefits Administration, Pension Service, STAFF</dc:creator>
  <cp:keywords/>
  <dc:description/>
  <cp:lastModifiedBy>Kathy Poole</cp:lastModifiedBy>
  <cp:revision>4</cp:revision>
  <cp:lastPrinted>2010-04-29T12:29:00Z</cp:lastPrinted>
  <dcterms:created xsi:type="dcterms:W3CDTF">2019-12-30T16:27:00Z</dcterms:created>
  <dcterms:modified xsi:type="dcterms:W3CDTF">2019-12-30T17:44:00Z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