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3C91" w14:textId="10AC671B" w:rsidR="00C8779F" w:rsidRDefault="00FD7EE3" w:rsidP="003E3D02">
      <w:pPr>
        <w:pStyle w:val="VBAILTCoverService"/>
      </w:pPr>
      <w:r>
        <w:t>Pension and Fiduciary Service</w:t>
      </w:r>
    </w:p>
    <w:p w14:paraId="7B2FC803" w14:textId="19DED579" w:rsidR="00461492" w:rsidRDefault="00461492" w:rsidP="00997A80">
      <w:pPr>
        <w:pStyle w:val="VBAILTCoverdoctypecourse"/>
      </w:pPr>
      <w:r>
        <w:t xml:space="preserve">PMC VSR </w:t>
      </w:r>
      <w:r w:rsidR="0055505C">
        <w:t xml:space="preserve">Advanced </w:t>
      </w:r>
      <w:r>
        <w:t>Core Course</w:t>
      </w:r>
      <w:r w:rsidR="00997A80">
        <w:t xml:space="preserve"> </w:t>
      </w:r>
      <w:r>
        <w:t>Phase 6: Processing Claims</w:t>
      </w:r>
    </w:p>
    <w:p w14:paraId="2DED3C93" w14:textId="04CB8775" w:rsidR="00C214A9" w:rsidRDefault="00461492" w:rsidP="00C8779F">
      <w:pPr>
        <w:pStyle w:val="VBAILTCoverLessonTitle"/>
      </w:pPr>
      <w:r>
        <w:t xml:space="preserve">Process </w:t>
      </w:r>
      <w:r w:rsidR="00130ED1">
        <w:t xml:space="preserve">Initial vs Supplemental </w:t>
      </w:r>
      <w:r>
        <w:t>Claims</w:t>
      </w:r>
    </w:p>
    <w:p w14:paraId="2DED3C94" w14:textId="2E61D9A4" w:rsidR="00C30F06" w:rsidRPr="00C214A9" w:rsidRDefault="00C2404A" w:rsidP="00C8779F">
      <w:pPr>
        <w:pStyle w:val="VBAILTCoverdoctypecourse"/>
      </w:pPr>
      <w:r>
        <w:t>Trainee Guide</w:t>
      </w:r>
    </w:p>
    <w:p w14:paraId="2DED3C96" w14:textId="2FA35760" w:rsidR="00C30F06" w:rsidRDefault="003D51BA" w:rsidP="00C8779F">
      <w:pPr>
        <w:pStyle w:val="VBAILTCoverMisc"/>
        <w:rPr>
          <w:sz w:val="72"/>
          <w:szCs w:val="72"/>
        </w:rPr>
      </w:pPr>
      <w:r>
        <w:t>March 2024</w:t>
      </w:r>
      <w:r w:rsidR="00C30F06">
        <w:br w:type="page"/>
      </w:r>
    </w:p>
    <w:p w14:paraId="2DED3C98" w14:textId="58D2EF40" w:rsidR="00C214A9" w:rsidRDefault="00461492" w:rsidP="002D1DCE">
      <w:pPr>
        <w:pStyle w:val="VBAILTHeading1"/>
      </w:pPr>
      <w:r>
        <w:lastRenderedPageBreak/>
        <w:t>Process</w:t>
      </w:r>
      <w:r w:rsidR="00E17A21">
        <w:t xml:space="preserve"> Initial vs Supplemental Claims</w:t>
      </w:r>
    </w:p>
    <w:p w14:paraId="2DED3C99" w14:textId="77777777" w:rsidR="00C214A9" w:rsidRPr="00C214A9" w:rsidRDefault="00C214A9" w:rsidP="002E7FD3">
      <w:pPr>
        <w:pStyle w:val="VBAILTHeading2"/>
      </w:pPr>
      <w:r w:rsidRPr="00C214A9">
        <w:t xml:space="preserve">Lesson </w:t>
      </w:r>
      <w:r w:rsidR="002D1DCE">
        <w:t>Overview</w:t>
      </w:r>
    </w:p>
    <w:tbl>
      <w:tblPr>
        <w:tblStyle w:val="TableGrid"/>
        <w:tblW w:w="9360" w:type="dxa"/>
        <w:tblLook w:val="04A0" w:firstRow="1" w:lastRow="0" w:firstColumn="1" w:lastColumn="0" w:noHBand="0" w:noVBand="1"/>
        <w:tblCaption w:val="Lesson overview table specifying the characteristics of the lesson"/>
      </w:tblPr>
      <w:tblGrid>
        <w:gridCol w:w="1908"/>
        <w:gridCol w:w="7452"/>
      </w:tblGrid>
      <w:tr w:rsidR="003B118F" w14:paraId="2DED3C9C" w14:textId="77777777" w:rsidTr="008A0A9E">
        <w:trPr>
          <w:cantSplit/>
          <w:tblHeader/>
        </w:trPr>
        <w:tc>
          <w:tcPr>
            <w:tcW w:w="1908" w:type="dxa"/>
            <w:shd w:val="clear" w:color="auto" w:fill="BDD6EE" w:themeFill="accent1" w:themeFillTint="66"/>
          </w:tcPr>
          <w:p w14:paraId="2DED3C9A" w14:textId="77777777" w:rsidR="003B118F" w:rsidRDefault="003B118F" w:rsidP="003B118F">
            <w:pPr>
              <w:pStyle w:val="VBAILTTableHeading1"/>
            </w:pPr>
            <w:r>
              <w:t>Topic</w:t>
            </w:r>
          </w:p>
        </w:tc>
        <w:tc>
          <w:tcPr>
            <w:tcW w:w="7452" w:type="dxa"/>
            <w:shd w:val="clear" w:color="auto" w:fill="BDD6EE" w:themeFill="accent1" w:themeFillTint="66"/>
          </w:tcPr>
          <w:p w14:paraId="2DED3C9B" w14:textId="77777777" w:rsidR="003B118F" w:rsidRDefault="003B118F" w:rsidP="003B118F">
            <w:pPr>
              <w:pStyle w:val="VBAILTTableHeading1"/>
            </w:pPr>
            <w:r>
              <w:t>Description</w:t>
            </w:r>
          </w:p>
        </w:tc>
      </w:tr>
      <w:tr w:rsidR="00267BA2" w14:paraId="2DED3C9F" w14:textId="77777777" w:rsidTr="008A0A9E">
        <w:trPr>
          <w:cantSplit/>
        </w:trPr>
        <w:tc>
          <w:tcPr>
            <w:tcW w:w="1908" w:type="dxa"/>
          </w:tcPr>
          <w:p w14:paraId="2DED3C9D" w14:textId="77777777" w:rsidR="00267BA2" w:rsidRDefault="00267BA2" w:rsidP="00C90E61">
            <w:pPr>
              <w:pStyle w:val="VBAILTBody"/>
            </w:pPr>
            <w:r>
              <w:t>Time Estimate</w:t>
            </w:r>
            <w:r w:rsidR="00077BE7">
              <w:t>:</w:t>
            </w:r>
          </w:p>
        </w:tc>
        <w:tc>
          <w:tcPr>
            <w:tcW w:w="7452" w:type="dxa"/>
          </w:tcPr>
          <w:p w14:paraId="2DED3C9E" w14:textId="3BC4C830" w:rsidR="00267BA2" w:rsidRDefault="00B13026" w:rsidP="00B13026">
            <w:pPr>
              <w:pStyle w:val="VBAILTBody"/>
            </w:pPr>
            <w:r>
              <w:t>6</w:t>
            </w:r>
            <w:r w:rsidR="00320E7F">
              <w:t xml:space="preserve"> </w:t>
            </w:r>
            <w:r>
              <w:t>h</w:t>
            </w:r>
            <w:r w:rsidR="00320E7F">
              <w:t>ours</w:t>
            </w:r>
          </w:p>
        </w:tc>
      </w:tr>
      <w:tr w:rsidR="002D1DCE" w14:paraId="2DED3CA2" w14:textId="77777777" w:rsidTr="008A0A9E">
        <w:trPr>
          <w:cantSplit/>
        </w:trPr>
        <w:tc>
          <w:tcPr>
            <w:tcW w:w="1908" w:type="dxa"/>
          </w:tcPr>
          <w:p w14:paraId="2DED3CA0" w14:textId="77777777" w:rsidR="002D1DCE" w:rsidRDefault="00267BA2" w:rsidP="001262F7">
            <w:pPr>
              <w:pStyle w:val="VBAILTBody"/>
            </w:pPr>
            <w:r>
              <w:t>Purpose of the Lesson:</w:t>
            </w:r>
          </w:p>
        </w:tc>
        <w:tc>
          <w:tcPr>
            <w:tcW w:w="7452" w:type="dxa"/>
          </w:tcPr>
          <w:p w14:paraId="2DED3CA1" w14:textId="6014E637" w:rsidR="002D1DCE" w:rsidRDefault="0055505C" w:rsidP="0055505C">
            <w:pPr>
              <w:pStyle w:val="VBAILTBody"/>
            </w:pPr>
            <w:r>
              <w:t xml:space="preserve">This lesson is part of the entry-level course for PMC VSRs. </w:t>
            </w:r>
            <w:r w:rsidR="00B13026" w:rsidRPr="00B13026">
              <w:t xml:space="preserve">The purpose of this lesson is to train PMC VSRs to process </w:t>
            </w:r>
            <w:r>
              <w:t xml:space="preserve">new or reconsidered </w:t>
            </w:r>
            <w:r w:rsidR="00B13026" w:rsidRPr="00B13026">
              <w:t xml:space="preserve">claims through demonstration, practice, and feedback. </w:t>
            </w:r>
          </w:p>
        </w:tc>
      </w:tr>
      <w:tr w:rsidR="002D1DCE" w14:paraId="2DED3CA5" w14:textId="77777777" w:rsidTr="008A0A9E">
        <w:trPr>
          <w:cantSplit/>
        </w:trPr>
        <w:tc>
          <w:tcPr>
            <w:tcW w:w="1908" w:type="dxa"/>
          </w:tcPr>
          <w:p w14:paraId="2DED3CA3" w14:textId="77777777" w:rsidR="002D1DCE" w:rsidRDefault="001262F7" w:rsidP="001262F7">
            <w:pPr>
              <w:pStyle w:val="VBAILTBody"/>
            </w:pPr>
            <w:r>
              <w:t>Prerequisite Training Requirements:</w:t>
            </w:r>
          </w:p>
        </w:tc>
        <w:tc>
          <w:tcPr>
            <w:tcW w:w="7452" w:type="dxa"/>
          </w:tcPr>
          <w:p w14:paraId="2DED3CA4" w14:textId="19C1BE2C" w:rsidR="002D1DCE" w:rsidRDefault="00B13026" w:rsidP="00E55125">
            <w:pPr>
              <w:pStyle w:val="VBAILTBody"/>
            </w:pPr>
            <w:r w:rsidRPr="00B13026">
              <w:t xml:space="preserve">Prior to taking </w:t>
            </w:r>
            <w:r w:rsidR="0049758F">
              <w:t>this course</w:t>
            </w:r>
            <w:r w:rsidRPr="00B13026">
              <w:t xml:space="preserve">, </w:t>
            </w:r>
            <w:r w:rsidR="00C409D8">
              <w:t>you</w:t>
            </w:r>
            <w:r w:rsidRPr="00B13026">
              <w:t xml:space="preserve"> must complete </w:t>
            </w:r>
            <w:r w:rsidR="0055505C">
              <w:t>the entry-level course</w:t>
            </w:r>
            <w:r w:rsidR="0049758F">
              <w:t>s found in</w:t>
            </w:r>
            <w:r w:rsidRPr="00B13026">
              <w:t xml:space="preserve"> Phases 1–5. </w:t>
            </w:r>
          </w:p>
        </w:tc>
      </w:tr>
      <w:tr w:rsidR="001262F7" w14:paraId="2DED3CA8" w14:textId="77777777" w:rsidTr="008A0A9E">
        <w:trPr>
          <w:cantSplit/>
        </w:trPr>
        <w:tc>
          <w:tcPr>
            <w:tcW w:w="1908" w:type="dxa"/>
          </w:tcPr>
          <w:p w14:paraId="2DED3CA6" w14:textId="6B32249C" w:rsidR="001262F7" w:rsidRDefault="001262F7" w:rsidP="001262F7">
            <w:pPr>
              <w:pStyle w:val="VBAILTBody"/>
            </w:pPr>
            <w:r>
              <w:t>Target Audience:</w:t>
            </w:r>
          </w:p>
        </w:tc>
        <w:tc>
          <w:tcPr>
            <w:tcW w:w="7452" w:type="dxa"/>
          </w:tcPr>
          <w:p w14:paraId="2DED3CA7" w14:textId="60FD7303" w:rsidR="001262F7" w:rsidRDefault="00B13026" w:rsidP="00696FA3">
            <w:pPr>
              <w:pStyle w:val="VBAILTBody"/>
            </w:pPr>
            <w:r w:rsidRPr="00B13026">
              <w:t>This lesson is for entry-level PMC VSRs.</w:t>
            </w:r>
          </w:p>
        </w:tc>
      </w:tr>
      <w:tr w:rsidR="002D1DCE" w14:paraId="2DED3CAC" w14:textId="77777777" w:rsidTr="008E65EB">
        <w:tc>
          <w:tcPr>
            <w:tcW w:w="1908" w:type="dxa"/>
          </w:tcPr>
          <w:p w14:paraId="2DED3CA9" w14:textId="77777777" w:rsidR="002D1DCE" w:rsidRDefault="00077BE7" w:rsidP="001262F7">
            <w:pPr>
              <w:pStyle w:val="VBAILTBody"/>
            </w:pPr>
            <w:r>
              <w:t>Lesson References:</w:t>
            </w:r>
          </w:p>
        </w:tc>
        <w:tc>
          <w:tcPr>
            <w:tcW w:w="7452" w:type="dxa"/>
          </w:tcPr>
          <w:p w14:paraId="5FCDB932" w14:textId="77777777" w:rsidR="00130ED1" w:rsidRDefault="00130ED1" w:rsidP="00130ED1">
            <w:pPr>
              <w:pStyle w:val="VBAILTbullet1"/>
            </w:pPr>
            <w:r>
              <w:t>M21-1 II.iii.</w:t>
            </w:r>
            <w:proofErr w:type="gramStart"/>
            <w:r>
              <w:t>1.A.1.a</w:t>
            </w:r>
            <w:proofErr w:type="gramEnd"/>
            <w:r>
              <w:t xml:space="preserve"> (Requirements for a Complete Claim Received on or After March 24, 2015)</w:t>
            </w:r>
          </w:p>
          <w:p w14:paraId="7246AA99" w14:textId="77777777" w:rsidR="00130ED1" w:rsidRDefault="00130ED1" w:rsidP="00130ED1">
            <w:pPr>
              <w:pStyle w:val="VBAILTbullet1"/>
            </w:pPr>
            <w:r>
              <w:t xml:space="preserve">M21-1 II.iii.1.C (Screening Applications for Substantial Completeness and Notification Requirements) </w:t>
            </w:r>
          </w:p>
          <w:p w14:paraId="1C0B9DF4" w14:textId="77777777" w:rsidR="00130ED1" w:rsidRDefault="00130ED1" w:rsidP="00130ED1">
            <w:pPr>
              <w:pStyle w:val="VBAILTbullet1"/>
            </w:pPr>
            <w:r>
              <w:t>M21-1 II.iii.</w:t>
            </w:r>
            <w:proofErr w:type="gramStart"/>
            <w:r>
              <w:t>2.B.1.a</w:t>
            </w:r>
            <w:proofErr w:type="gramEnd"/>
            <w:r>
              <w:t xml:space="preserve"> (Definition: Supplemental Claim)</w:t>
            </w:r>
          </w:p>
          <w:p w14:paraId="04B7628D" w14:textId="77777777" w:rsidR="00130ED1" w:rsidRDefault="00130ED1" w:rsidP="00130ED1">
            <w:pPr>
              <w:pStyle w:val="VBAILTbullet1"/>
            </w:pPr>
            <w:r>
              <w:t>M21-1 II.iii.</w:t>
            </w:r>
            <w:proofErr w:type="gramStart"/>
            <w:r>
              <w:t>2.B.1.e</w:t>
            </w:r>
            <w:proofErr w:type="gramEnd"/>
            <w:r>
              <w:t xml:space="preserve"> (Requirements for Potentially New Evidence) </w:t>
            </w:r>
          </w:p>
          <w:p w14:paraId="0A4C6496" w14:textId="77777777" w:rsidR="00130ED1" w:rsidRDefault="00130ED1" w:rsidP="00130ED1">
            <w:pPr>
              <w:pStyle w:val="VBAILTbullet1"/>
            </w:pPr>
            <w:r>
              <w:t xml:space="preserve">M21-1 X.ii.2.A.1.a (Requesting </w:t>
            </w:r>
            <w:proofErr w:type="spellStart"/>
            <w:r>
              <w:t>Readjudication</w:t>
            </w:r>
            <w:proofErr w:type="spellEnd"/>
            <w:r>
              <w:t xml:space="preserve"> of a Previously Decided Claim)</w:t>
            </w:r>
          </w:p>
          <w:p w14:paraId="2FBB8C29" w14:textId="77777777" w:rsidR="00130ED1" w:rsidRDefault="00130ED1" w:rsidP="00130ED1">
            <w:pPr>
              <w:pStyle w:val="VBAILTbullet1"/>
            </w:pPr>
            <w:r>
              <w:t>M21-1 X.ii.2.A.2.a (Duty to Provide Section 5103 Notice)</w:t>
            </w:r>
          </w:p>
          <w:p w14:paraId="48FCC72D" w14:textId="77777777" w:rsidR="00130ED1" w:rsidRDefault="00130ED1" w:rsidP="00130ED1">
            <w:pPr>
              <w:pStyle w:val="VBAILTbullet1"/>
            </w:pPr>
            <w:r>
              <w:t xml:space="preserve">M21-1 X.ii.2.A.2.c (Definition: New and Relevant) </w:t>
            </w:r>
          </w:p>
          <w:p w14:paraId="2471F1BA" w14:textId="77777777" w:rsidR="00130ED1" w:rsidRDefault="00130ED1" w:rsidP="00130ED1">
            <w:pPr>
              <w:pStyle w:val="VBAILTbullet1"/>
            </w:pPr>
            <w:r>
              <w:t>M21-1 X.ii.2.A.3 (Effective Dates for Previously Decided Claims)</w:t>
            </w:r>
          </w:p>
          <w:p w14:paraId="2DED3CAB" w14:textId="77777777" w:rsidR="00E750DD" w:rsidRDefault="00130ED1" w:rsidP="00130ED1">
            <w:pPr>
              <w:pStyle w:val="VBAILTbullet1"/>
            </w:pPr>
            <w:r>
              <w:t>M21-4 Appendix B (End Product Codes and Work-Rate Standards for Quantitative Measurements)</w:t>
            </w:r>
          </w:p>
        </w:tc>
      </w:tr>
      <w:tr w:rsidR="00461492" w14:paraId="392689F2" w14:textId="77777777" w:rsidTr="000776F9">
        <w:trPr>
          <w:cantSplit/>
        </w:trPr>
        <w:tc>
          <w:tcPr>
            <w:tcW w:w="1908" w:type="dxa"/>
          </w:tcPr>
          <w:p w14:paraId="44D31430" w14:textId="34D81E74" w:rsidR="00461492" w:rsidRDefault="00461492" w:rsidP="000776F9">
            <w:pPr>
              <w:pStyle w:val="VBAILTBody"/>
            </w:pPr>
            <w:r>
              <w:t>Knowledge Check:</w:t>
            </w:r>
          </w:p>
        </w:tc>
        <w:tc>
          <w:tcPr>
            <w:tcW w:w="7452" w:type="dxa"/>
          </w:tcPr>
          <w:p w14:paraId="70BA60F5" w14:textId="3FC8E679" w:rsidR="00461492" w:rsidRDefault="00B13026" w:rsidP="0002071A">
            <w:pPr>
              <w:pStyle w:val="VBAILTBody"/>
            </w:pPr>
            <w:r w:rsidRPr="00B13026">
              <w:t xml:space="preserve">Phase 6: Process </w:t>
            </w:r>
            <w:r w:rsidR="00130ED1">
              <w:t>Initial vs Supplemental</w:t>
            </w:r>
            <w:r>
              <w:t xml:space="preserve"> </w:t>
            </w:r>
            <w:r w:rsidR="00E750DD">
              <w:t>Claims</w:t>
            </w:r>
          </w:p>
        </w:tc>
      </w:tr>
      <w:tr w:rsidR="002D1DCE" w14:paraId="2DED3CB0" w14:textId="77777777" w:rsidTr="008A0A9E">
        <w:trPr>
          <w:cantSplit/>
        </w:trPr>
        <w:tc>
          <w:tcPr>
            <w:tcW w:w="1908" w:type="dxa"/>
          </w:tcPr>
          <w:p w14:paraId="2DED3CAD" w14:textId="77777777" w:rsidR="002D1DCE" w:rsidRDefault="001262F7" w:rsidP="001262F7">
            <w:pPr>
              <w:pStyle w:val="VBAILTBody"/>
            </w:pPr>
            <w:r>
              <w:lastRenderedPageBreak/>
              <w:t>Lesson Objectives:</w:t>
            </w:r>
          </w:p>
        </w:tc>
        <w:tc>
          <w:tcPr>
            <w:tcW w:w="7452" w:type="dxa"/>
          </w:tcPr>
          <w:p w14:paraId="519E4E6D" w14:textId="77777777" w:rsidR="00130ED1" w:rsidRDefault="00130ED1" w:rsidP="00130ED1">
            <w:pPr>
              <w:pStyle w:val="VBAILTBody"/>
            </w:pPr>
            <w:r w:rsidRPr="004275B1">
              <w:rPr>
                <w:b/>
                <w:bCs/>
              </w:rPr>
              <w:t xml:space="preserve">Demonstration: </w:t>
            </w:r>
            <w:r w:rsidRPr="004275B1">
              <w:t xml:space="preserve">Instructors will provide claim scenarios and corresponding questions for trainee review. The </w:t>
            </w:r>
            <w:r>
              <w:t>i</w:t>
            </w:r>
            <w:r w:rsidRPr="004275B1">
              <w:t xml:space="preserve">nstructors will then discuss the claims review process from start to finish under each claim demonstration with opportunities for trainee questions. </w:t>
            </w:r>
          </w:p>
          <w:p w14:paraId="41337F4B" w14:textId="77777777" w:rsidR="00130ED1" w:rsidRPr="004275B1" w:rsidRDefault="00130ED1" w:rsidP="00130ED1">
            <w:pPr>
              <w:pStyle w:val="VBAILTBody"/>
            </w:pPr>
          </w:p>
          <w:p w14:paraId="6FA735F6" w14:textId="77777777" w:rsidR="00130ED1" w:rsidRPr="004275B1" w:rsidRDefault="00130ED1" w:rsidP="00130ED1">
            <w:pPr>
              <w:pStyle w:val="VBAILTBody"/>
            </w:pPr>
            <w:r w:rsidRPr="004275B1">
              <w:rPr>
                <w:b/>
                <w:bCs/>
              </w:rPr>
              <w:t>Guided</w:t>
            </w:r>
            <w:r w:rsidRPr="004275B1">
              <w:t xml:space="preserve"> </w:t>
            </w:r>
            <w:r w:rsidRPr="004275B1">
              <w:rPr>
                <w:b/>
                <w:bCs/>
              </w:rPr>
              <w:t xml:space="preserve">Practice: </w:t>
            </w:r>
            <w:r w:rsidRPr="004275B1">
              <w:t xml:space="preserve">Trainees are assigned live claims to process. While reviewing live claims, the trainee will be able to: </w:t>
            </w:r>
          </w:p>
          <w:p w14:paraId="7CCE16C6" w14:textId="77777777" w:rsidR="00130ED1" w:rsidRPr="004275B1" w:rsidRDefault="00130ED1" w:rsidP="00130ED1">
            <w:pPr>
              <w:pStyle w:val="VBAILTbullet1"/>
            </w:pPr>
            <w:r w:rsidRPr="004275B1">
              <w:t xml:space="preserve">Recognize indicators of initial and supplemental claims. </w:t>
            </w:r>
          </w:p>
          <w:p w14:paraId="094CA63D" w14:textId="77777777" w:rsidR="00130ED1" w:rsidRPr="004275B1" w:rsidRDefault="00130ED1" w:rsidP="00130ED1">
            <w:pPr>
              <w:pStyle w:val="VBAILTbullet1"/>
            </w:pPr>
            <w:r w:rsidRPr="004275B1">
              <w:t>Confirm claim characteristics assigned by a Claims Assistant.</w:t>
            </w:r>
          </w:p>
          <w:p w14:paraId="5C9232D2" w14:textId="77777777" w:rsidR="00130ED1" w:rsidRPr="004275B1" w:rsidRDefault="00130ED1" w:rsidP="00130ED1">
            <w:pPr>
              <w:pStyle w:val="VBAILTbullet1"/>
            </w:pPr>
            <w:r w:rsidRPr="004275B1">
              <w:t>Screen claim to determine if claim may be decided without development.</w:t>
            </w:r>
          </w:p>
          <w:p w14:paraId="6FB4991F" w14:textId="77777777" w:rsidR="00130ED1" w:rsidRPr="004275B1" w:rsidRDefault="00130ED1" w:rsidP="00130ED1">
            <w:pPr>
              <w:pStyle w:val="VBAILTbullet1"/>
            </w:pPr>
            <w:r w:rsidRPr="004275B1">
              <w:t>Determine if evidence is sufficient to process initial claims.</w:t>
            </w:r>
          </w:p>
          <w:p w14:paraId="7E633D9C" w14:textId="77777777" w:rsidR="00130ED1" w:rsidRPr="004275B1" w:rsidRDefault="00130ED1" w:rsidP="00130ED1">
            <w:pPr>
              <w:pStyle w:val="VBAILTbullet1"/>
            </w:pPr>
            <w:r w:rsidRPr="004275B1">
              <w:t>Determine if evidence is new or relevant to process supplemental claims.</w:t>
            </w:r>
          </w:p>
          <w:p w14:paraId="403F738C" w14:textId="77777777" w:rsidR="00130ED1" w:rsidRPr="004275B1" w:rsidRDefault="00130ED1" w:rsidP="00130ED1">
            <w:pPr>
              <w:pStyle w:val="VBAILTbullet1"/>
            </w:pPr>
            <w:r w:rsidRPr="004275B1">
              <w:t xml:space="preserve">Identify and </w:t>
            </w:r>
            <w:proofErr w:type="gramStart"/>
            <w:r w:rsidRPr="004275B1">
              <w:t>develop for</w:t>
            </w:r>
            <w:proofErr w:type="gramEnd"/>
            <w:r w:rsidRPr="004275B1">
              <w:t xml:space="preserve"> any missing information or evidence.</w:t>
            </w:r>
          </w:p>
          <w:p w14:paraId="5D408EA9" w14:textId="77777777" w:rsidR="00130ED1" w:rsidRPr="004275B1" w:rsidRDefault="00130ED1" w:rsidP="00130ED1">
            <w:pPr>
              <w:pStyle w:val="VBAILTbullet1"/>
            </w:pPr>
            <w:r w:rsidRPr="004275B1">
              <w:t xml:space="preserve">Determine whether the claim is ready to </w:t>
            </w:r>
            <w:proofErr w:type="gramStart"/>
            <w:r w:rsidRPr="004275B1">
              <w:t>rate, if</w:t>
            </w:r>
            <w:proofErr w:type="gramEnd"/>
            <w:r w:rsidRPr="004275B1">
              <w:t xml:space="preserve"> rating activity is required.</w:t>
            </w:r>
          </w:p>
          <w:p w14:paraId="10ADCA35" w14:textId="77777777" w:rsidR="00130ED1" w:rsidRPr="004275B1" w:rsidRDefault="00130ED1" w:rsidP="00130ED1">
            <w:pPr>
              <w:pStyle w:val="VBAILTbullet1"/>
            </w:pPr>
            <w:r w:rsidRPr="004275B1">
              <w:t>Decide the award actions in VBMS-A.</w:t>
            </w:r>
          </w:p>
          <w:p w14:paraId="7632FA70" w14:textId="77777777" w:rsidR="00130ED1" w:rsidRPr="004275B1" w:rsidRDefault="00130ED1" w:rsidP="00130ED1">
            <w:pPr>
              <w:pStyle w:val="VBAILTbullet1"/>
            </w:pPr>
            <w:r w:rsidRPr="004275B1">
              <w:t>Prepare a decision notice including required elements and favorable findings.</w:t>
            </w:r>
          </w:p>
          <w:p w14:paraId="2DED3CAF" w14:textId="1CBE9AD1" w:rsidR="00320E7F" w:rsidRDefault="00130ED1" w:rsidP="00130ED1">
            <w:pPr>
              <w:pStyle w:val="VBAILTbullet1"/>
            </w:pPr>
            <w:r w:rsidRPr="004275B1">
              <w:t>Submit the claim to Authorization activity.</w:t>
            </w:r>
          </w:p>
        </w:tc>
      </w:tr>
      <w:tr w:rsidR="00267BA2" w14:paraId="2DED3CB4" w14:textId="77777777" w:rsidTr="008E65EB">
        <w:tc>
          <w:tcPr>
            <w:tcW w:w="1908" w:type="dxa"/>
          </w:tcPr>
          <w:p w14:paraId="2DED3CB1" w14:textId="2506E5BA" w:rsidR="00267BA2" w:rsidRDefault="00267BA2" w:rsidP="001262F7">
            <w:pPr>
              <w:pStyle w:val="VBAILTBody"/>
            </w:pPr>
            <w:r>
              <w:t>What You Need:</w:t>
            </w:r>
          </w:p>
        </w:tc>
        <w:tc>
          <w:tcPr>
            <w:tcW w:w="7452" w:type="dxa"/>
          </w:tcPr>
          <w:p w14:paraId="50F0CAAB" w14:textId="77777777" w:rsidR="00130ED1" w:rsidRDefault="00130ED1" w:rsidP="00130ED1">
            <w:pPr>
              <w:pStyle w:val="VBAILTbullet1"/>
            </w:pPr>
            <w:r>
              <w:t>Lesson Plan and PPT Slides</w:t>
            </w:r>
          </w:p>
          <w:p w14:paraId="409BD105" w14:textId="77777777" w:rsidR="00130ED1" w:rsidRPr="00C40339" w:rsidRDefault="00130ED1" w:rsidP="00130ED1">
            <w:pPr>
              <w:pStyle w:val="VBAILTbullet1"/>
            </w:pPr>
            <w:r w:rsidRPr="004B1542">
              <w:rPr>
                <w:b/>
                <w:bCs/>
              </w:rPr>
              <w:t>Time Limits</w:t>
            </w:r>
            <w:r w:rsidRPr="00C40339">
              <w:t xml:space="preserve"> Job Aid</w:t>
            </w:r>
          </w:p>
          <w:p w14:paraId="34AE90EC" w14:textId="77777777" w:rsidR="00130ED1" w:rsidRDefault="00130ED1" w:rsidP="00130ED1">
            <w:pPr>
              <w:pStyle w:val="VBAILTbullet1"/>
            </w:pPr>
            <w:r>
              <w:t xml:space="preserve">Applicable VBA applications used in job </w:t>
            </w:r>
            <w:proofErr w:type="gramStart"/>
            <w:r>
              <w:t>aids</w:t>
            </w:r>
            <w:proofErr w:type="gramEnd"/>
          </w:p>
          <w:p w14:paraId="27FA7AFD" w14:textId="77777777" w:rsidR="00130ED1" w:rsidRDefault="00130ED1" w:rsidP="00130ED1">
            <w:pPr>
              <w:pStyle w:val="VBAILTbullet1"/>
            </w:pPr>
            <w:r>
              <w:t>Live or sample cases for demonstration:</w:t>
            </w:r>
          </w:p>
          <w:p w14:paraId="4F4CF9CD" w14:textId="77777777" w:rsidR="00130ED1" w:rsidRDefault="00130ED1" w:rsidP="00130ED1">
            <w:pPr>
              <w:pStyle w:val="VBAILTbullet1"/>
            </w:pPr>
            <w:r>
              <w:t>Demonstration: Claim 1-Processing Initial Claim</w:t>
            </w:r>
          </w:p>
          <w:p w14:paraId="60A2DCC8" w14:textId="77777777" w:rsidR="00130ED1" w:rsidRDefault="00130ED1" w:rsidP="00130ED1">
            <w:pPr>
              <w:pStyle w:val="VBAILTbullet1"/>
            </w:pPr>
            <w:r>
              <w:t>Demonstration: Claim 2-Supplemental Claim</w:t>
            </w:r>
          </w:p>
          <w:p w14:paraId="2DED3CB3" w14:textId="779A11DE" w:rsidR="00DF00C0" w:rsidRDefault="00130ED1" w:rsidP="00130ED1">
            <w:pPr>
              <w:pStyle w:val="VBAILTbullet1"/>
            </w:pPr>
            <w:r>
              <w:t>Mixture of live initial and supplemental claims to assign to VSR work ques in VBMS.</w:t>
            </w:r>
            <w:r w:rsidR="00B13026">
              <w:t xml:space="preserve"> </w:t>
            </w:r>
          </w:p>
        </w:tc>
      </w:tr>
    </w:tbl>
    <w:p w14:paraId="2DED3CB7" w14:textId="2DC0B12B" w:rsidR="00C214A9" w:rsidRPr="00EE2773" w:rsidRDefault="00C214A9" w:rsidP="001262F7">
      <w:pPr>
        <w:pStyle w:val="VBAILTBody"/>
      </w:pPr>
    </w:p>
    <w:tbl>
      <w:tblPr>
        <w:tblStyle w:val="TableGrid"/>
        <w:tblW w:w="10080" w:type="dxa"/>
        <w:jc w:val="center"/>
        <w:tblLook w:val="04A0" w:firstRow="1" w:lastRow="0" w:firstColumn="1" w:lastColumn="0" w:noHBand="0" w:noVBand="1"/>
        <w:tblCaption w:val="Lesson plan table specifying individual PowerPoint slide content and an additional column for notes"/>
      </w:tblPr>
      <w:tblGrid>
        <w:gridCol w:w="5035"/>
        <w:gridCol w:w="5045"/>
      </w:tblGrid>
      <w:tr w:rsidR="009F361E" w14:paraId="2DED3CBA" w14:textId="77777777" w:rsidTr="007C0DB1">
        <w:trPr>
          <w:cantSplit/>
          <w:tblHeader/>
          <w:jc w:val="center"/>
        </w:trPr>
        <w:tc>
          <w:tcPr>
            <w:tcW w:w="5035" w:type="dxa"/>
            <w:tcBorders>
              <w:right w:val="dashSmallGap" w:sz="4" w:space="0" w:color="auto"/>
            </w:tcBorders>
            <w:shd w:val="clear" w:color="auto" w:fill="BDD6EE" w:themeFill="accent1" w:themeFillTint="66"/>
          </w:tcPr>
          <w:p w14:paraId="2DED3CB8" w14:textId="77777777" w:rsidR="009F361E" w:rsidRPr="006E54AE" w:rsidRDefault="009F361E" w:rsidP="006E54AE">
            <w:pPr>
              <w:pStyle w:val="VBAILTTableHeading1"/>
            </w:pPr>
            <w:r>
              <w:lastRenderedPageBreak/>
              <w:t>PowerPoint Slides</w:t>
            </w:r>
          </w:p>
        </w:tc>
        <w:tc>
          <w:tcPr>
            <w:tcW w:w="5045" w:type="dxa"/>
            <w:tcBorders>
              <w:left w:val="dashSmallGap" w:sz="4" w:space="0" w:color="auto"/>
            </w:tcBorders>
            <w:shd w:val="clear" w:color="auto" w:fill="BDD6EE" w:themeFill="accent1" w:themeFillTint="66"/>
          </w:tcPr>
          <w:p w14:paraId="2DED3CB9" w14:textId="1E71D2DA" w:rsidR="009F361E" w:rsidRDefault="00C2404A" w:rsidP="006E54AE">
            <w:pPr>
              <w:pStyle w:val="VBAILTTableHeading1"/>
            </w:pPr>
            <w:r>
              <w:t>Notes</w:t>
            </w:r>
          </w:p>
        </w:tc>
      </w:tr>
      <w:tr w:rsidR="009F361E" w14:paraId="2DED3CBE" w14:textId="77777777" w:rsidTr="007C0DB1">
        <w:trPr>
          <w:cantSplit/>
          <w:jc w:val="center"/>
        </w:trPr>
        <w:tc>
          <w:tcPr>
            <w:tcW w:w="5035" w:type="dxa"/>
            <w:tcBorders>
              <w:right w:val="dashSmallGap" w:sz="4" w:space="0" w:color="auto"/>
            </w:tcBorders>
          </w:tcPr>
          <w:p w14:paraId="2DED3CBB" w14:textId="40651979" w:rsidR="009F361E" w:rsidRPr="00196D8B" w:rsidRDefault="00196D8B" w:rsidP="00DF49D2">
            <w:pPr>
              <w:pStyle w:val="VBAILTBody"/>
              <w:rPr>
                <w:b/>
              </w:rPr>
            </w:pPr>
            <w:r w:rsidRPr="00196D8B">
              <w:rPr>
                <w:b/>
              </w:rPr>
              <w:t xml:space="preserve">Process </w:t>
            </w:r>
            <w:r w:rsidR="00130ED1">
              <w:rPr>
                <w:b/>
              </w:rPr>
              <w:t xml:space="preserve">Initial vs Supplemental </w:t>
            </w:r>
            <w:r w:rsidRPr="00196D8B">
              <w:rPr>
                <w:b/>
              </w:rPr>
              <w:t>Claims</w:t>
            </w:r>
          </w:p>
        </w:tc>
        <w:tc>
          <w:tcPr>
            <w:tcW w:w="5045" w:type="dxa"/>
            <w:tcBorders>
              <w:left w:val="dashSmallGap" w:sz="4" w:space="0" w:color="auto"/>
            </w:tcBorders>
          </w:tcPr>
          <w:p w14:paraId="2DED3CBD" w14:textId="7FB16C09" w:rsidR="009F361E" w:rsidRDefault="009F361E" w:rsidP="00807912">
            <w:pPr>
              <w:pStyle w:val="VBAILTBody"/>
            </w:pPr>
          </w:p>
        </w:tc>
      </w:tr>
      <w:tr w:rsidR="00EF545F" w14:paraId="169D7E6B" w14:textId="77777777" w:rsidTr="007C0DB1">
        <w:trPr>
          <w:cantSplit/>
          <w:jc w:val="center"/>
        </w:trPr>
        <w:tc>
          <w:tcPr>
            <w:tcW w:w="5035" w:type="dxa"/>
            <w:tcBorders>
              <w:right w:val="dashSmallGap" w:sz="4" w:space="0" w:color="auto"/>
            </w:tcBorders>
          </w:tcPr>
          <w:p w14:paraId="77BEC213" w14:textId="77777777" w:rsidR="00EF545F" w:rsidRDefault="00EF545F" w:rsidP="00EF545F">
            <w:pPr>
              <w:pStyle w:val="VBAILTBodyStrong"/>
            </w:pPr>
            <w:r>
              <w:t>Lesson Objectives</w:t>
            </w:r>
          </w:p>
          <w:p w14:paraId="22E8F28A" w14:textId="77777777" w:rsidR="00EF545F" w:rsidRDefault="00EF545F" w:rsidP="00EF545F">
            <w:pPr>
              <w:pStyle w:val="VBAILTbullet1"/>
              <w:numPr>
                <w:ilvl w:val="0"/>
                <w:numId w:val="0"/>
              </w:numPr>
            </w:pPr>
            <w:r w:rsidRPr="00EF545F">
              <w:rPr>
                <w:b/>
                <w:bCs/>
              </w:rPr>
              <w:t>Demonstration:</w:t>
            </w:r>
            <w:r>
              <w:t xml:space="preserve"> </w:t>
            </w:r>
            <w:r>
              <w:rPr>
                <w:bCs/>
              </w:rPr>
              <w:t>Instructors will provide claim scenarios and corresponding</w:t>
            </w:r>
            <w:r w:rsidRPr="00115D22">
              <w:t xml:space="preserve"> questions for trainee review. The instructors will then discuss the claims review process from start to finish under each claim demonstration with opportunities for trainee questions.</w:t>
            </w:r>
          </w:p>
          <w:p w14:paraId="5EE69290" w14:textId="77777777" w:rsidR="00EF545F" w:rsidRDefault="00EF545F" w:rsidP="00EF545F">
            <w:pPr>
              <w:pStyle w:val="VBAILTbullet1"/>
              <w:numPr>
                <w:ilvl w:val="0"/>
                <w:numId w:val="0"/>
              </w:numPr>
            </w:pPr>
          </w:p>
          <w:p w14:paraId="29EA6BF1" w14:textId="77777777" w:rsidR="00EF545F" w:rsidRDefault="00EF545F" w:rsidP="00EF545F">
            <w:pPr>
              <w:pStyle w:val="VBAILTbullet1"/>
              <w:numPr>
                <w:ilvl w:val="0"/>
                <w:numId w:val="0"/>
              </w:numPr>
            </w:pPr>
            <w:r w:rsidRPr="00EF545F">
              <w:rPr>
                <w:b/>
                <w:bCs/>
              </w:rPr>
              <w:t>Guided Practice:</w:t>
            </w:r>
            <w:r>
              <w:t xml:space="preserve"> Trainees are assigned live claims to process.</w:t>
            </w:r>
          </w:p>
          <w:p w14:paraId="0CE7CB2C" w14:textId="77777777" w:rsidR="004B1542" w:rsidRDefault="004B1542" w:rsidP="00EF545F">
            <w:pPr>
              <w:pStyle w:val="VBAILTbullet1"/>
              <w:numPr>
                <w:ilvl w:val="0"/>
                <w:numId w:val="0"/>
              </w:numPr>
            </w:pPr>
          </w:p>
          <w:p w14:paraId="6AB6D19E" w14:textId="7685D268" w:rsidR="004B1542" w:rsidRDefault="004B1542" w:rsidP="00EF545F">
            <w:pPr>
              <w:pStyle w:val="VBAILTbullet1"/>
              <w:numPr>
                <w:ilvl w:val="0"/>
                <w:numId w:val="0"/>
              </w:numPr>
            </w:pPr>
            <w:r w:rsidRPr="00115D22">
              <w:t xml:space="preserve">While reviewing live claims, the trainee will be able to: </w:t>
            </w:r>
          </w:p>
        </w:tc>
        <w:tc>
          <w:tcPr>
            <w:tcW w:w="5045" w:type="dxa"/>
            <w:tcBorders>
              <w:left w:val="dashSmallGap" w:sz="4" w:space="0" w:color="auto"/>
            </w:tcBorders>
          </w:tcPr>
          <w:p w14:paraId="02948420" w14:textId="77777777" w:rsidR="00EF545F" w:rsidRPr="00077BE7" w:rsidRDefault="00EF545F" w:rsidP="00FD7EE3">
            <w:pPr>
              <w:pStyle w:val="VBAILTBody"/>
              <w:rPr>
                <w:rStyle w:val="Strong"/>
                <w:b w:val="0"/>
                <w:bCs w:val="0"/>
              </w:rPr>
            </w:pPr>
          </w:p>
        </w:tc>
      </w:tr>
      <w:tr w:rsidR="00130ED1" w14:paraId="6F50824F" w14:textId="77777777" w:rsidTr="007C0DB1">
        <w:trPr>
          <w:cantSplit/>
          <w:jc w:val="center"/>
        </w:trPr>
        <w:tc>
          <w:tcPr>
            <w:tcW w:w="5035" w:type="dxa"/>
            <w:tcBorders>
              <w:right w:val="dashSmallGap" w:sz="4" w:space="0" w:color="auto"/>
            </w:tcBorders>
          </w:tcPr>
          <w:p w14:paraId="19F4541A" w14:textId="77777777" w:rsidR="00EF545F" w:rsidRPr="00115D22" w:rsidRDefault="00EF545F" w:rsidP="00EF545F">
            <w:pPr>
              <w:pStyle w:val="VBAILTbullet1"/>
            </w:pPr>
            <w:r w:rsidRPr="00115D22">
              <w:lastRenderedPageBreak/>
              <w:t xml:space="preserve">Recognize indicators of initial and supplemental claims. </w:t>
            </w:r>
          </w:p>
          <w:p w14:paraId="4D4B344C" w14:textId="77777777" w:rsidR="00EF545F" w:rsidRDefault="00EF545F" w:rsidP="00EF545F">
            <w:pPr>
              <w:pStyle w:val="VBAILTbullet1"/>
            </w:pPr>
            <w:r w:rsidRPr="00115D22">
              <w:t>Confirm claim characteristics assigned by a Claims Assistant.</w:t>
            </w:r>
          </w:p>
          <w:p w14:paraId="5922330E" w14:textId="77777777" w:rsidR="00EF545F" w:rsidRDefault="00EF545F" w:rsidP="00EF545F">
            <w:pPr>
              <w:pStyle w:val="VBAILTbullet1"/>
            </w:pPr>
            <w:r w:rsidRPr="00571EA9">
              <w:t>Screen claim to determine if claim may be decided without development.</w:t>
            </w:r>
          </w:p>
          <w:p w14:paraId="100D8C10" w14:textId="77777777" w:rsidR="00EF545F" w:rsidRDefault="00EF545F" w:rsidP="00EF545F">
            <w:pPr>
              <w:pStyle w:val="VBAILTbullet1"/>
              <w:rPr>
                <w:b/>
              </w:rPr>
            </w:pPr>
            <w:r w:rsidRPr="00571EA9">
              <w:t>Determine if evidence is sufficient to process initial claims.</w:t>
            </w:r>
          </w:p>
          <w:p w14:paraId="72C2EB78" w14:textId="77777777" w:rsidR="00EF545F" w:rsidRDefault="00EF545F" w:rsidP="00EF545F">
            <w:pPr>
              <w:pStyle w:val="VBAILTbullet1"/>
              <w:rPr>
                <w:b/>
              </w:rPr>
            </w:pPr>
            <w:r w:rsidRPr="00571EA9">
              <w:t>Determine if evidence is new or relevant to process supplemental claims.</w:t>
            </w:r>
          </w:p>
          <w:p w14:paraId="3AD05A7F" w14:textId="77777777" w:rsidR="00EF545F" w:rsidRDefault="00EF545F" w:rsidP="00EF545F">
            <w:pPr>
              <w:pStyle w:val="VBAILTbullet1"/>
              <w:rPr>
                <w:b/>
              </w:rPr>
            </w:pPr>
            <w:r w:rsidRPr="00571EA9">
              <w:t xml:space="preserve">Identify and </w:t>
            </w:r>
            <w:proofErr w:type="gramStart"/>
            <w:r w:rsidRPr="00571EA9">
              <w:t>develop for</w:t>
            </w:r>
            <w:proofErr w:type="gramEnd"/>
            <w:r w:rsidRPr="00571EA9">
              <w:t xml:space="preserve"> any missing information or evidence.</w:t>
            </w:r>
          </w:p>
          <w:p w14:paraId="662C965F" w14:textId="77777777" w:rsidR="00EF545F" w:rsidRDefault="00EF545F" w:rsidP="00EF545F">
            <w:pPr>
              <w:pStyle w:val="VBAILTbullet1"/>
              <w:rPr>
                <w:b/>
              </w:rPr>
            </w:pPr>
            <w:r w:rsidRPr="00571EA9">
              <w:t xml:space="preserve">Determine whether the claim is ready to </w:t>
            </w:r>
            <w:proofErr w:type="gramStart"/>
            <w:r w:rsidRPr="00571EA9">
              <w:t>rate, if</w:t>
            </w:r>
            <w:proofErr w:type="gramEnd"/>
            <w:r w:rsidRPr="00571EA9">
              <w:t xml:space="preserve"> rating activity is required.</w:t>
            </w:r>
          </w:p>
          <w:p w14:paraId="5791AB5A" w14:textId="77777777" w:rsidR="00EF545F" w:rsidRDefault="00EF545F" w:rsidP="00EF545F">
            <w:pPr>
              <w:pStyle w:val="VBAILTbullet1"/>
              <w:rPr>
                <w:b/>
              </w:rPr>
            </w:pPr>
            <w:r w:rsidRPr="00571EA9">
              <w:t>Decide the award actions in VBMS-A.</w:t>
            </w:r>
          </w:p>
          <w:p w14:paraId="75CBA677" w14:textId="77777777" w:rsidR="00EF545F" w:rsidRPr="00EF545F" w:rsidRDefault="00EF545F" w:rsidP="00EF545F">
            <w:pPr>
              <w:pStyle w:val="VBAILTbullet1"/>
              <w:rPr>
                <w:b/>
              </w:rPr>
            </w:pPr>
            <w:r w:rsidRPr="00571EA9">
              <w:t>Prepare a decision notice including required elements and favorable findings.</w:t>
            </w:r>
          </w:p>
          <w:p w14:paraId="163B0F3D" w14:textId="4D9178B4" w:rsidR="00EF545F" w:rsidRPr="00EF545F" w:rsidRDefault="00EF545F" w:rsidP="00EF545F">
            <w:pPr>
              <w:pStyle w:val="VBAILTbullet1"/>
              <w:rPr>
                <w:b/>
              </w:rPr>
            </w:pPr>
            <w:r w:rsidRPr="00571EA9">
              <w:t>Submit the claim to Authorization activity.</w:t>
            </w:r>
            <w:r w:rsidR="00130ED1" w:rsidRPr="00115D22">
              <w:t xml:space="preserve"> </w:t>
            </w:r>
          </w:p>
        </w:tc>
        <w:tc>
          <w:tcPr>
            <w:tcW w:w="5045" w:type="dxa"/>
            <w:tcBorders>
              <w:left w:val="dashSmallGap" w:sz="4" w:space="0" w:color="auto"/>
            </w:tcBorders>
          </w:tcPr>
          <w:p w14:paraId="72C449CF" w14:textId="77777777" w:rsidR="00130ED1" w:rsidRPr="00077BE7" w:rsidRDefault="00130ED1" w:rsidP="00FD7EE3">
            <w:pPr>
              <w:pStyle w:val="VBAILTBody"/>
              <w:rPr>
                <w:rStyle w:val="Strong"/>
                <w:b w:val="0"/>
                <w:bCs w:val="0"/>
              </w:rPr>
            </w:pPr>
          </w:p>
        </w:tc>
      </w:tr>
      <w:tr w:rsidR="009809F4" w14:paraId="225AEB1C" w14:textId="77777777" w:rsidTr="007C0DB1">
        <w:trPr>
          <w:cantSplit/>
          <w:jc w:val="center"/>
        </w:trPr>
        <w:tc>
          <w:tcPr>
            <w:tcW w:w="5035" w:type="dxa"/>
            <w:tcBorders>
              <w:right w:val="dashSmallGap" w:sz="4" w:space="0" w:color="auto"/>
            </w:tcBorders>
          </w:tcPr>
          <w:p w14:paraId="2D9FF01E" w14:textId="77777777" w:rsidR="009809F4" w:rsidRDefault="009809F4" w:rsidP="009809F4">
            <w:pPr>
              <w:pStyle w:val="VBAILTBodyStrong"/>
            </w:pPr>
            <w:r>
              <w:lastRenderedPageBreak/>
              <w:t>Why it Matters!</w:t>
            </w:r>
          </w:p>
          <w:p w14:paraId="6BCB8178" w14:textId="77777777" w:rsidR="009809F4" w:rsidRPr="00115D22" w:rsidRDefault="009809F4" w:rsidP="009809F4">
            <w:pPr>
              <w:pStyle w:val="VBAILTbullet1"/>
            </w:pPr>
            <w:r w:rsidRPr="00115D22">
              <w:t xml:space="preserve">The Appeals Modernization Act (AMA) was signed into law on August 23, </w:t>
            </w:r>
            <w:proofErr w:type="gramStart"/>
            <w:r w:rsidRPr="00115D22">
              <w:t>2017</w:t>
            </w:r>
            <w:proofErr w:type="gramEnd"/>
            <w:r w:rsidRPr="00115D22">
              <w:t xml:space="preserve"> and took effect on February 19, 2019. This law changed VBA’s claims and appeals processes. It also changed </w:t>
            </w:r>
            <w:proofErr w:type="gramStart"/>
            <w:r w:rsidRPr="00115D22">
              <w:t>decision</w:t>
            </w:r>
            <w:proofErr w:type="gramEnd"/>
            <w:r w:rsidRPr="00115D22">
              <w:t xml:space="preserve"> notice</w:t>
            </w:r>
            <w:r>
              <w:t xml:space="preserve"> </w:t>
            </w:r>
            <w:r w:rsidRPr="00115D22">
              <w:t xml:space="preserve">requirements. </w:t>
            </w:r>
          </w:p>
          <w:p w14:paraId="053D4040" w14:textId="77777777" w:rsidR="009809F4" w:rsidRDefault="009809F4" w:rsidP="009809F4">
            <w:pPr>
              <w:pStyle w:val="VBAILTbullet1"/>
            </w:pPr>
            <w:r w:rsidRPr="00115D22">
              <w:t xml:space="preserve">AMA features three decision review lanes when dissatisfied with VA’s decision on their claim including Supplemental claims, Higher-level </w:t>
            </w:r>
            <w:proofErr w:type="gramStart"/>
            <w:r w:rsidRPr="00115D22">
              <w:t>reviews</w:t>
            </w:r>
            <w:proofErr w:type="gramEnd"/>
            <w:r w:rsidRPr="00115D22">
              <w:t xml:space="preserve"> or Board appeal directly to BVA. </w:t>
            </w:r>
            <w:r>
              <w:t xml:space="preserve"> </w:t>
            </w:r>
          </w:p>
          <w:p w14:paraId="45334175" w14:textId="09E73086" w:rsidR="009809F4" w:rsidRPr="00115D22" w:rsidRDefault="009809F4" w:rsidP="009809F4">
            <w:pPr>
              <w:pStyle w:val="VBAILTbullet1"/>
            </w:pPr>
            <w:r w:rsidRPr="00115D22">
              <w:t>Accurately determining whether a claim is considered an initial or a supplemental claim determines effective date protections for continuously pursued claims.</w:t>
            </w:r>
          </w:p>
        </w:tc>
        <w:tc>
          <w:tcPr>
            <w:tcW w:w="5045" w:type="dxa"/>
            <w:tcBorders>
              <w:left w:val="dashSmallGap" w:sz="4" w:space="0" w:color="auto"/>
            </w:tcBorders>
          </w:tcPr>
          <w:p w14:paraId="5A62FB98" w14:textId="77777777" w:rsidR="009809F4" w:rsidRPr="00077BE7" w:rsidRDefault="009809F4" w:rsidP="009809F4">
            <w:pPr>
              <w:pStyle w:val="VBAILTBody"/>
              <w:rPr>
                <w:rStyle w:val="Strong"/>
                <w:b w:val="0"/>
                <w:bCs w:val="0"/>
              </w:rPr>
            </w:pPr>
          </w:p>
        </w:tc>
      </w:tr>
      <w:tr w:rsidR="009809F4" w14:paraId="2DEBB48A" w14:textId="77777777" w:rsidTr="007C0DB1">
        <w:trPr>
          <w:cantSplit/>
          <w:jc w:val="center"/>
        </w:trPr>
        <w:tc>
          <w:tcPr>
            <w:tcW w:w="5035" w:type="dxa"/>
            <w:tcBorders>
              <w:right w:val="dashSmallGap" w:sz="4" w:space="0" w:color="auto"/>
            </w:tcBorders>
          </w:tcPr>
          <w:p w14:paraId="432D2D26" w14:textId="77777777" w:rsidR="009809F4" w:rsidRDefault="009809F4" w:rsidP="009809F4">
            <w:pPr>
              <w:pStyle w:val="VBAILTBodyStrong"/>
            </w:pPr>
            <w:r>
              <w:t>Initial vs Supplemental Claims Recap: Definitions</w:t>
            </w:r>
          </w:p>
          <w:p w14:paraId="42A5BFF0" w14:textId="24549FB8" w:rsidR="009809F4" w:rsidRDefault="009809F4" w:rsidP="009809F4">
            <w:pPr>
              <w:pStyle w:val="VBAILTBodyStrong"/>
              <w:rPr>
                <w:b w:val="0"/>
                <w:bCs/>
              </w:rPr>
            </w:pPr>
            <w:r w:rsidRPr="0055484B">
              <w:rPr>
                <w:bCs/>
              </w:rPr>
              <w:t>Initial Claim:</w:t>
            </w:r>
            <w:r>
              <w:t xml:space="preserve"> </w:t>
            </w:r>
            <w:r w:rsidRPr="007C0DB1">
              <w:rPr>
                <w:b w:val="0"/>
                <w:bCs/>
              </w:rPr>
              <w:t>Any complete claim, other than a supplemental claim, for a benefit on a form prescribed by the Secretary.</w:t>
            </w:r>
          </w:p>
          <w:p w14:paraId="5D801109" w14:textId="77777777" w:rsidR="009809F4" w:rsidRPr="007C0DB1" w:rsidRDefault="009809F4" w:rsidP="009809F4">
            <w:pPr>
              <w:pStyle w:val="VBAILTBodyStrong"/>
              <w:rPr>
                <w:b w:val="0"/>
                <w:bCs/>
              </w:rPr>
            </w:pPr>
          </w:p>
          <w:p w14:paraId="00F0ADE3" w14:textId="33069B89" w:rsidR="009809F4" w:rsidRPr="000932FC" w:rsidRDefault="009809F4" w:rsidP="009809F4">
            <w:pPr>
              <w:pStyle w:val="VBAILTbullet1"/>
            </w:pPr>
            <w:r>
              <w:t>In</w:t>
            </w:r>
            <w:r w:rsidRPr="00571EA9">
              <w:t>itial claims include:</w:t>
            </w:r>
          </w:p>
          <w:p w14:paraId="3C4752DD" w14:textId="77777777" w:rsidR="009809F4" w:rsidRPr="004B1542" w:rsidRDefault="009809F4" w:rsidP="009809F4">
            <w:pPr>
              <w:pStyle w:val="VBAILTBodyStrong"/>
              <w:numPr>
                <w:ilvl w:val="0"/>
                <w:numId w:val="32"/>
              </w:numPr>
              <w:rPr>
                <w:b w:val="0"/>
              </w:rPr>
            </w:pPr>
            <w:r w:rsidRPr="00571EA9">
              <w:rPr>
                <w:b w:val="0"/>
                <w:bCs/>
              </w:rPr>
              <w:t>Original claim for benefits (first filing by a claimant).</w:t>
            </w:r>
          </w:p>
          <w:p w14:paraId="01C76007" w14:textId="4D28C36E" w:rsidR="009809F4" w:rsidRPr="004B1542" w:rsidRDefault="009809F4" w:rsidP="009809F4">
            <w:pPr>
              <w:pStyle w:val="VBAILTBodyStrong"/>
              <w:numPr>
                <w:ilvl w:val="1"/>
                <w:numId w:val="32"/>
              </w:numPr>
              <w:rPr>
                <w:b w:val="0"/>
                <w:bCs/>
              </w:rPr>
            </w:pPr>
            <w:r w:rsidRPr="00571EA9">
              <w:rPr>
                <w:b w:val="0"/>
                <w:bCs/>
              </w:rPr>
              <w:t>EP Codes: 140, 160, 165, 180, 190, or 290</w:t>
            </w:r>
          </w:p>
        </w:tc>
        <w:tc>
          <w:tcPr>
            <w:tcW w:w="5045" w:type="dxa"/>
            <w:tcBorders>
              <w:left w:val="dashSmallGap" w:sz="4" w:space="0" w:color="auto"/>
            </w:tcBorders>
          </w:tcPr>
          <w:p w14:paraId="58BB8BB6" w14:textId="77777777" w:rsidR="009809F4" w:rsidRPr="00077BE7" w:rsidRDefault="009809F4" w:rsidP="009809F4">
            <w:pPr>
              <w:pStyle w:val="VBAILTBody"/>
              <w:rPr>
                <w:rStyle w:val="Strong"/>
                <w:b w:val="0"/>
                <w:bCs w:val="0"/>
              </w:rPr>
            </w:pPr>
          </w:p>
        </w:tc>
      </w:tr>
      <w:tr w:rsidR="009809F4" w14:paraId="0347B3B0" w14:textId="77777777" w:rsidTr="007C0DB1">
        <w:trPr>
          <w:cantSplit/>
          <w:jc w:val="center"/>
        </w:trPr>
        <w:tc>
          <w:tcPr>
            <w:tcW w:w="5035" w:type="dxa"/>
            <w:tcBorders>
              <w:right w:val="dashSmallGap" w:sz="4" w:space="0" w:color="auto"/>
            </w:tcBorders>
          </w:tcPr>
          <w:p w14:paraId="553223D5" w14:textId="77777777" w:rsidR="009809F4" w:rsidRDefault="009809F4" w:rsidP="009809F4">
            <w:pPr>
              <w:pStyle w:val="VBAILTBodyStrong"/>
              <w:numPr>
                <w:ilvl w:val="0"/>
                <w:numId w:val="32"/>
              </w:numPr>
              <w:rPr>
                <w:b w:val="0"/>
              </w:rPr>
            </w:pPr>
            <w:r>
              <w:rPr>
                <w:b w:val="0"/>
                <w:bCs/>
              </w:rPr>
              <w:lastRenderedPageBreak/>
              <w:t>Subsequent claim filed by a claimant based on a new benefit or disability claimed.</w:t>
            </w:r>
          </w:p>
          <w:p w14:paraId="7F9584E8" w14:textId="77777777" w:rsidR="009809F4" w:rsidRDefault="009809F4" w:rsidP="009809F4">
            <w:pPr>
              <w:pStyle w:val="VBAILTBodyStrong"/>
              <w:numPr>
                <w:ilvl w:val="1"/>
                <w:numId w:val="32"/>
              </w:numPr>
              <w:rPr>
                <w:b w:val="0"/>
                <w:bCs/>
              </w:rPr>
            </w:pPr>
            <w:r w:rsidRPr="00571EA9">
              <w:rPr>
                <w:b w:val="0"/>
                <w:bCs/>
              </w:rPr>
              <w:t xml:space="preserve">EP Codes: </w:t>
            </w:r>
            <w:r>
              <w:rPr>
                <w:b w:val="0"/>
                <w:bCs/>
              </w:rPr>
              <w:t>020, 120, 130, 150, or 160</w:t>
            </w:r>
          </w:p>
          <w:p w14:paraId="2618B304" w14:textId="77777777" w:rsidR="009809F4" w:rsidRDefault="009809F4" w:rsidP="009809F4">
            <w:pPr>
              <w:pStyle w:val="VBAILTBodyStrong"/>
              <w:numPr>
                <w:ilvl w:val="0"/>
                <w:numId w:val="32"/>
              </w:numPr>
              <w:rPr>
                <w:b w:val="0"/>
              </w:rPr>
            </w:pPr>
            <w:r>
              <w:rPr>
                <w:b w:val="0"/>
                <w:bCs/>
              </w:rPr>
              <w:t xml:space="preserve">Subsequent claim filed by a claimant based on a claim for increase due to a change in circumstance. </w:t>
            </w:r>
          </w:p>
          <w:p w14:paraId="1C986850" w14:textId="6DC45B0F" w:rsidR="009809F4" w:rsidRPr="007C0DB1" w:rsidRDefault="009809F4" w:rsidP="009809F4">
            <w:pPr>
              <w:pStyle w:val="VBAILTBodyStrong"/>
              <w:numPr>
                <w:ilvl w:val="1"/>
                <w:numId w:val="32"/>
              </w:numPr>
            </w:pPr>
            <w:r w:rsidRPr="00571EA9">
              <w:rPr>
                <w:b w:val="0"/>
                <w:bCs/>
              </w:rPr>
              <w:t xml:space="preserve">EP Codes: </w:t>
            </w:r>
            <w:r>
              <w:rPr>
                <w:b w:val="0"/>
                <w:bCs/>
              </w:rPr>
              <w:t>020, 120 or 150</w:t>
            </w:r>
          </w:p>
          <w:p w14:paraId="20E636E7" w14:textId="77777777" w:rsidR="009809F4" w:rsidRPr="006D3513" w:rsidRDefault="009809F4" w:rsidP="009809F4">
            <w:pPr>
              <w:pStyle w:val="VBAILTBodyStrong"/>
              <w:ind w:left="1440"/>
            </w:pPr>
          </w:p>
          <w:p w14:paraId="782CCFA8" w14:textId="0811F769" w:rsidR="009809F4" w:rsidRPr="007C0DB1" w:rsidRDefault="009809F4" w:rsidP="009809F4">
            <w:pPr>
              <w:pStyle w:val="VBAILTbullet1"/>
              <w:rPr>
                <w:b/>
                <w:bCs/>
              </w:rPr>
            </w:pPr>
            <w:r w:rsidRPr="007C0DB1">
              <w:t>Initial claims have an open evidentiary record and require VA to assist in the gathering of evidence. However, they do not count as continuously pursing a claimed issue that has been decided.</w:t>
            </w:r>
          </w:p>
        </w:tc>
        <w:tc>
          <w:tcPr>
            <w:tcW w:w="5045" w:type="dxa"/>
            <w:tcBorders>
              <w:left w:val="dashSmallGap" w:sz="4" w:space="0" w:color="auto"/>
            </w:tcBorders>
          </w:tcPr>
          <w:p w14:paraId="6A275DD5" w14:textId="77777777" w:rsidR="009809F4" w:rsidRPr="00077BE7" w:rsidRDefault="009809F4" w:rsidP="009809F4">
            <w:pPr>
              <w:pStyle w:val="VBAILTBody"/>
              <w:rPr>
                <w:rStyle w:val="Strong"/>
                <w:b w:val="0"/>
                <w:bCs w:val="0"/>
              </w:rPr>
            </w:pPr>
          </w:p>
        </w:tc>
      </w:tr>
      <w:tr w:rsidR="009809F4" w14:paraId="19F0CF6C" w14:textId="77777777" w:rsidTr="007C0DB1">
        <w:trPr>
          <w:cantSplit/>
          <w:jc w:val="center"/>
        </w:trPr>
        <w:tc>
          <w:tcPr>
            <w:tcW w:w="5035" w:type="dxa"/>
            <w:tcBorders>
              <w:right w:val="dashSmallGap" w:sz="4" w:space="0" w:color="auto"/>
            </w:tcBorders>
          </w:tcPr>
          <w:p w14:paraId="3B9363F3" w14:textId="77777777" w:rsidR="009809F4" w:rsidRDefault="009809F4" w:rsidP="009809F4">
            <w:pPr>
              <w:pStyle w:val="VBAILTBodyStrong"/>
            </w:pPr>
            <w:r>
              <w:t>Initial vs Supplemental Claims Recap: Definitions</w:t>
            </w:r>
          </w:p>
          <w:p w14:paraId="206E46A8" w14:textId="77777777" w:rsidR="009809F4" w:rsidRDefault="009809F4" w:rsidP="009809F4">
            <w:pPr>
              <w:pStyle w:val="VBAILTBody"/>
              <w:keepNext/>
              <w:rPr>
                <w:bCs/>
              </w:rPr>
            </w:pPr>
            <w:r w:rsidRPr="00EB51A6">
              <w:rPr>
                <w:b/>
              </w:rPr>
              <w:t xml:space="preserve">Supplemental Claim: </w:t>
            </w:r>
            <w:r w:rsidRPr="00EB51A6">
              <w:rPr>
                <w:bCs/>
              </w:rPr>
              <w:t>Requests for review with new and relevant evidence, submitted by a claimant or their authorized representatives based on a disagreement with a prior VA decision. (EP Code: 040)</w:t>
            </w:r>
          </w:p>
          <w:p w14:paraId="41996BA8" w14:textId="77777777" w:rsidR="009809F4" w:rsidRDefault="009809F4" w:rsidP="009809F4">
            <w:pPr>
              <w:pStyle w:val="VBAILTBody"/>
              <w:keepNext/>
            </w:pPr>
          </w:p>
          <w:p w14:paraId="227EA790" w14:textId="77777777" w:rsidR="009809F4" w:rsidRPr="007C0DB1" w:rsidRDefault="009809F4" w:rsidP="009809F4">
            <w:pPr>
              <w:pStyle w:val="VBAILTbullet1"/>
              <w:rPr>
                <w:b/>
                <w:bCs/>
              </w:rPr>
            </w:pPr>
            <w:r w:rsidRPr="007C0DB1">
              <w:t>AMA Supplemental Claims have an open evidentiary record and require VA to assist in the gathering of evidence.</w:t>
            </w:r>
          </w:p>
          <w:p w14:paraId="79EC5B1C" w14:textId="6AF151CA" w:rsidR="009809F4" w:rsidRPr="007C0DB1" w:rsidRDefault="009809F4" w:rsidP="009809F4">
            <w:pPr>
              <w:pStyle w:val="VBAILTbullet1"/>
              <w:rPr>
                <w:b/>
                <w:bCs/>
              </w:rPr>
            </w:pPr>
            <w:r>
              <w:t xml:space="preserve">A supplemental claim must be received on a substantially complete VA Form 20-0995, Decision Review Request: Supplemental Claim and can be filed at any time. However, the request must be filed within one year of the date of notice of the prior decision </w:t>
            </w:r>
            <w:r w:rsidRPr="007C0DB1">
              <w:t>on the issue(s) to maintain entitlement to earliest possible effective date.</w:t>
            </w:r>
            <w:r>
              <w:t xml:space="preserve"> </w:t>
            </w:r>
          </w:p>
        </w:tc>
        <w:tc>
          <w:tcPr>
            <w:tcW w:w="5045" w:type="dxa"/>
            <w:tcBorders>
              <w:left w:val="dashSmallGap" w:sz="4" w:space="0" w:color="auto"/>
            </w:tcBorders>
          </w:tcPr>
          <w:p w14:paraId="7B703010" w14:textId="77777777" w:rsidR="009809F4" w:rsidRPr="00077BE7" w:rsidRDefault="009809F4" w:rsidP="009809F4">
            <w:pPr>
              <w:pStyle w:val="VBAILTBody"/>
              <w:rPr>
                <w:rStyle w:val="Strong"/>
                <w:b w:val="0"/>
                <w:bCs w:val="0"/>
              </w:rPr>
            </w:pPr>
          </w:p>
        </w:tc>
      </w:tr>
      <w:tr w:rsidR="009809F4" w14:paraId="0748E968" w14:textId="77777777" w:rsidTr="007C0DB1">
        <w:trPr>
          <w:cantSplit/>
          <w:jc w:val="center"/>
        </w:trPr>
        <w:tc>
          <w:tcPr>
            <w:tcW w:w="5035" w:type="dxa"/>
            <w:tcBorders>
              <w:right w:val="dashSmallGap" w:sz="4" w:space="0" w:color="auto"/>
            </w:tcBorders>
          </w:tcPr>
          <w:p w14:paraId="6AE97240" w14:textId="77777777" w:rsidR="009809F4" w:rsidRDefault="009809F4" w:rsidP="009809F4">
            <w:pPr>
              <w:pStyle w:val="VBAILTBodyStrong"/>
            </w:pPr>
            <w:r>
              <w:lastRenderedPageBreak/>
              <w:t>Initial vs Supplemental Claims Recap: Definitions</w:t>
            </w:r>
          </w:p>
          <w:p w14:paraId="18D0F4DE" w14:textId="77777777" w:rsidR="009809F4" w:rsidRDefault="009809F4" w:rsidP="009809F4">
            <w:pPr>
              <w:pStyle w:val="VBAILTBodyStrong"/>
            </w:pPr>
            <w:r>
              <w:t>Substantially Complete Supplemental Claims:</w:t>
            </w:r>
          </w:p>
          <w:p w14:paraId="234EA69E" w14:textId="77777777" w:rsidR="009809F4" w:rsidRDefault="009809F4" w:rsidP="009809F4">
            <w:pPr>
              <w:pStyle w:val="VBAILTbullet1"/>
            </w:pPr>
            <w:r>
              <w:t xml:space="preserve">Identify the benefit type for which a new decision is requested, </w:t>
            </w:r>
          </w:p>
          <w:p w14:paraId="1B5AB732" w14:textId="77777777" w:rsidR="009809F4" w:rsidRDefault="009809F4" w:rsidP="009809F4">
            <w:pPr>
              <w:pStyle w:val="VBAILTbullet1"/>
            </w:pPr>
            <w:r>
              <w:t xml:space="preserve">Include or identify new and relevant evidence and </w:t>
            </w:r>
          </w:p>
          <w:p w14:paraId="0232AAB2" w14:textId="77777777" w:rsidR="009809F4" w:rsidRDefault="009809F4" w:rsidP="009809F4">
            <w:pPr>
              <w:pStyle w:val="VBAILTbullet1"/>
            </w:pPr>
            <w:r>
              <w:t xml:space="preserve">Must be properly signed. </w:t>
            </w:r>
          </w:p>
          <w:p w14:paraId="6CCB249C" w14:textId="77777777" w:rsidR="009809F4" w:rsidRDefault="009809F4" w:rsidP="009809F4">
            <w:pPr>
              <w:pStyle w:val="VBAILTbullet1"/>
              <w:numPr>
                <w:ilvl w:val="0"/>
                <w:numId w:val="0"/>
              </w:numPr>
              <w:ind w:left="360" w:hanging="360"/>
            </w:pPr>
          </w:p>
          <w:p w14:paraId="79CA59D4" w14:textId="30E19434" w:rsidR="009809F4" w:rsidRPr="007C0DB1" w:rsidRDefault="009809F4" w:rsidP="009809F4">
            <w:pPr>
              <w:pStyle w:val="VBAILTbullet1"/>
              <w:numPr>
                <w:ilvl w:val="0"/>
                <w:numId w:val="0"/>
              </w:numPr>
            </w:pPr>
            <w:r>
              <w:rPr>
                <w:b/>
                <w:bCs/>
              </w:rPr>
              <w:t>Note:</w:t>
            </w:r>
            <w:r>
              <w:t xml:space="preserve"> If the supplemental claim is not </w:t>
            </w:r>
            <w:r w:rsidRPr="005157C1">
              <w:t>substantially complete, return it under an EP 400. The claimant will have either 60 days or the remainder of the year from the date of the decision (whichever is later) to substantiate the claim and consider it continuously pursued.</w:t>
            </w:r>
          </w:p>
        </w:tc>
        <w:tc>
          <w:tcPr>
            <w:tcW w:w="5045" w:type="dxa"/>
            <w:tcBorders>
              <w:left w:val="dashSmallGap" w:sz="4" w:space="0" w:color="auto"/>
            </w:tcBorders>
          </w:tcPr>
          <w:p w14:paraId="62E506F6" w14:textId="77777777" w:rsidR="009809F4" w:rsidRPr="00077BE7" w:rsidRDefault="009809F4" w:rsidP="009809F4">
            <w:pPr>
              <w:pStyle w:val="VBAILTBody"/>
              <w:rPr>
                <w:rStyle w:val="Strong"/>
                <w:b w:val="0"/>
                <w:bCs w:val="0"/>
              </w:rPr>
            </w:pPr>
          </w:p>
        </w:tc>
      </w:tr>
      <w:tr w:rsidR="009809F4" w14:paraId="2A710C9D" w14:textId="77777777" w:rsidTr="007C0DB1">
        <w:trPr>
          <w:cantSplit/>
          <w:jc w:val="center"/>
        </w:trPr>
        <w:tc>
          <w:tcPr>
            <w:tcW w:w="5035" w:type="dxa"/>
            <w:tcBorders>
              <w:right w:val="dashSmallGap" w:sz="4" w:space="0" w:color="auto"/>
            </w:tcBorders>
          </w:tcPr>
          <w:p w14:paraId="3FE8002F" w14:textId="77777777" w:rsidR="009809F4" w:rsidRPr="00021330" w:rsidRDefault="009809F4" w:rsidP="009809F4">
            <w:pPr>
              <w:pStyle w:val="VBAILTBullet2"/>
              <w:numPr>
                <w:ilvl w:val="0"/>
                <w:numId w:val="0"/>
              </w:numPr>
            </w:pPr>
            <w:r w:rsidRPr="00021330">
              <w:rPr>
                <w:b/>
                <w:bCs/>
              </w:rPr>
              <w:t xml:space="preserve">New and Relevant Evidence: </w:t>
            </w:r>
          </w:p>
          <w:p w14:paraId="425BEE34" w14:textId="77777777" w:rsidR="009809F4" w:rsidRPr="00021330" w:rsidRDefault="009809F4" w:rsidP="009809F4">
            <w:pPr>
              <w:pStyle w:val="VBAILTbullet1"/>
              <w:rPr>
                <w:b/>
              </w:rPr>
            </w:pPr>
            <w:r w:rsidRPr="00021330">
              <w:rPr>
                <w:b/>
                <w:i/>
                <w:iCs/>
              </w:rPr>
              <w:t>New</w:t>
            </w:r>
            <w:r w:rsidRPr="00021330">
              <w:rPr>
                <w:b/>
              </w:rPr>
              <w:t xml:space="preserve"> </w:t>
            </w:r>
            <w:r w:rsidRPr="00021330">
              <w:rPr>
                <w:bCs/>
              </w:rPr>
              <w:t>evidence is evidence not previously part of the actual record before agency adjudicators.</w:t>
            </w:r>
          </w:p>
          <w:p w14:paraId="5BCE26A4" w14:textId="77777777" w:rsidR="009809F4" w:rsidRPr="006048E2" w:rsidRDefault="009809F4" w:rsidP="009809F4">
            <w:pPr>
              <w:pStyle w:val="VBAILTbullet1"/>
              <w:rPr>
                <w:b/>
              </w:rPr>
            </w:pPr>
            <w:r w:rsidRPr="00021330">
              <w:rPr>
                <w:b/>
                <w:bCs/>
                <w:i/>
                <w:iCs/>
              </w:rPr>
              <w:t xml:space="preserve">Relevant </w:t>
            </w:r>
            <w:r w:rsidRPr="00021330">
              <w:t>evidence is information that tends to prove or disprove a matter at issue in a claim and includes evidence that raises a theory of entitlement that was not previously addressed.</w:t>
            </w:r>
          </w:p>
          <w:p w14:paraId="0C338654" w14:textId="77777777" w:rsidR="009809F4" w:rsidRDefault="009809F4" w:rsidP="009809F4">
            <w:pPr>
              <w:pStyle w:val="VBAILTBullet2"/>
              <w:numPr>
                <w:ilvl w:val="0"/>
                <w:numId w:val="0"/>
              </w:numPr>
            </w:pPr>
            <w:r w:rsidRPr="00021330">
              <w:rPr>
                <w:b/>
                <w:bCs/>
              </w:rPr>
              <w:t xml:space="preserve">Note: </w:t>
            </w:r>
            <w:r w:rsidRPr="00021330">
              <w:t xml:space="preserve">When determining if evidence is relevant, consider whether the evidence: </w:t>
            </w:r>
          </w:p>
          <w:p w14:paraId="56A44C94" w14:textId="77777777" w:rsidR="009809F4" w:rsidRDefault="009809F4" w:rsidP="009809F4">
            <w:pPr>
              <w:pStyle w:val="VBAILTBullet2"/>
              <w:numPr>
                <w:ilvl w:val="0"/>
                <w:numId w:val="38"/>
              </w:numPr>
            </w:pPr>
            <w:r>
              <w:t>Relates to an element for which the claim was previously denied, or</w:t>
            </w:r>
          </w:p>
          <w:p w14:paraId="3488E5D0" w14:textId="77461519" w:rsidR="009809F4" w:rsidRDefault="009809F4" w:rsidP="009809F4">
            <w:pPr>
              <w:pStyle w:val="VBAILTBullet2"/>
              <w:numPr>
                <w:ilvl w:val="0"/>
                <w:numId w:val="38"/>
              </w:numPr>
            </w:pPr>
            <w:r>
              <w:t>Raises a theory of entitlement not addressed by the previous decision.</w:t>
            </w:r>
          </w:p>
        </w:tc>
        <w:tc>
          <w:tcPr>
            <w:tcW w:w="5045" w:type="dxa"/>
            <w:tcBorders>
              <w:left w:val="dashSmallGap" w:sz="4" w:space="0" w:color="auto"/>
            </w:tcBorders>
          </w:tcPr>
          <w:p w14:paraId="02E51C08" w14:textId="77777777" w:rsidR="009809F4" w:rsidRPr="00077BE7" w:rsidRDefault="009809F4" w:rsidP="009809F4">
            <w:pPr>
              <w:pStyle w:val="VBAILTBody"/>
              <w:rPr>
                <w:rStyle w:val="Strong"/>
                <w:b w:val="0"/>
                <w:bCs w:val="0"/>
              </w:rPr>
            </w:pPr>
          </w:p>
        </w:tc>
      </w:tr>
      <w:tr w:rsidR="009809F4" w14:paraId="405ACBF9" w14:textId="77777777" w:rsidTr="007C0DB1">
        <w:trPr>
          <w:cantSplit/>
          <w:jc w:val="center"/>
        </w:trPr>
        <w:tc>
          <w:tcPr>
            <w:tcW w:w="5035" w:type="dxa"/>
            <w:tcBorders>
              <w:right w:val="dashSmallGap" w:sz="4" w:space="0" w:color="auto"/>
            </w:tcBorders>
          </w:tcPr>
          <w:p w14:paraId="1A2425E5" w14:textId="77777777" w:rsidR="009809F4" w:rsidRDefault="009809F4" w:rsidP="009809F4">
            <w:pPr>
              <w:pStyle w:val="VBAILTBullet2"/>
              <w:numPr>
                <w:ilvl w:val="0"/>
                <w:numId w:val="0"/>
              </w:numPr>
              <w:rPr>
                <w:b/>
                <w:bCs/>
              </w:rPr>
            </w:pPr>
            <w:r>
              <w:rPr>
                <w:b/>
                <w:bCs/>
              </w:rPr>
              <w:lastRenderedPageBreak/>
              <w:t xml:space="preserve">Processing Initial vs Supplemental Claims: Scenario 1 </w:t>
            </w:r>
          </w:p>
          <w:p w14:paraId="77CE883F" w14:textId="0EFDB8FA" w:rsidR="009809F4" w:rsidRDefault="009809F4" w:rsidP="009809F4">
            <w:pPr>
              <w:pStyle w:val="VBAILTBody"/>
              <w:keepNext/>
              <w:rPr>
                <w:bCs/>
              </w:rPr>
            </w:pPr>
            <w:r w:rsidRPr="00595E10">
              <w:rPr>
                <w:bCs/>
              </w:rPr>
              <w:t xml:space="preserve">VA received an application for Survivors Pension benefits from </w:t>
            </w:r>
            <w:r w:rsidR="00DF3C89">
              <w:rPr>
                <w:bCs/>
              </w:rPr>
              <w:t xml:space="preserve">Ms. </w:t>
            </w:r>
            <w:r w:rsidRPr="00595E10">
              <w:rPr>
                <w:bCs/>
              </w:rPr>
              <w:t>Sheila on 08/15/21. The application indicates she and the Veteran were only married once to each other, and she hasn’t remarried since the death of the Veteran on 06/30/21.</w:t>
            </w:r>
            <w:r>
              <w:rPr>
                <w:bCs/>
              </w:rPr>
              <w:t xml:space="preserve"> </w:t>
            </w:r>
            <w:r w:rsidRPr="00595E10">
              <w:rPr>
                <w:bCs/>
              </w:rPr>
              <w:t>The claimant’s only source of income is her Social Security income of $473.50 monthly. She claimed medical expenses of $148.50 monthly paid for Medicare Part B premiums verified by VA when pulling a Social Security data match through VBMS</w:t>
            </w:r>
            <w:r>
              <w:rPr>
                <w:bCs/>
              </w:rPr>
              <w:t>.</w:t>
            </w:r>
          </w:p>
          <w:p w14:paraId="494DD2B8" w14:textId="77777777" w:rsidR="009809F4" w:rsidRDefault="009809F4" w:rsidP="009809F4">
            <w:pPr>
              <w:pStyle w:val="VBAILTBody"/>
              <w:keepNext/>
              <w:rPr>
                <w:bCs/>
              </w:rPr>
            </w:pPr>
          </w:p>
          <w:p w14:paraId="4999C42B" w14:textId="567BEF36" w:rsidR="009809F4" w:rsidRDefault="009809F4" w:rsidP="009809F4">
            <w:pPr>
              <w:pStyle w:val="VBAILTBody"/>
              <w:keepNext/>
            </w:pPr>
            <w:r w:rsidRPr="00595E10">
              <w:t xml:space="preserve">No death certificate was submitted with the application, nor was any death information listed when reviewing potential CAPRI records. The VSR sent a development letter to </w:t>
            </w:r>
            <w:r w:rsidR="00DF3C89">
              <w:t xml:space="preserve">Ms. </w:t>
            </w:r>
            <w:r w:rsidRPr="00595E10">
              <w:t>Sheila on 09/09/21, requesting a copy of the Veteran’s death certificate showing the cause of death.</w:t>
            </w:r>
          </w:p>
          <w:p w14:paraId="2B0791F8" w14:textId="77777777" w:rsidR="009809F4" w:rsidRDefault="009809F4" w:rsidP="009809F4">
            <w:pPr>
              <w:pStyle w:val="VBAILTBody"/>
              <w:keepNext/>
            </w:pPr>
          </w:p>
          <w:p w14:paraId="5760BFD9" w14:textId="3F38135C" w:rsidR="009809F4" w:rsidRPr="00021330" w:rsidRDefault="009809F4" w:rsidP="009809F4">
            <w:pPr>
              <w:pStyle w:val="VBAILTBullet2"/>
              <w:numPr>
                <w:ilvl w:val="0"/>
                <w:numId w:val="0"/>
              </w:numPr>
              <w:rPr>
                <w:b/>
                <w:bCs/>
              </w:rPr>
            </w:pPr>
            <w:r>
              <w:t xml:space="preserve">As of 10/28/21, VA had not received a response from </w:t>
            </w:r>
            <w:r w:rsidR="00DF3C89">
              <w:t xml:space="preserve">Ms. </w:t>
            </w:r>
            <w:r>
              <w:t>Sheila. Therefore, the claim was denied on that date for failure to prosecute since the claimant failed to provide the required death certificate.</w:t>
            </w:r>
          </w:p>
        </w:tc>
        <w:tc>
          <w:tcPr>
            <w:tcW w:w="5045" w:type="dxa"/>
            <w:tcBorders>
              <w:left w:val="dashSmallGap" w:sz="4" w:space="0" w:color="auto"/>
            </w:tcBorders>
          </w:tcPr>
          <w:p w14:paraId="35ACC6FE" w14:textId="77777777" w:rsidR="009809F4" w:rsidRPr="00077BE7" w:rsidRDefault="009809F4" w:rsidP="009809F4">
            <w:pPr>
              <w:pStyle w:val="VBAILTBody"/>
              <w:rPr>
                <w:rStyle w:val="Strong"/>
                <w:b w:val="0"/>
                <w:bCs w:val="0"/>
              </w:rPr>
            </w:pPr>
          </w:p>
        </w:tc>
      </w:tr>
      <w:tr w:rsidR="009809F4" w14:paraId="7A60DBC8" w14:textId="77777777" w:rsidTr="007C0DB1">
        <w:trPr>
          <w:cantSplit/>
          <w:jc w:val="center"/>
        </w:trPr>
        <w:tc>
          <w:tcPr>
            <w:tcW w:w="5035" w:type="dxa"/>
            <w:tcBorders>
              <w:right w:val="dashSmallGap" w:sz="4" w:space="0" w:color="auto"/>
            </w:tcBorders>
          </w:tcPr>
          <w:p w14:paraId="699A3D0E" w14:textId="77777777" w:rsidR="009809F4" w:rsidRDefault="009809F4" w:rsidP="009809F4">
            <w:pPr>
              <w:pStyle w:val="VBAILTBodyStrong"/>
            </w:pPr>
            <w:r>
              <w:t>Scenario 1: Processing Questions</w:t>
            </w:r>
          </w:p>
          <w:p w14:paraId="5D25298F" w14:textId="77777777" w:rsidR="009809F4" w:rsidRPr="005F4F43" w:rsidRDefault="009809F4" w:rsidP="009809F4">
            <w:pPr>
              <w:pStyle w:val="VBAILTbullet1"/>
              <w:numPr>
                <w:ilvl w:val="0"/>
                <w:numId w:val="39"/>
              </w:numPr>
            </w:pPr>
            <w:r w:rsidRPr="005F4F43">
              <w:t>If Sheila submits a supplemental claim on 04/03/22, what entitlement date would be provided?</w:t>
            </w:r>
          </w:p>
          <w:p w14:paraId="192B14FC" w14:textId="7D8FCA50" w:rsidR="009809F4" w:rsidRPr="007C0DB1" w:rsidRDefault="009809F4" w:rsidP="009809F4">
            <w:pPr>
              <w:pStyle w:val="VBAILTbullet1"/>
              <w:numPr>
                <w:ilvl w:val="0"/>
                <w:numId w:val="39"/>
              </w:numPr>
            </w:pPr>
            <w:r w:rsidRPr="005F4F43">
              <w:t xml:space="preserve">If Sheila submits a supplemental claim on 11/08/22, what is her entitlement date? </w:t>
            </w:r>
          </w:p>
        </w:tc>
        <w:tc>
          <w:tcPr>
            <w:tcW w:w="5045" w:type="dxa"/>
            <w:tcBorders>
              <w:left w:val="dashSmallGap" w:sz="4" w:space="0" w:color="auto"/>
            </w:tcBorders>
          </w:tcPr>
          <w:p w14:paraId="24D0D3FA" w14:textId="77777777" w:rsidR="009809F4" w:rsidRPr="00077BE7" w:rsidRDefault="009809F4" w:rsidP="009809F4">
            <w:pPr>
              <w:pStyle w:val="VBAILTBody"/>
              <w:rPr>
                <w:rStyle w:val="Strong"/>
                <w:b w:val="0"/>
                <w:bCs w:val="0"/>
              </w:rPr>
            </w:pPr>
          </w:p>
        </w:tc>
      </w:tr>
      <w:tr w:rsidR="009809F4" w14:paraId="1BAFC869" w14:textId="77777777" w:rsidTr="007C0DB1">
        <w:trPr>
          <w:cantSplit/>
          <w:jc w:val="center"/>
        </w:trPr>
        <w:tc>
          <w:tcPr>
            <w:tcW w:w="5035" w:type="dxa"/>
            <w:tcBorders>
              <w:right w:val="dashSmallGap" w:sz="4" w:space="0" w:color="auto"/>
            </w:tcBorders>
          </w:tcPr>
          <w:p w14:paraId="350878D8" w14:textId="6D6867E1" w:rsidR="009809F4" w:rsidRPr="007C0DB1" w:rsidRDefault="009809F4" w:rsidP="009809F4">
            <w:pPr>
              <w:pStyle w:val="VBAILTBodyStrong"/>
              <w:numPr>
                <w:ilvl w:val="0"/>
                <w:numId w:val="39"/>
              </w:numPr>
              <w:rPr>
                <w:b w:val="0"/>
                <w:bCs/>
              </w:rPr>
            </w:pPr>
            <w:r w:rsidRPr="007C0DB1">
              <w:rPr>
                <w:b w:val="0"/>
                <w:bCs/>
              </w:rPr>
              <w:lastRenderedPageBreak/>
              <w:t>If she submits a new initial claim on 07/14/22, what is her effective date based on?</w:t>
            </w:r>
          </w:p>
        </w:tc>
        <w:tc>
          <w:tcPr>
            <w:tcW w:w="5045" w:type="dxa"/>
            <w:tcBorders>
              <w:left w:val="dashSmallGap" w:sz="4" w:space="0" w:color="auto"/>
            </w:tcBorders>
          </w:tcPr>
          <w:p w14:paraId="2110C705" w14:textId="77777777" w:rsidR="009809F4" w:rsidRPr="00077BE7" w:rsidRDefault="009809F4" w:rsidP="009809F4">
            <w:pPr>
              <w:pStyle w:val="VBAILTBody"/>
              <w:rPr>
                <w:rStyle w:val="Strong"/>
                <w:b w:val="0"/>
                <w:bCs w:val="0"/>
              </w:rPr>
            </w:pPr>
          </w:p>
        </w:tc>
      </w:tr>
      <w:tr w:rsidR="009809F4" w14:paraId="2962EE3A" w14:textId="77777777" w:rsidTr="007C0DB1">
        <w:trPr>
          <w:cantSplit/>
          <w:jc w:val="center"/>
        </w:trPr>
        <w:tc>
          <w:tcPr>
            <w:tcW w:w="5035" w:type="dxa"/>
            <w:tcBorders>
              <w:right w:val="dashSmallGap" w:sz="4" w:space="0" w:color="auto"/>
            </w:tcBorders>
          </w:tcPr>
          <w:p w14:paraId="71FEF5D0" w14:textId="77777777" w:rsidR="009809F4" w:rsidRDefault="009809F4" w:rsidP="009809F4">
            <w:pPr>
              <w:pStyle w:val="VBAILTBodyStrong"/>
            </w:pPr>
            <w:r>
              <w:t>Processing Demonstration: Claim 1</w:t>
            </w:r>
          </w:p>
          <w:p w14:paraId="5D29184F" w14:textId="77777777" w:rsidR="009809F4" w:rsidRDefault="009809F4" w:rsidP="009809F4">
            <w:pPr>
              <w:pStyle w:val="VBAILTbullet1"/>
              <w:numPr>
                <w:ilvl w:val="0"/>
                <w:numId w:val="0"/>
              </w:numPr>
              <w:ind w:left="360" w:hanging="360"/>
              <w:jc w:val="center"/>
            </w:pPr>
            <w:r w:rsidRPr="00450BCF">
              <w:rPr>
                <w:b/>
                <w:noProof/>
              </w:rPr>
              <w:drawing>
                <wp:inline distT="0" distB="0" distL="0" distR="0" wp14:anchorId="62C6C2BD" wp14:editId="7E29BB53">
                  <wp:extent cx="930303" cy="930303"/>
                  <wp:effectExtent l="0" t="0" r="3175" b="3175"/>
                  <wp:docPr id="21" name="Content Placeholder 8" descr="Indicates you should demonstrate an action" title="Demo Ico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Indicates you should demonstrate an action" title="Demo Icon"/>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469" cy="944469"/>
                          </a:xfrm>
                          <a:prstGeom prst="rect">
                            <a:avLst/>
                          </a:prstGeom>
                        </pic:spPr>
                      </pic:pic>
                    </a:graphicData>
                  </a:graphic>
                </wp:inline>
              </w:drawing>
            </w:r>
          </w:p>
          <w:p w14:paraId="0C967056" w14:textId="77777777" w:rsidR="009809F4" w:rsidRDefault="009809F4" w:rsidP="009809F4">
            <w:pPr>
              <w:pStyle w:val="VBAILTbullet1"/>
              <w:numPr>
                <w:ilvl w:val="0"/>
                <w:numId w:val="0"/>
              </w:numPr>
              <w:ind w:left="360" w:hanging="360"/>
              <w:jc w:val="center"/>
            </w:pPr>
          </w:p>
          <w:p w14:paraId="02603A5C" w14:textId="77777777" w:rsidR="009809F4" w:rsidRPr="003539CF" w:rsidRDefault="009809F4" w:rsidP="009809F4">
            <w:pPr>
              <w:pStyle w:val="VBAILTbullet1"/>
              <w:numPr>
                <w:ilvl w:val="0"/>
                <w:numId w:val="0"/>
              </w:numPr>
              <w:ind w:left="360"/>
              <w:jc w:val="center"/>
            </w:pPr>
            <w:r w:rsidRPr="003539CF">
              <w:rPr>
                <w:b/>
                <w:bCs/>
              </w:rPr>
              <w:t>Demonstration of Processing an Initial Claim.</w:t>
            </w:r>
          </w:p>
          <w:p w14:paraId="40AB87DB" w14:textId="77777777" w:rsidR="009809F4" w:rsidRDefault="009809F4" w:rsidP="009809F4">
            <w:pPr>
              <w:pStyle w:val="VBAILTbullet1"/>
              <w:numPr>
                <w:ilvl w:val="0"/>
                <w:numId w:val="0"/>
              </w:numPr>
            </w:pPr>
          </w:p>
          <w:p w14:paraId="5D75A220" w14:textId="5CA7D288" w:rsidR="009809F4" w:rsidRPr="007C0DB1" w:rsidRDefault="009809F4" w:rsidP="009809F4">
            <w:pPr>
              <w:pStyle w:val="VBAILTbullet1"/>
              <w:numPr>
                <w:ilvl w:val="0"/>
                <w:numId w:val="0"/>
              </w:numPr>
            </w:pPr>
            <w:r w:rsidRPr="003539CF">
              <w:t>Instructor demonstrates the claims review process from start to finish with opportunities to discuss trainee questions. </w:t>
            </w:r>
            <w:r w:rsidRPr="003539CF">
              <w:rPr>
                <w:rFonts w:ascii="Arial" w:hAnsi="Arial" w:cs="Arial"/>
              </w:rPr>
              <w:t>​</w:t>
            </w:r>
          </w:p>
        </w:tc>
        <w:tc>
          <w:tcPr>
            <w:tcW w:w="5045" w:type="dxa"/>
            <w:tcBorders>
              <w:left w:val="dashSmallGap" w:sz="4" w:space="0" w:color="auto"/>
            </w:tcBorders>
          </w:tcPr>
          <w:p w14:paraId="04D98F81" w14:textId="77777777" w:rsidR="009809F4" w:rsidRPr="00077BE7" w:rsidRDefault="009809F4" w:rsidP="009809F4">
            <w:pPr>
              <w:pStyle w:val="VBAILTBody"/>
              <w:rPr>
                <w:rStyle w:val="Strong"/>
                <w:b w:val="0"/>
                <w:bCs w:val="0"/>
              </w:rPr>
            </w:pPr>
          </w:p>
        </w:tc>
      </w:tr>
      <w:tr w:rsidR="009809F4" w14:paraId="0BB8F67D" w14:textId="77777777" w:rsidTr="007C0DB1">
        <w:trPr>
          <w:cantSplit/>
          <w:jc w:val="center"/>
        </w:trPr>
        <w:tc>
          <w:tcPr>
            <w:tcW w:w="5035" w:type="dxa"/>
            <w:tcBorders>
              <w:right w:val="dashSmallGap" w:sz="4" w:space="0" w:color="auto"/>
            </w:tcBorders>
          </w:tcPr>
          <w:p w14:paraId="46382180" w14:textId="77777777" w:rsidR="009809F4" w:rsidRPr="00FA0243" w:rsidRDefault="009809F4" w:rsidP="009809F4">
            <w:pPr>
              <w:pStyle w:val="VBAILTBody"/>
              <w:rPr>
                <w:b/>
              </w:rPr>
            </w:pPr>
            <w:r w:rsidRPr="00FA0243">
              <w:rPr>
                <w:b/>
              </w:rPr>
              <w:t>Processing Initial vs Supplemental Claims: Scenario 2</w:t>
            </w:r>
          </w:p>
          <w:p w14:paraId="0A28FB20" w14:textId="53AB71E7" w:rsidR="009809F4" w:rsidRPr="007C0DB1" w:rsidRDefault="009809F4" w:rsidP="009809F4">
            <w:pPr>
              <w:pStyle w:val="VBAILTBodyStrong"/>
              <w:rPr>
                <w:b w:val="0"/>
              </w:rPr>
            </w:pPr>
            <w:r w:rsidRPr="007C0DB1">
              <w:rPr>
                <w:b w:val="0"/>
              </w:rPr>
              <w:t>VA received an application for Veterans Pension with special monthly pension</w:t>
            </w:r>
            <w:r>
              <w:rPr>
                <w:b w:val="0"/>
              </w:rPr>
              <w:t xml:space="preserve"> </w:t>
            </w:r>
            <w:r w:rsidRPr="009A7CEA">
              <w:rPr>
                <w:b w:val="0"/>
              </w:rPr>
              <w:t xml:space="preserve">benefits from Mitch </w:t>
            </w:r>
            <w:r w:rsidR="00DF3C89">
              <w:rPr>
                <w:b w:val="0"/>
              </w:rPr>
              <w:t>Veteran</w:t>
            </w:r>
            <w:r w:rsidRPr="009A7CEA">
              <w:rPr>
                <w:b w:val="0"/>
              </w:rPr>
              <w:t xml:space="preserve"> on 01/12/22. The application shows the Veteran is widowed. The VA Form 21P-0969, Income and Asset Statement in Support of Claim for Pension or Parents’ Dependency and Indemnity compensation (DIC), submitted with the application indicates Mitch receives Military retirement income of $2,185.00 monthly which was confirmed through verification within VA systems.</w:t>
            </w:r>
            <w:r>
              <w:rPr>
                <w:b w:val="0"/>
              </w:rPr>
              <w:t xml:space="preserve"> </w:t>
            </w:r>
            <w:r w:rsidRPr="009A7CEA">
              <w:rPr>
                <w:b w:val="0"/>
              </w:rPr>
              <w:t>Additionally, the Veteran receives retirement income from IBM of $1,923.00 monthly and $1,655.50 monthly in Social Security income as verified through a data match with Social Security within VBMS.</w:t>
            </w:r>
          </w:p>
        </w:tc>
        <w:tc>
          <w:tcPr>
            <w:tcW w:w="5045" w:type="dxa"/>
            <w:tcBorders>
              <w:left w:val="dashSmallGap" w:sz="4" w:space="0" w:color="auto"/>
            </w:tcBorders>
          </w:tcPr>
          <w:p w14:paraId="6136BB36" w14:textId="77777777" w:rsidR="009809F4" w:rsidRPr="00077BE7" w:rsidRDefault="009809F4" w:rsidP="009809F4">
            <w:pPr>
              <w:pStyle w:val="VBAILTBody"/>
              <w:rPr>
                <w:rStyle w:val="Strong"/>
                <w:b w:val="0"/>
                <w:bCs w:val="0"/>
              </w:rPr>
            </w:pPr>
          </w:p>
        </w:tc>
      </w:tr>
      <w:tr w:rsidR="009809F4" w14:paraId="5F25DFA6" w14:textId="77777777" w:rsidTr="007C0DB1">
        <w:trPr>
          <w:cantSplit/>
          <w:jc w:val="center"/>
        </w:trPr>
        <w:tc>
          <w:tcPr>
            <w:tcW w:w="5035" w:type="dxa"/>
            <w:tcBorders>
              <w:right w:val="dashSmallGap" w:sz="4" w:space="0" w:color="auto"/>
            </w:tcBorders>
          </w:tcPr>
          <w:p w14:paraId="7A5458D7" w14:textId="77777777" w:rsidR="009809F4" w:rsidRDefault="009809F4" w:rsidP="009809F4">
            <w:pPr>
              <w:pStyle w:val="VBAILTBody"/>
              <w:rPr>
                <w:bCs/>
              </w:rPr>
            </w:pPr>
            <w:r w:rsidRPr="00FA0243">
              <w:rPr>
                <w:bCs/>
              </w:rPr>
              <w:lastRenderedPageBreak/>
              <w:t>The Veteran’s claimed medical expenses include Medicare Part B premiums of $148.50 monthly and in-home care provided by the Veteran’s son totaling $1,500.00 monthly. The Veteran has no assets, doesn’t own his home, nor did he transfer any assets within the past 3 calendar years.</w:t>
            </w:r>
          </w:p>
          <w:p w14:paraId="10E12FF0" w14:textId="77777777" w:rsidR="009809F4" w:rsidRDefault="009809F4" w:rsidP="009809F4">
            <w:pPr>
              <w:pStyle w:val="VBAILTBody"/>
              <w:rPr>
                <w:bCs/>
              </w:rPr>
            </w:pPr>
          </w:p>
          <w:p w14:paraId="3B3CFA42" w14:textId="29F8B92B" w:rsidR="009809F4" w:rsidRPr="00FA0243" w:rsidRDefault="009809F4" w:rsidP="009809F4">
            <w:pPr>
              <w:pStyle w:val="VBAILTBody"/>
              <w:rPr>
                <w:b/>
              </w:rPr>
            </w:pPr>
            <w:r w:rsidRPr="00FA0243">
              <w:rPr>
                <w:bCs/>
              </w:rPr>
              <w:t>VA denies the claim on 02/15/22 due to the Veteran’s income for VA purposes exceeding the maximum annual pension rate for a single Veteran with additional aid and attendance allowance. The Veteran was notified of this decision on 02/16/22.</w:t>
            </w:r>
          </w:p>
        </w:tc>
        <w:tc>
          <w:tcPr>
            <w:tcW w:w="5045" w:type="dxa"/>
            <w:tcBorders>
              <w:left w:val="dashSmallGap" w:sz="4" w:space="0" w:color="auto"/>
            </w:tcBorders>
          </w:tcPr>
          <w:p w14:paraId="2D598A92" w14:textId="77777777" w:rsidR="009809F4" w:rsidRPr="00077BE7" w:rsidRDefault="009809F4" w:rsidP="009809F4">
            <w:pPr>
              <w:pStyle w:val="VBAILTBody"/>
              <w:rPr>
                <w:rStyle w:val="Strong"/>
                <w:b w:val="0"/>
                <w:bCs w:val="0"/>
              </w:rPr>
            </w:pPr>
          </w:p>
        </w:tc>
      </w:tr>
      <w:tr w:rsidR="009809F4" w14:paraId="06EA7755" w14:textId="77777777" w:rsidTr="007C0DB1">
        <w:trPr>
          <w:cantSplit/>
          <w:jc w:val="center"/>
        </w:trPr>
        <w:tc>
          <w:tcPr>
            <w:tcW w:w="5035" w:type="dxa"/>
            <w:tcBorders>
              <w:right w:val="dashSmallGap" w:sz="4" w:space="0" w:color="auto"/>
            </w:tcBorders>
          </w:tcPr>
          <w:p w14:paraId="254FB72E" w14:textId="77777777" w:rsidR="009809F4" w:rsidRDefault="009809F4" w:rsidP="009809F4">
            <w:pPr>
              <w:pStyle w:val="VBAILTBody"/>
              <w:rPr>
                <w:b/>
              </w:rPr>
            </w:pPr>
            <w:r>
              <w:rPr>
                <w:b/>
              </w:rPr>
              <w:t>Scenario 2: Processing Questions</w:t>
            </w:r>
          </w:p>
          <w:p w14:paraId="7E3332A7" w14:textId="77777777" w:rsidR="009809F4" w:rsidRDefault="009809F4" w:rsidP="009809F4">
            <w:pPr>
              <w:pStyle w:val="VBAILTBody"/>
              <w:numPr>
                <w:ilvl w:val="0"/>
                <w:numId w:val="41"/>
              </w:numPr>
              <w:rPr>
                <w:bCs/>
              </w:rPr>
            </w:pPr>
            <w:r w:rsidRPr="00C35589">
              <w:rPr>
                <w:bCs/>
              </w:rPr>
              <w:t>If the Veteran submits a supplemental claim on 12/02/22, what is his entitlement date?</w:t>
            </w:r>
          </w:p>
          <w:p w14:paraId="2EC87B04" w14:textId="77777777" w:rsidR="009809F4" w:rsidRDefault="009809F4" w:rsidP="009809F4">
            <w:pPr>
              <w:pStyle w:val="VBAILTBody"/>
              <w:numPr>
                <w:ilvl w:val="0"/>
                <w:numId w:val="41"/>
              </w:numPr>
              <w:rPr>
                <w:bCs/>
              </w:rPr>
            </w:pPr>
            <w:r w:rsidRPr="00C35589">
              <w:rPr>
                <w:bCs/>
              </w:rPr>
              <w:t>If Mitch submits a supplemental claim on 05/21/23, what would his entitlement date be?</w:t>
            </w:r>
          </w:p>
          <w:p w14:paraId="7F80B500" w14:textId="09D0EAB3" w:rsidR="009809F4" w:rsidRPr="009A7CEA" w:rsidRDefault="009809F4" w:rsidP="009809F4">
            <w:pPr>
              <w:pStyle w:val="VBAILTBody"/>
              <w:numPr>
                <w:ilvl w:val="0"/>
                <w:numId w:val="41"/>
              </w:numPr>
              <w:rPr>
                <w:bCs/>
              </w:rPr>
            </w:pPr>
            <w:r w:rsidRPr="009A7CEA">
              <w:rPr>
                <w:bCs/>
              </w:rPr>
              <w:t>If he submits a new initial claim on 02/27/23, what is his entitlement date?</w:t>
            </w:r>
          </w:p>
        </w:tc>
        <w:tc>
          <w:tcPr>
            <w:tcW w:w="5045" w:type="dxa"/>
            <w:tcBorders>
              <w:left w:val="dashSmallGap" w:sz="4" w:space="0" w:color="auto"/>
            </w:tcBorders>
          </w:tcPr>
          <w:p w14:paraId="07ACB00C" w14:textId="77777777" w:rsidR="009809F4" w:rsidRPr="00077BE7" w:rsidRDefault="009809F4" w:rsidP="009809F4">
            <w:pPr>
              <w:pStyle w:val="VBAILTBody"/>
              <w:rPr>
                <w:rStyle w:val="Strong"/>
                <w:b w:val="0"/>
                <w:bCs w:val="0"/>
              </w:rPr>
            </w:pPr>
          </w:p>
        </w:tc>
      </w:tr>
      <w:tr w:rsidR="009809F4" w14:paraId="12080546" w14:textId="77777777" w:rsidTr="007C0DB1">
        <w:trPr>
          <w:cantSplit/>
          <w:jc w:val="center"/>
        </w:trPr>
        <w:tc>
          <w:tcPr>
            <w:tcW w:w="5035" w:type="dxa"/>
            <w:tcBorders>
              <w:right w:val="dashSmallGap" w:sz="4" w:space="0" w:color="auto"/>
            </w:tcBorders>
          </w:tcPr>
          <w:p w14:paraId="73B7E0E0" w14:textId="77777777" w:rsidR="009809F4" w:rsidRDefault="009809F4" w:rsidP="009809F4">
            <w:pPr>
              <w:pStyle w:val="VBAILTBody"/>
              <w:rPr>
                <w:b/>
              </w:rPr>
            </w:pPr>
            <w:r>
              <w:rPr>
                <w:b/>
              </w:rPr>
              <w:t>Processing Demonstration: Claim 2</w:t>
            </w:r>
          </w:p>
          <w:p w14:paraId="703AE67C" w14:textId="77777777" w:rsidR="009809F4" w:rsidRDefault="009809F4" w:rsidP="009809F4">
            <w:pPr>
              <w:pStyle w:val="VBAILTbullet1"/>
              <w:numPr>
                <w:ilvl w:val="0"/>
                <w:numId w:val="0"/>
              </w:numPr>
              <w:jc w:val="center"/>
            </w:pPr>
            <w:r w:rsidRPr="00450BCF">
              <w:rPr>
                <w:b/>
                <w:noProof/>
              </w:rPr>
              <w:drawing>
                <wp:inline distT="0" distB="0" distL="0" distR="0" wp14:anchorId="02BCC471" wp14:editId="1EC8E31E">
                  <wp:extent cx="930303" cy="930303"/>
                  <wp:effectExtent l="0" t="0" r="3175" b="3175"/>
                  <wp:docPr id="141" name="Content Placeholder 8" descr="Indicates you should demonstrate an action" title="Demo Ico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Indicates you should demonstrate an action" title="Demo Icon"/>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469" cy="944469"/>
                          </a:xfrm>
                          <a:prstGeom prst="rect">
                            <a:avLst/>
                          </a:prstGeom>
                        </pic:spPr>
                      </pic:pic>
                    </a:graphicData>
                  </a:graphic>
                </wp:inline>
              </w:drawing>
            </w:r>
          </w:p>
          <w:p w14:paraId="1EA91FA8" w14:textId="77777777" w:rsidR="009809F4" w:rsidRPr="00EC4F97" w:rsidRDefault="009809F4" w:rsidP="009809F4">
            <w:pPr>
              <w:pStyle w:val="VBAILTbullet1"/>
              <w:numPr>
                <w:ilvl w:val="0"/>
                <w:numId w:val="0"/>
              </w:numPr>
              <w:jc w:val="center"/>
            </w:pPr>
          </w:p>
          <w:p w14:paraId="276749A0" w14:textId="7C5B275C" w:rsidR="009809F4" w:rsidRPr="009A7CEA" w:rsidRDefault="009809F4" w:rsidP="009809F4">
            <w:pPr>
              <w:pStyle w:val="VBAILTbullet1"/>
              <w:numPr>
                <w:ilvl w:val="0"/>
                <w:numId w:val="0"/>
              </w:numPr>
              <w:ind w:left="360"/>
              <w:rPr>
                <w:b/>
                <w:bCs/>
              </w:rPr>
            </w:pPr>
            <w:r w:rsidRPr="00A95D27">
              <w:rPr>
                <w:b/>
                <w:bCs/>
              </w:rPr>
              <w:t xml:space="preserve">Demonstration of processing </w:t>
            </w:r>
            <w:r>
              <w:rPr>
                <w:b/>
                <w:bCs/>
              </w:rPr>
              <w:t xml:space="preserve">a Supplemental Claim. </w:t>
            </w:r>
          </w:p>
        </w:tc>
        <w:tc>
          <w:tcPr>
            <w:tcW w:w="5045" w:type="dxa"/>
            <w:tcBorders>
              <w:left w:val="dashSmallGap" w:sz="4" w:space="0" w:color="auto"/>
            </w:tcBorders>
          </w:tcPr>
          <w:p w14:paraId="40803898" w14:textId="77777777" w:rsidR="009809F4" w:rsidRPr="00077BE7" w:rsidRDefault="009809F4" w:rsidP="009809F4">
            <w:pPr>
              <w:pStyle w:val="VBAILTBody"/>
              <w:rPr>
                <w:rStyle w:val="Strong"/>
                <w:b w:val="0"/>
                <w:bCs w:val="0"/>
              </w:rPr>
            </w:pPr>
          </w:p>
        </w:tc>
      </w:tr>
      <w:tr w:rsidR="009809F4" w14:paraId="2796FE0F" w14:textId="77777777" w:rsidTr="007C0DB1">
        <w:trPr>
          <w:cantSplit/>
          <w:jc w:val="center"/>
        </w:trPr>
        <w:tc>
          <w:tcPr>
            <w:tcW w:w="5035" w:type="dxa"/>
            <w:tcBorders>
              <w:right w:val="dashSmallGap" w:sz="4" w:space="0" w:color="auto"/>
            </w:tcBorders>
          </w:tcPr>
          <w:p w14:paraId="112FA4AA" w14:textId="40D79E48" w:rsidR="009809F4" w:rsidRDefault="009809F4" w:rsidP="009809F4">
            <w:pPr>
              <w:pStyle w:val="VBAILTBody"/>
              <w:rPr>
                <w:b/>
              </w:rPr>
            </w:pPr>
            <w:r w:rsidRPr="00A95D27">
              <w:lastRenderedPageBreak/>
              <w:t>Instructor demonstrates the claims review process from start to finish with opportunities to discuss trainee</w:t>
            </w:r>
            <w:r>
              <w:t xml:space="preserve"> </w:t>
            </w:r>
            <w:r w:rsidRPr="00A95D27">
              <w:t>questions. </w:t>
            </w:r>
          </w:p>
        </w:tc>
        <w:tc>
          <w:tcPr>
            <w:tcW w:w="5045" w:type="dxa"/>
            <w:tcBorders>
              <w:left w:val="dashSmallGap" w:sz="4" w:space="0" w:color="auto"/>
            </w:tcBorders>
          </w:tcPr>
          <w:p w14:paraId="6BCCB70A" w14:textId="77777777" w:rsidR="009809F4" w:rsidRPr="00077BE7" w:rsidRDefault="009809F4" w:rsidP="009809F4">
            <w:pPr>
              <w:pStyle w:val="VBAILTBody"/>
              <w:rPr>
                <w:rStyle w:val="Strong"/>
                <w:b w:val="0"/>
                <w:bCs w:val="0"/>
              </w:rPr>
            </w:pPr>
          </w:p>
        </w:tc>
      </w:tr>
      <w:tr w:rsidR="009809F4" w14:paraId="36AF3AF9" w14:textId="77777777" w:rsidTr="007C0DB1">
        <w:trPr>
          <w:cantSplit/>
          <w:jc w:val="center"/>
        </w:trPr>
        <w:tc>
          <w:tcPr>
            <w:tcW w:w="5035" w:type="dxa"/>
            <w:tcBorders>
              <w:right w:val="dashSmallGap" w:sz="4" w:space="0" w:color="auto"/>
            </w:tcBorders>
          </w:tcPr>
          <w:p w14:paraId="216A2AC9" w14:textId="77777777" w:rsidR="009809F4" w:rsidRDefault="009809F4" w:rsidP="009809F4">
            <w:pPr>
              <w:pStyle w:val="VBAILTBody"/>
              <w:rPr>
                <w:b/>
              </w:rPr>
            </w:pPr>
            <w:r>
              <w:rPr>
                <w:b/>
              </w:rPr>
              <w:t>Guided Practice</w:t>
            </w:r>
          </w:p>
          <w:p w14:paraId="00F82F53" w14:textId="77777777" w:rsidR="009809F4" w:rsidRPr="007B4210" w:rsidRDefault="009809F4" w:rsidP="009809F4">
            <w:pPr>
              <w:pStyle w:val="VBAILTBody"/>
              <w:rPr>
                <w:bCs/>
              </w:rPr>
            </w:pPr>
            <w:r w:rsidRPr="007B4210">
              <w:rPr>
                <w:bCs/>
              </w:rPr>
              <w:t>Instructions:</w:t>
            </w:r>
          </w:p>
          <w:p w14:paraId="4C3C2F82" w14:textId="77777777" w:rsidR="009809F4" w:rsidRPr="007B4210" w:rsidRDefault="009809F4" w:rsidP="009809F4">
            <w:pPr>
              <w:pStyle w:val="VBAILTbullet1"/>
              <w:rPr>
                <w:rStyle w:val="Strong"/>
                <w:b w:val="0"/>
                <w:bCs w:val="0"/>
              </w:rPr>
            </w:pPr>
            <w:r w:rsidRPr="007B4210">
              <w:rPr>
                <w:rStyle w:val="Strong"/>
                <w:b w:val="0"/>
                <w:bCs w:val="0"/>
              </w:rPr>
              <w:t xml:space="preserve">Instructors assign initial and supplemental claims to trainees. </w:t>
            </w:r>
          </w:p>
          <w:p w14:paraId="3BF77C73" w14:textId="77777777" w:rsidR="009809F4" w:rsidRPr="007B4210" w:rsidRDefault="009809F4" w:rsidP="009809F4">
            <w:pPr>
              <w:pStyle w:val="VBAILTbullet1"/>
              <w:rPr>
                <w:rStyle w:val="Strong"/>
                <w:b w:val="0"/>
                <w:bCs w:val="0"/>
              </w:rPr>
            </w:pPr>
            <w:r w:rsidRPr="007B4210">
              <w:rPr>
                <w:rStyle w:val="Strong"/>
                <w:b w:val="0"/>
                <w:bCs w:val="0"/>
              </w:rPr>
              <w:t xml:space="preserve">Trainees review pending claims and take necessary action. </w:t>
            </w:r>
          </w:p>
          <w:p w14:paraId="580C6EEF" w14:textId="77777777" w:rsidR="009809F4" w:rsidRDefault="009809F4" w:rsidP="009809F4">
            <w:pPr>
              <w:pStyle w:val="VBAILTbullet1"/>
              <w:rPr>
                <w:rStyle w:val="Strong"/>
                <w:b w:val="0"/>
                <w:bCs w:val="0"/>
              </w:rPr>
            </w:pPr>
            <w:r w:rsidRPr="007B4210">
              <w:rPr>
                <w:rStyle w:val="Strong"/>
                <w:b w:val="0"/>
                <w:bCs w:val="0"/>
              </w:rPr>
              <w:t>Use the job aids, references, and systems available.</w:t>
            </w:r>
          </w:p>
          <w:p w14:paraId="03C8C7E9" w14:textId="16C32919" w:rsidR="009809F4" w:rsidRPr="00A95D27" w:rsidRDefault="009809F4" w:rsidP="009809F4">
            <w:pPr>
              <w:pStyle w:val="VBAILTbullet1"/>
            </w:pPr>
            <w:r w:rsidRPr="009A7CEA">
              <w:rPr>
                <w:rStyle w:val="Strong"/>
                <w:b w:val="0"/>
                <w:bCs w:val="0"/>
              </w:rPr>
              <w:t>Consult with instructors for assistance with processing questions.</w:t>
            </w:r>
          </w:p>
        </w:tc>
        <w:tc>
          <w:tcPr>
            <w:tcW w:w="5045" w:type="dxa"/>
            <w:tcBorders>
              <w:left w:val="dashSmallGap" w:sz="4" w:space="0" w:color="auto"/>
            </w:tcBorders>
          </w:tcPr>
          <w:p w14:paraId="48A9D723" w14:textId="77777777" w:rsidR="009809F4" w:rsidRPr="00077BE7" w:rsidRDefault="009809F4" w:rsidP="009809F4">
            <w:pPr>
              <w:pStyle w:val="VBAILTBody"/>
              <w:rPr>
                <w:rStyle w:val="Strong"/>
                <w:b w:val="0"/>
                <w:bCs w:val="0"/>
              </w:rPr>
            </w:pPr>
          </w:p>
        </w:tc>
      </w:tr>
      <w:tr w:rsidR="009809F4" w14:paraId="6E2FFD17" w14:textId="77777777" w:rsidTr="007C0DB1">
        <w:trPr>
          <w:cantSplit/>
          <w:jc w:val="center"/>
        </w:trPr>
        <w:tc>
          <w:tcPr>
            <w:tcW w:w="5035" w:type="dxa"/>
            <w:tcBorders>
              <w:right w:val="dashSmallGap" w:sz="4" w:space="0" w:color="auto"/>
            </w:tcBorders>
          </w:tcPr>
          <w:p w14:paraId="0D62B76B" w14:textId="77777777" w:rsidR="009809F4" w:rsidRDefault="009809F4" w:rsidP="009809F4">
            <w:pPr>
              <w:pStyle w:val="VBAILTBody"/>
              <w:rPr>
                <w:b/>
              </w:rPr>
            </w:pPr>
            <w:r>
              <w:rPr>
                <w:b/>
              </w:rPr>
              <w:t>Lesson Summary</w:t>
            </w:r>
          </w:p>
          <w:p w14:paraId="1F232BA9" w14:textId="77777777" w:rsidR="009809F4" w:rsidRPr="006D3513" w:rsidRDefault="009809F4" w:rsidP="009809F4">
            <w:pPr>
              <w:pStyle w:val="VBAILTBody"/>
              <w:rPr>
                <w:bCs/>
              </w:rPr>
            </w:pPr>
            <w:r w:rsidRPr="006D3513">
              <w:rPr>
                <w:bCs/>
              </w:rPr>
              <w:t xml:space="preserve">Reminders: </w:t>
            </w:r>
          </w:p>
          <w:p w14:paraId="234EB72E" w14:textId="77777777" w:rsidR="009809F4" w:rsidRDefault="009809F4" w:rsidP="009809F4">
            <w:pPr>
              <w:pStyle w:val="VBAILTbullet1"/>
              <w:numPr>
                <w:ilvl w:val="0"/>
                <w:numId w:val="38"/>
              </w:numPr>
              <w:rPr>
                <w:rStyle w:val="Strong"/>
                <w:b w:val="0"/>
                <w:bCs w:val="0"/>
              </w:rPr>
            </w:pPr>
            <w:r w:rsidRPr="006D3513">
              <w:rPr>
                <w:rStyle w:val="Strong"/>
                <w:b w:val="0"/>
                <w:bCs w:val="0"/>
              </w:rPr>
              <w:t>The receipt of an application for a benefit is considered an initial claim, even if the same benefit has been previously adjudicated.</w:t>
            </w:r>
          </w:p>
          <w:p w14:paraId="1DD62FD0" w14:textId="4B6DB26C" w:rsidR="009809F4" w:rsidRDefault="009809F4" w:rsidP="009809F4">
            <w:pPr>
              <w:pStyle w:val="VBAILTBullet2"/>
              <w:numPr>
                <w:ilvl w:val="0"/>
                <w:numId w:val="38"/>
              </w:numPr>
            </w:pPr>
            <w:r w:rsidRPr="00C01B30">
              <w:t>If nothing has changed, decide the claim based on the same reasoning as the prior decision, to include</w:t>
            </w:r>
            <w:r>
              <w:t xml:space="preserve"> using previously done ratings if applicable. </w:t>
            </w:r>
          </w:p>
          <w:p w14:paraId="4A62BC7A" w14:textId="6B25F9AF" w:rsidR="009809F4" w:rsidRDefault="009809F4" w:rsidP="009809F4">
            <w:pPr>
              <w:pStyle w:val="VBAILTBullet2"/>
              <w:numPr>
                <w:ilvl w:val="0"/>
                <w:numId w:val="38"/>
              </w:numPr>
            </w:pPr>
            <w:r>
              <w:t xml:space="preserve">Do not return a non-original initial claim as incomplete for no new and relevant evidence as that is a supplemental claim </w:t>
            </w:r>
            <w:proofErr w:type="gramStart"/>
            <w:r>
              <w:t>criteria</w:t>
            </w:r>
            <w:proofErr w:type="gramEnd"/>
            <w:r>
              <w:t>.</w:t>
            </w:r>
          </w:p>
          <w:p w14:paraId="2AE8A38A" w14:textId="77777777" w:rsidR="009809F4" w:rsidRDefault="009809F4" w:rsidP="009809F4">
            <w:pPr>
              <w:pStyle w:val="VBAILTBullet2"/>
              <w:numPr>
                <w:ilvl w:val="0"/>
                <w:numId w:val="0"/>
              </w:numPr>
              <w:ind w:left="720"/>
            </w:pPr>
          </w:p>
          <w:p w14:paraId="16B168BC" w14:textId="5AB431B6" w:rsidR="009809F4" w:rsidRPr="009A7CEA" w:rsidRDefault="009809F4" w:rsidP="009809F4">
            <w:pPr>
              <w:pStyle w:val="VBAILTbullet1"/>
            </w:pPr>
            <w:r w:rsidRPr="006D3513">
              <w:rPr>
                <w:rStyle w:val="Strong"/>
                <w:b w:val="0"/>
                <w:bCs w:val="0"/>
              </w:rPr>
              <w:t xml:space="preserve">It is possible to have </w:t>
            </w:r>
            <w:proofErr w:type="gramStart"/>
            <w:r w:rsidRPr="006D3513">
              <w:rPr>
                <w:rStyle w:val="Strong"/>
                <w:b w:val="0"/>
                <w:bCs w:val="0"/>
              </w:rPr>
              <w:t>an</w:t>
            </w:r>
            <w:proofErr w:type="gramEnd"/>
            <w:r w:rsidRPr="006D3513">
              <w:rPr>
                <w:rStyle w:val="Strong"/>
                <w:b w:val="0"/>
                <w:bCs w:val="0"/>
              </w:rPr>
              <w:t xml:space="preserve"> 040 pending for one issue (ex. DIC) and another EP for another initial claim (ex. Survivors Pension). Please review the documents on file to make sure your claim is </w:t>
            </w:r>
          </w:p>
        </w:tc>
        <w:tc>
          <w:tcPr>
            <w:tcW w:w="5045" w:type="dxa"/>
            <w:tcBorders>
              <w:left w:val="dashSmallGap" w:sz="4" w:space="0" w:color="auto"/>
            </w:tcBorders>
          </w:tcPr>
          <w:p w14:paraId="2F0BAE71" w14:textId="77777777" w:rsidR="009809F4" w:rsidRPr="00077BE7" w:rsidRDefault="009809F4" w:rsidP="009809F4">
            <w:pPr>
              <w:pStyle w:val="VBAILTBody"/>
              <w:rPr>
                <w:rStyle w:val="Strong"/>
                <w:b w:val="0"/>
                <w:bCs w:val="0"/>
              </w:rPr>
            </w:pPr>
          </w:p>
        </w:tc>
      </w:tr>
      <w:tr w:rsidR="009809F4" w14:paraId="641A6A82" w14:textId="77777777" w:rsidTr="007C0DB1">
        <w:trPr>
          <w:cantSplit/>
          <w:jc w:val="center"/>
        </w:trPr>
        <w:tc>
          <w:tcPr>
            <w:tcW w:w="5035" w:type="dxa"/>
            <w:tcBorders>
              <w:right w:val="dashSmallGap" w:sz="4" w:space="0" w:color="auto"/>
            </w:tcBorders>
          </w:tcPr>
          <w:p w14:paraId="5741A8C3" w14:textId="6C55BA30" w:rsidR="009809F4" w:rsidRDefault="009809F4" w:rsidP="009809F4">
            <w:pPr>
              <w:pStyle w:val="VBAILTbullet1"/>
              <w:numPr>
                <w:ilvl w:val="0"/>
                <w:numId w:val="0"/>
              </w:numPr>
              <w:ind w:left="360"/>
              <w:rPr>
                <w:rStyle w:val="Strong"/>
                <w:b w:val="0"/>
              </w:rPr>
            </w:pPr>
            <w:r>
              <w:rPr>
                <w:rStyle w:val="Strong"/>
                <w:b w:val="0"/>
              </w:rPr>
              <w:lastRenderedPageBreak/>
              <w:t>c</w:t>
            </w:r>
            <w:r w:rsidRPr="009A7CEA">
              <w:rPr>
                <w:rStyle w:val="Strong"/>
                <w:b w:val="0"/>
              </w:rPr>
              <w:t>ontrolled by the correct EP.</w:t>
            </w:r>
          </w:p>
          <w:p w14:paraId="422C34E7" w14:textId="77777777" w:rsidR="009809F4" w:rsidRPr="009A7CEA" w:rsidRDefault="009809F4" w:rsidP="009809F4">
            <w:pPr>
              <w:pStyle w:val="VBAILTbullet1"/>
              <w:numPr>
                <w:ilvl w:val="0"/>
                <w:numId w:val="0"/>
              </w:numPr>
              <w:ind w:left="360"/>
              <w:rPr>
                <w:rStyle w:val="Strong"/>
                <w:b w:val="0"/>
              </w:rPr>
            </w:pPr>
          </w:p>
          <w:p w14:paraId="56D888F6" w14:textId="77962CCD" w:rsidR="009809F4" w:rsidRDefault="009809F4" w:rsidP="009809F4">
            <w:pPr>
              <w:pStyle w:val="VBAILTbullet1"/>
              <w:rPr>
                <w:b/>
              </w:rPr>
            </w:pPr>
            <w:r w:rsidRPr="006D3513">
              <w:rPr>
                <w:rStyle w:val="Strong"/>
                <w:b w:val="0"/>
                <w:bCs w:val="0"/>
              </w:rPr>
              <w:t xml:space="preserve">Effective dates based on income and net worth are also governed by 38 CFR 3.660. Therefore, a claim may be outside time limits to be considered continuously pursued but </w:t>
            </w:r>
            <w:proofErr w:type="gramStart"/>
            <w:r w:rsidRPr="006D3513">
              <w:rPr>
                <w:rStyle w:val="Strong"/>
                <w:b w:val="0"/>
                <w:bCs w:val="0"/>
              </w:rPr>
              <w:t>still be</w:t>
            </w:r>
            <w:proofErr w:type="gramEnd"/>
            <w:r w:rsidRPr="006D3513">
              <w:rPr>
                <w:rStyle w:val="Strong"/>
                <w:b w:val="0"/>
                <w:bCs w:val="0"/>
              </w:rPr>
              <w:t xml:space="preserve"> within income and net worth reporting time limits. The effective date of such claims is governed by 38 CFR 3.660.</w:t>
            </w:r>
          </w:p>
        </w:tc>
        <w:tc>
          <w:tcPr>
            <w:tcW w:w="5045" w:type="dxa"/>
            <w:tcBorders>
              <w:left w:val="dashSmallGap" w:sz="4" w:space="0" w:color="auto"/>
            </w:tcBorders>
          </w:tcPr>
          <w:p w14:paraId="4C0B2F17" w14:textId="77777777" w:rsidR="009809F4" w:rsidRPr="00077BE7" w:rsidRDefault="009809F4" w:rsidP="009809F4">
            <w:pPr>
              <w:pStyle w:val="VBAILTBody"/>
              <w:rPr>
                <w:rStyle w:val="Strong"/>
                <w:b w:val="0"/>
                <w:bCs w:val="0"/>
              </w:rPr>
            </w:pPr>
          </w:p>
        </w:tc>
      </w:tr>
      <w:tr w:rsidR="003D51BA" w14:paraId="3050BB16" w14:textId="77777777" w:rsidTr="007C0DB1">
        <w:trPr>
          <w:cantSplit/>
          <w:jc w:val="center"/>
        </w:trPr>
        <w:tc>
          <w:tcPr>
            <w:tcW w:w="5035" w:type="dxa"/>
            <w:tcBorders>
              <w:right w:val="dashSmallGap" w:sz="4" w:space="0" w:color="auto"/>
            </w:tcBorders>
          </w:tcPr>
          <w:p w14:paraId="6A86B9FA" w14:textId="77777777" w:rsidR="003D51BA" w:rsidRPr="00DF3901" w:rsidRDefault="003D51BA" w:rsidP="003D51BA">
            <w:pPr>
              <w:pStyle w:val="VBAILTBody"/>
              <w:rPr>
                <w:b/>
              </w:rPr>
            </w:pPr>
            <w:r>
              <w:rPr>
                <w:b/>
              </w:rPr>
              <w:t>Knowledge Check: Lesson Summary Review</w:t>
            </w:r>
          </w:p>
          <w:p w14:paraId="4D99A13C" w14:textId="77777777" w:rsidR="003D51BA" w:rsidRDefault="003D51BA" w:rsidP="003D51BA">
            <w:pPr>
              <w:pStyle w:val="VBAILTBody"/>
            </w:pPr>
            <w:r w:rsidRPr="00345E8B">
              <w:rPr>
                <w:noProof/>
              </w:rPr>
              <w:drawing>
                <wp:inline distT="0" distB="0" distL="0" distR="0" wp14:anchorId="265B7B55" wp14:editId="1E972A85">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5075" cy="736065"/>
                          </a:xfrm>
                          <a:prstGeom prst="rect">
                            <a:avLst/>
                          </a:prstGeom>
                        </pic:spPr>
                      </pic:pic>
                    </a:graphicData>
                  </a:graphic>
                </wp:inline>
              </w:drawing>
            </w:r>
          </w:p>
          <w:p w14:paraId="589CE973" w14:textId="19CB467A" w:rsidR="003D51BA" w:rsidRDefault="003D51BA" w:rsidP="003D51BA">
            <w:pPr>
              <w:pStyle w:val="VBAILTbullet1"/>
              <w:numPr>
                <w:ilvl w:val="0"/>
                <w:numId w:val="0"/>
              </w:numPr>
              <w:rPr>
                <w:rStyle w:val="Strong"/>
                <w:b w:val="0"/>
              </w:rPr>
            </w:pPr>
            <w:r w:rsidRPr="00734518">
              <w:rPr>
                <w:b/>
                <w:bCs/>
              </w:rPr>
              <w:t>Time Allowed</w:t>
            </w:r>
            <w:r>
              <w:t xml:space="preserve">: </w:t>
            </w:r>
            <w:r w:rsidRPr="003D51BA">
              <w:rPr>
                <w:b/>
                <w:bCs/>
              </w:rPr>
              <w:t>10 minutes</w:t>
            </w:r>
          </w:p>
        </w:tc>
        <w:tc>
          <w:tcPr>
            <w:tcW w:w="5045" w:type="dxa"/>
            <w:tcBorders>
              <w:left w:val="dashSmallGap" w:sz="4" w:space="0" w:color="auto"/>
            </w:tcBorders>
          </w:tcPr>
          <w:p w14:paraId="16B4C75B" w14:textId="77777777" w:rsidR="003D51BA" w:rsidRPr="00077BE7" w:rsidRDefault="003D51BA" w:rsidP="009809F4">
            <w:pPr>
              <w:pStyle w:val="VBAILTBody"/>
              <w:rPr>
                <w:rStyle w:val="Strong"/>
                <w:b w:val="0"/>
                <w:bCs w:val="0"/>
              </w:rPr>
            </w:pPr>
          </w:p>
        </w:tc>
      </w:tr>
      <w:tr w:rsidR="009809F4" w14:paraId="54AE2545" w14:textId="77777777" w:rsidTr="007C0DB1">
        <w:trPr>
          <w:cantSplit/>
          <w:jc w:val="center"/>
        </w:trPr>
        <w:tc>
          <w:tcPr>
            <w:tcW w:w="5035" w:type="dxa"/>
            <w:tcBorders>
              <w:right w:val="dashSmallGap" w:sz="4" w:space="0" w:color="auto"/>
            </w:tcBorders>
          </w:tcPr>
          <w:p w14:paraId="3E8FFEB3" w14:textId="77777777" w:rsidR="009809F4" w:rsidRPr="00014CF3" w:rsidRDefault="009809F4" w:rsidP="009809F4">
            <w:pPr>
              <w:pStyle w:val="VBAILTBody"/>
              <w:rPr>
                <w:b/>
              </w:rPr>
            </w:pPr>
            <w:r w:rsidRPr="00014CF3">
              <w:rPr>
                <w:b/>
              </w:rPr>
              <w:t>Questions?</w:t>
            </w:r>
          </w:p>
          <w:p w14:paraId="77B507FA" w14:textId="352AF890" w:rsidR="009809F4" w:rsidRPr="00014CF3" w:rsidRDefault="009809F4" w:rsidP="009809F4">
            <w:pPr>
              <w:pStyle w:val="VBAILTBody"/>
            </w:pPr>
            <w:r>
              <w:rPr>
                <w:noProof/>
              </w:rPr>
              <w:drawing>
                <wp:inline distT="0" distB="0" distL="0" distR="0" wp14:anchorId="4C8E767E" wp14:editId="106492DF">
                  <wp:extent cx="481330" cy="481330"/>
                  <wp:effectExtent l="0" t="0" r="0" b="0"/>
                  <wp:docPr id="34" name="Picture 34"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tc>
        <w:tc>
          <w:tcPr>
            <w:tcW w:w="5045" w:type="dxa"/>
            <w:tcBorders>
              <w:left w:val="dashSmallGap" w:sz="4" w:space="0" w:color="auto"/>
            </w:tcBorders>
          </w:tcPr>
          <w:p w14:paraId="76FFF6DB" w14:textId="77777777" w:rsidR="009809F4" w:rsidRPr="00077BE7" w:rsidRDefault="009809F4" w:rsidP="009809F4">
            <w:pPr>
              <w:pStyle w:val="VBAILTBody"/>
              <w:rPr>
                <w:rStyle w:val="Strong"/>
                <w:b w:val="0"/>
                <w:bCs w:val="0"/>
              </w:rPr>
            </w:pPr>
          </w:p>
        </w:tc>
      </w:tr>
      <w:tr w:rsidR="009809F4" w14:paraId="0A7DB9B9" w14:textId="77777777" w:rsidTr="007C0DB1">
        <w:trPr>
          <w:cantSplit/>
          <w:jc w:val="center"/>
        </w:trPr>
        <w:tc>
          <w:tcPr>
            <w:tcW w:w="5035" w:type="dxa"/>
            <w:tcBorders>
              <w:right w:val="dashSmallGap" w:sz="4" w:space="0" w:color="auto"/>
            </w:tcBorders>
          </w:tcPr>
          <w:p w14:paraId="3D81DC3F" w14:textId="77777777" w:rsidR="009809F4" w:rsidRPr="00014CF3" w:rsidRDefault="009809F4" w:rsidP="009809F4">
            <w:pPr>
              <w:pStyle w:val="VBAILTBody"/>
              <w:rPr>
                <w:b/>
              </w:rPr>
            </w:pPr>
            <w:r w:rsidRPr="00014CF3">
              <w:rPr>
                <w:b/>
              </w:rPr>
              <w:t>What’s Next?</w:t>
            </w:r>
          </w:p>
          <w:p w14:paraId="7B206B37" w14:textId="70482E1F" w:rsidR="009809F4" w:rsidRPr="00014CF3" w:rsidRDefault="009809F4" w:rsidP="00DF3C89">
            <w:pPr>
              <w:pStyle w:val="VBAILTBody"/>
              <w:numPr>
                <w:ilvl w:val="0"/>
                <w:numId w:val="47"/>
              </w:numPr>
            </w:pPr>
            <w:r w:rsidRPr="001B7F04">
              <w:t>Complete the Initial vs Supplemental Claims course evaluation</w:t>
            </w:r>
            <w:r w:rsidR="00F3346F">
              <w:t>.</w:t>
            </w:r>
            <w:r w:rsidR="001F63A9">
              <w:t xml:space="preserve"> </w:t>
            </w:r>
            <w:r w:rsidR="001F63A9" w:rsidRPr="001F63A9">
              <w:t xml:space="preserve">TMS ID# </w:t>
            </w:r>
            <w:r w:rsidR="001F63A9" w:rsidRPr="001F63A9">
              <w:rPr>
                <w:b/>
                <w:bCs/>
              </w:rPr>
              <w:t>4627550</w:t>
            </w:r>
          </w:p>
        </w:tc>
        <w:tc>
          <w:tcPr>
            <w:tcW w:w="5045" w:type="dxa"/>
            <w:tcBorders>
              <w:left w:val="dashSmallGap" w:sz="4" w:space="0" w:color="auto"/>
            </w:tcBorders>
          </w:tcPr>
          <w:p w14:paraId="25BE2427" w14:textId="77777777" w:rsidR="009809F4" w:rsidRPr="00077BE7" w:rsidRDefault="009809F4" w:rsidP="009809F4">
            <w:pPr>
              <w:pStyle w:val="VBAILTBody"/>
              <w:rPr>
                <w:rStyle w:val="Strong"/>
                <w:b w:val="0"/>
                <w:bCs w:val="0"/>
              </w:rPr>
            </w:pPr>
          </w:p>
        </w:tc>
      </w:tr>
    </w:tbl>
    <w:p w14:paraId="2DED3CC7" w14:textId="2ABA043E" w:rsidR="00CF50B0" w:rsidRPr="00C214A9" w:rsidRDefault="00CF50B0" w:rsidP="00ED4BC3"/>
    <w:sectPr w:rsidR="00CF50B0" w:rsidRPr="00C214A9" w:rsidSect="00EC4FCA">
      <w:headerReference w:type="default" r:id="rId14"/>
      <w:footerReference w:type="default" r:id="rId15"/>
      <w:headerReference w:type="first" r:id="rId16"/>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6163" w14:textId="77777777" w:rsidR="00EC4FCA" w:rsidRDefault="00EC4FCA" w:rsidP="00C214A9">
      <w:pPr>
        <w:spacing w:after="0" w:line="240" w:lineRule="auto"/>
      </w:pPr>
      <w:r>
        <w:separator/>
      </w:r>
    </w:p>
  </w:endnote>
  <w:endnote w:type="continuationSeparator" w:id="0">
    <w:p w14:paraId="23F44E56" w14:textId="77777777" w:rsidR="00EC4FCA" w:rsidRDefault="00EC4FCA" w:rsidP="00C214A9">
      <w:pPr>
        <w:spacing w:after="0" w:line="240" w:lineRule="auto"/>
      </w:pPr>
      <w:r>
        <w:continuationSeparator/>
      </w:r>
    </w:p>
  </w:endnote>
  <w:endnote w:type="continuationNotice" w:id="1">
    <w:p w14:paraId="0DF3546B" w14:textId="77777777" w:rsidR="00EC4FCA" w:rsidRDefault="00EC4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3CCE" w14:textId="6DBD15AF" w:rsidR="00C90E61" w:rsidRPr="00C214A9" w:rsidRDefault="009029C2" w:rsidP="0024084E">
    <w:pPr>
      <w:pStyle w:val="VBAILTFooter"/>
    </w:pPr>
    <w:r>
      <w:t>March 2024</w:t>
    </w:r>
    <w:r w:rsidR="00C90E61">
      <w:tab/>
    </w:r>
    <w:r w:rsidR="00C90E61" w:rsidRPr="00C214A9">
      <w:fldChar w:fldCharType="begin"/>
    </w:r>
    <w:r w:rsidR="00C90E61" w:rsidRPr="00C214A9">
      <w:instrText xml:space="preserve"> PAGE   \* MERGEFORMAT </w:instrText>
    </w:r>
    <w:r w:rsidR="00C90E61" w:rsidRPr="00C214A9">
      <w:fldChar w:fldCharType="separate"/>
    </w:r>
    <w:r w:rsidR="00997A80" w:rsidRPr="00997A80">
      <w:rPr>
        <w:b/>
        <w:bCs/>
        <w:noProof/>
      </w:rPr>
      <w:t>20</w:t>
    </w:r>
    <w:r w:rsidR="00C90E61" w:rsidRPr="00C214A9">
      <w:rPr>
        <w:b/>
        <w:bCs/>
        <w:noProof/>
      </w:rPr>
      <w:fldChar w:fldCharType="end"/>
    </w:r>
    <w:r w:rsidR="00C90E61" w:rsidRPr="00C214A9">
      <w:rPr>
        <w:b/>
        <w:bCs/>
      </w:rPr>
      <w:t xml:space="preserve"> </w:t>
    </w:r>
    <w:r w:rsidR="00C90E61" w:rsidRPr="00C214A9">
      <w:t>|</w:t>
    </w:r>
    <w:r w:rsidR="00C90E61" w:rsidRPr="00C214A9">
      <w:rPr>
        <w:b/>
        <w:bCs/>
      </w:rPr>
      <w:t xml:space="preserve"> </w:t>
    </w:r>
    <w:r w:rsidR="00C90E61"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F2DD" w14:textId="77777777" w:rsidR="00EC4FCA" w:rsidRDefault="00EC4FCA" w:rsidP="00C214A9">
      <w:pPr>
        <w:spacing w:after="0" w:line="240" w:lineRule="auto"/>
      </w:pPr>
      <w:r>
        <w:separator/>
      </w:r>
    </w:p>
  </w:footnote>
  <w:footnote w:type="continuationSeparator" w:id="0">
    <w:p w14:paraId="58032A4E" w14:textId="77777777" w:rsidR="00EC4FCA" w:rsidRDefault="00EC4FCA" w:rsidP="00C214A9">
      <w:pPr>
        <w:spacing w:after="0" w:line="240" w:lineRule="auto"/>
      </w:pPr>
      <w:r>
        <w:continuationSeparator/>
      </w:r>
    </w:p>
  </w:footnote>
  <w:footnote w:type="continuationNotice" w:id="1">
    <w:p w14:paraId="6272986B" w14:textId="77777777" w:rsidR="00EC4FCA" w:rsidRDefault="00EC4F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3CCC" w14:textId="16EBDABB" w:rsidR="00C90E61" w:rsidRPr="002D1DCE" w:rsidRDefault="00461492" w:rsidP="002D1DCE">
    <w:pPr>
      <w:pStyle w:val="VBAILTHeader"/>
    </w:pPr>
    <w:r>
      <w:t xml:space="preserve">Process </w:t>
    </w:r>
    <w:r w:rsidR="00130ED1">
      <w:t>Initial vs Supplemental</w:t>
    </w:r>
    <w:r w:rsidR="0055505C">
      <w:t xml:space="preserve"> </w:t>
    </w:r>
    <w:r>
      <w:t>Claims</w:t>
    </w:r>
  </w:p>
  <w:p w14:paraId="2DED3CCD" w14:textId="02B74126" w:rsidR="00C90E61" w:rsidRPr="002D1DCE" w:rsidRDefault="00CD7381"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3CCF" w14:textId="0E60AC64" w:rsidR="00C90E61" w:rsidRDefault="006E1635">
    <w:pPr>
      <w:pStyle w:val="Header"/>
    </w:pPr>
    <w:r>
      <w:rPr>
        <w:noProof/>
      </w:rPr>
      <w:drawing>
        <wp:anchor distT="0" distB="0" distL="114300" distR="114300" simplePos="0" relativeHeight="251658240" behindDoc="1" locked="0" layoutInCell="1" allowOverlap="1" wp14:anchorId="29DF8AEE" wp14:editId="594EB3FD">
          <wp:simplePos x="0" y="0"/>
          <wp:positionH relativeFrom="column">
            <wp:posOffset>-895350</wp:posOffset>
          </wp:positionH>
          <wp:positionV relativeFrom="paragraph">
            <wp:posOffset>-447675</wp:posOffset>
          </wp:positionV>
          <wp:extent cx="7780020" cy="5836920"/>
          <wp:effectExtent l="0" t="0" r="0" b="0"/>
          <wp:wrapNone/>
          <wp:docPr id="7" name="Picture 7"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7CD"/>
    <w:multiLevelType w:val="hybridMultilevel"/>
    <w:tmpl w:val="2E6EA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8625AA7"/>
    <w:multiLevelType w:val="hybridMultilevel"/>
    <w:tmpl w:val="277C2930"/>
    <w:lvl w:ilvl="0" w:tplc="7E82E582">
      <w:start w:val="1"/>
      <w:numFmt w:val="bullet"/>
      <w:lvlText w:val="▫"/>
      <w:lvlJc w:val="left"/>
      <w:pPr>
        <w:tabs>
          <w:tab w:val="num" w:pos="720"/>
        </w:tabs>
        <w:ind w:left="720" w:hanging="360"/>
      </w:pPr>
      <w:rPr>
        <w:rFonts w:ascii="Georgia" w:hAnsi="Georgia" w:hint="default"/>
      </w:rPr>
    </w:lvl>
    <w:lvl w:ilvl="1" w:tplc="624EB212">
      <w:start w:val="1"/>
      <w:numFmt w:val="bullet"/>
      <w:lvlText w:val="▫"/>
      <w:lvlJc w:val="left"/>
      <w:pPr>
        <w:tabs>
          <w:tab w:val="num" w:pos="1440"/>
        </w:tabs>
        <w:ind w:left="1440" w:hanging="360"/>
      </w:pPr>
      <w:rPr>
        <w:rFonts w:ascii="Georgia" w:hAnsi="Georgia" w:hint="default"/>
      </w:rPr>
    </w:lvl>
    <w:lvl w:ilvl="2" w:tplc="C9AA1E7A" w:tentative="1">
      <w:start w:val="1"/>
      <w:numFmt w:val="bullet"/>
      <w:lvlText w:val="▫"/>
      <w:lvlJc w:val="left"/>
      <w:pPr>
        <w:tabs>
          <w:tab w:val="num" w:pos="2160"/>
        </w:tabs>
        <w:ind w:left="2160" w:hanging="360"/>
      </w:pPr>
      <w:rPr>
        <w:rFonts w:ascii="Georgia" w:hAnsi="Georgia" w:hint="default"/>
      </w:rPr>
    </w:lvl>
    <w:lvl w:ilvl="3" w:tplc="AB86CC2C" w:tentative="1">
      <w:start w:val="1"/>
      <w:numFmt w:val="bullet"/>
      <w:lvlText w:val="▫"/>
      <w:lvlJc w:val="left"/>
      <w:pPr>
        <w:tabs>
          <w:tab w:val="num" w:pos="2880"/>
        </w:tabs>
        <w:ind w:left="2880" w:hanging="360"/>
      </w:pPr>
      <w:rPr>
        <w:rFonts w:ascii="Georgia" w:hAnsi="Georgia" w:hint="default"/>
      </w:rPr>
    </w:lvl>
    <w:lvl w:ilvl="4" w:tplc="6FA6C368" w:tentative="1">
      <w:start w:val="1"/>
      <w:numFmt w:val="bullet"/>
      <w:lvlText w:val="▫"/>
      <w:lvlJc w:val="left"/>
      <w:pPr>
        <w:tabs>
          <w:tab w:val="num" w:pos="3600"/>
        </w:tabs>
        <w:ind w:left="3600" w:hanging="360"/>
      </w:pPr>
      <w:rPr>
        <w:rFonts w:ascii="Georgia" w:hAnsi="Georgia" w:hint="default"/>
      </w:rPr>
    </w:lvl>
    <w:lvl w:ilvl="5" w:tplc="0A3E3B4E" w:tentative="1">
      <w:start w:val="1"/>
      <w:numFmt w:val="bullet"/>
      <w:lvlText w:val="▫"/>
      <w:lvlJc w:val="left"/>
      <w:pPr>
        <w:tabs>
          <w:tab w:val="num" w:pos="4320"/>
        </w:tabs>
        <w:ind w:left="4320" w:hanging="360"/>
      </w:pPr>
      <w:rPr>
        <w:rFonts w:ascii="Georgia" w:hAnsi="Georgia" w:hint="default"/>
      </w:rPr>
    </w:lvl>
    <w:lvl w:ilvl="6" w:tplc="69BCD31C" w:tentative="1">
      <w:start w:val="1"/>
      <w:numFmt w:val="bullet"/>
      <w:lvlText w:val="▫"/>
      <w:lvlJc w:val="left"/>
      <w:pPr>
        <w:tabs>
          <w:tab w:val="num" w:pos="5040"/>
        </w:tabs>
        <w:ind w:left="5040" w:hanging="360"/>
      </w:pPr>
      <w:rPr>
        <w:rFonts w:ascii="Georgia" w:hAnsi="Georgia" w:hint="default"/>
      </w:rPr>
    </w:lvl>
    <w:lvl w:ilvl="7" w:tplc="8DC2D98E" w:tentative="1">
      <w:start w:val="1"/>
      <w:numFmt w:val="bullet"/>
      <w:lvlText w:val="▫"/>
      <w:lvlJc w:val="left"/>
      <w:pPr>
        <w:tabs>
          <w:tab w:val="num" w:pos="5760"/>
        </w:tabs>
        <w:ind w:left="5760" w:hanging="360"/>
      </w:pPr>
      <w:rPr>
        <w:rFonts w:ascii="Georgia" w:hAnsi="Georgia" w:hint="default"/>
      </w:rPr>
    </w:lvl>
    <w:lvl w:ilvl="8" w:tplc="BDAACDB2"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0C622F0F"/>
    <w:multiLevelType w:val="hybridMultilevel"/>
    <w:tmpl w:val="1AC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E20"/>
    <w:multiLevelType w:val="hybridMultilevel"/>
    <w:tmpl w:val="25EC4968"/>
    <w:lvl w:ilvl="0" w:tplc="34948794">
      <w:start w:val="1"/>
      <w:numFmt w:val="bullet"/>
      <w:pStyle w:val="VBAILTbullet1"/>
      <w:lvlText w:val=""/>
      <w:lvlJc w:val="left"/>
      <w:pPr>
        <w:ind w:left="360" w:hanging="360"/>
      </w:pPr>
      <w:rPr>
        <w:rFonts w:ascii="Symbol" w:hAnsi="Symbol" w:hint="default"/>
      </w:rPr>
    </w:lvl>
    <w:lvl w:ilvl="1" w:tplc="9C841B4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2B63D2"/>
    <w:multiLevelType w:val="hybridMultilevel"/>
    <w:tmpl w:val="8ED64112"/>
    <w:lvl w:ilvl="0" w:tplc="9FF28268">
      <w:start w:val="1"/>
      <w:numFmt w:val="bullet"/>
      <w:lvlText w:val="•"/>
      <w:lvlJc w:val="left"/>
      <w:pPr>
        <w:tabs>
          <w:tab w:val="num" w:pos="720"/>
        </w:tabs>
        <w:ind w:left="720" w:hanging="360"/>
      </w:pPr>
      <w:rPr>
        <w:rFonts w:ascii="Arial" w:hAnsi="Arial" w:hint="default"/>
      </w:rPr>
    </w:lvl>
    <w:lvl w:ilvl="1" w:tplc="52A4E7BC" w:tentative="1">
      <w:start w:val="1"/>
      <w:numFmt w:val="bullet"/>
      <w:lvlText w:val="•"/>
      <w:lvlJc w:val="left"/>
      <w:pPr>
        <w:tabs>
          <w:tab w:val="num" w:pos="1440"/>
        </w:tabs>
        <w:ind w:left="1440" w:hanging="360"/>
      </w:pPr>
      <w:rPr>
        <w:rFonts w:ascii="Arial" w:hAnsi="Arial" w:hint="default"/>
      </w:rPr>
    </w:lvl>
    <w:lvl w:ilvl="2" w:tplc="95BCE370" w:tentative="1">
      <w:start w:val="1"/>
      <w:numFmt w:val="bullet"/>
      <w:lvlText w:val="•"/>
      <w:lvlJc w:val="left"/>
      <w:pPr>
        <w:tabs>
          <w:tab w:val="num" w:pos="2160"/>
        </w:tabs>
        <w:ind w:left="2160" w:hanging="360"/>
      </w:pPr>
      <w:rPr>
        <w:rFonts w:ascii="Arial" w:hAnsi="Arial" w:hint="default"/>
      </w:rPr>
    </w:lvl>
    <w:lvl w:ilvl="3" w:tplc="DC5436DE" w:tentative="1">
      <w:start w:val="1"/>
      <w:numFmt w:val="bullet"/>
      <w:lvlText w:val="•"/>
      <w:lvlJc w:val="left"/>
      <w:pPr>
        <w:tabs>
          <w:tab w:val="num" w:pos="2880"/>
        </w:tabs>
        <w:ind w:left="2880" w:hanging="360"/>
      </w:pPr>
      <w:rPr>
        <w:rFonts w:ascii="Arial" w:hAnsi="Arial" w:hint="default"/>
      </w:rPr>
    </w:lvl>
    <w:lvl w:ilvl="4" w:tplc="4F34F1A8" w:tentative="1">
      <w:start w:val="1"/>
      <w:numFmt w:val="bullet"/>
      <w:lvlText w:val="•"/>
      <w:lvlJc w:val="left"/>
      <w:pPr>
        <w:tabs>
          <w:tab w:val="num" w:pos="3600"/>
        </w:tabs>
        <w:ind w:left="3600" w:hanging="360"/>
      </w:pPr>
      <w:rPr>
        <w:rFonts w:ascii="Arial" w:hAnsi="Arial" w:hint="default"/>
      </w:rPr>
    </w:lvl>
    <w:lvl w:ilvl="5" w:tplc="3FC86B22" w:tentative="1">
      <w:start w:val="1"/>
      <w:numFmt w:val="bullet"/>
      <w:lvlText w:val="•"/>
      <w:lvlJc w:val="left"/>
      <w:pPr>
        <w:tabs>
          <w:tab w:val="num" w:pos="4320"/>
        </w:tabs>
        <w:ind w:left="4320" w:hanging="360"/>
      </w:pPr>
      <w:rPr>
        <w:rFonts w:ascii="Arial" w:hAnsi="Arial" w:hint="default"/>
      </w:rPr>
    </w:lvl>
    <w:lvl w:ilvl="6" w:tplc="6D26D0F4" w:tentative="1">
      <w:start w:val="1"/>
      <w:numFmt w:val="bullet"/>
      <w:lvlText w:val="•"/>
      <w:lvlJc w:val="left"/>
      <w:pPr>
        <w:tabs>
          <w:tab w:val="num" w:pos="5040"/>
        </w:tabs>
        <w:ind w:left="5040" w:hanging="360"/>
      </w:pPr>
      <w:rPr>
        <w:rFonts w:ascii="Arial" w:hAnsi="Arial" w:hint="default"/>
      </w:rPr>
    </w:lvl>
    <w:lvl w:ilvl="7" w:tplc="D51C2708" w:tentative="1">
      <w:start w:val="1"/>
      <w:numFmt w:val="bullet"/>
      <w:lvlText w:val="•"/>
      <w:lvlJc w:val="left"/>
      <w:pPr>
        <w:tabs>
          <w:tab w:val="num" w:pos="5760"/>
        </w:tabs>
        <w:ind w:left="5760" w:hanging="360"/>
      </w:pPr>
      <w:rPr>
        <w:rFonts w:ascii="Arial" w:hAnsi="Arial" w:hint="default"/>
      </w:rPr>
    </w:lvl>
    <w:lvl w:ilvl="8" w:tplc="9FDA11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9D040D"/>
    <w:multiLevelType w:val="hybridMultilevel"/>
    <w:tmpl w:val="23BC2EC6"/>
    <w:lvl w:ilvl="0" w:tplc="F0BABC24">
      <w:start w:val="5"/>
      <w:numFmt w:val="decimal"/>
      <w:lvlText w:val="%1."/>
      <w:lvlJc w:val="left"/>
      <w:pPr>
        <w:tabs>
          <w:tab w:val="num" w:pos="720"/>
        </w:tabs>
        <w:ind w:left="720" w:hanging="360"/>
      </w:pPr>
    </w:lvl>
    <w:lvl w:ilvl="1" w:tplc="61C41478" w:tentative="1">
      <w:start w:val="1"/>
      <w:numFmt w:val="decimal"/>
      <w:lvlText w:val="%2."/>
      <w:lvlJc w:val="left"/>
      <w:pPr>
        <w:tabs>
          <w:tab w:val="num" w:pos="1440"/>
        </w:tabs>
        <w:ind w:left="1440" w:hanging="360"/>
      </w:pPr>
    </w:lvl>
    <w:lvl w:ilvl="2" w:tplc="C4DA8894" w:tentative="1">
      <w:start w:val="1"/>
      <w:numFmt w:val="decimal"/>
      <w:lvlText w:val="%3."/>
      <w:lvlJc w:val="left"/>
      <w:pPr>
        <w:tabs>
          <w:tab w:val="num" w:pos="2160"/>
        </w:tabs>
        <w:ind w:left="2160" w:hanging="360"/>
      </w:pPr>
    </w:lvl>
    <w:lvl w:ilvl="3" w:tplc="3DC8AF16" w:tentative="1">
      <w:start w:val="1"/>
      <w:numFmt w:val="decimal"/>
      <w:lvlText w:val="%4."/>
      <w:lvlJc w:val="left"/>
      <w:pPr>
        <w:tabs>
          <w:tab w:val="num" w:pos="2880"/>
        </w:tabs>
        <w:ind w:left="2880" w:hanging="360"/>
      </w:pPr>
    </w:lvl>
    <w:lvl w:ilvl="4" w:tplc="5AF49E62" w:tentative="1">
      <w:start w:val="1"/>
      <w:numFmt w:val="decimal"/>
      <w:lvlText w:val="%5."/>
      <w:lvlJc w:val="left"/>
      <w:pPr>
        <w:tabs>
          <w:tab w:val="num" w:pos="3600"/>
        </w:tabs>
        <w:ind w:left="3600" w:hanging="360"/>
      </w:pPr>
    </w:lvl>
    <w:lvl w:ilvl="5" w:tplc="7ECA8DAC" w:tentative="1">
      <w:start w:val="1"/>
      <w:numFmt w:val="decimal"/>
      <w:lvlText w:val="%6."/>
      <w:lvlJc w:val="left"/>
      <w:pPr>
        <w:tabs>
          <w:tab w:val="num" w:pos="4320"/>
        </w:tabs>
        <w:ind w:left="4320" w:hanging="360"/>
      </w:pPr>
    </w:lvl>
    <w:lvl w:ilvl="6" w:tplc="8B2A45E4" w:tentative="1">
      <w:start w:val="1"/>
      <w:numFmt w:val="decimal"/>
      <w:lvlText w:val="%7."/>
      <w:lvlJc w:val="left"/>
      <w:pPr>
        <w:tabs>
          <w:tab w:val="num" w:pos="5040"/>
        </w:tabs>
        <w:ind w:left="5040" w:hanging="360"/>
      </w:pPr>
    </w:lvl>
    <w:lvl w:ilvl="7" w:tplc="AB28943C" w:tentative="1">
      <w:start w:val="1"/>
      <w:numFmt w:val="decimal"/>
      <w:lvlText w:val="%8."/>
      <w:lvlJc w:val="left"/>
      <w:pPr>
        <w:tabs>
          <w:tab w:val="num" w:pos="5760"/>
        </w:tabs>
        <w:ind w:left="5760" w:hanging="360"/>
      </w:pPr>
    </w:lvl>
    <w:lvl w:ilvl="8" w:tplc="57525B06" w:tentative="1">
      <w:start w:val="1"/>
      <w:numFmt w:val="decimal"/>
      <w:lvlText w:val="%9."/>
      <w:lvlJc w:val="left"/>
      <w:pPr>
        <w:tabs>
          <w:tab w:val="num" w:pos="6480"/>
        </w:tabs>
        <w:ind w:left="6480" w:hanging="360"/>
      </w:pPr>
    </w:lvl>
  </w:abstractNum>
  <w:abstractNum w:abstractNumId="6" w15:restartNumberingAfterBreak="0">
    <w:nsid w:val="17FE33B6"/>
    <w:multiLevelType w:val="hybridMultilevel"/>
    <w:tmpl w:val="F7E6D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1F20EB"/>
    <w:multiLevelType w:val="hybridMultilevel"/>
    <w:tmpl w:val="03C4C4EC"/>
    <w:lvl w:ilvl="0" w:tplc="06B6CDAC">
      <w:start w:val="1"/>
      <w:numFmt w:val="bullet"/>
      <w:lvlText w:val="•"/>
      <w:lvlJc w:val="left"/>
      <w:pPr>
        <w:tabs>
          <w:tab w:val="num" w:pos="720"/>
        </w:tabs>
        <w:ind w:left="720" w:hanging="360"/>
      </w:pPr>
      <w:rPr>
        <w:rFonts w:ascii="Arial" w:hAnsi="Arial" w:hint="default"/>
      </w:rPr>
    </w:lvl>
    <w:lvl w:ilvl="1" w:tplc="C9928810" w:tentative="1">
      <w:start w:val="1"/>
      <w:numFmt w:val="bullet"/>
      <w:lvlText w:val="•"/>
      <w:lvlJc w:val="left"/>
      <w:pPr>
        <w:tabs>
          <w:tab w:val="num" w:pos="1440"/>
        </w:tabs>
        <w:ind w:left="1440" w:hanging="360"/>
      </w:pPr>
      <w:rPr>
        <w:rFonts w:ascii="Arial" w:hAnsi="Arial" w:hint="default"/>
      </w:rPr>
    </w:lvl>
    <w:lvl w:ilvl="2" w:tplc="32BE0BC4" w:tentative="1">
      <w:start w:val="1"/>
      <w:numFmt w:val="bullet"/>
      <w:lvlText w:val="•"/>
      <w:lvlJc w:val="left"/>
      <w:pPr>
        <w:tabs>
          <w:tab w:val="num" w:pos="2160"/>
        </w:tabs>
        <w:ind w:left="2160" w:hanging="360"/>
      </w:pPr>
      <w:rPr>
        <w:rFonts w:ascii="Arial" w:hAnsi="Arial" w:hint="default"/>
      </w:rPr>
    </w:lvl>
    <w:lvl w:ilvl="3" w:tplc="B9547E88" w:tentative="1">
      <w:start w:val="1"/>
      <w:numFmt w:val="bullet"/>
      <w:lvlText w:val="•"/>
      <w:lvlJc w:val="left"/>
      <w:pPr>
        <w:tabs>
          <w:tab w:val="num" w:pos="2880"/>
        </w:tabs>
        <w:ind w:left="2880" w:hanging="360"/>
      </w:pPr>
      <w:rPr>
        <w:rFonts w:ascii="Arial" w:hAnsi="Arial" w:hint="default"/>
      </w:rPr>
    </w:lvl>
    <w:lvl w:ilvl="4" w:tplc="9222A464" w:tentative="1">
      <w:start w:val="1"/>
      <w:numFmt w:val="bullet"/>
      <w:lvlText w:val="•"/>
      <w:lvlJc w:val="left"/>
      <w:pPr>
        <w:tabs>
          <w:tab w:val="num" w:pos="3600"/>
        </w:tabs>
        <w:ind w:left="3600" w:hanging="360"/>
      </w:pPr>
      <w:rPr>
        <w:rFonts w:ascii="Arial" w:hAnsi="Arial" w:hint="default"/>
      </w:rPr>
    </w:lvl>
    <w:lvl w:ilvl="5" w:tplc="FE0CDD10" w:tentative="1">
      <w:start w:val="1"/>
      <w:numFmt w:val="bullet"/>
      <w:lvlText w:val="•"/>
      <w:lvlJc w:val="left"/>
      <w:pPr>
        <w:tabs>
          <w:tab w:val="num" w:pos="4320"/>
        </w:tabs>
        <w:ind w:left="4320" w:hanging="360"/>
      </w:pPr>
      <w:rPr>
        <w:rFonts w:ascii="Arial" w:hAnsi="Arial" w:hint="default"/>
      </w:rPr>
    </w:lvl>
    <w:lvl w:ilvl="6" w:tplc="6DCA7E20" w:tentative="1">
      <w:start w:val="1"/>
      <w:numFmt w:val="bullet"/>
      <w:lvlText w:val="•"/>
      <w:lvlJc w:val="left"/>
      <w:pPr>
        <w:tabs>
          <w:tab w:val="num" w:pos="5040"/>
        </w:tabs>
        <w:ind w:left="5040" w:hanging="360"/>
      </w:pPr>
      <w:rPr>
        <w:rFonts w:ascii="Arial" w:hAnsi="Arial" w:hint="default"/>
      </w:rPr>
    </w:lvl>
    <w:lvl w:ilvl="7" w:tplc="2B5CC208" w:tentative="1">
      <w:start w:val="1"/>
      <w:numFmt w:val="bullet"/>
      <w:lvlText w:val="•"/>
      <w:lvlJc w:val="left"/>
      <w:pPr>
        <w:tabs>
          <w:tab w:val="num" w:pos="5760"/>
        </w:tabs>
        <w:ind w:left="5760" w:hanging="360"/>
      </w:pPr>
      <w:rPr>
        <w:rFonts w:ascii="Arial" w:hAnsi="Arial" w:hint="default"/>
      </w:rPr>
    </w:lvl>
    <w:lvl w:ilvl="8" w:tplc="21FAC0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DA249C"/>
    <w:multiLevelType w:val="hybridMultilevel"/>
    <w:tmpl w:val="78AC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53381"/>
    <w:multiLevelType w:val="hybridMultilevel"/>
    <w:tmpl w:val="31AE6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E186F"/>
    <w:multiLevelType w:val="hybridMultilevel"/>
    <w:tmpl w:val="055E6420"/>
    <w:lvl w:ilvl="0" w:tplc="89B0CB60">
      <w:start w:val="1"/>
      <w:numFmt w:val="bullet"/>
      <w:lvlText w:val="•"/>
      <w:lvlJc w:val="left"/>
      <w:pPr>
        <w:tabs>
          <w:tab w:val="num" w:pos="720"/>
        </w:tabs>
        <w:ind w:left="720" w:hanging="360"/>
      </w:pPr>
      <w:rPr>
        <w:rFonts w:ascii="Arial" w:hAnsi="Arial" w:hint="default"/>
      </w:rPr>
    </w:lvl>
    <w:lvl w:ilvl="1" w:tplc="C7A6DF24">
      <w:start w:val="55"/>
      <w:numFmt w:val="bullet"/>
      <w:lvlText w:val="–"/>
      <w:lvlJc w:val="left"/>
      <w:pPr>
        <w:tabs>
          <w:tab w:val="num" w:pos="1440"/>
        </w:tabs>
        <w:ind w:left="1440" w:hanging="360"/>
      </w:pPr>
      <w:rPr>
        <w:rFonts w:ascii="Arial" w:hAnsi="Arial" w:hint="default"/>
      </w:rPr>
    </w:lvl>
    <w:lvl w:ilvl="2" w:tplc="F6F4B086" w:tentative="1">
      <w:start w:val="1"/>
      <w:numFmt w:val="bullet"/>
      <w:lvlText w:val="•"/>
      <w:lvlJc w:val="left"/>
      <w:pPr>
        <w:tabs>
          <w:tab w:val="num" w:pos="2160"/>
        </w:tabs>
        <w:ind w:left="2160" w:hanging="360"/>
      </w:pPr>
      <w:rPr>
        <w:rFonts w:ascii="Arial" w:hAnsi="Arial" w:hint="default"/>
      </w:rPr>
    </w:lvl>
    <w:lvl w:ilvl="3" w:tplc="AC9C893E" w:tentative="1">
      <w:start w:val="1"/>
      <w:numFmt w:val="bullet"/>
      <w:lvlText w:val="•"/>
      <w:lvlJc w:val="left"/>
      <w:pPr>
        <w:tabs>
          <w:tab w:val="num" w:pos="2880"/>
        </w:tabs>
        <w:ind w:left="2880" w:hanging="360"/>
      </w:pPr>
      <w:rPr>
        <w:rFonts w:ascii="Arial" w:hAnsi="Arial" w:hint="default"/>
      </w:rPr>
    </w:lvl>
    <w:lvl w:ilvl="4" w:tplc="7B06F4FA" w:tentative="1">
      <w:start w:val="1"/>
      <w:numFmt w:val="bullet"/>
      <w:lvlText w:val="•"/>
      <w:lvlJc w:val="left"/>
      <w:pPr>
        <w:tabs>
          <w:tab w:val="num" w:pos="3600"/>
        </w:tabs>
        <w:ind w:left="3600" w:hanging="360"/>
      </w:pPr>
      <w:rPr>
        <w:rFonts w:ascii="Arial" w:hAnsi="Arial" w:hint="default"/>
      </w:rPr>
    </w:lvl>
    <w:lvl w:ilvl="5" w:tplc="D6ECDEB6" w:tentative="1">
      <w:start w:val="1"/>
      <w:numFmt w:val="bullet"/>
      <w:lvlText w:val="•"/>
      <w:lvlJc w:val="left"/>
      <w:pPr>
        <w:tabs>
          <w:tab w:val="num" w:pos="4320"/>
        </w:tabs>
        <w:ind w:left="4320" w:hanging="360"/>
      </w:pPr>
      <w:rPr>
        <w:rFonts w:ascii="Arial" w:hAnsi="Arial" w:hint="default"/>
      </w:rPr>
    </w:lvl>
    <w:lvl w:ilvl="6" w:tplc="7C2888EC" w:tentative="1">
      <w:start w:val="1"/>
      <w:numFmt w:val="bullet"/>
      <w:lvlText w:val="•"/>
      <w:lvlJc w:val="left"/>
      <w:pPr>
        <w:tabs>
          <w:tab w:val="num" w:pos="5040"/>
        </w:tabs>
        <w:ind w:left="5040" w:hanging="360"/>
      </w:pPr>
      <w:rPr>
        <w:rFonts w:ascii="Arial" w:hAnsi="Arial" w:hint="default"/>
      </w:rPr>
    </w:lvl>
    <w:lvl w:ilvl="7" w:tplc="61C679F0" w:tentative="1">
      <w:start w:val="1"/>
      <w:numFmt w:val="bullet"/>
      <w:lvlText w:val="•"/>
      <w:lvlJc w:val="left"/>
      <w:pPr>
        <w:tabs>
          <w:tab w:val="num" w:pos="5760"/>
        </w:tabs>
        <w:ind w:left="5760" w:hanging="360"/>
      </w:pPr>
      <w:rPr>
        <w:rFonts w:ascii="Arial" w:hAnsi="Arial" w:hint="default"/>
      </w:rPr>
    </w:lvl>
    <w:lvl w:ilvl="8" w:tplc="67CA15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3F5A01"/>
    <w:multiLevelType w:val="hybridMultilevel"/>
    <w:tmpl w:val="2520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E5B0A"/>
    <w:multiLevelType w:val="hybridMultilevel"/>
    <w:tmpl w:val="BFF82E18"/>
    <w:lvl w:ilvl="0" w:tplc="99B2F272">
      <w:start w:val="1"/>
      <w:numFmt w:val="bullet"/>
      <w:lvlText w:val="▫"/>
      <w:lvlJc w:val="left"/>
      <w:pPr>
        <w:tabs>
          <w:tab w:val="num" w:pos="720"/>
        </w:tabs>
        <w:ind w:left="720" w:hanging="360"/>
      </w:pPr>
      <w:rPr>
        <w:rFonts w:ascii="Georgia" w:hAnsi="Georgia" w:hint="default"/>
      </w:rPr>
    </w:lvl>
    <w:lvl w:ilvl="1" w:tplc="C4DCB52A">
      <w:start w:val="1"/>
      <w:numFmt w:val="bullet"/>
      <w:lvlText w:val="▫"/>
      <w:lvlJc w:val="left"/>
      <w:pPr>
        <w:tabs>
          <w:tab w:val="num" w:pos="1440"/>
        </w:tabs>
        <w:ind w:left="1440" w:hanging="360"/>
      </w:pPr>
      <w:rPr>
        <w:rFonts w:ascii="Georgia" w:hAnsi="Georgia" w:hint="default"/>
      </w:rPr>
    </w:lvl>
    <w:lvl w:ilvl="2" w:tplc="80326866" w:tentative="1">
      <w:start w:val="1"/>
      <w:numFmt w:val="bullet"/>
      <w:lvlText w:val="▫"/>
      <w:lvlJc w:val="left"/>
      <w:pPr>
        <w:tabs>
          <w:tab w:val="num" w:pos="2160"/>
        </w:tabs>
        <w:ind w:left="2160" w:hanging="360"/>
      </w:pPr>
      <w:rPr>
        <w:rFonts w:ascii="Georgia" w:hAnsi="Georgia" w:hint="default"/>
      </w:rPr>
    </w:lvl>
    <w:lvl w:ilvl="3" w:tplc="ABD0CFD0" w:tentative="1">
      <w:start w:val="1"/>
      <w:numFmt w:val="bullet"/>
      <w:lvlText w:val="▫"/>
      <w:lvlJc w:val="left"/>
      <w:pPr>
        <w:tabs>
          <w:tab w:val="num" w:pos="2880"/>
        </w:tabs>
        <w:ind w:left="2880" w:hanging="360"/>
      </w:pPr>
      <w:rPr>
        <w:rFonts w:ascii="Georgia" w:hAnsi="Georgia" w:hint="default"/>
      </w:rPr>
    </w:lvl>
    <w:lvl w:ilvl="4" w:tplc="E01EA372" w:tentative="1">
      <w:start w:val="1"/>
      <w:numFmt w:val="bullet"/>
      <w:lvlText w:val="▫"/>
      <w:lvlJc w:val="left"/>
      <w:pPr>
        <w:tabs>
          <w:tab w:val="num" w:pos="3600"/>
        </w:tabs>
        <w:ind w:left="3600" w:hanging="360"/>
      </w:pPr>
      <w:rPr>
        <w:rFonts w:ascii="Georgia" w:hAnsi="Georgia" w:hint="default"/>
      </w:rPr>
    </w:lvl>
    <w:lvl w:ilvl="5" w:tplc="EBAA55D4" w:tentative="1">
      <w:start w:val="1"/>
      <w:numFmt w:val="bullet"/>
      <w:lvlText w:val="▫"/>
      <w:lvlJc w:val="left"/>
      <w:pPr>
        <w:tabs>
          <w:tab w:val="num" w:pos="4320"/>
        </w:tabs>
        <w:ind w:left="4320" w:hanging="360"/>
      </w:pPr>
      <w:rPr>
        <w:rFonts w:ascii="Georgia" w:hAnsi="Georgia" w:hint="default"/>
      </w:rPr>
    </w:lvl>
    <w:lvl w:ilvl="6" w:tplc="30268A3C" w:tentative="1">
      <w:start w:val="1"/>
      <w:numFmt w:val="bullet"/>
      <w:lvlText w:val="▫"/>
      <w:lvlJc w:val="left"/>
      <w:pPr>
        <w:tabs>
          <w:tab w:val="num" w:pos="5040"/>
        </w:tabs>
        <w:ind w:left="5040" w:hanging="360"/>
      </w:pPr>
      <w:rPr>
        <w:rFonts w:ascii="Georgia" w:hAnsi="Georgia" w:hint="default"/>
      </w:rPr>
    </w:lvl>
    <w:lvl w:ilvl="7" w:tplc="89AE6B38" w:tentative="1">
      <w:start w:val="1"/>
      <w:numFmt w:val="bullet"/>
      <w:lvlText w:val="▫"/>
      <w:lvlJc w:val="left"/>
      <w:pPr>
        <w:tabs>
          <w:tab w:val="num" w:pos="5760"/>
        </w:tabs>
        <w:ind w:left="5760" w:hanging="360"/>
      </w:pPr>
      <w:rPr>
        <w:rFonts w:ascii="Georgia" w:hAnsi="Georgia" w:hint="default"/>
      </w:rPr>
    </w:lvl>
    <w:lvl w:ilvl="8" w:tplc="E2FEB302"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30BA0FB0"/>
    <w:multiLevelType w:val="hybridMultilevel"/>
    <w:tmpl w:val="174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21C35"/>
    <w:multiLevelType w:val="hybridMultilevel"/>
    <w:tmpl w:val="A0F4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C2D0E"/>
    <w:multiLevelType w:val="hybridMultilevel"/>
    <w:tmpl w:val="59A6A372"/>
    <w:lvl w:ilvl="0" w:tplc="B874E9D6">
      <w:start w:val="1"/>
      <w:numFmt w:val="bullet"/>
      <w:lvlText w:val="•"/>
      <w:lvlJc w:val="left"/>
      <w:pPr>
        <w:tabs>
          <w:tab w:val="num" w:pos="720"/>
        </w:tabs>
        <w:ind w:left="720" w:hanging="360"/>
      </w:pPr>
      <w:rPr>
        <w:rFonts w:ascii="Arial" w:hAnsi="Arial" w:hint="default"/>
      </w:rPr>
    </w:lvl>
    <w:lvl w:ilvl="1" w:tplc="3816290A" w:tentative="1">
      <w:start w:val="1"/>
      <w:numFmt w:val="bullet"/>
      <w:lvlText w:val="•"/>
      <w:lvlJc w:val="left"/>
      <w:pPr>
        <w:tabs>
          <w:tab w:val="num" w:pos="1440"/>
        </w:tabs>
        <w:ind w:left="1440" w:hanging="360"/>
      </w:pPr>
      <w:rPr>
        <w:rFonts w:ascii="Arial" w:hAnsi="Arial" w:hint="default"/>
      </w:rPr>
    </w:lvl>
    <w:lvl w:ilvl="2" w:tplc="DFE4F3B8" w:tentative="1">
      <w:start w:val="1"/>
      <w:numFmt w:val="bullet"/>
      <w:lvlText w:val="•"/>
      <w:lvlJc w:val="left"/>
      <w:pPr>
        <w:tabs>
          <w:tab w:val="num" w:pos="2160"/>
        </w:tabs>
        <w:ind w:left="2160" w:hanging="360"/>
      </w:pPr>
      <w:rPr>
        <w:rFonts w:ascii="Arial" w:hAnsi="Arial" w:hint="default"/>
      </w:rPr>
    </w:lvl>
    <w:lvl w:ilvl="3" w:tplc="827412F2" w:tentative="1">
      <w:start w:val="1"/>
      <w:numFmt w:val="bullet"/>
      <w:lvlText w:val="•"/>
      <w:lvlJc w:val="left"/>
      <w:pPr>
        <w:tabs>
          <w:tab w:val="num" w:pos="2880"/>
        </w:tabs>
        <w:ind w:left="2880" w:hanging="360"/>
      </w:pPr>
      <w:rPr>
        <w:rFonts w:ascii="Arial" w:hAnsi="Arial" w:hint="default"/>
      </w:rPr>
    </w:lvl>
    <w:lvl w:ilvl="4" w:tplc="29EE0438" w:tentative="1">
      <w:start w:val="1"/>
      <w:numFmt w:val="bullet"/>
      <w:lvlText w:val="•"/>
      <w:lvlJc w:val="left"/>
      <w:pPr>
        <w:tabs>
          <w:tab w:val="num" w:pos="3600"/>
        </w:tabs>
        <w:ind w:left="3600" w:hanging="360"/>
      </w:pPr>
      <w:rPr>
        <w:rFonts w:ascii="Arial" w:hAnsi="Arial" w:hint="default"/>
      </w:rPr>
    </w:lvl>
    <w:lvl w:ilvl="5" w:tplc="273A647A" w:tentative="1">
      <w:start w:val="1"/>
      <w:numFmt w:val="bullet"/>
      <w:lvlText w:val="•"/>
      <w:lvlJc w:val="left"/>
      <w:pPr>
        <w:tabs>
          <w:tab w:val="num" w:pos="4320"/>
        </w:tabs>
        <w:ind w:left="4320" w:hanging="360"/>
      </w:pPr>
      <w:rPr>
        <w:rFonts w:ascii="Arial" w:hAnsi="Arial" w:hint="default"/>
      </w:rPr>
    </w:lvl>
    <w:lvl w:ilvl="6" w:tplc="2160D490" w:tentative="1">
      <w:start w:val="1"/>
      <w:numFmt w:val="bullet"/>
      <w:lvlText w:val="•"/>
      <w:lvlJc w:val="left"/>
      <w:pPr>
        <w:tabs>
          <w:tab w:val="num" w:pos="5040"/>
        </w:tabs>
        <w:ind w:left="5040" w:hanging="360"/>
      </w:pPr>
      <w:rPr>
        <w:rFonts w:ascii="Arial" w:hAnsi="Arial" w:hint="default"/>
      </w:rPr>
    </w:lvl>
    <w:lvl w:ilvl="7" w:tplc="58367A9E" w:tentative="1">
      <w:start w:val="1"/>
      <w:numFmt w:val="bullet"/>
      <w:lvlText w:val="•"/>
      <w:lvlJc w:val="left"/>
      <w:pPr>
        <w:tabs>
          <w:tab w:val="num" w:pos="5760"/>
        </w:tabs>
        <w:ind w:left="5760" w:hanging="360"/>
      </w:pPr>
      <w:rPr>
        <w:rFonts w:ascii="Arial" w:hAnsi="Arial" w:hint="default"/>
      </w:rPr>
    </w:lvl>
    <w:lvl w:ilvl="8" w:tplc="6108E2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14690A"/>
    <w:multiLevelType w:val="hybridMultilevel"/>
    <w:tmpl w:val="AD647B82"/>
    <w:lvl w:ilvl="0" w:tplc="59989356">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35FC560C" w:tentative="1">
      <w:start w:val="1"/>
      <w:numFmt w:val="bullet"/>
      <w:lvlText w:val="o"/>
      <w:lvlJc w:val="left"/>
      <w:pPr>
        <w:tabs>
          <w:tab w:val="num" w:pos="2160"/>
        </w:tabs>
        <w:ind w:left="2160" w:hanging="360"/>
      </w:pPr>
      <w:rPr>
        <w:rFonts w:ascii="Courier New" w:hAnsi="Courier New" w:hint="default"/>
      </w:rPr>
    </w:lvl>
    <w:lvl w:ilvl="3" w:tplc="608C76A4" w:tentative="1">
      <w:start w:val="1"/>
      <w:numFmt w:val="bullet"/>
      <w:lvlText w:val="o"/>
      <w:lvlJc w:val="left"/>
      <w:pPr>
        <w:tabs>
          <w:tab w:val="num" w:pos="2880"/>
        </w:tabs>
        <w:ind w:left="2880" w:hanging="360"/>
      </w:pPr>
      <w:rPr>
        <w:rFonts w:ascii="Courier New" w:hAnsi="Courier New" w:hint="default"/>
      </w:rPr>
    </w:lvl>
    <w:lvl w:ilvl="4" w:tplc="E41A7002" w:tentative="1">
      <w:start w:val="1"/>
      <w:numFmt w:val="bullet"/>
      <w:lvlText w:val="o"/>
      <w:lvlJc w:val="left"/>
      <w:pPr>
        <w:tabs>
          <w:tab w:val="num" w:pos="3600"/>
        </w:tabs>
        <w:ind w:left="3600" w:hanging="360"/>
      </w:pPr>
      <w:rPr>
        <w:rFonts w:ascii="Courier New" w:hAnsi="Courier New" w:hint="default"/>
      </w:rPr>
    </w:lvl>
    <w:lvl w:ilvl="5" w:tplc="6C625D56" w:tentative="1">
      <w:start w:val="1"/>
      <w:numFmt w:val="bullet"/>
      <w:lvlText w:val="o"/>
      <w:lvlJc w:val="left"/>
      <w:pPr>
        <w:tabs>
          <w:tab w:val="num" w:pos="4320"/>
        </w:tabs>
        <w:ind w:left="4320" w:hanging="360"/>
      </w:pPr>
      <w:rPr>
        <w:rFonts w:ascii="Courier New" w:hAnsi="Courier New" w:hint="default"/>
      </w:rPr>
    </w:lvl>
    <w:lvl w:ilvl="6" w:tplc="4AF88452" w:tentative="1">
      <w:start w:val="1"/>
      <w:numFmt w:val="bullet"/>
      <w:lvlText w:val="o"/>
      <w:lvlJc w:val="left"/>
      <w:pPr>
        <w:tabs>
          <w:tab w:val="num" w:pos="5040"/>
        </w:tabs>
        <w:ind w:left="5040" w:hanging="360"/>
      </w:pPr>
      <w:rPr>
        <w:rFonts w:ascii="Courier New" w:hAnsi="Courier New" w:hint="default"/>
      </w:rPr>
    </w:lvl>
    <w:lvl w:ilvl="7" w:tplc="B4CA3BD0" w:tentative="1">
      <w:start w:val="1"/>
      <w:numFmt w:val="bullet"/>
      <w:lvlText w:val="o"/>
      <w:lvlJc w:val="left"/>
      <w:pPr>
        <w:tabs>
          <w:tab w:val="num" w:pos="5760"/>
        </w:tabs>
        <w:ind w:left="5760" w:hanging="360"/>
      </w:pPr>
      <w:rPr>
        <w:rFonts w:ascii="Courier New" w:hAnsi="Courier New" w:hint="default"/>
      </w:rPr>
    </w:lvl>
    <w:lvl w:ilvl="8" w:tplc="05D04446"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37C844FB"/>
    <w:multiLevelType w:val="hybridMultilevel"/>
    <w:tmpl w:val="6BF4E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32014"/>
    <w:multiLevelType w:val="hybridMultilevel"/>
    <w:tmpl w:val="CCF2ED76"/>
    <w:lvl w:ilvl="0" w:tplc="5D727648">
      <w:start w:val="5"/>
      <w:numFmt w:val="decimal"/>
      <w:lvlText w:val="%1."/>
      <w:lvlJc w:val="left"/>
      <w:pPr>
        <w:tabs>
          <w:tab w:val="num" w:pos="720"/>
        </w:tabs>
        <w:ind w:left="720" w:hanging="360"/>
      </w:pPr>
    </w:lvl>
    <w:lvl w:ilvl="1" w:tplc="2CE6BBF0" w:tentative="1">
      <w:start w:val="1"/>
      <w:numFmt w:val="decimal"/>
      <w:lvlText w:val="%2."/>
      <w:lvlJc w:val="left"/>
      <w:pPr>
        <w:tabs>
          <w:tab w:val="num" w:pos="1440"/>
        </w:tabs>
        <w:ind w:left="1440" w:hanging="360"/>
      </w:pPr>
    </w:lvl>
    <w:lvl w:ilvl="2" w:tplc="8C1CB8BE" w:tentative="1">
      <w:start w:val="1"/>
      <w:numFmt w:val="decimal"/>
      <w:lvlText w:val="%3."/>
      <w:lvlJc w:val="left"/>
      <w:pPr>
        <w:tabs>
          <w:tab w:val="num" w:pos="2160"/>
        </w:tabs>
        <w:ind w:left="2160" w:hanging="360"/>
      </w:pPr>
    </w:lvl>
    <w:lvl w:ilvl="3" w:tplc="094C08A0" w:tentative="1">
      <w:start w:val="1"/>
      <w:numFmt w:val="decimal"/>
      <w:lvlText w:val="%4."/>
      <w:lvlJc w:val="left"/>
      <w:pPr>
        <w:tabs>
          <w:tab w:val="num" w:pos="2880"/>
        </w:tabs>
        <w:ind w:left="2880" w:hanging="360"/>
      </w:pPr>
    </w:lvl>
    <w:lvl w:ilvl="4" w:tplc="529A6744" w:tentative="1">
      <w:start w:val="1"/>
      <w:numFmt w:val="decimal"/>
      <w:lvlText w:val="%5."/>
      <w:lvlJc w:val="left"/>
      <w:pPr>
        <w:tabs>
          <w:tab w:val="num" w:pos="3600"/>
        </w:tabs>
        <w:ind w:left="3600" w:hanging="360"/>
      </w:pPr>
    </w:lvl>
    <w:lvl w:ilvl="5" w:tplc="F6884108" w:tentative="1">
      <w:start w:val="1"/>
      <w:numFmt w:val="decimal"/>
      <w:lvlText w:val="%6."/>
      <w:lvlJc w:val="left"/>
      <w:pPr>
        <w:tabs>
          <w:tab w:val="num" w:pos="4320"/>
        </w:tabs>
        <w:ind w:left="4320" w:hanging="360"/>
      </w:pPr>
    </w:lvl>
    <w:lvl w:ilvl="6" w:tplc="5D12E7F0" w:tentative="1">
      <w:start w:val="1"/>
      <w:numFmt w:val="decimal"/>
      <w:lvlText w:val="%7."/>
      <w:lvlJc w:val="left"/>
      <w:pPr>
        <w:tabs>
          <w:tab w:val="num" w:pos="5040"/>
        </w:tabs>
        <w:ind w:left="5040" w:hanging="360"/>
      </w:pPr>
    </w:lvl>
    <w:lvl w:ilvl="7" w:tplc="96D4EA2C" w:tentative="1">
      <w:start w:val="1"/>
      <w:numFmt w:val="decimal"/>
      <w:lvlText w:val="%8."/>
      <w:lvlJc w:val="left"/>
      <w:pPr>
        <w:tabs>
          <w:tab w:val="num" w:pos="5760"/>
        </w:tabs>
        <w:ind w:left="5760" w:hanging="360"/>
      </w:pPr>
    </w:lvl>
    <w:lvl w:ilvl="8" w:tplc="4CA6F9F0" w:tentative="1">
      <w:start w:val="1"/>
      <w:numFmt w:val="decimal"/>
      <w:lvlText w:val="%9."/>
      <w:lvlJc w:val="left"/>
      <w:pPr>
        <w:tabs>
          <w:tab w:val="num" w:pos="6480"/>
        </w:tabs>
        <w:ind w:left="6480" w:hanging="360"/>
      </w:pPr>
    </w:lvl>
  </w:abstractNum>
  <w:abstractNum w:abstractNumId="19" w15:restartNumberingAfterBreak="0">
    <w:nsid w:val="39885357"/>
    <w:multiLevelType w:val="hybridMultilevel"/>
    <w:tmpl w:val="E63894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1040A"/>
    <w:multiLevelType w:val="hybridMultilevel"/>
    <w:tmpl w:val="5C689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013C88"/>
    <w:multiLevelType w:val="hybridMultilevel"/>
    <w:tmpl w:val="BD946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1668C0"/>
    <w:multiLevelType w:val="hybridMultilevel"/>
    <w:tmpl w:val="91D2BA3C"/>
    <w:lvl w:ilvl="0" w:tplc="2974C372">
      <w:start w:val="5"/>
      <w:numFmt w:val="decimal"/>
      <w:lvlText w:val="%1."/>
      <w:lvlJc w:val="left"/>
      <w:pPr>
        <w:tabs>
          <w:tab w:val="num" w:pos="720"/>
        </w:tabs>
        <w:ind w:left="720" w:hanging="360"/>
      </w:pPr>
    </w:lvl>
    <w:lvl w:ilvl="1" w:tplc="697E910C" w:tentative="1">
      <w:start w:val="1"/>
      <w:numFmt w:val="decimal"/>
      <w:lvlText w:val="%2."/>
      <w:lvlJc w:val="left"/>
      <w:pPr>
        <w:tabs>
          <w:tab w:val="num" w:pos="1440"/>
        </w:tabs>
        <w:ind w:left="1440" w:hanging="360"/>
      </w:pPr>
    </w:lvl>
    <w:lvl w:ilvl="2" w:tplc="00285EC0" w:tentative="1">
      <w:start w:val="1"/>
      <w:numFmt w:val="decimal"/>
      <w:lvlText w:val="%3."/>
      <w:lvlJc w:val="left"/>
      <w:pPr>
        <w:tabs>
          <w:tab w:val="num" w:pos="2160"/>
        </w:tabs>
        <w:ind w:left="2160" w:hanging="360"/>
      </w:pPr>
    </w:lvl>
    <w:lvl w:ilvl="3" w:tplc="50A09438" w:tentative="1">
      <w:start w:val="1"/>
      <w:numFmt w:val="decimal"/>
      <w:lvlText w:val="%4."/>
      <w:lvlJc w:val="left"/>
      <w:pPr>
        <w:tabs>
          <w:tab w:val="num" w:pos="2880"/>
        </w:tabs>
        <w:ind w:left="2880" w:hanging="360"/>
      </w:pPr>
    </w:lvl>
    <w:lvl w:ilvl="4" w:tplc="976A6908" w:tentative="1">
      <w:start w:val="1"/>
      <w:numFmt w:val="decimal"/>
      <w:lvlText w:val="%5."/>
      <w:lvlJc w:val="left"/>
      <w:pPr>
        <w:tabs>
          <w:tab w:val="num" w:pos="3600"/>
        </w:tabs>
        <w:ind w:left="3600" w:hanging="360"/>
      </w:pPr>
    </w:lvl>
    <w:lvl w:ilvl="5" w:tplc="B56697C4" w:tentative="1">
      <w:start w:val="1"/>
      <w:numFmt w:val="decimal"/>
      <w:lvlText w:val="%6."/>
      <w:lvlJc w:val="left"/>
      <w:pPr>
        <w:tabs>
          <w:tab w:val="num" w:pos="4320"/>
        </w:tabs>
        <w:ind w:left="4320" w:hanging="360"/>
      </w:pPr>
    </w:lvl>
    <w:lvl w:ilvl="6" w:tplc="DD827E42" w:tentative="1">
      <w:start w:val="1"/>
      <w:numFmt w:val="decimal"/>
      <w:lvlText w:val="%7."/>
      <w:lvlJc w:val="left"/>
      <w:pPr>
        <w:tabs>
          <w:tab w:val="num" w:pos="5040"/>
        </w:tabs>
        <w:ind w:left="5040" w:hanging="360"/>
      </w:pPr>
    </w:lvl>
    <w:lvl w:ilvl="7" w:tplc="1470506A" w:tentative="1">
      <w:start w:val="1"/>
      <w:numFmt w:val="decimal"/>
      <w:lvlText w:val="%8."/>
      <w:lvlJc w:val="left"/>
      <w:pPr>
        <w:tabs>
          <w:tab w:val="num" w:pos="5760"/>
        </w:tabs>
        <w:ind w:left="5760" w:hanging="360"/>
      </w:pPr>
    </w:lvl>
    <w:lvl w:ilvl="8" w:tplc="8392D8C6" w:tentative="1">
      <w:start w:val="1"/>
      <w:numFmt w:val="decimal"/>
      <w:lvlText w:val="%9."/>
      <w:lvlJc w:val="left"/>
      <w:pPr>
        <w:tabs>
          <w:tab w:val="num" w:pos="6480"/>
        </w:tabs>
        <w:ind w:left="6480" w:hanging="360"/>
      </w:pPr>
    </w:lvl>
  </w:abstractNum>
  <w:abstractNum w:abstractNumId="23" w15:restartNumberingAfterBreak="0">
    <w:nsid w:val="444374C8"/>
    <w:multiLevelType w:val="hybridMultilevel"/>
    <w:tmpl w:val="F5C4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818A1"/>
    <w:multiLevelType w:val="hybridMultilevel"/>
    <w:tmpl w:val="2E3E4582"/>
    <w:lvl w:ilvl="0" w:tplc="13C6034E">
      <w:start w:val="1"/>
      <w:numFmt w:val="decimal"/>
      <w:lvlText w:val="%1."/>
      <w:lvlJc w:val="left"/>
      <w:pPr>
        <w:tabs>
          <w:tab w:val="num" w:pos="720"/>
        </w:tabs>
        <w:ind w:left="720" w:hanging="360"/>
      </w:pPr>
    </w:lvl>
    <w:lvl w:ilvl="1" w:tplc="1E1A2274" w:tentative="1">
      <w:start w:val="1"/>
      <w:numFmt w:val="decimal"/>
      <w:lvlText w:val="%2."/>
      <w:lvlJc w:val="left"/>
      <w:pPr>
        <w:tabs>
          <w:tab w:val="num" w:pos="1440"/>
        </w:tabs>
        <w:ind w:left="1440" w:hanging="360"/>
      </w:pPr>
    </w:lvl>
    <w:lvl w:ilvl="2" w:tplc="344E063A" w:tentative="1">
      <w:start w:val="1"/>
      <w:numFmt w:val="decimal"/>
      <w:lvlText w:val="%3."/>
      <w:lvlJc w:val="left"/>
      <w:pPr>
        <w:tabs>
          <w:tab w:val="num" w:pos="2160"/>
        </w:tabs>
        <w:ind w:left="2160" w:hanging="360"/>
      </w:pPr>
    </w:lvl>
    <w:lvl w:ilvl="3" w:tplc="4A06338A" w:tentative="1">
      <w:start w:val="1"/>
      <w:numFmt w:val="decimal"/>
      <w:lvlText w:val="%4."/>
      <w:lvlJc w:val="left"/>
      <w:pPr>
        <w:tabs>
          <w:tab w:val="num" w:pos="2880"/>
        </w:tabs>
        <w:ind w:left="2880" w:hanging="360"/>
      </w:pPr>
    </w:lvl>
    <w:lvl w:ilvl="4" w:tplc="A44EBD46" w:tentative="1">
      <w:start w:val="1"/>
      <w:numFmt w:val="decimal"/>
      <w:lvlText w:val="%5."/>
      <w:lvlJc w:val="left"/>
      <w:pPr>
        <w:tabs>
          <w:tab w:val="num" w:pos="3600"/>
        </w:tabs>
        <w:ind w:left="3600" w:hanging="360"/>
      </w:pPr>
    </w:lvl>
    <w:lvl w:ilvl="5" w:tplc="BE6A8E7A" w:tentative="1">
      <w:start w:val="1"/>
      <w:numFmt w:val="decimal"/>
      <w:lvlText w:val="%6."/>
      <w:lvlJc w:val="left"/>
      <w:pPr>
        <w:tabs>
          <w:tab w:val="num" w:pos="4320"/>
        </w:tabs>
        <w:ind w:left="4320" w:hanging="360"/>
      </w:pPr>
    </w:lvl>
    <w:lvl w:ilvl="6" w:tplc="85A6B718" w:tentative="1">
      <w:start w:val="1"/>
      <w:numFmt w:val="decimal"/>
      <w:lvlText w:val="%7."/>
      <w:lvlJc w:val="left"/>
      <w:pPr>
        <w:tabs>
          <w:tab w:val="num" w:pos="5040"/>
        </w:tabs>
        <w:ind w:left="5040" w:hanging="360"/>
      </w:pPr>
    </w:lvl>
    <w:lvl w:ilvl="7" w:tplc="9DD44316" w:tentative="1">
      <w:start w:val="1"/>
      <w:numFmt w:val="decimal"/>
      <w:lvlText w:val="%8."/>
      <w:lvlJc w:val="left"/>
      <w:pPr>
        <w:tabs>
          <w:tab w:val="num" w:pos="5760"/>
        </w:tabs>
        <w:ind w:left="5760" w:hanging="360"/>
      </w:pPr>
    </w:lvl>
    <w:lvl w:ilvl="8" w:tplc="FB20965E" w:tentative="1">
      <w:start w:val="1"/>
      <w:numFmt w:val="decimal"/>
      <w:lvlText w:val="%9."/>
      <w:lvlJc w:val="left"/>
      <w:pPr>
        <w:tabs>
          <w:tab w:val="num" w:pos="6480"/>
        </w:tabs>
        <w:ind w:left="6480" w:hanging="360"/>
      </w:pPr>
    </w:lvl>
  </w:abstractNum>
  <w:abstractNum w:abstractNumId="25" w15:restartNumberingAfterBreak="0">
    <w:nsid w:val="51590644"/>
    <w:multiLevelType w:val="hybridMultilevel"/>
    <w:tmpl w:val="0D9A2874"/>
    <w:lvl w:ilvl="0" w:tplc="E848BFE2">
      <w:start w:val="1"/>
      <w:numFmt w:val="bullet"/>
      <w:lvlText w:val="•"/>
      <w:lvlJc w:val="left"/>
      <w:pPr>
        <w:tabs>
          <w:tab w:val="num" w:pos="720"/>
        </w:tabs>
        <w:ind w:left="720" w:hanging="360"/>
      </w:pPr>
      <w:rPr>
        <w:rFonts w:ascii="Arial" w:hAnsi="Arial" w:hint="default"/>
      </w:rPr>
    </w:lvl>
    <w:lvl w:ilvl="1" w:tplc="F892999C" w:tentative="1">
      <w:start w:val="1"/>
      <w:numFmt w:val="bullet"/>
      <w:lvlText w:val="•"/>
      <w:lvlJc w:val="left"/>
      <w:pPr>
        <w:tabs>
          <w:tab w:val="num" w:pos="1440"/>
        </w:tabs>
        <w:ind w:left="1440" w:hanging="360"/>
      </w:pPr>
      <w:rPr>
        <w:rFonts w:ascii="Arial" w:hAnsi="Arial" w:hint="default"/>
      </w:rPr>
    </w:lvl>
    <w:lvl w:ilvl="2" w:tplc="9BE057DE" w:tentative="1">
      <w:start w:val="1"/>
      <w:numFmt w:val="bullet"/>
      <w:lvlText w:val="•"/>
      <w:lvlJc w:val="left"/>
      <w:pPr>
        <w:tabs>
          <w:tab w:val="num" w:pos="2160"/>
        </w:tabs>
        <w:ind w:left="2160" w:hanging="360"/>
      </w:pPr>
      <w:rPr>
        <w:rFonts w:ascii="Arial" w:hAnsi="Arial" w:hint="default"/>
      </w:rPr>
    </w:lvl>
    <w:lvl w:ilvl="3" w:tplc="7C2ACECE" w:tentative="1">
      <w:start w:val="1"/>
      <w:numFmt w:val="bullet"/>
      <w:lvlText w:val="•"/>
      <w:lvlJc w:val="left"/>
      <w:pPr>
        <w:tabs>
          <w:tab w:val="num" w:pos="2880"/>
        </w:tabs>
        <w:ind w:left="2880" w:hanging="360"/>
      </w:pPr>
      <w:rPr>
        <w:rFonts w:ascii="Arial" w:hAnsi="Arial" w:hint="default"/>
      </w:rPr>
    </w:lvl>
    <w:lvl w:ilvl="4" w:tplc="500C3CB2" w:tentative="1">
      <w:start w:val="1"/>
      <w:numFmt w:val="bullet"/>
      <w:lvlText w:val="•"/>
      <w:lvlJc w:val="left"/>
      <w:pPr>
        <w:tabs>
          <w:tab w:val="num" w:pos="3600"/>
        </w:tabs>
        <w:ind w:left="3600" w:hanging="360"/>
      </w:pPr>
      <w:rPr>
        <w:rFonts w:ascii="Arial" w:hAnsi="Arial" w:hint="default"/>
      </w:rPr>
    </w:lvl>
    <w:lvl w:ilvl="5" w:tplc="EE8AAC82" w:tentative="1">
      <w:start w:val="1"/>
      <w:numFmt w:val="bullet"/>
      <w:lvlText w:val="•"/>
      <w:lvlJc w:val="left"/>
      <w:pPr>
        <w:tabs>
          <w:tab w:val="num" w:pos="4320"/>
        </w:tabs>
        <w:ind w:left="4320" w:hanging="360"/>
      </w:pPr>
      <w:rPr>
        <w:rFonts w:ascii="Arial" w:hAnsi="Arial" w:hint="default"/>
      </w:rPr>
    </w:lvl>
    <w:lvl w:ilvl="6" w:tplc="8A52104E" w:tentative="1">
      <w:start w:val="1"/>
      <w:numFmt w:val="bullet"/>
      <w:lvlText w:val="•"/>
      <w:lvlJc w:val="left"/>
      <w:pPr>
        <w:tabs>
          <w:tab w:val="num" w:pos="5040"/>
        </w:tabs>
        <w:ind w:left="5040" w:hanging="360"/>
      </w:pPr>
      <w:rPr>
        <w:rFonts w:ascii="Arial" w:hAnsi="Arial" w:hint="default"/>
      </w:rPr>
    </w:lvl>
    <w:lvl w:ilvl="7" w:tplc="BEA087AE" w:tentative="1">
      <w:start w:val="1"/>
      <w:numFmt w:val="bullet"/>
      <w:lvlText w:val="•"/>
      <w:lvlJc w:val="left"/>
      <w:pPr>
        <w:tabs>
          <w:tab w:val="num" w:pos="5760"/>
        </w:tabs>
        <w:ind w:left="5760" w:hanging="360"/>
      </w:pPr>
      <w:rPr>
        <w:rFonts w:ascii="Arial" w:hAnsi="Arial" w:hint="default"/>
      </w:rPr>
    </w:lvl>
    <w:lvl w:ilvl="8" w:tplc="AF666F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085CB3"/>
    <w:multiLevelType w:val="hybridMultilevel"/>
    <w:tmpl w:val="33A8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34361"/>
    <w:multiLevelType w:val="hybridMultilevel"/>
    <w:tmpl w:val="3A0404DE"/>
    <w:lvl w:ilvl="0" w:tplc="F0CEC6CA">
      <w:start w:val="1"/>
      <w:numFmt w:val="bullet"/>
      <w:lvlText w:val="•"/>
      <w:lvlJc w:val="left"/>
      <w:pPr>
        <w:tabs>
          <w:tab w:val="num" w:pos="720"/>
        </w:tabs>
        <w:ind w:left="720" w:hanging="360"/>
      </w:pPr>
      <w:rPr>
        <w:rFonts w:ascii="Arial" w:hAnsi="Arial" w:hint="default"/>
      </w:rPr>
    </w:lvl>
    <w:lvl w:ilvl="1" w:tplc="DCEE4FF6" w:tentative="1">
      <w:start w:val="1"/>
      <w:numFmt w:val="bullet"/>
      <w:lvlText w:val="•"/>
      <w:lvlJc w:val="left"/>
      <w:pPr>
        <w:tabs>
          <w:tab w:val="num" w:pos="1440"/>
        </w:tabs>
        <w:ind w:left="1440" w:hanging="360"/>
      </w:pPr>
      <w:rPr>
        <w:rFonts w:ascii="Arial" w:hAnsi="Arial" w:hint="default"/>
      </w:rPr>
    </w:lvl>
    <w:lvl w:ilvl="2" w:tplc="F658425C" w:tentative="1">
      <w:start w:val="1"/>
      <w:numFmt w:val="bullet"/>
      <w:lvlText w:val="•"/>
      <w:lvlJc w:val="left"/>
      <w:pPr>
        <w:tabs>
          <w:tab w:val="num" w:pos="2160"/>
        </w:tabs>
        <w:ind w:left="2160" w:hanging="360"/>
      </w:pPr>
      <w:rPr>
        <w:rFonts w:ascii="Arial" w:hAnsi="Arial" w:hint="default"/>
      </w:rPr>
    </w:lvl>
    <w:lvl w:ilvl="3" w:tplc="161C8382" w:tentative="1">
      <w:start w:val="1"/>
      <w:numFmt w:val="bullet"/>
      <w:lvlText w:val="•"/>
      <w:lvlJc w:val="left"/>
      <w:pPr>
        <w:tabs>
          <w:tab w:val="num" w:pos="2880"/>
        </w:tabs>
        <w:ind w:left="2880" w:hanging="360"/>
      </w:pPr>
      <w:rPr>
        <w:rFonts w:ascii="Arial" w:hAnsi="Arial" w:hint="default"/>
      </w:rPr>
    </w:lvl>
    <w:lvl w:ilvl="4" w:tplc="71A06DE4" w:tentative="1">
      <w:start w:val="1"/>
      <w:numFmt w:val="bullet"/>
      <w:lvlText w:val="•"/>
      <w:lvlJc w:val="left"/>
      <w:pPr>
        <w:tabs>
          <w:tab w:val="num" w:pos="3600"/>
        </w:tabs>
        <w:ind w:left="3600" w:hanging="360"/>
      </w:pPr>
      <w:rPr>
        <w:rFonts w:ascii="Arial" w:hAnsi="Arial" w:hint="default"/>
      </w:rPr>
    </w:lvl>
    <w:lvl w:ilvl="5" w:tplc="2C52AC2C" w:tentative="1">
      <w:start w:val="1"/>
      <w:numFmt w:val="bullet"/>
      <w:lvlText w:val="•"/>
      <w:lvlJc w:val="left"/>
      <w:pPr>
        <w:tabs>
          <w:tab w:val="num" w:pos="4320"/>
        </w:tabs>
        <w:ind w:left="4320" w:hanging="360"/>
      </w:pPr>
      <w:rPr>
        <w:rFonts w:ascii="Arial" w:hAnsi="Arial" w:hint="default"/>
      </w:rPr>
    </w:lvl>
    <w:lvl w:ilvl="6" w:tplc="B22EFDF8" w:tentative="1">
      <w:start w:val="1"/>
      <w:numFmt w:val="bullet"/>
      <w:lvlText w:val="•"/>
      <w:lvlJc w:val="left"/>
      <w:pPr>
        <w:tabs>
          <w:tab w:val="num" w:pos="5040"/>
        </w:tabs>
        <w:ind w:left="5040" w:hanging="360"/>
      </w:pPr>
      <w:rPr>
        <w:rFonts w:ascii="Arial" w:hAnsi="Arial" w:hint="default"/>
      </w:rPr>
    </w:lvl>
    <w:lvl w:ilvl="7" w:tplc="B5C622A6" w:tentative="1">
      <w:start w:val="1"/>
      <w:numFmt w:val="bullet"/>
      <w:lvlText w:val="•"/>
      <w:lvlJc w:val="left"/>
      <w:pPr>
        <w:tabs>
          <w:tab w:val="num" w:pos="5760"/>
        </w:tabs>
        <w:ind w:left="5760" w:hanging="360"/>
      </w:pPr>
      <w:rPr>
        <w:rFonts w:ascii="Arial" w:hAnsi="Arial" w:hint="default"/>
      </w:rPr>
    </w:lvl>
    <w:lvl w:ilvl="8" w:tplc="B254E9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7956"/>
    <w:multiLevelType w:val="hybridMultilevel"/>
    <w:tmpl w:val="51AA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B4D17"/>
    <w:multiLevelType w:val="hybridMultilevel"/>
    <w:tmpl w:val="49B89984"/>
    <w:lvl w:ilvl="0" w:tplc="C7164AE0">
      <w:start w:val="1"/>
      <w:numFmt w:val="decimal"/>
      <w:lvlText w:val="%1."/>
      <w:lvlJc w:val="left"/>
      <w:pPr>
        <w:tabs>
          <w:tab w:val="num" w:pos="720"/>
        </w:tabs>
        <w:ind w:left="720" w:hanging="360"/>
      </w:pPr>
    </w:lvl>
    <w:lvl w:ilvl="1" w:tplc="F872EE80" w:tentative="1">
      <w:start w:val="1"/>
      <w:numFmt w:val="decimal"/>
      <w:lvlText w:val="%2."/>
      <w:lvlJc w:val="left"/>
      <w:pPr>
        <w:tabs>
          <w:tab w:val="num" w:pos="1440"/>
        </w:tabs>
        <w:ind w:left="1440" w:hanging="360"/>
      </w:pPr>
    </w:lvl>
    <w:lvl w:ilvl="2" w:tplc="3A8C55FE" w:tentative="1">
      <w:start w:val="1"/>
      <w:numFmt w:val="decimal"/>
      <w:lvlText w:val="%3."/>
      <w:lvlJc w:val="left"/>
      <w:pPr>
        <w:tabs>
          <w:tab w:val="num" w:pos="2160"/>
        </w:tabs>
        <w:ind w:left="2160" w:hanging="360"/>
      </w:pPr>
    </w:lvl>
    <w:lvl w:ilvl="3" w:tplc="730E46F6" w:tentative="1">
      <w:start w:val="1"/>
      <w:numFmt w:val="decimal"/>
      <w:lvlText w:val="%4."/>
      <w:lvlJc w:val="left"/>
      <w:pPr>
        <w:tabs>
          <w:tab w:val="num" w:pos="2880"/>
        </w:tabs>
        <w:ind w:left="2880" w:hanging="360"/>
      </w:pPr>
    </w:lvl>
    <w:lvl w:ilvl="4" w:tplc="B52CE078" w:tentative="1">
      <w:start w:val="1"/>
      <w:numFmt w:val="decimal"/>
      <w:lvlText w:val="%5."/>
      <w:lvlJc w:val="left"/>
      <w:pPr>
        <w:tabs>
          <w:tab w:val="num" w:pos="3600"/>
        </w:tabs>
        <w:ind w:left="3600" w:hanging="360"/>
      </w:pPr>
    </w:lvl>
    <w:lvl w:ilvl="5" w:tplc="197C0F54" w:tentative="1">
      <w:start w:val="1"/>
      <w:numFmt w:val="decimal"/>
      <w:lvlText w:val="%6."/>
      <w:lvlJc w:val="left"/>
      <w:pPr>
        <w:tabs>
          <w:tab w:val="num" w:pos="4320"/>
        </w:tabs>
        <w:ind w:left="4320" w:hanging="360"/>
      </w:pPr>
    </w:lvl>
    <w:lvl w:ilvl="6" w:tplc="5E72C87A" w:tentative="1">
      <w:start w:val="1"/>
      <w:numFmt w:val="decimal"/>
      <w:lvlText w:val="%7."/>
      <w:lvlJc w:val="left"/>
      <w:pPr>
        <w:tabs>
          <w:tab w:val="num" w:pos="5040"/>
        </w:tabs>
        <w:ind w:left="5040" w:hanging="360"/>
      </w:pPr>
    </w:lvl>
    <w:lvl w:ilvl="7" w:tplc="73726514" w:tentative="1">
      <w:start w:val="1"/>
      <w:numFmt w:val="decimal"/>
      <w:lvlText w:val="%8."/>
      <w:lvlJc w:val="left"/>
      <w:pPr>
        <w:tabs>
          <w:tab w:val="num" w:pos="5760"/>
        </w:tabs>
        <w:ind w:left="5760" w:hanging="360"/>
      </w:pPr>
    </w:lvl>
    <w:lvl w:ilvl="8" w:tplc="365CC37C" w:tentative="1">
      <w:start w:val="1"/>
      <w:numFmt w:val="decimal"/>
      <w:lvlText w:val="%9."/>
      <w:lvlJc w:val="left"/>
      <w:pPr>
        <w:tabs>
          <w:tab w:val="num" w:pos="6480"/>
        </w:tabs>
        <w:ind w:left="6480" w:hanging="360"/>
      </w:pPr>
    </w:lvl>
  </w:abstractNum>
  <w:abstractNum w:abstractNumId="30" w15:restartNumberingAfterBreak="0">
    <w:nsid w:val="57E94129"/>
    <w:multiLevelType w:val="hybridMultilevel"/>
    <w:tmpl w:val="F1F6F530"/>
    <w:lvl w:ilvl="0" w:tplc="D124138E">
      <w:start w:val="1"/>
      <w:numFmt w:val="bullet"/>
      <w:lvlText w:val="•"/>
      <w:lvlJc w:val="left"/>
      <w:pPr>
        <w:tabs>
          <w:tab w:val="num" w:pos="720"/>
        </w:tabs>
        <w:ind w:left="720" w:hanging="360"/>
      </w:pPr>
      <w:rPr>
        <w:rFonts w:ascii="Arial" w:hAnsi="Arial" w:hint="default"/>
      </w:rPr>
    </w:lvl>
    <w:lvl w:ilvl="1" w:tplc="A7ECB91C" w:tentative="1">
      <w:start w:val="1"/>
      <w:numFmt w:val="bullet"/>
      <w:lvlText w:val="•"/>
      <w:lvlJc w:val="left"/>
      <w:pPr>
        <w:tabs>
          <w:tab w:val="num" w:pos="1440"/>
        </w:tabs>
        <w:ind w:left="1440" w:hanging="360"/>
      </w:pPr>
      <w:rPr>
        <w:rFonts w:ascii="Arial" w:hAnsi="Arial" w:hint="default"/>
      </w:rPr>
    </w:lvl>
    <w:lvl w:ilvl="2" w:tplc="DC4AB6FC" w:tentative="1">
      <w:start w:val="1"/>
      <w:numFmt w:val="bullet"/>
      <w:lvlText w:val="•"/>
      <w:lvlJc w:val="left"/>
      <w:pPr>
        <w:tabs>
          <w:tab w:val="num" w:pos="2160"/>
        </w:tabs>
        <w:ind w:left="2160" w:hanging="360"/>
      </w:pPr>
      <w:rPr>
        <w:rFonts w:ascii="Arial" w:hAnsi="Arial" w:hint="default"/>
      </w:rPr>
    </w:lvl>
    <w:lvl w:ilvl="3" w:tplc="8CA635D0" w:tentative="1">
      <w:start w:val="1"/>
      <w:numFmt w:val="bullet"/>
      <w:lvlText w:val="•"/>
      <w:lvlJc w:val="left"/>
      <w:pPr>
        <w:tabs>
          <w:tab w:val="num" w:pos="2880"/>
        </w:tabs>
        <w:ind w:left="2880" w:hanging="360"/>
      </w:pPr>
      <w:rPr>
        <w:rFonts w:ascii="Arial" w:hAnsi="Arial" w:hint="default"/>
      </w:rPr>
    </w:lvl>
    <w:lvl w:ilvl="4" w:tplc="E326B718" w:tentative="1">
      <w:start w:val="1"/>
      <w:numFmt w:val="bullet"/>
      <w:lvlText w:val="•"/>
      <w:lvlJc w:val="left"/>
      <w:pPr>
        <w:tabs>
          <w:tab w:val="num" w:pos="3600"/>
        </w:tabs>
        <w:ind w:left="3600" w:hanging="360"/>
      </w:pPr>
      <w:rPr>
        <w:rFonts w:ascii="Arial" w:hAnsi="Arial" w:hint="default"/>
      </w:rPr>
    </w:lvl>
    <w:lvl w:ilvl="5" w:tplc="AAC25906" w:tentative="1">
      <w:start w:val="1"/>
      <w:numFmt w:val="bullet"/>
      <w:lvlText w:val="•"/>
      <w:lvlJc w:val="left"/>
      <w:pPr>
        <w:tabs>
          <w:tab w:val="num" w:pos="4320"/>
        </w:tabs>
        <w:ind w:left="4320" w:hanging="360"/>
      </w:pPr>
      <w:rPr>
        <w:rFonts w:ascii="Arial" w:hAnsi="Arial" w:hint="default"/>
      </w:rPr>
    </w:lvl>
    <w:lvl w:ilvl="6" w:tplc="CD34C2F2" w:tentative="1">
      <w:start w:val="1"/>
      <w:numFmt w:val="bullet"/>
      <w:lvlText w:val="•"/>
      <w:lvlJc w:val="left"/>
      <w:pPr>
        <w:tabs>
          <w:tab w:val="num" w:pos="5040"/>
        </w:tabs>
        <w:ind w:left="5040" w:hanging="360"/>
      </w:pPr>
      <w:rPr>
        <w:rFonts w:ascii="Arial" w:hAnsi="Arial" w:hint="default"/>
      </w:rPr>
    </w:lvl>
    <w:lvl w:ilvl="7" w:tplc="4D10EC64" w:tentative="1">
      <w:start w:val="1"/>
      <w:numFmt w:val="bullet"/>
      <w:lvlText w:val="•"/>
      <w:lvlJc w:val="left"/>
      <w:pPr>
        <w:tabs>
          <w:tab w:val="num" w:pos="5760"/>
        </w:tabs>
        <w:ind w:left="5760" w:hanging="360"/>
      </w:pPr>
      <w:rPr>
        <w:rFonts w:ascii="Arial" w:hAnsi="Arial" w:hint="default"/>
      </w:rPr>
    </w:lvl>
    <w:lvl w:ilvl="8" w:tplc="74B4B3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1A4240"/>
    <w:multiLevelType w:val="multilevel"/>
    <w:tmpl w:val="09B84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4607441"/>
    <w:multiLevelType w:val="hybridMultilevel"/>
    <w:tmpl w:val="7D12A634"/>
    <w:lvl w:ilvl="0" w:tplc="B8A2A680">
      <w:start w:val="1"/>
      <w:numFmt w:val="decimal"/>
      <w:lvlText w:val="%1."/>
      <w:lvlJc w:val="left"/>
      <w:pPr>
        <w:tabs>
          <w:tab w:val="num" w:pos="720"/>
        </w:tabs>
        <w:ind w:left="720" w:hanging="360"/>
      </w:pPr>
    </w:lvl>
    <w:lvl w:ilvl="1" w:tplc="25441894" w:tentative="1">
      <w:start w:val="1"/>
      <w:numFmt w:val="decimal"/>
      <w:lvlText w:val="%2."/>
      <w:lvlJc w:val="left"/>
      <w:pPr>
        <w:tabs>
          <w:tab w:val="num" w:pos="1440"/>
        </w:tabs>
        <w:ind w:left="1440" w:hanging="360"/>
      </w:pPr>
    </w:lvl>
    <w:lvl w:ilvl="2" w:tplc="2358541C" w:tentative="1">
      <w:start w:val="1"/>
      <w:numFmt w:val="decimal"/>
      <w:lvlText w:val="%3."/>
      <w:lvlJc w:val="left"/>
      <w:pPr>
        <w:tabs>
          <w:tab w:val="num" w:pos="2160"/>
        </w:tabs>
        <w:ind w:left="2160" w:hanging="360"/>
      </w:pPr>
    </w:lvl>
    <w:lvl w:ilvl="3" w:tplc="23ACFEBA" w:tentative="1">
      <w:start w:val="1"/>
      <w:numFmt w:val="decimal"/>
      <w:lvlText w:val="%4."/>
      <w:lvlJc w:val="left"/>
      <w:pPr>
        <w:tabs>
          <w:tab w:val="num" w:pos="2880"/>
        </w:tabs>
        <w:ind w:left="2880" w:hanging="360"/>
      </w:pPr>
    </w:lvl>
    <w:lvl w:ilvl="4" w:tplc="E30CC1EA" w:tentative="1">
      <w:start w:val="1"/>
      <w:numFmt w:val="decimal"/>
      <w:lvlText w:val="%5."/>
      <w:lvlJc w:val="left"/>
      <w:pPr>
        <w:tabs>
          <w:tab w:val="num" w:pos="3600"/>
        </w:tabs>
        <w:ind w:left="3600" w:hanging="360"/>
      </w:pPr>
    </w:lvl>
    <w:lvl w:ilvl="5" w:tplc="DBE8FF56" w:tentative="1">
      <w:start w:val="1"/>
      <w:numFmt w:val="decimal"/>
      <w:lvlText w:val="%6."/>
      <w:lvlJc w:val="left"/>
      <w:pPr>
        <w:tabs>
          <w:tab w:val="num" w:pos="4320"/>
        </w:tabs>
        <w:ind w:left="4320" w:hanging="360"/>
      </w:pPr>
    </w:lvl>
    <w:lvl w:ilvl="6" w:tplc="330A6266" w:tentative="1">
      <w:start w:val="1"/>
      <w:numFmt w:val="decimal"/>
      <w:lvlText w:val="%7."/>
      <w:lvlJc w:val="left"/>
      <w:pPr>
        <w:tabs>
          <w:tab w:val="num" w:pos="5040"/>
        </w:tabs>
        <w:ind w:left="5040" w:hanging="360"/>
      </w:pPr>
    </w:lvl>
    <w:lvl w:ilvl="7" w:tplc="76ACFFD8" w:tentative="1">
      <w:start w:val="1"/>
      <w:numFmt w:val="decimal"/>
      <w:lvlText w:val="%8."/>
      <w:lvlJc w:val="left"/>
      <w:pPr>
        <w:tabs>
          <w:tab w:val="num" w:pos="5760"/>
        </w:tabs>
        <w:ind w:left="5760" w:hanging="360"/>
      </w:pPr>
    </w:lvl>
    <w:lvl w:ilvl="8" w:tplc="965E13CC" w:tentative="1">
      <w:start w:val="1"/>
      <w:numFmt w:val="decimal"/>
      <w:lvlText w:val="%9."/>
      <w:lvlJc w:val="left"/>
      <w:pPr>
        <w:tabs>
          <w:tab w:val="num" w:pos="6480"/>
        </w:tabs>
        <w:ind w:left="6480" w:hanging="360"/>
      </w:pPr>
    </w:lvl>
  </w:abstractNum>
  <w:abstractNum w:abstractNumId="33" w15:restartNumberingAfterBreak="0">
    <w:nsid w:val="647472A6"/>
    <w:multiLevelType w:val="hybridMultilevel"/>
    <w:tmpl w:val="4A92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F37AA"/>
    <w:multiLevelType w:val="hybridMultilevel"/>
    <w:tmpl w:val="65142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27E5F"/>
    <w:multiLevelType w:val="hybridMultilevel"/>
    <w:tmpl w:val="BC9E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95F39"/>
    <w:multiLevelType w:val="hybridMultilevel"/>
    <w:tmpl w:val="A600E29E"/>
    <w:lvl w:ilvl="0" w:tplc="8CA05CEA">
      <w:start w:val="1"/>
      <w:numFmt w:val="decimal"/>
      <w:lvlText w:val="%1."/>
      <w:lvlJc w:val="left"/>
      <w:pPr>
        <w:tabs>
          <w:tab w:val="num" w:pos="720"/>
        </w:tabs>
        <w:ind w:left="720" w:hanging="360"/>
      </w:pPr>
      <w:rPr>
        <w:b w:val="0"/>
        <w:bCs/>
      </w:rPr>
    </w:lvl>
    <w:lvl w:ilvl="1" w:tplc="5DC23D82" w:tentative="1">
      <w:start w:val="1"/>
      <w:numFmt w:val="decimal"/>
      <w:lvlText w:val="%2."/>
      <w:lvlJc w:val="left"/>
      <w:pPr>
        <w:tabs>
          <w:tab w:val="num" w:pos="1440"/>
        </w:tabs>
        <w:ind w:left="1440" w:hanging="360"/>
      </w:pPr>
    </w:lvl>
    <w:lvl w:ilvl="2" w:tplc="32CE5044" w:tentative="1">
      <w:start w:val="1"/>
      <w:numFmt w:val="decimal"/>
      <w:lvlText w:val="%3."/>
      <w:lvlJc w:val="left"/>
      <w:pPr>
        <w:tabs>
          <w:tab w:val="num" w:pos="2160"/>
        </w:tabs>
        <w:ind w:left="2160" w:hanging="360"/>
      </w:pPr>
    </w:lvl>
    <w:lvl w:ilvl="3" w:tplc="8FD0C16A" w:tentative="1">
      <w:start w:val="1"/>
      <w:numFmt w:val="decimal"/>
      <w:lvlText w:val="%4."/>
      <w:lvlJc w:val="left"/>
      <w:pPr>
        <w:tabs>
          <w:tab w:val="num" w:pos="2880"/>
        </w:tabs>
        <w:ind w:left="2880" w:hanging="360"/>
      </w:pPr>
    </w:lvl>
    <w:lvl w:ilvl="4" w:tplc="82BC07A6" w:tentative="1">
      <w:start w:val="1"/>
      <w:numFmt w:val="decimal"/>
      <w:lvlText w:val="%5."/>
      <w:lvlJc w:val="left"/>
      <w:pPr>
        <w:tabs>
          <w:tab w:val="num" w:pos="3600"/>
        </w:tabs>
        <w:ind w:left="3600" w:hanging="360"/>
      </w:pPr>
    </w:lvl>
    <w:lvl w:ilvl="5" w:tplc="D524515C" w:tentative="1">
      <w:start w:val="1"/>
      <w:numFmt w:val="decimal"/>
      <w:lvlText w:val="%6."/>
      <w:lvlJc w:val="left"/>
      <w:pPr>
        <w:tabs>
          <w:tab w:val="num" w:pos="4320"/>
        </w:tabs>
        <w:ind w:left="4320" w:hanging="360"/>
      </w:pPr>
    </w:lvl>
    <w:lvl w:ilvl="6" w:tplc="8BA4A968" w:tentative="1">
      <w:start w:val="1"/>
      <w:numFmt w:val="decimal"/>
      <w:lvlText w:val="%7."/>
      <w:lvlJc w:val="left"/>
      <w:pPr>
        <w:tabs>
          <w:tab w:val="num" w:pos="5040"/>
        </w:tabs>
        <w:ind w:left="5040" w:hanging="360"/>
      </w:pPr>
    </w:lvl>
    <w:lvl w:ilvl="7" w:tplc="6E10F6AC" w:tentative="1">
      <w:start w:val="1"/>
      <w:numFmt w:val="decimal"/>
      <w:lvlText w:val="%8."/>
      <w:lvlJc w:val="left"/>
      <w:pPr>
        <w:tabs>
          <w:tab w:val="num" w:pos="5760"/>
        </w:tabs>
        <w:ind w:left="5760" w:hanging="360"/>
      </w:pPr>
    </w:lvl>
    <w:lvl w:ilvl="8" w:tplc="E6BA2412" w:tentative="1">
      <w:start w:val="1"/>
      <w:numFmt w:val="decimal"/>
      <w:lvlText w:val="%9."/>
      <w:lvlJc w:val="left"/>
      <w:pPr>
        <w:tabs>
          <w:tab w:val="num" w:pos="6480"/>
        </w:tabs>
        <w:ind w:left="6480" w:hanging="360"/>
      </w:pPr>
    </w:lvl>
  </w:abstractNum>
  <w:abstractNum w:abstractNumId="37" w15:restartNumberingAfterBreak="0">
    <w:nsid w:val="733C1D84"/>
    <w:multiLevelType w:val="hybridMultilevel"/>
    <w:tmpl w:val="0D00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D58DC"/>
    <w:multiLevelType w:val="hybridMultilevel"/>
    <w:tmpl w:val="8F80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364577">
    <w:abstractNumId w:val="3"/>
  </w:num>
  <w:num w:numId="2" w16cid:durableId="1763866975">
    <w:abstractNumId w:val="25"/>
  </w:num>
  <w:num w:numId="3" w16cid:durableId="336659437">
    <w:abstractNumId w:val="31"/>
  </w:num>
  <w:num w:numId="4" w16cid:durableId="1142505632">
    <w:abstractNumId w:val="30"/>
  </w:num>
  <w:num w:numId="5" w16cid:durableId="1646740344">
    <w:abstractNumId w:val="27"/>
  </w:num>
  <w:num w:numId="6" w16cid:durableId="961232207">
    <w:abstractNumId w:val="10"/>
  </w:num>
  <w:num w:numId="7" w16cid:durableId="1248534125">
    <w:abstractNumId w:val="7"/>
  </w:num>
  <w:num w:numId="8" w16cid:durableId="1675525851">
    <w:abstractNumId w:val="6"/>
  </w:num>
  <w:num w:numId="9" w16cid:durableId="1743943780">
    <w:abstractNumId w:val="8"/>
  </w:num>
  <w:num w:numId="10" w16cid:durableId="493255445">
    <w:abstractNumId w:val="28"/>
  </w:num>
  <w:num w:numId="11" w16cid:durableId="1897471243">
    <w:abstractNumId w:val="2"/>
  </w:num>
  <w:num w:numId="12" w16cid:durableId="1354647865">
    <w:abstractNumId w:val="35"/>
  </w:num>
  <w:num w:numId="13" w16cid:durableId="794064619">
    <w:abstractNumId w:val="24"/>
  </w:num>
  <w:num w:numId="14" w16cid:durableId="1415934237">
    <w:abstractNumId w:val="29"/>
  </w:num>
  <w:num w:numId="15" w16cid:durableId="710423770">
    <w:abstractNumId w:val="5"/>
  </w:num>
  <w:num w:numId="16" w16cid:durableId="816721271">
    <w:abstractNumId w:val="18"/>
  </w:num>
  <w:num w:numId="17" w16cid:durableId="1475827516">
    <w:abstractNumId w:val="22"/>
  </w:num>
  <w:num w:numId="18" w16cid:durableId="589236649">
    <w:abstractNumId w:val="15"/>
  </w:num>
  <w:num w:numId="19" w16cid:durableId="2117599384">
    <w:abstractNumId w:val="38"/>
  </w:num>
  <w:num w:numId="20" w16cid:durableId="1220092665">
    <w:abstractNumId w:val="23"/>
  </w:num>
  <w:num w:numId="21" w16cid:durableId="951084367">
    <w:abstractNumId w:val="14"/>
  </w:num>
  <w:num w:numId="22" w16cid:durableId="737900665">
    <w:abstractNumId w:val="12"/>
  </w:num>
  <w:num w:numId="23" w16cid:durableId="346104818">
    <w:abstractNumId w:val="1"/>
  </w:num>
  <w:num w:numId="24" w16cid:durableId="808135267">
    <w:abstractNumId w:val="17"/>
  </w:num>
  <w:num w:numId="25" w16cid:durableId="514921605">
    <w:abstractNumId w:val="20"/>
  </w:num>
  <w:num w:numId="26" w16cid:durableId="1374579731">
    <w:abstractNumId w:val="34"/>
  </w:num>
  <w:num w:numId="27" w16cid:durableId="1431971221">
    <w:abstractNumId w:val="21"/>
  </w:num>
  <w:num w:numId="28" w16cid:durableId="1075661215">
    <w:abstractNumId w:val="3"/>
  </w:num>
  <w:num w:numId="29" w16cid:durableId="643895462">
    <w:abstractNumId w:val="4"/>
  </w:num>
  <w:num w:numId="30" w16cid:durableId="1961765082">
    <w:abstractNumId w:val="3"/>
  </w:num>
  <w:num w:numId="31" w16cid:durableId="1695693161">
    <w:abstractNumId w:val="0"/>
  </w:num>
  <w:num w:numId="32" w16cid:durableId="966204811">
    <w:abstractNumId w:val="16"/>
  </w:num>
  <w:num w:numId="33" w16cid:durableId="63379788">
    <w:abstractNumId w:val="3"/>
  </w:num>
  <w:num w:numId="34" w16cid:durableId="479154885">
    <w:abstractNumId w:val="13"/>
  </w:num>
  <w:num w:numId="35" w16cid:durableId="195316519">
    <w:abstractNumId w:val="3"/>
  </w:num>
  <w:num w:numId="36" w16cid:durableId="1277562439">
    <w:abstractNumId w:val="11"/>
  </w:num>
  <w:num w:numId="37" w16cid:durableId="2114131349">
    <w:abstractNumId w:val="3"/>
  </w:num>
  <w:num w:numId="38" w16cid:durableId="1821456564">
    <w:abstractNumId w:val="19"/>
  </w:num>
  <w:num w:numId="39" w16cid:durableId="32464295">
    <w:abstractNumId w:val="32"/>
  </w:num>
  <w:num w:numId="40" w16cid:durableId="1160777294">
    <w:abstractNumId w:val="9"/>
  </w:num>
  <w:num w:numId="41" w16cid:durableId="1114591825">
    <w:abstractNumId w:val="36"/>
  </w:num>
  <w:num w:numId="42" w16cid:durableId="912355470">
    <w:abstractNumId w:val="3"/>
  </w:num>
  <w:num w:numId="43" w16cid:durableId="2127238056">
    <w:abstractNumId w:val="33"/>
  </w:num>
  <w:num w:numId="44" w16cid:durableId="1069502899">
    <w:abstractNumId w:val="26"/>
  </w:num>
  <w:num w:numId="45" w16cid:durableId="605114542">
    <w:abstractNumId w:val="3"/>
  </w:num>
  <w:num w:numId="46" w16cid:durableId="672536245">
    <w:abstractNumId w:val="3"/>
  </w:num>
  <w:num w:numId="47" w16cid:durableId="11227702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14CF3"/>
    <w:rsid w:val="0002071A"/>
    <w:rsid w:val="00034A42"/>
    <w:rsid w:val="00035AB7"/>
    <w:rsid w:val="00060160"/>
    <w:rsid w:val="0006484E"/>
    <w:rsid w:val="00075C43"/>
    <w:rsid w:val="00077BE7"/>
    <w:rsid w:val="00082423"/>
    <w:rsid w:val="000932FC"/>
    <w:rsid w:val="000E6980"/>
    <w:rsid w:val="000F3F20"/>
    <w:rsid w:val="00111094"/>
    <w:rsid w:val="001210AF"/>
    <w:rsid w:val="001262F7"/>
    <w:rsid w:val="001305D9"/>
    <w:rsid w:val="00130ED1"/>
    <w:rsid w:val="00140BB4"/>
    <w:rsid w:val="00142A89"/>
    <w:rsid w:val="00143978"/>
    <w:rsid w:val="00143CCF"/>
    <w:rsid w:val="0015387E"/>
    <w:rsid w:val="0015662B"/>
    <w:rsid w:val="00176696"/>
    <w:rsid w:val="00184D05"/>
    <w:rsid w:val="00196D8B"/>
    <w:rsid w:val="001B6B0E"/>
    <w:rsid w:val="001B7F04"/>
    <w:rsid w:val="001D1733"/>
    <w:rsid w:val="001D2E6A"/>
    <w:rsid w:val="001D5A75"/>
    <w:rsid w:val="001F2A41"/>
    <w:rsid w:val="001F63A9"/>
    <w:rsid w:val="0023047A"/>
    <w:rsid w:val="0024084E"/>
    <w:rsid w:val="00243650"/>
    <w:rsid w:val="00250FEF"/>
    <w:rsid w:val="00267BA2"/>
    <w:rsid w:val="0028266E"/>
    <w:rsid w:val="00283993"/>
    <w:rsid w:val="002B5405"/>
    <w:rsid w:val="002C3FE7"/>
    <w:rsid w:val="002D1DCE"/>
    <w:rsid w:val="002E3812"/>
    <w:rsid w:val="002E52F0"/>
    <w:rsid w:val="002E7FD3"/>
    <w:rsid w:val="0030732F"/>
    <w:rsid w:val="00320E7F"/>
    <w:rsid w:val="00321BBE"/>
    <w:rsid w:val="00360F79"/>
    <w:rsid w:val="003838DC"/>
    <w:rsid w:val="003B118F"/>
    <w:rsid w:val="003B3180"/>
    <w:rsid w:val="003D51BA"/>
    <w:rsid w:val="003E3D02"/>
    <w:rsid w:val="003E6091"/>
    <w:rsid w:val="003F4CCB"/>
    <w:rsid w:val="00416682"/>
    <w:rsid w:val="00457F95"/>
    <w:rsid w:val="00461492"/>
    <w:rsid w:val="004642C3"/>
    <w:rsid w:val="00467E8B"/>
    <w:rsid w:val="004826F0"/>
    <w:rsid w:val="00483A09"/>
    <w:rsid w:val="0049758F"/>
    <w:rsid w:val="004B1542"/>
    <w:rsid w:val="004B34B5"/>
    <w:rsid w:val="004F0AEA"/>
    <w:rsid w:val="0051763E"/>
    <w:rsid w:val="00553492"/>
    <w:rsid w:val="0055505C"/>
    <w:rsid w:val="005842B0"/>
    <w:rsid w:val="005864D5"/>
    <w:rsid w:val="00591A41"/>
    <w:rsid w:val="005C5B61"/>
    <w:rsid w:val="005F53AB"/>
    <w:rsid w:val="00614551"/>
    <w:rsid w:val="00616158"/>
    <w:rsid w:val="00622460"/>
    <w:rsid w:val="006349D2"/>
    <w:rsid w:val="0064124C"/>
    <w:rsid w:val="00653EFC"/>
    <w:rsid w:val="00654C40"/>
    <w:rsid w:val="006675B4"/>
    <w:rsid w:val="00674958"/>
    <w:rsid w:val="00681DC1"/>
    <w:rsid w:val="00695D07"/>
    <w:rsid w:val="00696FA3"/>
    <w:rsid w:val="006A73BD"/>
    <w:rsid w:val="006C3874"/>
    <w:rsid w:val="006D49DD"/>
    <w:rsid w:val="006E1635"/>
    <w:rsid w:val="006E54AE"/>
    <w:rsid w:val="00705793"/>
    <w:rsid w:val="007443B7"/>
    <w:rsid w:val="00744D38"/>
    <w:rsid w:val="00745B15"/>
    <w:rsid w:val="0074606A"/>
    <w:rsid w:val="00751C1C"/>
    <w:rsid w:val="007A371A"/>
    <w:rsid w:val="007C0DB1"/>
    <w:rsid w:val="007C15D7"/>
    <w:rsid w:val="007D483F"/>
    <w:rsid w:val="007E0A68"/>
    <w:rsid w:val="007E1408"/>
    <w:rsid w:val="007F7EC6"/>
    <w:rsid w:val="007F7F09"/>
    <w:rsid w:val="00807912"/>
    <w:rsid w:val="00826D1D"/>
    <w:rsid w:val="00845BCB"/>
    <w:rsid w:val="008715F0"/>
    <w:rsid w:val="00876982"/>
    <w:rsid w:val="00882CF1"/>
    <w:rsid w:val="008A0A9E"/>
    <w:rsid w:val="008C11E9"/>
    <w:rsid w:val="008E65EB"/>
    <w:rsid w:val="008F46F8"/>
    <w:rsid w:val="008F58CC"/>
    <w:rsid w:val="008F7B9D"/>
    <w:rsid w:val="009029C2"/>
    <w:rsid w:val="00913200"/>
    <w:rsid w:val="0091339C"/>
    <w:rsid w:val="00931EF7"/>
    <w:rsid w:val="00936585"/>
    <w:rsid w:val="00953AD3"/>
    <w:rsid w:val="00955C22"/>
    <w:rsid w:val="009809F4"/>
    <w:rsid w:val="00982239"/>
    <w:rsid w:val="009956A5"/>
    <w:rsid w:val="00997A80"/>
    <w:rsid w:val="009A3E46"/>
    <w:rsid w:val="009A569D"/>
    <w:rsid w:val="009A7CEA"/>
    <w:rsid w:val="009B22E4"/>
    <w:rsid w:val="009B5F1D"/>
    <w:rsid w:val="009D7FA7"/>
    <w:rsid w:val="009F361E"/>
    <w:rsid w:val="00A03870"/>
    <w:rsid w:val="00A15D78"/>
    <w:rsid w:val="00A20780"/>
    <w:rsid w:val="00A406B8"/>
    <w:rsid w:val="00A40CC0"/>
    <w:rsid w:val="00A66DFB"/>
    <w:rsid w:val="00A74C77"/>
    <w:rsid w:val="00A80AE4"/>
    <w:rsid w:val="00A84E7F"/>
    <w:rsid w:val="00A86713"/>
    <w:rsid w:val="00A9438A"/>
    <w:rsid w:val="00AA51C8"/>
    <w:rsid w:val="00AB4799"/>
    <w:rsid w:val="00B13026"/>
    <w:rsid w:val="00B21315"/>
    <w:rsid w:val="00BB6C44"/>
    <w:rsid w:val="00BD33CB"/>
    <w:rsid w:val="00BF1CB2"/>
    <w:rsid w:val="00C16E15"/>
    <w:rsid w:val="00C17BDB"/>
    <w:rsid w:val="00C214A9"/>
    <w:rsid w:val="00C2404A"/>
    <w:rsid w:val="00C30F06"/>
    <w:rsid w:val="00C409D8"/>
    <w:rsid w:val="00C43310"/>
    <w:rsid w:val="00C51C73"/>
    <w:rsid w:val="00C75280"/>
    <w:rsid w:val="00C764DB"/>
    <w:rsid w:val="00C85BDA"/>
    <w:rsid w:val="00C8779F"/>
    <w:rsid w:val="00C90127"/>
    <w:rsid w:val="00C90E61"/>
    <w:rsid w:val="00C924EC"/>
    <w:rsid w:val="00CA1FB1"/>
    <w:rsid w:val="00CA53B8"/>
    <w:rsid w:val="00CB3802"/>
    <w:rsid w:val="00CB79F8"/>
    <w:rsid w:val="00CC2DCC"/>
    <w:rsid w:val="00CD7381"/>
    <w:rsid w:val="00CF50B0"/>
    <w:rsid w:val="00D03B6F"/>
    <w:rsid w:val="00D06CFE"/>
    <w:rsid w:val="00D17788"/>
    <w:rsid w:val="00D21BEA"/>
    <w:rsid w:val="00D35062"/>
    <w:rsid w:val="00D45561"/>
    <w:rsid w:val="00D77552"/>
    <w:rsid w:val="00D77B6C"/>
    <w:rsid w:val="00D83000"/>
    <w:rsid w:val="00DB6D68"/>
    <w:rsid w:val="00DD0F49"/>
    <w:rsid w:val="00DE4DDB"/>
    <w:rsid w:val="00DF00C0"/>
    <w:rsid w:val="00DF3C89"/>
    <w:rsid w:val="00DF49D2"/>
    <w:rsid w:val="00DF4DF2"/>
    <w:rsid w:val="00E0040C"/>
    <w:rsid w:val="00E03BB1"/>
    <w:rsid w:val="00E16C44"/>
    <w:rsid w:val="00E17A21"/>
    <w:rsid w:val="00E273A9"/>
    <w:rsid w:val="00E3029C"/>
    <w:rsid w:val="00E33393"/>
    <w:rsid w:val="00E43C51"/>
    <w:rsid w:val="00E460F2"/>
    <w:rsid w:val="00E55125"/>
    <w:rsid w:val="00E64AAC"/>
    <w:rsid w:val="00E73091"/>
    <w:rsid w:val="00E73894"/>
    <w:rsid w:val="00E750DD"/>
    <w:rsid w:val="00EA6865"/>
    <w:rsid w:val="00EB1E5B"/>
    <w:rsid w:val="00EB211B"/>
    <w:rsid w:val="00EC4FCA"/>
    <w:rsid w:val="00EC6D28"/>
    <w:rsid w:val="00ED4BC3"/>
    <w:rsid w:val="00EE2773"/>
    <w:rsid w:val="00EE49D9"/>
    <w:rsid w:val="00EF545F"/>
    <w:rsid w:val="00F3346F"/>
    <w:rsid w:val="00F41E5C"/>
    <w:rsid w:val="00F43D8F"/>
    <w:rsid w:val="00F54C24"/>
    <w:rsid w:val="00F57FD7"/>
    <w:rsid w:val="00F70F98"/>
    <w:rsid w:val="00F76E8B"/>
    <w:rsid w:val="00F86DDF"/>
    <w:rsid w:val="00FB3337"/>
    <w:rsid w:val="00FC359C"/>
    <w:rsid w:val="00FD7EE3"/>
    <w:rsid w:val="00FE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3C91"/>
  <w15:docId w15:val="{AE404797-E3C9-4181-AA4E-F986566B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982239"/>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74C77"/>
    <w:rPr>
      <w:sz w:val="16"/>
      <w:szCs w:val="16"/>
    </w:rPr>
  </w:style>
  <w:style w:type="paragraph" w:styleId="CommentText">
    <w:name w:val="annotation text"/>
    <w:basedOn w:val="Normal"/>
    <w:link w:val="CommentTextChar"/>
    <w:uiPriority w:val="99"/>
    <w:semiHidden/>
    <w:unhideWhenUsed/>
    <w:rsid w:val="00A74C77"/>
    <w:pPr>
      <w:spacing w:line="240" w:lineRule="auto"/>
    </w:pPr>
    <w:rPr>
      <w:sz w:val="20"/>
      <w:szCs w:val="20"/>
    </w:rPr>
  </w:style>
  <w:style w:type="character" w:customStyle="1" w:styleId="CommentTextChar">
    <w:name w:val="Comment Text Char"/>
    <w:basedOn w:val="DefaultParagraphFont"/>
    <w:link w:val="CommentText"/>
    <w:uiPriority w:val="99"/>
    <w:semiHidden/>
    <w:rsid w:val="00A74C77"/>
    <w:rPr>
      <w:sz w:val="20"/>
      <w:szCs w:val="20"/>
    </w:rPr>
  </w:style>
  <w:style w:type="paragraph" w:styleId="CommentSubject">
    <w:name w:val="annotation subject"/>
    <w:basedOn w:val="CommentText"/>
    <w:next w:val="CommentText"/>
    <w:link w:val="CommentSubjectChar"/>
    <w:uiPriority w:val="99"/>
    <w:semiHidden/>
    <w:unhideWhenUsed/>
    <w:rsid w:val="00A74C77"/>
    <w:rPr>
      <w:b/>
      <w:bCs/>
    </w:rPr>
  </w:style>
  <w:style w:type="character" w:customStyle="1" w:styleId="CommentSubjectChar">
    <w:name w:val="Comment Subject Char"/>
    <w:basedOn w:val="CommentTextChar"/>
    <w:link w:val="CommentSubject"/>
    <w:uiPriority w:val="99"/>
    <w:semiHidden/>
    <w:rsid w:val="00A74C77"/>
    <w:rPr>
      <w:b/>
      <w:bCs/>
      <w:sz w:val="20"/>
      <w:szCs w:val="20"/>
    </w:rPr>
  </w:style>
  <w:style w:type="paragraph" w:styleId="Revision">
    <w:name w:val="Revision"/>
    <w:hidden/>
    <w:uiPriority w:val="99"/>
    <w:semiHidden/>
    <w:rsid w:val="00826D1D"/>
    <w:pPr>
      <w:spacing w:after="0" w:line="240" w:lineRule="auto"/>
    </w:pPr>
  </w:style>
  <w:style w:type="paragraph" w:customStyle="1" w:styleId="VBAILTAnswer">
    <w:name w:val="VBAILT Answer"/>
    <w:basedOn w:val="VBAILTBody"/>
    <w:next w:val="VBAILTBody"/>
    <w:qFormat/>
    <w:rsid w:val="0030732F"/>
    <w:rPr>
      <w:i/>
    </w:rPr>
  </w:style>
  <w:style w:type="paragraph" w:customStyle="1" w:styleId="VBAILTAnswerbullet1">
    <w:name w:val="VBAILT Answer bullet 1"/>
    <w:basedOn w:val="VBAILTbullet1"/>
    <w:next w:val="VBAILTBody"/>
    <w:qFormat/>
    <w:rsid w:val="00FD7E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501">
      <w:bodyDiv w:val="1"/>
      <w:marLeft w:val="0"/>
      <w:marRight w:val="0"/>
      <w:marTop w:val="0"/>
      <w:marBottom w:val="0"/>
      <w:divBdr>
        <w:top w:val="none" w:sz="0" w:space="0" w:color="auto"/>
        <w:left w:val="none" w:sz="0" w:space="0" w:color="auto"/>
        <w:bottom w:val="none" w:sz="0" w:space="0" w:color="auto"/>
        <w:right w:val="none" w:sz="0" w:space="0" w:color="auto"/>
      </w:divBdr>
      <w:divsChild>
        <w:div w:id="530843812">
          <w:marLeft w:val="547"/>
          <w:marRight w:val="0"/>
          <w:marTop w:val="115"/>
          <w:marBottom w:val="0"/>
          <w:divBdr>
            <w:top w:val="none" w:sz="0" w:space="0" w:color="auto"/>
            <w:left w:val="none" w:sz="0" w:space="0" w:color="auto"/>
            <w:bottom w:val="none" w:sz="0" w:space="0" w:color="auto"/>
            <w:right w:val="none" w:sz="0" w:space="0" w:color="auto"/>
          </w:divBdr>
        </w:div>
        <w:div w:id="1573926642">
          <w:marLeft w:val="547"/>
          <w:marRight w:val="0"/>
          <w:marTop w:val="115"/>
          <w:marBottom w:val="0"/>
          <w:divBdr>
            <w:top w:val="none" w:sz="0" w:space="0" w:color="auto"/>
            <w:left w:val="none" w:sz="0" w:space="0" w:color="auto"/>
            <w:bottom w:val="none" w:sz="0" w:space="0" w:color="auto"/>
            <w:right w:val="none" w:sz="0" w:space="0" w:color="auto"/>
          </w:divBdr>
        </w:div>
        <w:div w:id="1887645253">
          <w:marLeft w:val="547"/>
          <w:marRight w:val="0"/>
          <w:marTop w:val="115"/>
          <w:marBottom w:val="0"/>
          <w:divBdr>
            <w:top w:val="none" w:sz="0" w:space="0" w:color="auto"/>
            <w:left w:val="none" w:sz="0" w:space="0" w:color="auto"/>
            <w:bottom w:val="none" w:sz="0" w:space="0" w:color="auto"/>
            <w:right w:val="none" w:sz="0" w:space="0" w:color="auto"/>
          </w:divBdr>
        </w:div>
      </w:divsChild>
    </w:div>
    <w:div w:id="157160679">
      <w:bodyDiv w:val="1"/>
      <w:marLeft w:val="0"/>
      <w:marRight w:val="0"/>
      <w:marTop w:val="0"/>
      <w:marBottom w:val="0"/>
      <w:divBdr>
        <w:top w:val="none" w:sz="0" w:space="0" w:color="auto"/>
        <w:left w:val="none" w:sz="0" w:space="0" w:color="auto"/>
        <w:bottom w:val="none" w:sz="0" w:space="0" w:color="auto"/>
        <w:right w:val="none" w:sz="0" w:space="0" w:color="auto"/>
      </w:divBdr>
    </w:div>
    <w:div w:id="286012004">
      <w:bodyDiv w:val="1"/>
      <w:marLeft w:val="0"/>
      <w:marRight w:val="0"/>
      <w:marTop w:val="0"/>
      <w:marBottom w:val="0"/>
      <w:divBdr>
        <w:top w:val="none" w:sz="0" w:space="0" w:color="auto"/>
        <w:left w:val="none" w:sz="0" w:space="0" w:color="auto"/>
        <w:bottom w:val="none" w:sz="0" w:space="0" w:color="auto"/>
        <w:right w:val="none" w:sz="0" w:space="0" w:color="auto"/>
      </w:divBdr>
      <w:divsChild>
        <w:div w:id="400903809">
          <w:marLeft w:val="720"/>
          <w:marRight w:val="0"/>
          <w:marTop w:val="115"/>
          <w:marBottom w:val="0"/>
          <w:divBdr>
            <w:top w:val="none" w:sz="0" w:space="0" w:color="auto"/>
            <w:left w:val="none" w:sz="0" w:space="0" w:color="auto"/>
            <w:bottom w:val="none" w:sz="0" w:space="0" w:color="auto"/>
            <w:right w:val="none" w:sz="0" w:space="0" w:color="auto"/>
          </w:divBdr>
        </w:div>
        <w:div w:id="1059015436">
          <w:marLeft w:val="720"/>
          <w:marRight w:val="0"/>
          <w:marTop w:val="115"/>
          <w:marBottom w:val="0"/>
          <w:divBdr>
            <w:top w:val="none" w:sz="0" w:space="0" w:color="auto"/>
            <w:left w:val="none" w:sz="0" w:space="0" w:color="auto"/>
            <w:bottom w:val="none" w:sz="0" w:space="0" w:color="auto"/>
            <w:right w:val="none" w:sz="0" w:space="0" w:color="auto"/>
          </w:divBdr>
        </w:div>
        <w:div w:id="1631397834">
          <w:marLeft w:val="720"/>
          <w:marRight w:val="0"/>
          <w:marTop w:val="115"/>
          <w:marBottom w:val="0"/>
          <w:divBdr>
            <w:top w:val="none" w:sz="0" w:space="0" w:color="auto"/>
            <w:left w:val="none" w:sz="0" w:space="0" w:color="auto"/>
            <w:bottom w:val="none" w:sz="0" w:space="0" w:color="auto"/>
            <w:right w:val="none" w:sz="0" w:space="0" w:color="auto"/>
          </w:divBdr>
        </w:div>
        <w:div w:id="2087721273">
          <w:marLeft w:val="720"/>
          <w:marRight w:val="0"/>
          <w:marTop w:val="115"/>
          <w:marBottom w:val="0"/>
          <w:divBdr>
            <w:top w:val="none" w:sz="0" w:space="0" w:color="auto"/>
            <w:left w:val="none" w:sz="0" w:space="0" w:color="auto"/>
            <w:bottom w:val="none" w:sz="0" w:space="0" w:color="auto"/>
            <w:right w:val="none" w:sz="0" w:space="0" w:color="auto"/>
          </w:divBdr>
        </w:div>
      </w:divsChild>
    </w:div>
    <w:div w:id="301926929">
      <w:bodyDiv w:val="1"/>
      <w:marLeft w:val="0"/>
      <w:marRight w:val="0"/>
      <w:marTop w:val="0"/>
      <w:marBottom w:val="0"/>
      <w:divBdr>
        <w:top w:val="none" w:sz="0" w:space="0" w:color="auto"/>
        <w:left w:val="none" w:sz="0" w:space="0" w:color="auto"/>
        <w:bottom w:val="none" w:sz="0" w:space="0" w:color="auto"/>
        <w:right w:val="none" w:sz="0" w:space="0" w:color="auto"/>
      </w:divBdr>
      <w:divsChild>
        <w:div w:id="287705586">
          <w:marLeft w:val="1037"/>
          <w:marRight w:val="0"/>
          <w:marTop w:val="60"/>
          <w:marBottom w:val="0"/>
          <w:divBdr>
            <w:top w:val="none" w:sz="0" w:space="0" w:color="auto"/>
            <w:left w:val="none" w:sz="0" w:space="0" w:color="auto"/>
            <w:bottom w:val="none" w:sz="0" w:space="0" w:color="auto"/>
            <w:right w:val="none" w:sz="0" w:space="0" w:color="auto"/>
          </w:divBdr>
        </w:div>
      </w:divsChild>
    </w:div>
    <w:div w:id="366101684">
      <w:bodyDiv w:val="1"/>
      <w:marLeft w:val="0"/>
      <w:marRight w:val="0"/>
      <w:marTop w:val="0"/>
      <w:marBottom w:val="0"/>
      <w:divBdr>
        <w:top w:val="none" w:sz="0" w:space="0" w:color="auto"/>
        <w:left w:val="none" w:sz="0" w:space="0" w:color="auto"/>
        <w:bottom w:val="none" w:sz="0" w:space="0" w:color="auto"/>
        <w:right w:val="none" w:sz="0" w:space="0" w:color="auto"/>
      </w:divBdr>
      <w:divsChild>
        <w:div w:id="447939989">
          <w:marLeft w:val="1354"/>
          <w:marRight w:val="0"/>
          <w:marTop w:val="96"/>
          <w:marBottom w:val="0"/>
          <w:divBdr>
            <w:top w:val="none" w:sz="0" w:space="0" w:color="auto"/>
            <w:left w:val="none" w:sz="0" w:space="0" w:color="auto"/>
            <w:bottom w:val="none" w:sz="0" w:space="0" w:color="auto"/>
            <w:right w:val="none" w:sz="0" w:space="0" w:color="auto"/>
          </w:divBdr>
        </w:div>
        <w:div w:id="562910187">
          <w:marLeft w:val="1354"/>
          <w:marRight w:val="0"/>
          <w:marTop w:val="96"/>
          <w:marBottom w:val="0"/>
          <w:divBdr>
            <w:top w:val="none" w:sz="0" w:space="0" w:color="auto"/>
            <w:left w:val="none" w:sz="0" w:space="0" w:color="auto"/>
            <w:bottom w:val="none" w:sz="0" w:space="0" w:color="auto"/>
            <w:right w:val="none" w:sz="0" w:space="0" w:color="auto"/>
          </w:divBdr>
        </w:div>
        <w:div w:id="761996811">
          <w:marLeft w:val="720"/>
          <w:marRight w:val="0"/>
          <w:marTop w:val="96"/>
          <w:marBottom w:val="0"/>
          <w:divBdr>
            <w:top w:val="none" w:sz="0" w:space="0" w:color="auto"/>
            <w:left w:val="none" w:sz="0" w:space="0" w:color="auto"/>
            <w:bottom w:val="none" w:sz="0" w:space="0" w:color="auto"/>
            <w:right w:val="none" w:sz="0" w:space="0" w:color="auto"/>
          </w:divBdr>
        </w:div>
        <w:div w:id="1038117821">
          <w:marLeft w:val="720"/>
          <w:marRight w:val="0"/>
          <w:marTop w:val="96"/>
          <w:marBottom w:val="0"/>
          <w:divBdr>
            <w:top w:val="none" w:sz="0" w:space="0" w:color="auto"/>
            <w:left w:val="none" w:sz="0" w:space="0" w:color="auto"/>
            <w:bottom w:val="none" w:sz="0" w:space="0" w:color="auto"/>
            <w:right w:val="none" w:sz="0" w:space="0" w:color="auto"/>
          </w:divBdr>
        </w:div>
        <w:div w:id="1781223966">
          <w:marLeft w:val="720"/>
          <w:marRight w:val="0"/>
          <w:marTop w:val="96"/>
          <w:marBottom w:val="0"/>
          <w:divBdr>
            <w:top w:val="none" w:sz="0" w:space="0" w:color="auto"/>
            <w:left w:val="none" w:sz="0" w:space="0" w:color="auto"/>
            <w:bottom w:val="none" w:sz="0" w:space="0" w:color="auto"/>
            <w:right w:val="none" w:sz="0" w:space="0" w:color="auto"/>
          </w:divBdr>
        </w:div>
        <w:div w:id="2032996220">
          <w:marLeft w:val="1354"/>
          <w:marRight w:val="0"/>
          <w:marTop w:val="96"/>
          <w:marBottom w:val="0"/>
          <w:divBdr>
            <w:top w:val="none" w:sz="0" w:space="0" w:color="auto"/>
            <w:left w:val="none" w:sz="0" w:space="0" w:color="auto"/>
            <w:bottom w:val="none" w:sz="0" w:space="0" w:color="auto"/>
            <w:right w:val="none" w:sz="0" w:space="0" w:color="auto"/>
          </w:divBdr>
        </w:div>
        <w:div w:id="2123529762">
          <w:marLeft w:val="1354"/>
          <w:marRight w:val="0"/>
          <w:marTop w:val="96"/>
          <w:marBottom w:val="0"/>
          <w:divBdr>
            <w:top w:val="none" w:sz="0" w:space="0" w:color="auto"/>
            <w:left w:val="none" w:sz="0" w:space="0" w:color="auto"/>
            <w:bottom w:val="none" w:sz="0" w:space="0" w:color="auto"/>
            <w:right w:val="none" w:sz="0" w:space="0" w:color="auto"/>
          </w:divBdr>
        </w:div>
        <w:div w:id="2138061551">
          <w:marLeft w:val="720"/>
          <w:marRight w:val="0"/>
          <w:marTop w:val="96"/>
          <w:marBottom w:val="0"/>
          <w:divBdr>
            <w:top w:val="none" w:sz="0" w:space="0" w:color="auto"/>
            <w:left w:val="none" w:sz="0" w:space="0" w:color="auto"/>
            <w:bottom w:val="none" w:sz="0" w:space="0" w:color="auto"/>
            <w:right w:val="none" w:sz="0" w:space="0" w:color="auto"/>
          </w:divBdr>
        </w:div>
      </w:divsChild>
    </w:div>
    <w:div w:id="745808451">
      <w:bodyDiv w:val="1"/>
      <w:marLeft w:val="0"/>
      <w:marRight w:val="0"/>
      <w:marTop w:val="0"/>
      <w:marBottom w:val="0"/>
      <w:divBdr>
        <w:top w:val="none" w:sz="0" w:space="0" w:color="auto"/>
        <w:left w:val="none" w:sz="0" w:space="0" w:color="auto"/>
        <w:bottom w:val="none" w:sz="0" w:space="0" w:color="auto"/>
        <w:right w:val="none" w:sz="0" w:space="0" w:color="auto"/>
      </w:divBdr>
      <w:divsChild>
        <w:div w:id="1338263001">
          <w:marLeft w:val="547"/>
          <w:marRight w:val="0"/>
          <w:marTop w:val="115"/>
          <w:marBottom w:val="0"/>
          <w:divBdr>
            <w:top w:val="none" w:sz="0" w:space="0" w:color="auto"/>
            <w:left w:val="none" w:sz="0" w:space="0" w:color="auto"/>
            <w:bottom w:val="none" w:sz="0" w:space="0" w:color="auto"/>
            <w:right w:val="none" w:sz="0" w:space="0" w:color="auto"/>
          </w:divBdr>
        </w:div>
      </w:divsChild>
    </w:div>
    <w:div w:id="903181202">
      <w:bodyDiv w:val="1"/>
      <w:marLeft w:val="0"/>
      <w:marRight w:val="0"/>
      <w:marTop w:val="0"/>
      <w:marBottom w:val="0"/>
      <w:divBdr>
        <w:top w:val="none" w:sz="0" w:space="0" w:color="auto"/>
        <w:left w:val="none" w:sz="0" w:space="0" w:color="auto"/>
        <w:bottom w:val="none" w:sz="0" w:space="0" w:color="auto"/>
        <w:right w:val="none" w:sz="0" w:space="0" w:color="auto"/>
      </w:divBdr>
      <w:divsChild>
        <w:div w:id="1952783026">
          <w:marLeft w:val="547"/>
          <w:marRight w:val="0"/>
          <w:marTop w:val="106"/>
          <w:marBottom w:val="0"/>
          <w:divBdr>
            <w:top w:val="none" w:sz="0" w:space="0" w:color="auto"/>
            <w:left w:val="none" w:sz="0" w:space="0" w:color="auto"/>
            <w:bottom w:val="none" w:sz="0" w:space="0" w:color="auto"/>
            <w:right w:val="none" w:sz="0" w:space="0" w:color="auto"/>
          </w:divBdr>
        </w:div>
      </w:divsChild>
    </w:div>
    <w:div w:id="1086421221">
      <w:bodyDiv w:val="1"/>
      <w:marLeft w:val="0"/>
      <w:marRight w:val="0"/>
      <w:marTop w:val="0"/>
      <w:marBottom w:val="0"/>
      <w:divBdr>
        <w:top w:val="none" w:sz="0" w:space="0" w:color="auto"/>
        <w:left w:val="none" w:sz="0" w:space="0" w:color="auto"/>
        <w:bottom w:val="none" w:sz="0" w:space="0" w:color="auto"/>
        <w:right w:val="none" w:sz="0" w:space="0" w:color="auto"/>
      </w:divBdr>
      <w:divsChild>
        <w:div w:id="1647857107">
          <w:marLeft w:val="547"/>
          <w:marRight w:val="0"/>
          <w:marTop w:val="115"/>
          <w:marBottom w:val="0"/>
          <w:divBdr>
            <w:top w:val="none" w:sz="0" w:space="0" w:color="auto"/>
            <w:left w:val="none" w:sz="0" w:space="0" w:color="auto"/>
            <w:bottom w:val="none" w:sz="0" w:space="0" w:color="auto"/>
            <w:right w:val="none" w:sz="0" w:space="0" w:color="auto"/>
          </w:divBdr>
        </w:div>
      </w:divsChild>
    </w:div>
    <w:div w:id="1102071443">
      <w:bodyDiv w:val="1"/>
      <w:marLeft w:val="0"/>
      <w:marRight w:val="0"/>
      <w:marTop w:val="0"/>
      <w:marBottom w:val="0"/>
      <w:divBdr>
        <w:top w:val="none" w:sz="0" w:space="0" w:color="auto"/>
        <w:left w:val="none" w:sz="0" w:space="0" w:color="auto"/>
        <w:bottom w:val="none" w:sz="0" w:space="0" w:color="auto"/>
        <w:right w:val="none" w:sz="0" w:space="0" w:color="auto"/>
      </w:divBdr>
      <w:divsChild>
        <w:div w:id="1655599631">
          <w:marLeft w:val="1037"/>
          <w:marRight w:val="0"/>
          <w:marTop w:val="60"/>
          <w:marBottom w:val="0"/>
          <w:divBdr>
            <w:top w:val="none" w:sz="0" w:space="0" w:color="auto"/>
            <w:left w:val="none" w:sz="0" w:space="0" w:color="auto"/>
            <w:bottom w:val="none" w:sz="0" w:space="0" w:color="auto"/>
            <w:right w:val="none" w:sz="0" w:space="0" w:color="auto"/>
          </w:divBdr>
        </w:div>
      </w:divsChild>
    </w:div>
    <w:div w:id="1307662104">
      <w:bodyDiv w:val="1"/>
      <w:marLeft w:val="0"/>
      <w:marRight w:val="0"/>
      <w:marTop w:val="0"/>
      <w:marBottom w:val="0"/>
      <w:divBdr>
        <w:top w:val="none" w:sz="0" w:space="0" w:color="auto"/>
        <w:left w:val="none" w:sz="0" w:space="0" w:color="auto"/>
        <w:bottom w:val="none" w:sz="0" w:space="0" w:color="auto"/>
        <w:right w:val="none" w:sz="0" w:space="0" w:color="auto"/>
      </w:divBdr>
      <w:divsChild>
        <w:div w:id="605040201">
          <w:marLeft w:val="720"/>
          <w:marRight w:val="0"/>
          <w:marTop w:val="115"/>
          <w:marBottom w:val="0"/>
          <w:divBdr>
            <w:top w:val="none" w:sz="0" w:space="0" w:color="auto"/>
            <w:left w:val="none" w:sz="0" w:space="0" w:color="auto"/>
            <w:bottom w:val="none" w:sz="0" w:space="0" w:color="auto"/>
            <w:right w:val="none" w:sz="0" w:space="0" w:color="auto"/>
          </w:divBdr>
        </w:div>
        <w:div w:id="879130434">
          <w:marLeft w:val="720"/>
          <w:marRight w:val="0"/>
          <w:marTop w:val="115"/>
          <w:marBottom w:val="0"/>
          <w:divBdr>
            <w:top w:val="none" w:sz="0" w:space="0" w:color="auto"/>
            <w:left w:val="none" w:sz="0" w:space="0" w:color="auto"/>
            <w:bottom w:val="none" w:sz="0" w:space="0" w:color="auto"/>
            <w:right w:val="none" w:sz="0" w:space="0" w:color="auto"/>
          </w:divBdr>
        </w:div>
        <w:div w:id="1091510751">
          <w:marLeft w:val="720"/>
          <w:marRight w:val="0"/>
          <w:marTop w:val="115"/>
          <w:marBottom w:val="0"/>
          <w:divBdr>
            <w:top w:val="none" w:sz="0" w:space="0" w:color="auto"/>
            <w:left w:val="none" w:sz="0" w:space="0" w:color="auto"/>
            <w:bottom w:val="none" w:sz="0" w:space="0" w:color="auto"/>
            <w:right w:val="none" w:sz="0" w:space="0" w:color="auto"/>
          </w:divBdr>
        </w:div>
        <w:div w:id="1318530739">
          <w:marLeft w:val="720"/>
          <w:marRight w:val="0"/>
          <w:marTop w:val="115"/>
          <w:marBottom w:val="0"/>
          <w:divBdr>
            <w:top w:val="none" w:sz="0" w:space="0" w:color="auto"/>
            <w:left w:val="none" w:sz="0" w:space="0" w:color="auto"/>
            <w:bottom w:val="none" w:sz="0" w:space="0" w:color="auto"/>
            <w:right w:val="none" w:sz="0" w:space="0" w:color="auto"/>
          </w:divBdr>
        </w:div>
      </w:divsChild>
    </w:div>
    <w:div w:id="1356422548">
      <w:bodyDiv w:val="1"/>
      <w:marLeft w:val="0"/>
      <w:marRight w:val="0"/>
      <w:marTop w:val="0"/>
      <w:marBottom w:val="0"/>
      <w:divBdr>
        <w:top w:val="none" w:sz="0" w:space="0" w:color="auto"/>
        <w:left w:val="none" w:sz="0" w:space="0" w:color="auto"/>
        <w:bottom w:val="none" w:sz="0" w:space="0" w:color="auto"/>
        <w:right w:val="none" w:sz="0" w:space="0" w:color="auto"/>
      </w:divBdr>
      <w:divsChild>
        <w:div w:id="517278160">
          <w:marLeft w:val="720"/>
          <w:marRight w:val="0"/>
          <w:marTop w:val="115"/>
          <w:marBottom w:val="0"/>
          <w:divBdr>
            <w:top w:val="none" w:sz="0" w:space="0" w:color="auto"/>
            <w:left w:val="none" w:sz="0" w:space="0" w:color="auto"/>
            <w:bottom w:val="none" w:sz="0" w:space="0" w:color="auto"/>
            <w:right w:val="none" w:sz="0" w:space="0" w:color="auto"/>
          </w:divBdr>
        </w:div>
        <w:div w:id="754975635">
          <w:marLeft w:val="720"/>
          <w:marRight w:val="0"/>
          <w:marTop w:val="115"/>
          <w:marBottom w:val="0"/>
          <w:divBdr>
            <w:top w:val="none" w:sz="0" w:space="0" w:color="auto"/>
            <w:left w:val="none" w:sz="0" w:space="0" w:color="auto"/>
            <w:bottom w:val="none" w:sz="0" w:space="0" w:color="auto"/>
            <w:right w:val="none" w:sz="0" w:space="0" w:color="auto"/>
          </w:divBdr>
        </w:div>
        <w:div w:id="1406880265">
          <w:marLeft w:val="720"/>
          <w:marRight w:val="0"/>
          <w:marTop w:val="115"/>
          <w:marBottom w:val="0"/>
          <w:divBdr>
            <w:top w:val="none" w:sz="0" w:space="0" w:color="auto"/>
            <w:left w:val="none" w:sz="0" w:space="0" w:color="auto"/>
            <w:bottom w:val="none" w:sz="0" w:space="0" w:color="auto"/>
            <w:right w:val="none" w:sz="0" w:space="0" w:color="auto"/>
          </w:divBdr>
        </w:div>
        <w:div w:id="1976249492">
          <w:marLeft w:val="720"/>
          <w:marRight w:val="0"/>
          <w:marTop w:val="115"/>
          <w:marBottom w:val="0"/>
          <w:divBdr>
            <w:top w:val="none" w:sz="0" w:space="0" w:color="auto"/>
            <w:left w:val="none" w:sz="0" w:space="0" w:color="auto"/>
            <w:bottom w:val="none" w:sz="0" w:space="0" w:color="auto"/>
            <w:right w:val="none" w:sz="0" w:space="0" w:color="auto"/>
          </w:divBdr>
        </w:div>
      </w:divsChild>
    </w:div>
    <w:div w:id="1415323587">
      <w:bodyDiv w:val="1"/>
      <w:marLeft w:val="0"/>
      <w:marRight w:val="0"/>
      <w:marTop w:val="0"/>
      <w:marBottom w:val="0"/>
      <w:divBdr>
        <w:top w:val="none" w:sz="0" w:space="0" w:color="auto"/>
        <w:left w:val="none" w:sz="0" w:space="0" w:color="auto"/>
        <w:bottom w:val="none" w:sz="0" w:space="0" w:color="auto"/>
        <w:right w:val="none" w:sz="0" w:space="0" w:color="auto"/>
      </w:divBdr>
      <w:divsChild>
        <w:div w:id="123279871">
          <w:marLeft w:val="1166"/>
          <w:marRight w:val="0"/>
          <w:marTop w:val="115"/>
          <w:marBottom w:val="0"/>
          <w:divBdr>
            <w:top w:val="none" w:sz="0" w:space="0" w:color="auto"/>
            <w:left w:val="none" w:sz="0" w:space="0" w:color="auto"/>
            <w:bottom w:val="none" w:sz="0" w:space="0" w:color="auto"/>
            <w:right w:val="none" w:sz="0" w:space="0" w:color="auto"/>
          </w:divBdr>
        </w:div>
        <w:div w:id="982275513">
          <w:marLeft w:val="1166"/>
          <w:marRight w:val="0"/>
          <w:marTop w:val="115"/>
          <w:marBottom w:val="0"/>
          <w:divBdr>
            <w:top w:val="none" w:sz="0" w:space="0" w:color="auto"/>
            <w:left w:val="none" w:sz="0" w:space="0" w:color="auto"/>
            <w:bottom w:val="none" w:sz="0" w:space="0" w:color="auto"/>
            <w:right w:val="none" w:sz="0" w:space="0" w:color="auto"/>
          </w:divBdr>
        </w:div>
        <w:div w:id="2031754548">
          <w:marLeft w:val="1166"/>
          <w:marRight w:val="0"/>
          <w:marTop w:val="115"/>
          <w:marBottom w:val="0"/>
          <w:divBdr>
            <w:top w:val="none" w:sz="0" w:space="0" w:color="auto"/>
            <w:left w:val="none" w:sz="0" w:space="0" w:color="auto"/>
            <w:bottom w:val="none" w:sz="0" w:space="0" w:color="auto"/>
            <w:right w:val="none" w:sz="0" w:space="0" w:color="auto"/>
          </w:divBdr>
        </w:div>
      </w:divsChild>
    </w:div>
    <w:div w:id="1419249769">
      <w:bodyDiv w:val="1"/>
      <w:marLeft w:val="0"/>
      <w:marRight w:val="0"/>
      <w:marTop w:val="0"/>
      <w:marBottom w:val="0"/>
      <w:divBdr>
        <w:top w:val="none" w:sz="0" w:space="0" w:color="auto"/>
        <w:left w:val="none" w:sz="0" w:space="0" w:color="auto"/>
        <w:bottom w:val="none" w:sz="0" w:space="0" w:color="auto"/>
        <w:right w:val="none" w:sz="0" w:space="0" w:color="auto"/>
      </w:divBdr>
      <w:divsChild>
        <w:div w:id="192547212">
          <w:marLeft w:val="1166"/>
          <w:marRight w:val="0"/>
          <w:marTop w:val="115"/>
          <w:marBottom w:val="0"/>
          <w:divBdr>
            <w:top w:val="none" w:sz="0" w:space="0" w:color="auto"/>
            <w:left w:val="none" w:sz="0" w:space="0" w:color="auto"/>
            <w:bottom w:val="none" w:sz="0" w:space="0" w:color="auto"/>
            <w:right w:val="none" w:sz="0" w:space="0" w:color="auto"/>
          </w:divBdr>
        </w:div>
        <w:div w:id="1053844425">
          <w:marLeft w:val="1166"/>
          <w:marRight w:val="0"/>
          <w:marTop w:val="115"/>
          <w:marBottom w:val="0"/>
          <w:divBdr>
            <w:top w:val="none" w:sz="0" w:space="0" w:color="auto"/>
            <w:left w:val="none" w:sz="0" w:space="0" w:color="auto"/>
            <w:bottom w:val="none" w:sz="0" w:space="0" w:color="auto"/>
            <w:right w:val="none" w:sz="0" w:space="0" w:color="auto"/>
          </w:divBdr>
        </w:div>
        <w:div w:id="2048334987">
          <w:marLeft w:val="1166"/>
          <w:marRight w:val="0"/>
          <w:marTop w:val="115"/>
          <w:marBottom w:val="0"/>
          <w:divBdr>
            <w:top w:val="none" w:sz="0" w:space="0" w:color="auto"/>
            <w:left w:val="none" w:sz="0" w:space="0" w:color="auto"/>
            <w:bottom w:val="none" w:sz="0" w:space="0" w:color="auto"/>
            <w:right w:val="none" w:sz="0" w:space="0" w:color="auto"/>
          </w:divBdr>
        </w:div>
      </w:divsChild>
    </w:div>
    <w:div w:id="1612740842">
      <w:bodyDiv w:val="1"/>
      <w:marLeft w:val="0"/>
      <w:marRight w:val="0"/>
      <w:marTop w:val="0"/>
      <w:marBottom w:val="0"/>
      <w:divBdr>
        <w:top w:val="none" w:sz="0" w:space="0" w:color="auto"/>
        <w:left w:val="none" w:sz="0" w:space="0" w:color="auto"/>
        <w:bottom w:val="none" w:sz="0" w:space="0" w:color="auto"/>
        <w:right w:val="none" w:sz="0" w:space="0" w:color="auto"/>
      </w:divBdr>
      <w:divsChild>
        <w:div w:id="311718502">
          <w:marLeft w:val="720"/>
          <w:marRight w:val="0"/>
          <w:marTop w:val="115"/>
          <w:marBottom w:val="0"/>
          <w:divBdr>
            <w:top w:val="none" w:sz="0" w:space="0" w:color="auto"/>
            <w:left w:val="none" w:sz="0" w:space="0" w:color="auto"/>
            <w:bottom w:val="none" w:sz="0" w:space="0" w:color="auto"/>
            <w:right w:val="none" w:sz="0" w:space="0" w:color="auto"/>
          </w:divBdr>
        </w:div>
        <w:div w:id="382408507">
          <w:marLeft w:val="720"/>
          <w:marRight w:val="0"/>
          <w:marTop w:val="115"/>
          <w:marBottom w:val="0"/>
          <w:divBdr>
            <w:top w:val="none" w:sz="0" w:space="0" w:color="auto"/>
            <w:left w:val="none" w:sz="0" w:space="0" w:color="auto"/>
            <w:bottom w:val="none" w:sz="0" w:space="0" w:color="auto"/>
            <w:right w:val="none" w:sz="0" w:space="0" w:color="auto"/>
          </w:divBdr>
        </w:div>
        <w:div w:id="820926622">
          <w:marLeft w:val="720"/>
          <w:marRight w:val="0"/>
          <w:marTop w:val="115"/>
          <w:marBottom w:val="0"/>
          <w:divBdr>
            <w:top w:val="none" w:sz="0" w:space="0" w:color="auto"/>
            <w:left w:val="none" w:sz="0" w:space="0" w:color="auto"/>
            <w:bottom w:val="none" w:sz="0" w:space="0" w:color="auto"/>
            <w:right w:val="none" w:sz="0" w:space="0" w:color="auto"/>
          </w:divBdr>
        </w:div>
        <w:div w:id="1866014688">
          <w:marLeft w:val="720"/>
          <w:marRight w:val="0"/>
          <w:marTop w:val="115"/>
          <w:marBottom w:val="0"/>
          <w:divBdr>
            <w:top w:val="none" w:sz="0" w:space="0" w:color="auto"/>
            <w:left w:val="none" w:sz="0" w:space="0" w:color="auto"/>
            <w:bottom w:val="none" w:sz="0" w:space="0" w:color="auto"/>
            <w:right w:val="none" w:sz="0" w:space="0" w:color="auto"/>
          </w:divBdr>
        </w:div>
      </w:divsChild>
    </w:div>
    <w:div w:id="1620795341">
      <w:bodyDiv w:val="1"/>
      <w:marLeft w:val="0"/>
      <w:marRight w:val="0"/>
      <w:marTop w:val="0"/>
      <w:marBottom w:val="0"/>
      <w:divBdr>
        <w:top w:val="none" w:sz="0" w:space="0" w:color="auto"/>
        <w:left w:val="none" w:sz="0" w:space="0" w:color="auto"/>
        <w:bottom w:val="none" w:sz="0" w:space="0" w:color="auto"/>
        <w:right w:val="none" w:sz="0" w:space="0" w:color="auto"/>
      </w:divBdr>
      <w:divsChild>
        <w:div w:id="138615679">
          <w:marLeft w:val="1354"/>
          <w:marRight w:val="0"/>
          <w:marTop w:val="96"/>
          <w:marBottom w:val="0"/>
          <w:divBdr>
            <w:top w:val="none" w:sz="0" w:space="0" w:color="auto"/>
            <w:left w:val="none" w:sz="0" w:space="0" w:color="auto"/>
            <w:bottom w:val="none" w:sz="0" w:space="0" w:color="auto"/>
            <w:right w:val="none" w:sz="0" w:space="0" w:color="auto"/>
          </w:divBdr>
        </w:div>
        <w:div w:id="483620986">
          <w:marLeft w:val="720"/>
          <w:marRight w:val="0"/>
          <w:marTop w:val="96"/>
          <w:marBottom w:val="0"/>
          <w:divBdr>
            <w:top w:val="none" w:sz="0" w:space="0" w:color="auto"/>
            <w:left w:val="none" w:sz="0" w:space="0" w:color="auto"/>
            <w:bottom w:val="none" w:sz="0" w:space="0" w:color="auto"/>
            <w:right w:val="none" w:sz="0" w:space="0" w:color="auto"/>
          </w:divBdr>
        </w:div>
        <w:div w:id="610935943">
          <w:marLeft w:val="1354"/>
          <w:marRight w:val="0"/>
          <w:marTop w:val="96"/>
          <w:marBottom w:val="0"/>
          <w:divBdr>
            <w:top w:val="none" w:sz="0" w:space="0" w:color="auto"/>
            <w:left w:val="none" w:sz="0" w:space="0" w:color="auto"/>
            <w:bottom w:val="none" w:sz="0" w:space="0" w:color="auto"/>
            <w:right w:val="none" w:sz="0" w:space="0" w:color="auto"/>
          </w:divBdr>
        </w:div>
        <w:div w:id="770904324">
          <w:marLeft w:val="720"/>
          <w:marRight w:val="0"/>
          <w:marTop w:val="96"/>
          <w:marBottom w:val="0"/>
          <w:divBdr>
            <w:top w:val="none" w:sz="0" w:space="0" w:color="auto"/>
            <w:left w:val="none" w:sz="0" w:space="0" w:color="auto"/>
            <w:bottom w:val="none" w:sz="0" w:space="0" w:color="auto"/>
            <w:right w:val="none" w:sz="0" w:space="0" w:color="auto"/>
          </w:divBdr>
        </w:div>
        <w:div w:id="1046025060">
          <w:marLeft w:val="1354"/>
          <w:marRight w:val="0"/>
          <w:marTop w:val="96"/>
          <w:marBottom w:val="0"/>
          <w:divBdr>
            <w:top w:val="none" w:sz="0" w:space="0" w:color="auto"/>
            <w:left w:val="none" w:sz="0" w:space="0" w:color="auto"/>
            <w:bottom w:val="none" w:sz="0" w:space="0" w:color="auto"/>
            <w:right w:val="none" w:sz="0" w:space="0" w:color="auto"/>
          </w:divBdr>
        </w:div>
        <w:div w:id="1944797327">
          <w:marLeft w:val="720"/>
          <w:marRight w:val="0"/>
          <w:marTop w:val="96"/>
          <w:marBottom w:val="0"/>
          <w:divBdr>
            <w:top w:val="none" w:sz="0" w:space="0" w:color="auto"/>
            <w:left w:val="none" w:sz="0" w:space="0" w:color="auto"/>
            <w:bottom w:val="none" w:sz="0" w:space="0" w:color="auto"/>
            <w:right w:val="none" w:sz="0" w:space="0" w:color="auto"/>
          </w:divBdr>
        </w:div>
        <w:div w:id="1975140891">
          <w:marLeft w:val="1354"/>
          <w:marRight w:val="0"/>
          <w:marTop w:val="96"/>
          <w:marBottom w:val="0"/>
          <w:divBdr>
            <w:top w:val="none" w:sz="0" w:space="0" w:color="auto"/>
            <w:left w:val="none" w:sz="0" w:space="0" w:color="auto"/>
            <w:bottom w:val="none" w:sz="0" w:space="0" w:color="auto"/>
            <w:right w:val="none" w:sz="0" w:space="0" w:color="auto"/>
          </w:divBdr>
        </w:div>
        <w:div w:id="2125998792">
          <w:marLeft w:val="720"/>
          <w:marRight w:val="0"/>
          <w:marTop w:val="96"/>
          <w:marBottom w:val="0"/>
          <w:divBdr>
            <w:top w:val="none" w:sz="0" w:space="0" w:color="auto"/>
            <w:left w:val="none" w:sz="0" w:space="0" w:color="auto"/>
            <w:bottom w:val="none" w:sz="0" w:space="0" w:color="auto"/>
            <w:right w:val="none" w:sz="0" w:space="0" w:color="auto"/>
          </w:divBdr>
        </w:div>
      </w:divsChild>
    </w:div>
    <w:div w:id="1667856353">
      <w:bodyDiv w:val="1"/>
      <w:marLeft w:val="0"/>
      <w:marRight w:val="0"/>
      <w:marTop w:val="0"/>
      <w:marBottom w:val="0"/>
      <w:divBdr>
        <w:top w:val="none" w:sz="0" w:space="0" w:color="auto"/>
        <w:left w:val="none" w:sz="0" w:space="0" w:color="auto"/>
        <w:bottom w:val="none" w:sz="0" w:space="0" w:color="auto"/>
        <w:right w:val="none" w:sz="0" w:space="0" w:color="auto"/>
      </w:divBdr>
      <w:divsChild>
        <w:div w:id="65156559">
          <w:marLeft w:val="547"/>
          <w:marRight w:val="0"/>
          <w:marTop w:val="106"/>
          <w:marBottom w:val="0"/>
          <w:divBdr>
            <w:top w:val="none" w:sz="0" w:space="0" w:color="auto"/>
            <w:left w:val="none" w:sz="0" w:space="0" w:color="auto"/>
            <w:bottom w:val="none" w:sz="0" w:space="0" w:color="auto"/>
            <w:right w:val="none" w:sz="0" w:space="0" w:color="auto"/>
          </w:divBdr>
        </w:div>
        <w:div w:id="445588528">
          <w:marLeft w:val="1166"/>
          <w:marRight w:val="0"/>
          <w:marTop w:val="106"/>
          <w:marBottom w:val="0"/>
          <w:divBdr>
            <w:top w:val="none" w:sz="0" w:space="0" w:color="auto"/>
            <w:left w:val="none" w:sz="0" w:space="0" w:color="auto"/>
            <w:bottom w:val="none" w:sz="0" w:space="0" w:color="auto"/>
            <w:right w:val="none" w:sz="0" w:space="0" w:color="auto"/>
          </w:divBdr>
        </w:div>
        <w:div w:id="470368696">
          <w:marLeft w:val="1166"/>
          <w:marRight w:val="0"/>
          <w:marTop w:val="106"/>
          <w:marBottom w:val="0"/>
          <w:divBdr>
            <w:top w:val="none" w:sz="0" w:space="0" w:color="auto"/>
            <w:left w:val="none" w:sz="0" w:space="0" w:color="auto"/>
            <w:bottom w:val="none" w:sz="0" w:space="0" w:color="auto"/>
            <w:right w:val="none" w:sz="0" w:space="0" w:color="auto"/>
          </w:divBdr>
        </w:div>
        <w:div w:id="483007509">
          <w:marLeft w:val="1166"/>
          <w:marRight w:val="0"/>
          <w:marTop w:val="106"/>
          <w:marBottom w:val="0"/>
          <w:divBdr>
            <w:top w:val="none" w:sz="0" w:space="0" w:color="auto"/>
            <w:left w:val="none" w:sz="0" w:space="0" w:color="auto"/>
            <w:bottom w:val="none" w:sz="0" w:space="0" w:color="auto"/>
            <w:right w:val="none" w:sz="0" w:space="0" w:color="auto"/>
          </w:divBdr>
        </w:div>
        <w:div w:id="1293830654">
          <w:marLeft w:val="1166"/>
          <w:marRight w:val="0"/>
          <w:marTop w:val="106"/>
          <w:marBottom w:val="0"/>
          <w:divBdr>
            <w:top w:val="none" w:sz="0" w:space="0" w:color="auto"/>
            <w:left w:val="none" w:sz="0" w:space="0" w:color="auto"/>
            <w:bottom w:val="none" w:sz="0" w:space="0" w:color="auto"/>
            <w:right w:val="none" w:sz="0" w:space="0" w:color="auto"/>
          </w:divBdr>
        </w:div>
        <w:div w:id="1398549618">
          <w:marLeft w:val="547"/>
          <w:marRight w:val="0"/>
          <w:marTop w:val="106"/>
          <w:marBottom w:val="0"/>
          <w:divBdr>
            <w:top w:val="none" w:sz="0" w:space="0" w:color="auto"/>
            <w:left w:val="none" w:sz="0" w:space="0" w:color="auto"/>
            <w:bottom w:val="none" w:sz="0" w:space="0" w:color="auto"/>
            <w:right w:val="none" w:sz="0" w:space="0" w:color="auto"/>
          </w:divBdr>
        </w:div>
        <w:div w:id="1877622663">
          <w:marLeft w:val="547"/>
          <w:marRight w:val="0"/>
          <w:marTop w:val="106"/>
          <w:marBottom w:val="0"/>
          <w:divBdr>
            <w:top w:val="none" w:sz="0" w:space="0" w:color="auto"/>
            <w:left w:val="none" w:sz="0" w:space="0" w:color="auto"/>
            <w:bottom w:val="none" w:sz="0" w:space="0" w:color="auto"/>
            <w:right w:val="none" w:sz="0" w:space="0" w:color="auto"/>
          </w:divBdr>
        </w:div>
        <w:div w:id="1901864703">
          <w:marLeft w:val="1166"/>
          <w:marRight w:val="0"/>
          <w:marTop w:val="106"/>
          <w:marBottom w:val="0"/>
          <w:divBdr>
            <w:top w:val="none" w:sz="0" w:space="0" w:color="auto"/>
            <w:left w:val="none" w:sz="0" w:space="0" w:color="auto"/>
            <w:bottom w:val="none" w:sz="0" w:space="0" w:color="auto"/>
            <w:right w:val="none" w:sz="0" w:space="0" w:color="auto"/>
          </w:divBdr>
        </w:div>
        <w:div w:id="2070302909">
          <w:marLeft w:val="1166"/>
          <w:marRight w:val="0"/>
          <w:marTop w:val="106"/>
          <w:marBottom w:val="0"/>
          <w:divBdr>
            <w:top w:val="none" w:sz="0" w:space="0" w:color="auto"/>
            <w:left w:val="none" w:sz="0" w:space="0" w:color="auto"/>
            <w:bottom w:val="none" w:sz="0" w:space="0" w:color="auto"/>
            <w:right w:val="none" w:sz="0" w:space="0" w:color="auto"/>
          </w:divBdr>
        </w:div>
        <w:div w:id="2128890622">
          <w:marLeft w:val="1166"/>
          <w:marRight w:val="0"/>
          <w:marTop w:val="106"/>
          <w:marBottom w:val="0"/>
          <w:divBdr>
            <w:top w:val="none" w:sz="0" w:space="0" w:color="auto"/>
            <w:left w:val="none" w:sz="0" w:space="0" w:color="auto"/>
            <w:bottom w:val="none" w:sz="0" w:space="0" w:color="auto"/>
            <w:right w:val="none" w:sz="0" w:space="0" w:color="auto"/>
          </w:divBdr>
        </w:div>
      </w:divsChild>
    </w:div>
    <w:div w:id="1810512860">
      <w:bodyDiv w:val="1"/>
      <w:marLeft w:val="0"/>
      <w:marRight w:val="0"/>
      <w:marTop w:val="0"/>
      <w:marBottom w:val="0"/>
      <w:divBdr>
        <w:top w:val="none" w:sz="0" w:space="0" w:color="auto"/>
        <w:left w:val="none" w:sz="0" w:space="0" w:color="auto"/>
        <w:bottom w:val="none" w:sz="0" w:space="0" w:color="auto"/>
        <w:right w:val="none" w:sz="0" w:space="0" w:color="auto"/>
      </w:divBdr>
      <w:divsChild>
        <w:div w:id="1021082993">
          <w:marLeft w:val="720"/>
          <w:marRight w:val="0"/>
          <w:marTop w:val="115"/>
          <w:marBottom w:val="0"/>
          <w:divBdr>
            <w:top w:val="none" w:sz="0" w:space="0" w:color="auto"/>
            <w:left w:val="none" w:sz="0" w:space="0" w:color="auto"/>
            <w:bottom w:val="none" w:sz="0" w:space="0" w:color="auto"/>
            <w:right w:val="none" w:sz="0" w:space="0" w:color="auto"/>
          </w:divBdr>
        </w:div>
        <w:div w:id="1517885798">
          <w:marLeft w:val="720"/>
          <w:marRight w:val="0"/>
          <w:marTop w:val="115"/>
          <w:marBottom w:val="0"/>
          <w:divBdr>
            <w:top w:val="none" w:sz="0" w:space="0" w:color="auto"/>
            <w:left w:val="none" w:sz="0" w:space="0" w:color="auto"/>
            <w:bottom w:val="none" w:sz="0" w:space="0" w:color="auto"/>
            <w:right w:val="none" w:sz="0" w:space="0" w:color="auto"/>
          </w:divBdr>
        </w:div>
        <w:div w:id="1674186884">
          <w:marLeft w:val="720"/>
          <w:marRight w:val="0"/>
          <w:marTop w:val="115"/>
          <w:marBottom w:val="0"/>
          <w:divBdr>
            <w:top w:val="none" w:sz="0" w:space="0" w:color="auto"/>
            <w:left w:val="none" w:sz="0" w:space="0" w:color="auto"/>
            <w:bottom w:val="none" w:sz="0" w:space="0" w:color="auto"/>
            <w:right w:val="none" w:sz="0" w:space="0" w:color="auto"/>
          </w:divBdr>
        </w:div>
        <w:div w:id="2048527914">
          <w:marLeft w:val="720"/>
          <w:marRight w:val="0"/>
          <w:marTop w:val="115"/>
          <w:marBottom w:val="0"/>
          <w:divBdr>
            <w:top w:val="none" w:sz="0" w:space="0" w:color="auto"/>
            <w:left w:val="none" w:sz="0" w:space="0" w:color="auto"/>
            <w:bottom w:val="none" w:sz="0" w:space="0" w:color="auto"/>
            <w:right w:val="none" w:sz="0" w:space="0" w:color="auto"/>
          </w:divBdr>
        </w:div>
      </w:divsChild>
    </w:div>
    <w:div w:id="1825195523">
      <w:bodyDiv w:val="1"/>
      <w:marLeft w:val="0"/>
      <w:marRight w:val="0"/>
      <w:marTop w:val="0"/>
      <w:marBottom w:val="0"/>
      <w:divBdr>
        <w:top w:val="none" w:sz="0" w:space="0" w:color="auto"/>
        <w:left w:val="none" w:sz="0" w:space="0" w:color="auto"/>
        <w:bottom w:val="none" w:sz="0" w:space="0" w:color="auto"/>
        <w:right w:val="none" w:sz="0" w:space="0" w:color="auto"/>
      </w:divBdr>
    </w:div>
    <w:div w:id="19864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3B7BD061-5550-45B3-BE30-01D31A94F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5B2DB-D624-4973-A35D-52624E9B2778}">
  <ds:schemaRefs>
    <ds:schemaRef ds:uri="http://schemas.openxmlformats.org/officeDocument/2006/bibliography"/>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Initial vs Supplemental Claims Trainee Guide</vt:lpstr>
    </vt:vector>
  </TitlesOfParts>
  <Company>Veterans Benefits Administration</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vs Supplemental Claims Trainee Guide</dc:title>
  <dc:subject/>
  <dc:creator>Department of Veterans Affairs, Veterans Benefits Administration, Pension and Fiduciary Service, STAFF</dc:creator>
  <cp:keywords/>
  <dc:description/>
  <cp:lastModifiedBy>Kathy Poole</cp:lastModifiedBy>
  <cp:revision>6</cp:revision>
  <dcterms:created xsi:type="dcterms:W3CDTF">2024-02-29T15:43:00Z</dcterms:created>
  <dcterms:modified xsi:type="dcterms:W3CDTF">2024-03-08T15:08:00Z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