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71E9" w14:textId="04B2C7F9" w:rsidR="00C8779F" w:rsidRDefault="006E0EB5" w:rsidP="414C377C">
      <w:pPr>
        <w:pStyle w:val="VBAILTCoverService"/>
      </w:pPr>
      <w:r>
        <w:t>Pension and Fiduciary Service</w:t>
      </w:r>
    </w:p>
    <w:p w14:paraId="06BE6550" w14:textId="002578D4" w:rsidR="00695613" w:rsidRDefault="00695613" w:rsidP="00115495">
      <w:pPr>
        <w:pStyle w:val="VBAILTCoverdoctypecourse"/>
      </w:pPr>
      <w:r>
        <w:t xml:space="preserve">PMC VSR </w:t>
      </w:r>
      <w:r w:rsidR="00887ED8">
        <w:t xml:space="preserve">Advanced </w:t>
      </w:r>
      <w:r>
        <w:t xml:space="preserve">Core Course Phase 6: </w:t>
      </w:r>
      <w:r w:rsidR="0079480A">
        <w:t>Practical Application and Experience</w:t>
      </w:r>
    </w:p>
    <w:p w14:paraId="51FD5730" w14:textId="79547FF0" w:rsidR="00C214A9" w:rsidRDefault="00DE399D" w:rsidP="414C377C">
      <w:pPr>
        <w:pStyle w:val="VBAILTCoverLessonTitle"/>
      </w:pPr>
      <w:r>
        <w:t>Process a Request for Renouncement of Benefits</w:t>
      </w:r>
    </w:p>
    <w:p w14:paraId="7F06A287" w14:textId="3A5D6D0E" w:rsidR="00C30F06" w:rsidRPr="00C214A9" w:rsidRDefault="00326CBC" w:rsidP="414C377C">
      <w:pPr>
        <w:pStyle w:val="VBAILTCoverdoctypecourse"/>
      </w:pPr>
      <w:r>
        <w:t>Trainee Guide</w:t>
      </w:r>
    </w:p>
    <w:p w14:paraId="3ED348D9" w14:textId="233E64C3" w:rsidR="001262F7" w:rsidRPr="00DE399D" w:rsidRDefault="0079480A" w:rsidP="414C377C">
      <w:pPr>
        <w:pStyle w:val="VBAILTCoverMisc"/>
        <w:rPr>
          <w:sz w:val="72"/>
          <w:szCs w:val="72"/>
        </w:rPr>
      </w:pPr>
      <w:r>
        <w:t>July 2024</w:t>
      </w:r>
      <w:r w:rsidR="00C30F06">
        <w:br w:type="page"/>
      </w:r>
    </w:p>
    <w:p w14:paraId="4A9E8F36" w14:textId="7F91BB61" w:rsidR="00C214A9" w:rsidRDefault="003F6E20" w:rsidP="414C377C">
      <w:pPr>
        <w:pStyle w:val="VBAILTHeading1"/>
      </w:pPr>
      <w:r>
        <w:lastRenderedPageBreak/>
        <w:t xml:space="preserve">Process </w:t>
      </w:r>
      <w:r w:rsidR="00DE399D">
        <w:t>a Request for Renouncement of Benefits</w:t>
      </w:r>
    </w:p>
    <w:p w14:paraId="3FE8F76A" w14:textId="77777777" w:rsidR="00C214A9" w:rsidRPr="00C214A9" w:rsidRDefault="00C214A9" w:rsidP="414C377C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130F5D30" w14:textId="77777777" w:rsidTr="414C377C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7686D74" w14:textId="77777777" w:rsidR="003B118F" w:rsidRDefault="003B118F" w:rsidP="414C377C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2C3BF414" w14:textId="77777777" w:rsidR="003B118F" w:rsidRDefault="003B118F" w:rsidP="414C377C">
            <w:pPr>
              <w:pStyle w:val="VBAILTTableHeading1"/>
            </w:pPr>
            <w:r>
              <w:t>Description</w:t>
            </w:r>
          </w:p>
        </w:tc>
      </w:tr>
      <w:tr w:rsidR="00267BA2" w14:paraId="337B4EC0" w14:textId="77777777" w:rsidTr="414C377C">
        <w:trPr>
          <w:cantSplit/>
          <w:jc w:val="center"/>
        </w:trPr>
        <w:tc>
          <w:tcPr>
            <w:tcW w:w="1908" w:type="dxa"/>
          </w:tcPr>
          <w:p w14:paraId="4F76BD93" w14:textId="77777777" w:rsidR="00267BA2" w:rsidRDefault="00267BA2" w:rsidP="414C377C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195380A7" w14:textId="4D75C5E6" w:rsidR="00267BA2" w:rsidRDefault="00DE399D" w:rsidP="414C377C">
            <w:pPr>
              <w:pStyle w:val="VBAILTBody"/>
            </w:pPr>
            <w:r>
              <w:t>2</w:t>
            </w:r>
            <w:r w:rsidR="003F6E20">
              <w:t xml:space="preserve"> hours</w:t>
            </w:r>
          </w:p>
        </w:tc>
      </w:tr>
      <w:tr w:rsidR="002D1DCE" w14:paraId="507B6E15" w14:textId="77777777" w:rsidTr="414C377C">
        <w:trPr>
          <w:cantSplit/>
          <w:jc w:val="center"/>
        </w:trPr>
        <w:tc>
          <w:tcPr>
            <w:tcW w:w="1908" w:type="dxa"/>
          </w:tcPr>
          <w:p w14:paraId="1C88EB8D" w14:textId="77777777" w:rsidR="002D1DCE" w:rsidRDefault="00267BA2" w:rsidP="414C377C">
            <w:pPr>
              <w:pStyle w:val="VBAILTBody"/>
            </w:pPr>
            <w:r>
              <w:t>Purpose of the Lesson:</w:t>
            </w:r>
          </w:p>
        </w:tc>
        <w:tc>
          <w:tcPr>
            <w:tcW w:w="7452" w:type="dxa"/>
          </w:tcPr>
          <w:p w14:paraId="4BC144DB" w14:textId="4BF5E43A" w:rsidR="002D1DCE" w:rsidRDefault="00706824" w:rsidP="414C377C">
            <w:pPr>
              <w:pStyle w:val="VBAILTBody"/>
            </w:pPr>
            <w:r w:rsidRPr="00706824">
              <w:t xml:space="preserve">This lesson is part of the entry-level course for PMC VSRs. </w:t>
            </w:r>
            <w:r w:rsidR="00AD784D" w:rsidRPr="00AD784D">
              <w:t xml:space="preserve">The purpose of this lesson is to train PMC VSRs to </w:t>
            </w:r>
            <w:r w:rsidR="003861A0">
              <w:t xml:space="preserve">process </w:t>
            </w:r>
            <w:r w:rsidR="00DE399D">
              <w:t>a request for renouncement of benefits</w:t>
            </w:r>
            <w:r w:rsidR="00AD784D" w:rsidRPr="00AD784D">
              <w:t xml:space="preserve"> through demonstration, practice, and feedback. </w:t>
            </w:r>
          </w:p>
        </w:tc>
      </w:tr>
      <w:tr w:rsidR="002D1DCE" w14:paraId="3A9D3056" w14:textId="77777777" w:rsidTr="414C377C">
        <w:trPr>
          <w:cantSplit/>
          <w:jc w:val="center"/>
        </w:trPr>
        <w:tc>
          <w:tcPr>
            <w:tcW w:w="1908" w:type="dxa"/>
          </w:tcPr>
          <w:p w14:paraId="2A3B0461" w14:textId="77777777" w:rsidR="002D1DCE" w:rsidRDefault="001262F7" w:rsidP="414C377C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3523D488" w14:textId="57C4C950" w:rsidR="002D1DCE" w:rsidRDefault="003F6E20" w:rsidP="00B44CCA">
            <w:pPr>
              <w:pStyle w:val="VBAILTBody"/>
            </w:pPr>
            <w:r>
              <w:t xml:space="preserve">Prior to taking the Process </w:t>
            </w:r>
            <w:r w:rsidR="00171CE9" w:rsidRPr="00171CE9">
              <w:t>a Request for Renouncement of Benefits</w:t>
            </w:r>
            <w:r w:rsidR="00171CE9" w:rsidRPr="00171CE9" w:rsidDel="00171CE9">
              <w:t xml:space="preserve"> </w:t>
            </w:r>
            <w:r>
              <w:t xml:space="preserve">lesson, </w:t>
            </w:r>
            <w:r w:rsidR="00B44CCA">
              <w:t>you</w:t>
            </w:r>
            <w:r>
              <w:t xml:space="preserve"> must complete </w:t>
            </w:r>
            <w:r w:rsidR="00706824">
              <w:t xml:space="preserve">the entry-level course </w:t>
            </w:r>
            <w:r>
              <w:t>Phases 1–5</w:t>
            </w:r>
            <w:r w:rsidR="001C24F1">
              <w:t>.6</w:t>
            </w:r>
            <w:r>
              <w:t xml:space="preserve">. </w:t>
            </w:r>
          </w:p>
        </w:tc>
      </w:tr>
      <w:tr w:rsidR="001262F7" w14:paraId="5943577B" w14:textId="77777777" w:rsidTr="414C377C">
        <w:trPr>
          <w:cantSplit/>
          <w:jc w:val="center"/>
        </w:trPr>
        <w:tc>
          <w:tcPr>
            <w:tcW w:w="1908" w:type="dxa"/>
          </w:tcPr>
          <w:p w14:paraId="3B541F4C" w14:textId="77777777" w:rsidR="001262F7" w:rsidRDefault="001262F7" w:rsidP="414C377C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25416819" w14:textId="77777777" w:rsidR="001262F7" w:rsidRDefault="003F6E20" w:rsidP="414C377C">
            <w:pPr>
              <w:pStyle w:val="VBAILTBody"/>
            </w:pPr>
            <w:r w:rsidRPr="007F4916">
              <w:t xml:space="preserve">This lesson is for </w:t>
            </w:r>
            <w:r w:rsidRPr="006D2D46">
              <w:t>entry-level</w:t>
            </w:r>
            <w:r>
              <w:t xml:space="preserve"> PMC VSRs.</w:t>
            </w:r>
          </w:p>
        </w:tc>
      </w:tr>
      <w:tr w:rsidR="002201B7" w14:paraId="0CAB62E1" w14:textId="77777777" w:rsidTr="414C377C">
        <w:trPr>
          <w:jc w:val="center"/>
        </w:trPr>
        <w:tc>
          <w:tcPr>
            <w:tcW w:w="1908" w:type="dxa"/>
          </w:tcPr>
          <w:p w14:paraId="077FDFB4" w14:textId="77777777" w:rsidR="002201B7" w:rsidRDefault="002201B7" w:rsidP="002201B7">
            <w:pPr>
              <w:pStyle w:val="VBAILTBody"/>
            </w:pPr>
            <w:r>
              <w:t>Lesson References:</w:t>
            </w:r>
          </w:p>
        </w:tc>
        <w:tc>
          <w:tcPr>
            <w:tcW w:w="7452" w:type="dxa"/>
          </w:tcPr>
          <w:p w14:paraId="2D848A6E" w14:textId="77777777" w:rsidR="002201B7" w:rsidRDefault="002201B7" w:rsidP="002201B7">
            <w:pPr>
              <w:pStyle w:val="VBAILTbullet1"/>
            </w:pPr>
            <w:r>
              <w:rPr>
                <w:w w:val="115"/>
              </w:rPr>
              <w:t>M21-1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VI.i.1.A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w w:val="115"/>
              </w:rPr>
              <w:t>(Decision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Authorization)</w:t>
            </w:r>
          </w:p>
          <w:p w14:paraId="50BF6238" w14:textId="77777777" w:rsidR="002201B7" w:rsidRDefault="002201B7" w:rsidP="002201B7">
            <w:pPr>
              <w:pStyle w:val="VBAILTbullet1"/>
            </w:pPr>
            <w:r>
              <w:rPr>
                <w:w w:val="115"/>
              </w:rPr>
              <w:t>M21-1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X.iv.4.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(Renouncements)</w:t>
            </w:r>
          </w:p>
          <w:p w14:paraId="5927EA64" w14:textId="77777777" w:rsidR="002201B7" w:rsidRDefault="002201B7" w:rsidP="002201B7">
            <w:pPr>
              <w:pStyle w:val="VBAILTbullet1"/>
            </w:pPr>
            <w:r>
              <w:rPr>
                <w:w w:val="110"/>
              </w:rPr>
              <w:t>M21-1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X.iv.4.1.b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(Acceptable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Means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Renouncing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Right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Benefit)</w:t>
            </w:r>
          </w:p>
          <w:p w14:paraId="6B57D551" w14:textId="77777777" w:rsidR="002201B7" w:rsidRDefault="002201B7" w:rsidP="002201B7">
            <w:pPr>
              <w:pStyle w:val="VBAILTbullet1"/>
            </w:pPr>
            <w:r>
              <w:rPr>
                <w:w w:val="110"/>
              </w:rPr>
              <w:t>M21-1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X.iv.4.3.d.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(Notification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Renouncement</w:t>
            </w:r>
            <w:r>
              <w:rPr>
                <w:spacing w:val="6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Right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Pension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-65"/>
                <w:w w:val="110"/>
              </w:rPr>
              <w:t xml:space="preserve"> </w:t>
            </w:r>
            <w:r>
              <w:rPr>
                <w:w w:val="110"/>
              </w:rPr>
              <w:t>Parents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DIC)</w:t>
            </w:r>
          </w:p>
          <w:p w14:paraId="0B2B06AA" w14:textId="239F8036" w:rsidR="002201B7" w:rsidRDefault="002201B7" w:rsidP="002201B7">
            <w:pPr>
              <w:pStyle w:val="VBAILTbullet1"/>
            </w:pPr>
            <w:r>
              <w:rPr>
                <w:w w:val="110"/>
              </w:rPr>
              <w:t>M21-1 X.iv.4.3.e.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(Notification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 Renouncement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 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Right 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Benefits Other</w:t>
            </w:r>
            <w:r>
              <w:rPr>
                <w:spacing w:val="-65"/>
                <w:w w:val="110"/>
              </w:rPr>
              <w:t xml:space="preserve"> </w:t>
            </w:r>
            <w:r>
              <w:rPr>
                <w:w w:val="110"/>
              </w:rPr>
              <w:t>Than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Pension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Parents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DIC</w:t>
            </w:r>
          </w:p>
        </w:tc>
      </w:tr>
      <w:tr w:rsidR="00D30EF2" w14:paraId="2BC5DA58" w14:textId="77777777" w:rsidTr="414C377C">
        <w:trPr>
          <w:jc w:val="center"/>
        </w:trPr>
        <w:tc>
          <w:tcPr>
            <w:tcW w:w="1908" w:type="dxa"/>
          </w:tcPr>
          <w:p w14:paraId="12FDFBFC" w14:textId="77777777" w:rsidR="00D30EF2" w:rsidRDefault="00D30EF2" w:rsidP="00D30EF2">
            <w:pPr>
              <w:pStyle w:val="VBAILTBody"/>
            </w:pPr>
            <w:r>
              <w:t>Technical Competencies</w:t>
            </w:r>
            <w:r w:rsidR="005052F8">
              <w:t>:</w:t>
            </w:r>
          </w:p>
        </w:tc>
        <w:tc>
          <w:tcPr>
            <w:tcW w:w="7452" w:type="dxa"/>
          </w:tcPr>
          <w:p w14:paraId="43A4BD0F" w14:textId="77777777" w:rsidR="00D30EF2" w:rsidRPr="00A66673" w:rsidRDefault="00D30EF2" w:rsidP="00D30EF2">
            <w:pPr>
              <w:pStyle w:val="VBAILTbullet1"/>
            </w:pPr>
            <w:r w:rsidRPr="00A66673">
              <w:t>Processing Claims (PMC VSR)</w:t>
            </w:r>
          </w:p>
          <w:p w14:paraId="21F5CEF4" w14:textId="77777777" w:rsidR="00D30EF2" w:rsidRPr="00A66673" w:rsidRDefault="00D30EF2" w:rsidP="00D30EF2">
            <w:pPr>
              <w:pStyle w:val="VBAILTbullet1"/>
            </w:pPr>
            <w:r w:rsidRPr="00A66673">
              <w:t>Income Counting and Net Worth</w:t>
            </w:r>
          </w:p>
          <w:p w14:paraId="6E112CB2" w14:textId="77777777" w:rsidR="00D30EF2" w:rsidRPr="00A66673" w:rsidRDefault="00D30EF2" w:rsidP="00D30EF2">
            <w:pPr>
              <w:pStyle w:val="VBAILTbullet1"/>
            </w:pPr>
            <w:r w:rsidRPr="00A66673">
              <w:t>Special Monthly Pension (SMP) Processing</w:t>
            </w:r>
          </w:p>
          <w:p w14:paraId="23ECA280" w14:textId="77777777" w:rsidR="00D30EF2" w:rsidRPr="00A66673" w:rsidRDefault="00D30EF2" w:rsidP="00D30EF2">
            <w:pPr>
              <w:pStyle w:val="VBAILTbullet1"/>
            </w:pPr>
            <w:r w:rsidRPr="00A66673">
              <w:t>VBA Applications (PMC VSR)</w:t>
            </w:r>
          </w:p>
          <w:p w14:paraId="34B8ACB1" w14:textId="4822C976" w:rsidR="00D30EF2" w:rsidRPr="00D603A8" w:rsidRDefault="00D30EF2" w:rsidP="00D30EF2">
            <w:pPr>
              <w:pStyle w:val="VBAILTbullet1"/>
              <w:rPr>
                <w:b/>
              </w:rPr>
            </w:pPr>
            <w:r w:rsidRPr="00A66673">
              <w:t>Program Benefits and Eligibility (PMC VSR)</w:t>
            </w:r>
          </w:p>
        </w:tc>
      </w:tr>
      <w:tr w:rsidR="0079480A" w14:paraId="4C99C38A" w14:textId="77777777" w:rsidTr="414C377C">
        <w:trPr>
          <w:jc w:val="center"/>
        </w:trPr>
        <w:tc>
          <w:tcPr>
            <w:tcW w:w="1908" w:type="dxa"/>
          </w:tcPr>
          <w:p w14:paraId="4BB40AFB" w14:textId="17B5CDC7" w:rsidR="0079480A" w:rsidRDefault="0079480A" w:rsidP="00D30EF2">
            <w:pPr>
              <w:pStyle w:val="VBAILTBody"/>
            </w:pPr>
            <w:r>
              <w:t>Knowledge Check</w:t>
            </w:r>
          </w:p>
        </w:tc>
        <w:tc>
          <w:tcPr>
            <w:tcW w:w="7452" w:type="dxa"/>
          </w:tcPr>
          <w:p w14:paraId="55161E6B" w14:textId="0E86E4C4" w:rsidR="0079480A" w:rsidRPr="00A66673" w:rsidRDefault="0079480A" w:rsidP="0079480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Phase 6 Process a Request for Renouncement of Benefits Knowledge Check</w:t>
            </w:r>
          </w:p>
        </w:tc>
      </w:tr>
      <w:tr w:rsidR="002D1DCE" w14:paraId="3384BE78" w14:textId="77777777" w:rsidTr="414C377C">
        <w:trPr>
          <w:cantSplit/>
          <w:jc w:val="center"/>
        </w:trPr>
        <w:tc>
          <w:tcPr>
            <w:tcW w:w="1908" w:type="dxa"/>
          </w:tcPr>
          <w:p w14:paraId="25FD1148" w14:textId="21C0B0F5" w:rsidR="002D1DCE" w:rsidRDefault="001262F7" w:rsidP="414C377C">
            <w:pPr>
              <w:pStyle w:val="VBAILTBody"/>
            </w:pPr>
            <w:r>
              <w:lastRenderedPageBreak/>
              <w:t>Lesson Objectives:</w:t>
            </w:r>
          </w:p>
        </w:tc>
        <w:tc>
          <w:tcPr>
            <w:tcW w:w="7452" w:type="dxa"/>
          </w:tcPr>
          <w:p w14:paraId="03D688D5" w14:textId="77777777" w:rsidR="00AF0431" w:rsidRPr="00C02E7B" w:rsidRDefault="00AF0431" w:rsidP="002201B7">
            <w:pPr>
              <w:pStyle w:val="VBAILTBody"/>
              <w:numPr>
                <w:ilvl w:val="0"/>
                <w:numId w:val="25"/>
              </w:numPr>
            </w:pPr>
            <w:r w:rsidRPr="00C02E7B">
              <w:t>Process a request for renouncement of benefits.</w:t>
            </w:r>
          </w:p>
          <w:p w14:paraId="584BF46C" w14:textId="0B7E7BFA" w:rsidR="00AF0431" w:rsidRDefault="00AF0431" w:rsidP="00D30EF2">
            <w:pPr>
              <w:pStyle w:val="VBAILTbullet1"/>
            </w:pPr>
            <w:r w:rsidRPr="00C02E7B">
              <w:t xml:space="preserve">Determine if </w:t>
            </w:r>
            <w:r w:rsidR="00BE1BCC">
              <w:t xml:space="preserve">renouncement </w:t>
            </w:r>
            <w:r w:rsidRPr="00C02E7B">
              <w:t xml:space="preserve">evidence is </w:t>
            </w:r>
            <w:r w:rsidR="00BE1BCC">
              <w:t xml:space="preserve">clear and unambiguous. </w:t>
            </w:r>
          </w:p>
          <w:p w14:paraId="32C4399A" w14:textId="14791461" w:rsidR="00BE1BCC" w:rsidRPr="00C02E7B" w:rsidRDefault="00BE1BCC" w:rsidP="00D30EF2">
            <w:pPr>
              <w:pStyle w:val="VBAILTbullet1"/>
            </w:pPr>
            <w:r>
              <w:t xml:space="preserve">Determine if there is evidence of </w:t>
            </w:r>
            <w:r w:rsidR="005A02ED">
              <w:t>another issue</w:t>
            </w:r>
            <w:r>
              <w:t>.</w:t>
            </w:r>
          </w:p>
          <w:p w14:paraId="74ECB10B" w14:textId="77777777" w:rsidR="00AF0431" w:rsidRPr="00C02E7B" w:rsidRDefault="00AF0431" w:rsidP="00D30EF2">
            <w:pPr>
              <w:pStyle w:val="VBAILTbullet1"/>
            </w:pPr>
            <w:r w:rsidRPr="00C02E7B">
              <w:t>Process the renouncement in VBMS.</w:t>
            </w:r>
          </w:p>
          <w:p w14:paraId="47A8D874" w14:textId="620C9CAB" w:rsidR="006D2D46" w:rsidRDefault="00AF0431" w:rsidP="00D30EF2">
            <w:pPr>
              <w:pStyle w:val="VBAILTbullet1"/>
            </w:pPr>
            <w:r w:rsidRPr="00C02E7B">
              <w:t xml:space="preserve">Prepare decision notice notifying claimant of the renouncement. </w:t>
            </w:r>
          </w:p>
        </w:tc>
      </w:tr>
      <w:tr w:rsidR="00267BA2" w14:paraId="38EB0347" w14:textId="77777777" w:rsidTr="414C377C">
        <w:trPr>
          <w:jc w:val="center"/>
        </w:trPr>
        <w:tc>
          <w:tcPr>
            <w:tcW w:w="1908" w:type="dxa"/>
          </w:tcPr>
          <w:p w14:paraId="068BE3C1" w14:textId="2D169082" w:rsidR="00267BA2" w:rsidRDefault="00267BA2" w:rsidP="414C377C">
            <w:pPr>
              <w:pStyle w:val="VBAILTBody"/>
            </w:pPr>
            <w:r>
              <w:t>What You Need:</w:t>
            </w:r>
          </w:p>
        </w:tc>
        <w:tc>
          <w:tcPr>
            <w:tcW w:w="7452" w:type="dxa"/>
          </w:tcPr>
          <w:p w14:paraId="2F25F674" w14:textId="236E9163" w:rsidR="00766159" w:rsidRDefault="00326CBC" w:rsidP="414C377C">
            <w:pPr>
              <w:pStyle w:val="VBAILTbullet1"/>
            </w:pPr>
            <w:r>
              <w:t>Trainee guide</w:t>
            </w:r>
          </w:p>
          <w:p w14:paraId="6DFDB3E3" w14:textId="675271AC" w:rsidR="00305156" w:rsidRDefault="007B4163" w:rsidP="0079480A">
            <w:pPr>
              <w:pStyle w:val="VBAILTbullet1"/>
            </w:pPr>
            <w:r w:rsidRPr="00755E49">
              <w:rPr>
                <w:rStyle w:val="Strong"/>
                <w:b w:val="0"/>
              </w:rPr>
              <w:t>Access to the</w:t>
            </w:r>
            <w:r>
              <w:rPr>
                <w:rStyle w:val="Strong"/>
              </w:rPr>
              <w:t xml:space="preserve"> Process</w:t>
            </w:r>
            <w:r w:rsidRPr="00BE0B2E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a Renouncement of Benefits</w:t>
            </w:r>
            <w:r w:rsidRPr="00766159">
              <w:rPr>
                <w:rStyle w:val="Strong"/>
              </w:rPr>
              <w:t xml:space="preserve"> Checklist</w:t>
            </w:r>
            <w:r>
              <w:t xml:space="preserve"> job aid from VSR Assistant</w:t>
            </w:r>
          </w:p>
        </w:tc>
      </w:tr>
    </w:tbl>
    <w:p w14:paraId="32B6611F" w14:textId="21ECE664" w:rsidR="00C214A9" w:rsidRPr="0024084E" w:rsidRDefault="00C214A9" w:rsidP="414C377C">
      <w:pPr>
        <w:pStyle w:val="VBAILTBody"/>
        <w:rPr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an additional column for notes"/>
      </w:tblPr>
      <w:tblGrid>
        <w:gridCol w:w="4104"/>
        <w:gridCol w:w="5976"/>
      </w:tblGrid>
      <w:tr w:rsidR="009F361E" w14:paraId="776B4D8D" w14:textId="77777777" w:rsidTr="414C377C">
        <w:trPr>
          <w:cantSplit/>
          <w:tblHeader/>
          <w:jc w:val="center"/>
        </w:trPr>
        <w:tc>
          <w:tcPr>
            <w:tcW w:w="4104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19B8B92E" w14:textId="77777777" w:rsidR="009F361E" w:rsidRPr="006E54AE" w:rsidRDefault="009F361E" w:rsidP="00D30EF2">
            <w:pPr>
              <w:pStyle w:val="VBAILTTableHeading1"/>
              <w:pageBreakBefore/>
            </w:pPr>
            <w:r>
              <w:lastRenderedPageBreak/>
              <w:t>PowerPoint Slides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5EA4E829" w14:textId="66F196F3" w:rsidR="009F361E" w:rsidRDefault="00326CBC" w:rsidP="414C377C">
            <w:pPr>
              <w:pStyle w:val="VBAILTTableHeading1"/>
            </w:pPr>
            <w:r>
              <w:t>Notes</w:t>
            </w:r>
          </w:p>
        </w:tc>
      </w:tr>
      <w:tr w:rsidR="009F361E" w14:paraId="430C99BE" w14:textId="77777777" w:rsidTr="414C377C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A8B0033" w14:textId="17458EEB" w:rsidR="00891BC1" w:rsidRDefault="00877D99" w:rsidP="414C377C">
            <w:pPr>
              <w:pStyle w:val="VBAILTBodyStrong"/>
            </w:pPr>
            <w:r>
              <w:t xml:space="preserve">Process </w:t>
            </w:r>
            <w:r w:rsidR="00171CE9" w:rsidRPr="00A66673">
              <w:t>a Request for Renouncement of Benefits</w:t>
            </w:r>
            <w:r w:rsidR="00171CE9" w:rsidDel="00171CE9">
              <w:t xml:space="preserve"> </w:t>
            </w:r>
          </w:p>
          <w:p w14:paraId="40614980" w14:textId="77777777" w:rsidR="009F361E" w:rsidRPr="00891BC1" w:rsidRDefault="009F361E" w:rsidP="414C377C"/>
        </w:tc>
        <w:tc>
          <w:tcPr>
            <w:tcW w:w="5976" w:type="dxa"/>
            <w:tcBorders>
              <w:left w:val="dashSmallGap" w:sz="4" w:space="0" w:color="auto"/>
            </w:tcBorders>
          </w:tcPr>
          <w:p w14:paraId="6751AAA6" w14:textId="104659F5" w:rsidR="009F361E" w:rsidRDefault="009F361E" w:rsidP="414C377C">
            <w:pPr>
              <w:pStyle w:val="VBAILTBody"/>
            </w:pPr>
          </w:p>
        </w:tc>
      </w:tr>
      <w:tr w:rsidR="00CD1C28" w14:paraId="75FF666F" w14:textId="77777777" w:rsidTr="414C377C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DC5ED7B" w14:textId="77777777" w:rsidR="00CD1C28" w:rsidRDefault="00CD1C28" w:rsidP="414C377C">
            <w:pPr>
              <w:pStyle w:val="VBAILTBodyStrong"/>
            </w:pPr>
            <w:r>
              <w:t xml:space="preserve">Lesson Objectives </w:t>
            </w:r>
          </w:p>
          <w:p w14:paraId="3D3457A2" w14:textId="77777777" w:rsidR="00CD1C28" w:rsidRPr="00C5310E" w:rsidRDefault="00CD1C28" w:rsidP="414C377C">
            <w:pPr>
              <w:pStyle w:val="VBAILTbullet1"/>
            </w:pPr>
            <w:r w:rsidRPr="00C5310E">
              <w:t>Process a request for renouncement of benefits.</w:t>
            </w:r>
          </w:p>
          <w:p w14:paraId="1C12B46D" w14:textId="77777777" w:rsidR="00CD1C28" w:rsidRDefault="00CD1C28" w:rsidP="0079480A">
            <w:pPr>
              <w:pStyle w:val="VBAILTbullet1"/>
            </w:pPr>
            <w:r w:rsidRPr="00C02E7B">
              <w:t xml:space="preserve">Determine if </w:t>
            </w:r>
            <w:r>
              <w:t xml:space="preserve">renouncement </w:t>
            </w:r>
            <w:r w:rsidRPr="00C02E7B">
              <w:t xml:space="preserve">evidence is </w:t>
            </w:r>
            <w:r>
              <w:t xml:space="preserve">clear and unambiguous. </w:t>
            </w:r>
          </w:p>
          <w:p w14:paraId="14A07385" w14:textId="77777777" w:rsidR="00CD1C28" w:rsidRPr="00C02E7B" w:rsidRDefault="00CD1C28" w:rsidP="0079480A">
            <w:pPr>
              <w:pStyle w:val="VBAILTbullet1"/>
            </w:pPr>
            <w:r>
              <w:t>Determine if there is evidence of another issue.</w:t>
            </w:r>
          </w:p>
          <w:p w14:paraId="06BB451C" w14:textId="77777777" w:rsidR="002201B7" w:rsidRDefault="00CD1C28" w:rsidP="0079480A">
            <w:pPr>
              <w:pStyle w:val="VBAILTbullet1"/>
            </w:pPr>
            <w:r w:rsidRPr="00C02E7B">
              <w:t>Process the renouncement in VBMS.</w:t>
            </w:r>
            <w:r w:rsidR="002201B7">
              <w:t xml:space="preserve"> </w:t>
            </w:r>
          </w:p>
          <w:p w14:paraId="1BA0D98C" w14:textId="5C821DBA" w:rsidR="00CD1C28" w:rsidRPr="00125324" w:rsidRDefault="00CD1C28" w:rsidP="0079480A">
            <w:pPr>
              <w:pStyle w:val="VBAILTbullet1"/>
            </w:pPr>
            <w:r w:rsidRPr="00C02E7B">
              <w:t>Prepare decision notice notifying claimant of the renouncement.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14D854B" w14:textId="0D4ED8F1" w:rsidR="00CD1C28" w:rsidRPr="002912BA" w:rsidRDefault="00CD1C28" w:rsidP="414C377C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201B7" w14:paraId="183CF4D9" w14:textId="77777777" w:rsidTr="414C377C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600BB71F" w14:textId="77777777" w:rsidR="002201B7" w:rsidRDefault="002201B7" w:rsidP="002201B7">
            <w:pPr>
              <w:pStyle w:val="VBAILTBodyStrong"/>
            </w:pPr>
            <w:r>
              <w:t>Why It Matters!</w:t>
            </w:r>
          </w:p>
          <w:p w14:paraId="62FDD6F3" w14:textId="3C7D16F3" w:rsidR="002201B7" w:rsidRPr="002201B7" w:rsidRDefault="002201B7" w:rsidP="002201B7">
            <w:pPr>
              <w:pStyle w:val="VBAILTBodyStrong"/>
              <w:rPr>
                <w:b w:val="0"/>
                <w:bCs/>
              </w:rPr>
            </w:pPr>
            <w:r w:rsidRPr="002201B7">
              <w:rPr>
                <w:b w:val="0"/>
                <w:bCs/>
              </w:rPr>
              <w:t>It is important that you understand how to correctly process a renouncement as it involves terminating a benefit at the request of the beneficiary. Terminating a benefit without the proper request for renouncement from the beneficiary can cause financial hardship for the beneficiary.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F2C0EB4" w14:textId="77777777" w:rsidR="002201B7" w:rsidRPr="002912BA" w:rsidRDefault="002201B7" w:rsidP="002201B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201B7" w14:paraId="4B00A835" w14:textId="77777777" w:rsidTr="414C377C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CBF6735" w14:textId="77777777" w:rsidR="002201B7" w:rsidRDefault="002201B7" w:rsidP="002201B7">
            <w:pPr>
              <w:pStyle w:val="VBAILTBodyStrong"/>
            </w:pPr>
            <w:r>
              <w:lastRenderedPageBreak/>
              <w:t>Reasons for Renouncement of Benefits</w:t>
            </w:r>
          </w:p>
          <w:p w14:paraId="65E73A10" w14:textId="77777777" w:rsidR="002201B7" w:rsidRDefault="002201B7" w:rsidP="002201B7">
            <w:pPr>
              <w:pStyle w:val="VBAILTbullet1"/>
            </w:pPr>
            <w:r w:rsidRPr="00684198">
              <w:t xml:space="preserve">Beneficiaries desiring to renounce their right to a benefit usually fall into </w:t>
            </w:r>
            <w:r>
              <w:t>one of the following categories:</w:t>
            </w:r>
          </w:p>
          <w:p w14:paraId="72AB6189" w14:textId="77777777" w:rsidR="002201B7" w:rsidRDefault="002201B7" w:rsidP="002201B7">
            <w:pPr>
              <w:pStyle w:val="VBAILTBullet2"/>
            </w:pPr>
            <w:r>
              <w:t>Beneficiaries who want to qualify for a low income program such as Medicaid or government housing</w:t>
            </w:r>
          </w:p>
          <w:p w14:paraId="33C9A9EC" w14:textId="77777777" w:rsidR="002201B7" w:rsidRDefault="002201B7" w:rsidP="002201B7">
            <w:pPr>
              <w:pStyle w:val="VBAILTBullet2"/>
            </w:pPr>
            <w:r>
              <w:t>Beneficiaries who became entitled to income (SSA), failed to report it in a timely manner, and request renouncement to avoid overpayment</w:t>
            </w:r>
          </w:p>
          <w:p w14:paraId="5A88A4F7" w14:textId="77777777" w:rsidR="002201B7" w:rsidRDefault="002201B7" w:rsidP="002201B7">
            <w:pPr>
              <w:pStyle w:val="VBAILTBullet2"/>
            </w:pPr>
            <w:r>
              <w:t>DIC beneficiaries who have remarried and failed to report it in a timely manner</w:t>
            </w:r>
          </w:p>
          <w:p w14:paraId="7B69C292" w14:textId="472D7697" w:rsidR="002201B7" w:rsidRPr="00CD1C28" w:rsidRDefault="002201B7" w:rsidP="002201B7">
            <w:pPr>
              <w:pStyle w:val="VBAILTBullet2"/>
            </w:pPr>
            <w:r w:rsidRPr="00CD1C28">
              <w:t>DIC children who qualify for DEA, failed to report it in a timely manner, and request renouncement to avoid overpayment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6D3FFE03" w14:textId="04BE0AC1" w:rsidR="002201B7" w:rsidRPr="002912BA" w:rsidRDefault="002201B7" w:rsidP="002201B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201B7" w14:paraId="3E14DC6A" w14:textId="77777777" w:rsidTr="00CC3BCE">
        <w:trPr>
          <w:cantSplit/>
          <w:jc w:val="center"/>
        </w:trPr>
        <w:tc>
          <w:tcPr>
            <w:tcW w:w="4104" w:type="dxa"/>
          </w:tcPr>
          <w:p w14:paraId="1377640E" w14:textId="77777777" w:rsidR="002201B7" w:rsidRDefault="002201B7" w:rsidP="002201B7">
            <w:pPr>
              <w:pStyle w:val="VBAILTBodyStrong"/>
              <w:pageBreakBefore/>
              <w:rPr>
                <w:bCs/>
              </w:rPr>
            </w:pPr>
            <w:r>
              <w:rPr>
                <w:bCs/>
              </w:rPr>
              <w:lastRenderedPageBreak/>
              <w:t xml:space="preserve">Processing a </w:t>
            </w:r>
            <w:r w:rsidRPr="004269DE">
              <w:rPr>
                <w:bCs/>
              </w:rPr>
              <w:t>Renouncement of Benefits</w:t>
            </w:r>
          </w:p>
          <w:p w14:paraId="664626C7" w14:textId="77777777" w:rsidR="002201B7" w:rsidRPr="004269DE" w:rsidRDefault="002201B7" w:rsidP="002201B7">
            <w:pPr>
              <w:pStyle w:val="VBAILTbullet1"/>
            </w:pPr>
            <w:r w:rsidRPr="004269DE">
              <w:rPr>
                <w:b/>
              </w:rPr>
              <w:t>Processing an Award Renouncement</w:t>
            </w:r>
            <w:r w:rsidRPr="004269DE">
              <w:t xml:space="preserve"> job aid</w:t>
            </w:r>
          </w:p>
          <w:p w14:paraId="2C4A9B40" w14:textId="77777777" w:rsidR="002201B7" w:rsidRPr="004269DE" w:rsidRDefault="002201B7" w:rsidP="002201B7">
            <w:pPr>
              <w:pStyle w:val="VBAILTBullet2"/>
            </w:pPr>
            <w:r w:rsidRPr="004269DE">
              <w:t>Enter information in VBMS-A</w:t>
            </w:r>
          </w:p>
          <w:p w14:paraId="4532C2DD" w14:textId="77777777" w:rsidR="002201B7" w:rsidRPr="004269DE" w:rsidRDefault="002201B7" w:rsidP="002201B7">
            <w:pPr>
              <w:pStyle w:val="VBAILTBullet2"/>
            </w:pPr>
            <w:r w:rsidRPr="004269DE">
              <w:t>Genera</w:t>
            </w:r>
            <w:r>
              <w:t>te</w:t>
            </w:r>
            <w:r w:rsidRPr="004269DE">
              <w:t xml:space="preserve"> award</w:t>
            </w:r>
          </w:p>
          <w:p w14:paraId="476A5F3E" w14:textId="77777777" w:rsidR="002201B7" w:rsidRPr="004269DE" w:rsidRDefault="002201B7" w:rsidP="002201B7">
            <w:pPr>
              <w:pStyle w:val="VBAILTBullet2"/>
            </w:pPr>
            <w:r w:rsidRPr="004269DE">
              <w:t>Prepare decision notice</w:t>
            </w:r>
          </w:p>
          <w:p w14:paraId="56D4A7E3" w14:textId="77777777" w:rsidR="002201B7" w:rsidRDefault="002201B7" w:rsidP="002201B7">
            <w:pPr>
              <w:pStyle w:val="VBAILTBullet2"/>
            </w:pPr>
            <w:r w:rsidRPr="004269DE">
              <w:t>Submit to Authorizer</w:t>
            </w:r>
          </w:p>
        </w:tc>
        <w:tc>
          <w:tcPr>
            <w:tcW w:w="5976" w:type="dxa"/>
          </w:tcPr>
          <w:p w14:paraId="13DDC680" w14:textId="03CE55CE" w:rsidR="002201B7" w:rsidRPr="009F361E" w:rsidRDefault="002201B7" w:rsidP="002201B7">
            <w:pPr>
              <w:pStyle w:val="VBAILTBody"/>
              <w:rPr>
                <w:rStyle w:val="Strong"/>
              </w:rPr>
            </w:pPr>
          </w:p>
        </w:tc>
      </w:tr>
      <w:tr w:rsidR="002201B7" w14:paraId="59B8B5A2" w14:textId="77777777" w:rsidTr="00CC3BCE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00E61404" w14:textId="77777777" w:rsidR="002201B7" w:rsidRDefault="002201B7" w:rsidP="002201B7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Demonstration—</w:t>
            </w:r>
            <w:r w:rsidRPr="00E250D3">
              <w:rPr>
                <w:bCs/>
              </w:rPr>
              <w:t xml:space="preserve">Determine if </w:t>
            </w:r>
            <w:r>
              <w:rPr>
                <w:bCs/>
              </w:rPr>
              <w:t>R</w:t>
            </w:r>
            <w:r w:rsidRPr="00E250D3">
              <w:rPr>
                <w:bCs/>
              </w:rPr>
              <w:t xml:space="preserve">enouncement </w:t>
            </w:r>
            <w:r>
              <w:rPr>
                <w:bCs/>
              </w:rPr>
              <w:t>E</w:t>
            </w:r>
            <w:r w:rsidRPr="00E250D3">
              <w:rPr>
                <w:bCs/>
              </w:rPr>
              <w:t>v</w:t>
            </w:r>
            <w:r>
              <w:rPr>
                <w:bCs/>
              </w:rPr>
              <w:t>idence is Clear and Unambiguous</w:t>
            </w:r>
          </w:p>
          <w:p w14:paraId="159A9D25" w14:textId="77777777" w:rsidR="002201B7" w:rsidRDefault="002201B7" w:rsidP="002201B7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713F525D" wp14:editId="2547BA70">
                  <wp:extent cx="484632" cy="484632"/>
                  <wp:effectExtent l="0" t="0" r="0" b="0"/>
                  <wp:docPr id="1" name="Picture 1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B570D" w14:textId="77777777" w:rsidR="002201B7" w:rsidRPr="0018736A" w:rsidRDefault="002201B7" w:rsidP="002201B7">
            <w:pPr>
              <w:pStyle w:val="VBAILTbullet1"/>
            </w:pPr>
            <w:r w:rsidRPr="0018736A">
              <w:t>Confirm that a written and signed request</w:t>
            </w:r>
            <w:r>
              <w:t xml:space="preserve"> from the beneficiary</w:t>
            </w:r>
            <w:r w:rsidRPr="0018736A">
              <w:t xml:space="preserve"> was sent to the VA requesting renouncement of benefits.</w:t>
            </w:r>
          </w:p>
          <w:p w14:paraId="6797856B" w14:textId="77777777" w:rsidR="002201B7" w:rsidRDefault="002201B7" w:rsidP="002201B7">
            <w:pPr>
              <w:pStyle w:val="VBAILTBullet2"/>
              <w:numPr>
                <w:ilvl w:val="0"/>
                <w:numId w:val="0"/>
              </w:numPr>
              <w:ind w:left="720"/>
            </w:pPr>
            <w:r w:rsidRPr="0018736A">
              <w:t>Confirm that the request for renouncement is clear and unambiguous.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34D13A5C" w14:textId="5A4F5B0C" w:rsidR="002201B7" w:rsidRPr="004B35AD" w:rsidRDefault="002201B7" w:rsidP="002201B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2201B7" w14:paraId="62F5B48F" w14:textId="77777777" w:rsidTr="00CC3BCE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  <w:tcBorders>
              <w:right w:val="dashSmallGap" w:sz="4" w:space="0" w:color="auto"/>
            </w:tcBorders>
          </w:tcPr>
          <w:p w14:paraId="1E1CFC5E" w14:textId="77777777" w:rsidR="002201B7" w:rsidRDefault="002201B7" w:rsidP="002201B7">
            <w:pPr>
              <w:pStyle w:val="VBAILTBodyStrong"/>
              <w:pageBreakBefore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lastRenderedPageBreak/>
              <w:t>Demonstration—</w:t>
            </w:r>
            <w:r w:rsidRPr="00A60C65">
              <w:rPr>
                <w:bCs/>
              </w:rPr>
              <w:t xml:space="preserve">Determine if There is Evidence of </w:t>
            </w:r>
            <w:r>
              <w:rPr>
                <w:bCs/>
              </w:rPr>
              <w:t>Another Issue</w:t>
            </w:r>
          </w:p>
          <w:p w14:paraId="590A66EE" w14:textId="77777777" w:rsidR="002201B7" w:rsidRDefault="002201B7" w:rsidP="002201B7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38B7EDBC" wp14:editId="03280703">
                  <wp:extent cx="484632" cy="484632"/>
                  <wp:effectExtent l="0" t="0" r="0" b="0"/>
                  <wp:docPr id="6" name="Picture 6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1BAEEB" w14:textId="77777777" w:rsidR="002201B7" w:rsidRPr="000D4184" w:rsidRDefault="002201B7" w:rsidP="002201B7">
            <w:pPr>
              <w:pStyle w:val="VBAILTbullet1"/>
            </w:pPr>
            <w:r w:rsidRPr="000D4184">
              <w:t>Depending on the reason for renouncement, development may be required</w:t>
            </w:r>
          </w:p>
          <w:p w14:paraId="6412743D" w14:textId="77777777" w:rsidR="002201B7" w:rsidRPr="000D4184" w:rsidRDefault="002201B7" w:rsidP="002201B7">
            <w:pPr>
              <w:pStyle w:val="VBAILTBullet2"/>
            </w:pPr>
            <w:r w:rsidRPr="000D4184">
              <w:t>Change in income/net worth or dependency</w:t>
            </w:r>
          </w:p>
          <w:p w14:paraId="33024691" w14:textId="77777777" w:rsidR="002201B7" w:rsidRDefault="002201B7" w:rsidP="002201B7">
            <w:pPr>
              <w:pStyle w:val="VBAILTBullet2"/>
            </w:pPr>
            <w:r w:rsidRPr="000D4184">
              <w:t>If claim indicates other means of support</w:t>
            </w:r>
            <w:r>
              <w:t>, such as marriage or social security,</w:t>
            </w:r>
            <w:r w:rsidRPr="000D4184">
              <w:t xml:space="preserve"> but does not state what it is</w:t>
            </w:r>
          </w:p>
          <w:p w14:paraId="7959EC8F" w14:textId="77777777" w:rsidR="002201B7" w:rsidRDefault="002201B7" w:rsidP="002201B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If development is required due to indication of other issues such as dependency or net worth, you would process an award adjustment:</w:t>
            </w:r>
          </w:p>
          <w:p w14:paraId="09D51985" w14:textId="77777777" w:rsidR="002201B7" w:rsidRDefault="002201B7" w:rsidP="002201B7">
            <w:pPr>
              <w:pStyle w:val="VBAILTBullet2"/>
              <w:rPr>
                <w:rStyle w:val="Strong"/>
                <w:b w:val="0"/>
                <w:bCs w:val="0"/>
              </w:rPr>
            </w:pPr>
            <w:r w:rsidRPr="002A751B">
              <w:rPr>
                <w:rStyle w:val="Strong"/>
                <w:b w:val="0"/>
                <w:bCs w:val="0"/>
              </w:rPr>
              <w:t>EP 13</w:t>
            </w:r>
            <w:r>
              <w:rPr>
                <w:rStyle w:val="Strong"/>
                <w:b w:val="0"/>
                <w:bCs w:val="0"/>
              </w:rPr>
              <w:t>0</w:t>
            </w:r>
            <w:r w:rsidRPr="002A751B">
              <w:rPr>
                <w:rStyle w:val="Strong"/>
                <w:b w:val="0"/>
                <w:bCs w:val="0"/>
              </w:rPr>
              <w:t xml:space="preserve"> for dependency</w:t>
            </w:r>
          </w:p>
          <w:p w14:paraId="4F40C8A0" w14:textId="77777777" w:rsidR="002201B7" w:rsidRPr="004269DE" w:rsidRDefault="002201B7" w:rsidP="002201B7">
            <w:pPr>
              <w:pStyle w:val="VBAILTBullet2"/>
            </w:pPr>
            <w:r w:rsidRPr="002A751B">
              <w:rPr>
                <w:rStyle w:val="Strong"/>
                <w:b w:val="0"/>
                <w:bCs w:val="0"/>
              </w:rPr>
              <w:t>EP 150 for income/net worth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499136F2" w14:textId="3164AF35" w:rsidR="002201B7" w:rsidRDefault="002201B7" w:rsidP="002201B7">
            <w:pPr>
              <w:pStyle w:val="VBAILTBody"/>
              <w:rPr>
                <w:rStyle w:val="Strong"/>
              </w:rPr>
            </w:pPr>
          </w:p>
        </w:tc>
      </w:tr>
      <w:tr w:rsidR="002201B7" w14:paraId="3223B289" w14:textId="77777777" w:rsidTr="00CD1C28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</w:tcPr>
          <w:p w14:paraId="64542A52" w14:textId="77777777" w:rsidR="002201B7" w:rsidRDefault="002201B7" w:rsidP="002201B7">
            <w:pPr>
              <w:pStyle w:val="VBAILTBodyStrong"/>
            </w:pPr>
            <w:r>
              <w:rPr>
                <w:bCs/>
              </w:rPr>
              <w:t>Demonstration--</w:t>
            </w:r>
            <w:r w:rsidRPr="006E45BA">
              <w:rPr>
                <w:bCs/>
              </w:rPr>
              <w:t>Enter Information in VBMS-A</w:t>
            </w:r>
          </w:p>
          <w:p w14:paraId="0BE86A0D" w14:textId="77777777" w:rsidR="002201B7" w:rsidRDefault="002201B7" w:rsidP="002201B7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1E850E29" wp14:editId="717CECF2">
                  <wp:extent cx="484632" cy="484632"/>
                  <wp:effectExtent l="0" t="0" r="0" b="0"/>
                  <wp:docPr id="10" name="Picture 10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93B87" w14:textId="77777777" w:rsidR="002201B7" w:rsidRPr="006E45BA" w:rsidRDefault="002201B7" w:rsidP="002201B7">
            <w:pPr>
              <w:pStyle w:val="VBAILTbullet1"/>
            </w:pPr>
            <w:r w:rsidRPr="006E45BA">
              <w:t xml:space="preserve">Follow the steps outlined in the </w:t>
            </w:r>
            <w:r w:rsidRPr="006E45BA">
              <w:rPr>
                <w:b/>
                <w:bCs/>
              </w:rPr>
              <w:t xml:space="preserve">Processing an Award Renouncement </w:t>
            </w:r>
            <w:r w:rsidRPr="006E45BA">
              <w:t>job aid</w:t>
            </w:r>
          </w:p>
          <w:p w14:paraId="24AD9CD6" w14:textId="77777777" w:rsidR="002201B7" w:rsidRPr="006E45BA" w:rsidRDefault="002201B7" w:rsidP="002201B7">
            <w:pPr>
              <w:pStyle w:val="VBAILTbullet1"/>
            </w:pPr>
            <w:r w:rsidRPr="006E45BA">
              <w:t>Enter information to terminate the current award</w:t>
            </w:r>
          </w:p>
          <w:p w14:paraId="33667BB5" w14:textId="77777777" w:rsidR="002201B7" w:rsidRDefault="002201B7" w:rsidP="002201B7">
            <w:pPr>
              <w:pStyle w:val="VBAILTbullet1"/>
            </w:pPr>
            <w:r w:rsidRPr="006E45BA">
              <w:t>Generate the award</w:t>
            </w:r>
          </w:p>
        </w:tc>
        <w:tc>
          <w:tcPr>
            <w:tcW w:w="5976" w:type="dxa"/>
          </w:tcPr>
          <w:p w14:paraId="7DA4B0E8" w14:textId="77777777" w:rsidR="002201B7" w:rsidRDefault="002201B7" w:rsidP="002201B7">
            <w:pPr>
              <w:pStyle w:val="VBAILTBody"/>
              <w:rPr>
                <w:rStyle w:val="Strong"/>
              </w:rPr>
            </w:pPr>
          </w:p>
        </w:tc>
      </w:tr>
      <w:tr w:rsidR="002201B7" w:rsidRPr="009F361E" w14:paraId="16188351" w14:textId="77777777" w:rsidTr="00CC3BCE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2118C153" w14:textId="2405D3A8" w:rsidR="002201B7" w:rsidRDefault="002201B7" w:rsidP="002201B7">
            <w:pPr>
              <w:pStyle w:val="VBAILTBodyStrong"/>
              <w:pageBreakBefore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lastRenderedPageBreak/>
              <w:t>Demonstration—</w:t>
            </w:r>
            <w:r w:rsidRPr="00855E58">
              <w:rPr>
                <w:rStyle w:val="Strong"/>
                <w:b/>
                <w:bCs w:val="0"/>
              </w:rPr>
              <w:t xml:space="preserve">Prepare </w:t>
            </w:r>
            <w:r>
              <w:rPr>
                <w:rStyle w:val="Strong"/>
                <w:b/>
                <w:bCs w:val="0"/>
              </w:rPr>
              <w:t>the</w:t>
            </w:r>
            <w:r w:rsidRPr="00855E58">
              <w:rPr>
                <w:rStyle w:val="Strong"/>
                <w:b/>
                <w:bCs w:val="0"/>
              </w:rPr>
              <w:t xml:space="preserve"> </w:t>
            </w:r>
            <w:r>
              <w:rPr>
                <w:rStyle w:val="Strong"/>
                <w:b/>
                <w:bCs w:val="0"/>
              </w:rPr>
              <w:t>D</w:t>
            </w:r>
            <w:r w:rsidRPr="00855E58">
              <w:rPr>
                <w:rStyle w:val="Strong"/>
                <w:b/>
                <w:bCs w:val="0"/>
              </w:rPr>
              <w:t xml:space="preserve">ecision </w:t>
            </w:r>
            <w:r>
              <w:rPr>
                <w:rStyle w:val="Strong"/>
                <w:b/>
                <w:bCs w:val="0"/>
              </w:rPr>
              <w:t>N</w:t>
            </w:r>
            <w:r w:rsidRPr="00855E58">
              <w:rPr>
                <w:rStyle w:val="Strong"/>
                <w:b/>
                <w:bCs w:val="0"/>
              </w:rPr>
              <w:t>oti</w:t>
            </w:r>
            <w:r>
              <w:rPr>
                <w:rStyle w:val="Strong"/>
                <w:b/>
                <w:bCs w:val="0"/>
              </w:rPr>
              <w:t>ce Confirming Renouncement</w:t>
            </w:r>
          </w:p>
          <w:p w14:paraId="4DBD49C5" w14:textId="77777777" w:rsidR="002201B7" w:rsidRDefault="002201B7" w:rsidP="002201B7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05526D4E" wp14:editId="4637F3D2">
                  <wp:extent cx="484632" cy="484632"/>
                  <wp:effectExtent l="0" t="0" r="0" b="0"/>
                  <wp:docPr id="15" name="Picture 15" descr="Indicates a demonstration should be performed" title="Demo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LT_Demo_icon_L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3E261" w14:textId="77777777" w:rsidR="002201B7" w:rsidRDefault="002201B7" w:rsidP="002201B7">
            <w:pPr>
              <w:pStyle w:val="VBAILTBody"/>
            </w:pPr>
            <w:r w:rsidRPr="00CB7013">
              <w:t>Ensure the decision notice contains</w:t>
            </w:r>
            <w:r>
              <w:t xml:space="preserve"> required information</w:t>
            </w:r>
            <w:r w:rsidRPr="00CB7013">
              <w:t>:</w:t>
            </w:r>
          </w:p>
          <w:p w14:paraId="02D09EF3" w14:textId="77777777" w:rsidR="002201B7" w:rsidRDefault="002201B7" w:rsidP="002201B7">
            <w:pPr>
              <w:pStyle w:val="VBAILTbullet1"/>
            </w:pPr>
            <w:r>
              <w:rPr>
                <w:w w:val="110"/>
              </w:rPr>
              <w:t>M21-1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X.iv.4.3.d.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(Notification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Renouncement</w:t>
            </w:r>
            <w:r>
              <w:rPr>
                <w:spacing w:val="66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Right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Pension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-65"/>
                <w:w w:val="110"/>
              </w:rPr>
              <w:t xml:space="preserve"> </w:t>
            </w:r>
            <w:r>
              <w:rPr>
                <w:w w:val="110"/>
              </w:rPr>
              <w:t>Parents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DIC)</w:t>
            </w:r>
          </w:p>
          <w:p w14:paraId="186E7F8F" w14:textId="77777777" w:rsidR="002201B7" w:rsidRDefault="002201B7" w:rsidP="002201B7">
            <w:pPr>
              <w:pStyle w:val="VBAILTbullet1"/>
            </w:pPr>
            <w:r>
              <w:rPr>
                <w:w w:val="110"/>
              </w:rPr>
              <w:t>M21-1 X.iv.4.3.e.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(Notification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 Renouncement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of 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Right 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Benefits Other</w:t>
            </w:r>
            <w:r>
              <w:rPr>
                <w:spacing w:val="-65"/>
                <w:w w:val="110"/>
              </w:rPr>
              <w:t xml:space="preserve"> </w:t>
            </w:r>
            <w:r>
              <w:rPr>
                <w:w w:val="110"/>
              </w:rPr>
              <w:t>Than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Pension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Parents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DIC</w:t>
            </w:r>
          </w:p>
          <w:p w14:paraId="62205C07" w14:textId="77777777" w:rsidR="002201B7" w:rsidRPr="00893043" w:rsidRDefault="002201B7" w:rsidP="002201B7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0E77698A" w14:textId="77777777" w:rsidR="002201B7" w:rsidRPr="009F361E" w:rsidRDefault="002201B7" w:rsidP="002201B7">
            <w:pPr>
              <w:spacing w:before="120" w:after="120" w:line="276" w:lineRule="auto"/>
              <w:rPr>
                <w:rStyle w:val="Strong"/>
              </w:rPr>
            </w:pPr>
          </w:p>
        </w:tc>
      </w:tr>
      <w:tr w:rsidR="002201B7" w:rsidRPr="002912BA" w14:paraId="1ECBA3AA" w14:textId="77777777" w:rsidTr="00CC3BCE">
        <w:trPr>
          <w:cantSplit/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45726609" w14:textId="77777777" w:rsidR="002201B7" w:rsidRDefault="002201B7" w:rsidP="002201B7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Demonstration—Submit the Claim to the Authorizer</w:t>
            </w:r>
          </w:p>
          <w:p w14:paraId="50C1362B" w14:textId="77777777" w:rsidR="002201B7" w:rsidRPr="00C75D3F" w:rsidRDefault="002201B7" w:rsidP="002201B7">
            <w:pPr>
              <w:pStyle w:val="VBAILTbullet1"/>
            </w:pPr>
            <w:r w:rsidRPr="00C75D3F">
              <w:t>Route the claim to the Authorizer through the National Work Queue</w:t>
            </w:r>
          </w:p>
          <w:p w14:paraId="1F47F3BA" w14:textId="77777777" w:rsidR="002201B7" w:rsidRPr="00C75D3F" w:rsidRDefault="002201B7" w:rsidP="002201B7">
            <w:pPr>
              <w:pStyle w:val="VBAILTbullet1"/>
            </w:pPr>
            <w:r w:rsidRPr="00C75D3F">
              <w:t>Save the letter based on local procedures</w:t>
            </w:r>
          </w:p>
          <w:p w14:paraId="265DF3D3" w14:textId="77777777" w:rsidR="002201B7" w:rsidRDefault="002201B7" w:rsidP="002201B7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</w:rPr>
            </w:pPr>
          </w:p>
          <w:p w14:paraId="7D5FA38A" w14:textId="77777777" w:rsidR="002201B7" w:rsidRPr="0034217C" w:rsidRDefault="002201B7" w:rsidP="002201B7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</w:rPr>
            </w:pPr>
            <w:r w:rsidRPr="00C75D3F">
              <w:rPr>
                <w:b/>
                <w:bCs/>
                <w:noProof/>
              </w:rPr>
              <w:drawing>
                <wp:inline distT="0" distB="0" distL="0" distR="0" wp14:anchorId="6B9198C0" wp14:editId="4B9DF94E">
                  <wp:extent cx="554990" cy="554990"/>
                  <wp:effectExtent l="0" t="0" r="0" b="0"/>
                  <wp:docPr id="119" name="Content Placeholder 8" descr="Indicates you should demonstrate an action" title="Demo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DB4FA7-46B6-48E4-BFD3-B99A5965B1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8" descr="Indicates you should demonstrate an action" title="Demo Icon">
                            <a:extLst>
                              <a:ext uri="{FF2B5EF4-FFF2-40B4-BE49-F238E27FC236}">
                                <a16:creationId xmlns:a16="http://schemas.microsoft.com/office/drawing/2014/main" id="{80DB4FA7-46B6-48E4-BFD3-B99A5965B1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5911E6AF" w14:textId="77777777" w:rsidR="002201B7" w:rsidRPr="002912BA" w:rsidRDefault="002201B7" w:rsidP="002201B7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</w:tbl>
    <w:p w14:paraId="570DD453" w14:textId="77777777" w:rsidR="00CD1C28" w:rsidRDefault="00CD1C28" w:rsidP="00CD1C28">
      <w:r>
        <w:rPr>
          <w:b/>
        </w:rPr>
        <w:br w:type="page"/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04"/>
        <w:gridCol w:w="5976"/>
      </w:tblGrid>
      <w:tr w:rsidR="00CD1C28" w14:paraId="1D96D9C1" w14:textId="77777777" w:rsidTr="00CC3BCE">
        <w:trPr>
          <w:jc w:val="center"/>
        </w:trPr>
        <w:tc>
          <w:tcPr>
            <w:tcW w:w="4104" w:type="dxa"/>
            <w:tcBorders>
              <w:right w:val="dashSmallGap" w:sz="4" w:space="0" w:color="auto"/>
            </w:tcBorders>
          </w:tcPr>
          <w:p w14:paraId="147B94F6" w14:textId="2BDC0F3D" w:rsidR="00CD1C28" w:rsidRDefault="00CD1C28" w:rsidP="00CC3BCE">
            <w:pPr>
              <w:pStyle w:val="VBAILTBodyStrong"/>
            </w:pPr>
            <w:r>
              <w:lastRenderedPageBreak/>
              <w:t xml:space="preserve">Lesson Summary  </w:t>
            </w:r>
          </w:p>
          <w:p w14:paraId="64DD9067" w14:textId="1F5E8027" w:rsidR="0079480A" w:rsidRDefault="0079480A" w:rsidP="00CC3BCE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076708BA" wp14:editId="16C66FA9">
                  <wp:extent cx="1546024" cy="722489"/>
                  <wp:effectExtent l="0" t="0" r="0" b="1905"/>
                  <wp:docPr id="988" name="Pictur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0E6CBE" w14:textId="59EB5EE1" w:rsidR="00CD1C28" w:rsidRPr="0018736A" w:rsidRDefault="0079480A" w:rsidP="0079480A">
            <w:pPr>
              <w:pStyle w:val="VBAILTBodyStrong"/>
              <w:rPr>
                <w:rStyle w:val="Strong"/>
                <w:b/>
                <w:bCs w:val="0"/>
              </w:rPr>
            </w:pPr>
            <w:r>
              <w:t>Time Allowed: 10 minutes</w:t>
            </w:r>
          </w:p>
        </w:tc>
        <w:tc>
          <w:tcPr>
            <w:tcW w:w="5976" w:type="dxa"/>
            <w:tcBorders>
              <w:left w:val="dashSmallGap" w:sz="4" w:space="0" w:color="auto"/>
            </w:tcBorders>
          </w:tcPr>
          <w:p w14:paraId="26DD9481" w14:textId="40AA56DD" w:rsidR="00CD1C28" w:rsidRPr="009F361E" w:rsidRDefault="00CD1C28" w:rsidP="00CC3BCE">
            <w:pPr>
              <w:pStyle w:val="VBAILTBody"/>
              <w:rPr>
                <w:rStyle w:val="Strong"/>
              </w:rPr>
            </w:pPr>
          </w:p>
        </w:tc>
      </w:tr>
      <w:tr w:rsidR="002201B7" w14:paraId="693C7D05" w14:textId="77777777" w:rsidTr="00CD1C28">
        <w:tblPrEx>
          <w:jc w:val="left"/>
          <w:tblCellMar>
            <w:left w:w="108" w:type="dxa"/>
            <w:right w:w="108" w:type="dxa"/>
          </w:tblCellMar>
        </w:tblPrEx>
        <w:tc>
          <w:tcPr>
            <w:tcW w:w="4104" w:type="dxa"/>
          </w:tcPr>
          <w:p w14:paraId="069BF929" w14:textId="77777777" w:rsidR="002201B7" w:rsidRDefault="002201B7" w:rsidP="002201B7">
            <w:pPr>
              <w:pStyle w:val="VBAILTBodyStrong"/>
              <w:rPr>
                <w:bCs/>
              </w:rPr>
            </w:pPr>
            <w:r w:rsidRPr="001314C0">
              <w:rPr>
                <w:bCs/>
              </w:rPr>
              <w:t>What’s Next?</w:t>
            </w:r>
          </w:p>
          <w:p w14:paraId="1443C282" w14:textId="28B249B3" w:rsidR="002201B7" w:rsidRPr="006E45BA" w:rsidRDefault="002201B7" w:rsidP="002201B7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</w:t>
            </w:r>
            <w:r w:rsidRPr="00944E02">
              <w:rPr>
                <w:rStyle w:val="Strong"/>
                <w:b w:val="0"/>
                <w:bCs w:val="0"/>
              </w:rPr>
              <w:t>omplete the Process a Request for Renouncement of Benefits evaluation course using</w:t>
            </w:r>
            <w:r>
              <w:rPr>
                <w:rStyle w:val="Strong"/>
              </w:rPr>
              <w:t xml:space="preserve"> </w:t>
            </w:r>
            <w:r w:rsidRPr="00944E02">
              <w:rPr>
                <w:b/>
                <w:bCs/>
              </w:rPr>
              <w:t>TMS ID 4408420</w:t>
            </w:r>
          </w:p>
        </w:tc>
        <w:tc>
          <w:tcPr>
            <w:tcW w:w="5976" w:type="dxa"/>
          </w:tcPr>
          <w:p w14:paraId="0689A2F0" w14:textId="77777777" w:rsidR="002201B7" w:rsidRPr="009F361E" w:rsidRDefault="002201B7" w:rsidP="002201B7">
            <w:pPr>
              <w:pStyle w:val="VBAILTBody"/>
              <w:rPr>
                <w:rStyle w:val="Strong"/>
              </w:rPr>
            </w:pPr>
          </w:p>
        </w:tc>
      </w:tr>
    </w:tbl>
    <w:p w14:paraId="18E2334B" w14:textId="01120782" w:rsidR="00116035" w:rsidRPr="00836C8D" w:rsidRDefault="00116035" w:rsidP="414C377C"/>
    <w:sectPr w:rsidR="00116035" w:rsidRPr="00836C8D" w:rsidSect="00556A3E">
      <w:headerReference w:type="default" r:id="rId14"/>
      <w:footerReference w:type="default" r:id="rId15"/>
      <w:headerReference w:type="first" r:id="rId16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E901" w14:textId="77777777" w:rsidR="00016FCC" w:rsidRDefault="00016FCC" w:rsidP="00C214A9">
      <w:pPr>
        <w:spacing w:after="0" w:line="240" w:lineRule="auto"/>
      </w:pPr>
      <w:r>
        <w:separator/>
      </w:r>
    </w:p>
  </w:endnote>
  <w:endnote w:type="continuationSeparator" w:id="0">
    <w:p w14:paraId="73E85AA3" w14:textId="77777777" w:rsidR="00016FCC" w:rsidRDefault="00016FCC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CF12" w14:textId="0AB4F235" w:rsidR="00A83A99" w:rsidRPr="00C214A9" w:rsidRDefault="0079480A" w:rsidP="00B44CCA">
    <w:pPr>
      <w:pStyle w:val="VBAILTFooter"/>
    </w:pPr>
    <w:r>
      <w:t>July 2024</w:t>
    </w:r>
    <w:r w:rsidR="00A83A99">
      <w:tab/>
    </w:r>
    <w:r w:rsidR="00A83A99" w:rsidRPr="00C214A9">
      <w:fldChar w:fldCharType="begin"/>
    </w:r>
    <w:r w:rsidR="00A83A99" w:rsidRPr="00C214A9">
      <w:instrText xml:space="preserve"> PAGE   \* MERGEFORMAT </w:instrText>
    </w:r>
    <w:r w:rsidR="00A83A99" w:rsidRPr="00C214A9">
      <w:fldChar w:fldCharType="separate"/>
    </w:r>
    <w:r w:rsidR="005052F8" w:rsidRPr="005052F8">
      <w:rPr>
        <w:b/>
        <w:bCs/>
        <w:noProof/>
      </w:rPr>
      <w:t>2</w:t>
    </w:r>
    <w:r w:rsidR="00A83A99" w:rsidRPr="00C214A9">
      <w:rPr>
        <w:b/>
        <w:bCs/>
        <w:noProof/>
      </w:rPr>
      <w:fldChar w:fldCharType="end"/>
    </w:r>
    <w:r w:rsidR="00A83A99" w:rsidRPr="00C214A9">
      <w:rPr>
        <w:b/>
        <w:bCs/>
      </w:rPr>
      <w:t xml:space="preserve"> </w:t>
    </w:r>
    <w:r w:rsidR="00A83A99" w:rsidRPr="00C214A9">
      <w:t>|</w:t>
    </w:r>
    <w:r w:rsidR="00A83A99" w:rsidRPr="00C214A9">
      <w:rPr>
        <w:b/>
        <w:bCs/>
      </w:rPr>
      <w:t xml:space="preserve"> </w:t>
    </w:r>
    <w:r w:rsidR="00A83A9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0D41" w14:textId="77777777" w:rsidR="00016FCC" w:rsidRDefault="00016FCC" w:rsidP="00C214A9">
      <w:pPr>
        <w:spacing w:after="0" w:line="240" w:lineRule="auto"/>
      </w:pPr>
      <w:r>
        <w:separator/>
      </w:r>
    </w:p>
  </w:footnote>
  <w:footnote w:type="continuationSeparator" w:id="0">
    <w:p w14:paraId="5FD146EA" w14:textId="77777777" w:rsidR="00016FCC" w:rsidRDefault="00016FCC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CD9B" w14:textId="3F4699BB" w:rsidR="00A83A99" w:rsidRPr="002D1DCE" w:rsidRDefault="00A83A99" w:rsidP="002D1DCE">
    <w:pPr>
      <w:pStyle w:val="VBAILTHeader"/>
    </w:pPr>
    <w:r>
      <w:t>Process a Request for Renouncement of Benefits</w:t>
    </w:r>
  </w:p>
  <w:p w14:paraId="5994898D" w14:textId="7C2402BF" w:rsidR="00A83A99" w:rsidRPr="002D1DCE" w:rsidRDefault="00326CBC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5531" w14:textId="5728CAA5" w:rsidR="00A83A99" w:rsidRDefault="00A83A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C2578" wp14:editId="3AB652A6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4" name="Picture 4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18B"/>
    <w:multiLevelType w:val="hybridMultilevel"/>
    <w:tmpl w:val="D9042A96"/>
    <w:lvl w:ilvl="0" w:tplc="3356B4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1C5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64D3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0E45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58A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5A2E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74E34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C920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FEE0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4112A6"/>
    <w:multiLevelType w:val="hybridMultilevel"/>
    <w:tmpl w:val="1958A5A4"/>
    <w:lvl w:ilvl="0" w:tplc="36A6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4BB5E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36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ED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6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8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CE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6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A27852"/>
    <w:multiLevelType w:val="hybridMultilevel"/>
    <w:tmpl w:val="565A1C70"/>
    <w:lvl w:ilvl="0" w:tplc="3460B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E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5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2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2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AE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A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E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3F3831"/>
    <w:multiLevelType w:val="hybridMultilevel"/>
    <w:tmpl w:val="C59C94E4"/>
    <w:lvl w:ilvl="0" w:tplc="79B0D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E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A1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87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EA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C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5E6E20"/>
    <w:multiLevelType w:val="hybridMultilevel"/>
    <w:tmpl w:val="12489F84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43AB7"/>
    <w:multiLevelType w:val="hybridMultilevel"/>
    <w:tmpl w:val="607877C4"/>
    <w:lvl w:ilvl="0" w:tplc="1020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298D4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10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85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5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64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24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67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4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90416C"/>
    <w:multiLevelType w:val="hybridMultilevel"/>
    <w:tmpl w:val="3960A122"/>
    <w:lvl w:ilvl="0" w:tplc="24760B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CC1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B4D8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AA77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04F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B21A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91259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7A8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ECA0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79779C0"/>
    <w:multiLevelType w:val="hybridMultilevel"/>
    <w:tmpl w:val="26B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142B"/>
    <w:multiLevelType w:val="hybridMultilevel"/>
    <w:tmpl w:val="CC2C283C"/>
    <w:lvl w:ilvl="0" w:tplc="D38E9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8E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A4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0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88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2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6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8C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AD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C843DF"/>
    <w:multiLevelType w:val="multilevel"/>
    <w:tmpl w:val="000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F77D4"/>
    <w:multiLevelType w:val="hybridMultilevel"/>
    <w:tmpl w:val="BF6AC076"/>
    <w:lvl w:ilvl="0" w:tplc="04CEC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869AC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43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0C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07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1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A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8C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0776A4"/>
    <w:multiLevelType w:val="hybridMultilevel"/>
    <w:tmpl w:val="8256B802"/>
    <w:lvl w:ilvl="0" w:tplc="C1626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61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C2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65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E1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8E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C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82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D4C58"/>
    <w:multiLevelType w:val="hybridMultilevel"/>
    <w:tmpl w:val="1ED2DAAC"/>
    <w:lvl w:ilvl="0" w:tplc="9750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C9F74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5EF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64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0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E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3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6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21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A94829"/>
    <w:multiLevelType w:val="hybridMultilevel"/>
    <w:tmpl w:val="336E6208"/>
    <w:lvl w:ilvl="0" w:tplc="48CE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ED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2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E5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E8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0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6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64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2C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807C2B"/>
    <w:multiLevelType w:val="hybridMultilevel"/>
    <w:tmpl w:val="B986CEB6"/>
    <w:lvl w:ilvl="0" w:tplc="965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CE262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EB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4D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4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E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E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64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62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FF1E3B"/>
    <w:multiLevelType w:val="hybridMultilevel"/>
    <w:tmpl w:val="DBF628B6"/>
    <w:lvl w:ilvl="0" w:tplc="2F9E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0479A">
      <w:start w:val="4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94A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AF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E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8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25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4A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25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80155D"/>
    <w:multiLevelType w:val="hybridMultilevel"/>
    <w:tmpl w:val="9F46CB16"/>
    <w:lvl w:ilvl="0" w:tplc="816EC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C62A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02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42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2A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4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6B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0F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8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5C40FA"/>
    <w:multiLevelType w:val="hybridMultilevel"/>
    <w:tmpl w:val="141E3F62"/>
    <w:lvl w:ilvl="0" w:tplc="EA4AC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C7DF2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10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2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0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2D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87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C3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2E2784"/>
    <w:multiLevelType w:val="hybridMultilevel"/>
    <w:tmpl w:val="4F1EC576"/>
    <w:lvl w:ilvl="0" w:tplc="D0063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247B6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63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C8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6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F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2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0433D2"/>
    <w:multiLevelType w:val="hybridMultilevel"/>
    <w:tmpl w:val="7D5499AE"/>
    <w:lvl w:ilvl="0" w:tplc="8118E7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159F"/>
    <w:multiLevelType w:val="hybridMultilevel"/>
    <w:tmpl w:val="40F43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D14BD"/>
    <w:multiLevelType w:val="hybridMultilevel"/>
    <w:tmpl w:val="8FB80EEA"/>
    <w:lvl w:ilvl="0" w:tplc="78302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608">
      <w:start w:val="4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4C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4D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C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2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2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6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A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7662691">
    <w:abstractNumId w:val="4"/>
  </w:num>
  <w:num w:numId="2" w16cid:durableId="334572486">
    <w:abstractNumId w:val="6"/>
  </w:num>
  <w:num w:numId="3" w16cid:durableId="1708067966">
    <w:abstractNumId w:val="20"/>
  </w:num>
  <w:num w:numId="4" w16cid:durableId="1413966780">
    <w:abstractNumId w:val="4"/>
  </w:num>
  <w:num w:numId="5" w16cid:durableId="267586329">
    <w:abstractNumId w:val="16"/>
  </w:num>
  <w:num w:numId="6" w16cid:durableId="315189130">
    <w:abstractNumId w:val="4"/>
  </w:num>
  <w:num w:numId="7" w16cid:durableId="776098034">
    <w:abstractNumId w:val="19"/>
  </w:num>
  <w:num w:numId="8" w16cid:durableId="1095709361">
    <w:abstractNumId w:val="9"/>
  </w:num>
  <w:num w:numId="9" w16cid:durableId="2058819039">
    <w:abstractNumId w:val="5"/>
  </w:num>
  <w:num w:numId="10" w16cid:durableId="541133787">
    <w:abstractNumId w:val="13"/>
  </w:num>
  <w:num w:numId="11" w16cid:durableId="2034726879">
    <w:abstractNumId w:val="1"/>
  </w:num>
  <w:num w:numId="12" w16cid:durableId="1607693544">
    <w:abstractNumId w:val="11"/>
  </w:num>
  <w:num w:numId="13" w16cid:durableId="384910069">
    <w:abstractNumId w:val="18"/>
  </w:num>
  <w:num w:numId="14" w16cid:durableId="1594127644">
    <w:abstractNumId w:val="17"/>
  </w:num>
  <w:num w:numId="15" w16cid:durableId="951597289">
    <w:abstractNumId w:val="14"/>
  </w:num>
  <w:num w:numId="16" w16cid:durableId="1008748856">
    <w:abstractNumId w:val="15"/>
  </w:num>
  <w:num w:numId="17" w16cid:durableId="434061826">
    <w:abstractNumId w:val="12"/>
  </w:num>
  <w:num w:numId="18" w16cid:durableId="1648850842">
    <w:abstractNumId w:val="22"/>
  </w:num>
  <w:num w:numId="19" w16cid:durableId="1889099256">
    <w:abstractNumId w:val="0"/>
  </w:num>
  <w:num w:numId="20" w16cid:durableId="2094429200">
    <w:abstractNumId w:val="2"/>
  </w:num>
  <w:num w:numId="21" w16cid:durableId="879131064">
    <w:abstractNumId w:val="3"/>
  </w:num>
  <w:num w:numId="22" w16cid:durableId="1653480084">
    <w:abstractNumId w:val="10"/>
  </w:num>
  <w:num w:numId="23" w16cid:durableId="1395591828">
    <w:abstractNumId w:val="8"/>
  </w:num>
  <w:num w:numId="24" w16cid:durableId="1200976451">
    <w:abstractNumId w:val="7"/>
  </w:num>
  <w:num w:numId="25" w16cid:durableId="81430233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C7"/>
    <w:rsid w:val="00000CEF"/>
    <w:rsid w:val="00002121"/>
    <w:rsid w:val="000029CF"/>
    <w:rsid w:val="0000672B"/>
    <w:rsid w:val="00006B76"/>
    <w:rsid w:val="00007745"/>
    <w:rsid w:val="000078B2"/>
    <w:rsid w:val="00010E30"/>
    <w:rsid w:val="00016FCC"/>
    <w:rsid w:val="00021ABE"/>
    <w:rsid w:val="00022BAB"/>
    <w:rsid w:val="00023919"/>
    <w:rsid w:val="00025A91"/>
    <w:rsid w:val="00027A1C"/>
    <w:rsid w:val="00032891"/>
    <w:rsid w:val="00033567"/>
    <w:rsid w:val="00033DC0"/>
    <w:rsid w:val="000358E1"/>
    <w:rsid w:val="00035EC9"/>
    <w:rsid w:val="00035FFD"/>
    <w:rsid w:val="000361B1"/>
    <w:rsid w:val="000361B5"/>
    <w:rsid w:val="000417F6"/>
    <w:rsid w:val="000418F0"/>
    <w:rsid w:val="0004758D"/>
    <w:rsid w:val="00050750"/>
    <w:rsid w:val="00052221"/>
    <w:rsid w:val="000557F9"/>
    <w:rsid w:val="00055919"/>
    <w:rsid w:val="000565F5"/>
    <w:rsid w:val="00057EB3"/>
    <w:rsid w:val="00061A3A"/>
    <w:rsid w:val="000641A5"/>
    <w:rsid w:val="00064D89"/>
    <w:rsid w:val="00070A64"/>
    <w:rsid w:val="000721AE"/>
    <w:rsid w:val="00077BE7"/>
    <w:rsid w:val="00080991"/>
    <w:rsid w:val="00081976"/>
    <w:rsid w:val="00082837"/>
    <w:rsid w:val="0008298D"/>
    <w:rsid w:val="00085B9A"/>
    <w:rsid w:val="00085D67"/>
    <w:rsid w:val="00087B91"/>
    <w:rsid w:val="00087E97"/>
    <w:rsid w:val="00091949"/>
    <w:rsid w:val="00092146"/>
    <w:rsid w:val="000A1056"/>
    <w:rsid w:val="000A24F9"/>
    <w:rsid w:val="000A2B31"/>
    <w:rsid w:val="000A2DA6"/>
    <w:rsid w:val="000A3705"/>
    <w:rsid w:val="000A578A"/>
    <w:rsid w:val="000B5E8C"/>
    <w:rsid w:val="000B606D"/>
    <w:rsid w:val="000B6517"/>
    <w:rsid w:val="000B7BE1"/>
    <w:rsid w:val="000D12AA"/>
    <w:rsid w:val="000D1EC6"/>
    <w:rsid w:val="000D3ED1"/>
    <w:rsid w:val="000D4184"/>
    <w:rsid w:val="000E00E5"/>
    <w:rsid w:val="000E154D"/>
    <w:rsid w:val="000E2F6E"/>
    <w:rsid w:val="000E7461"/>
    <w:rsid w:val="000F127B"/>
    <w:rsid w:val="000F1447"/>
    <w:rsid w:val="000F2B78"/>
    <w:rsid w:val="000F4C86"/>
    <w:rsid w:val="000F667F"/>
    <w:rsid w:val="000F6A22"/>
    <w:rsid w:val="00103186"/>
    <w:rsid w:val="00103444"/>
    <w:rsid w:val="0010558A"/>
    <w:rsid w:val="00111122"/>
    <w:rsid w:val="00112C42"/>
    <w:rsid w:val="00115495"/>
    <w:rsid w:val="00116035"/>
    <w:rsid w:val="001173E9"/>
    <w:rsid w:val="00117C35"/>
    <w:rsid w:val="001203A1"/>
    <w:rsid w:val="0012276B"/>
    <w:rsid w:val="00124B1B"/>
    <w:rsid w:val="00125324"/>
    <w:rsid w:val="001262F7"/>
    <w:rsid w:val="001343EA"/>
    <w:rsid w:val="001414E4"/>
    <w:rsid w:val="00142B87"/>
    <w:rsid w:val="00143773"/>
    <w:rsid w:val="00143CCF"/>
    <w:rsid w:val="00150B56"/>
    <w:rsid w:val="00151F34"/>
    <w:rsid w:val="00153F31"/>
    <w:rsid w:val="00154761"/>
    <w:rsid w:val="001604CC"/>
    <w:rsid w:val="001607F7"/>
    <w:rsid w:val="00161071"/>
    <w:rsid w:val="00162701"/>
    <w:rsid w:val="00170F12"/>
    <w:rsid w:val="00171179"/>
    <w:rsid w:val="00171CE9"/>
    <w:rsid w:val="001757DD"/>
    <w:rsid w:val="00175809"/>
    <w:rsid w:val="00176056"/>
    <w:rsid w:val="00184FC5"/>
    <w:rsid w:val="00186079"/>
    <w:rsid w:val="001863D7"/>
    <w:rsid w:val="0018736A"/>
    <w:rsid w:val="001902B5"/>
    <w:rsid w:val="00190A49"/>
    <w:rsid w:val="00192B6F"/>
    <w:rsid w:val="00194169"/>
    <w:rsid w:val="001941B0"/>
    <w:rsid w:val="00196D6B"/>
    <w:rsid w:val="001A6028"/>
    <w:rsid w:val="001A7EBA"/>
    <w:rsid w:val="001B0A87"/>
    <w:rsid w:val="001B3A37"/>
    <w:rsid w:val="001B3A4E"/>
    <w:rsid w:val="001B3C6B"/>
    <w:rsid w:val="001B4AA2"/>
    <w:rsid w:val="001B4E2D"/>
    <w:rsid w:val="001B520F"/>
    <w:rsid w:val="001B743F"/>
    <w:rsid w:val="001C053E"/>
    <w:rsid w:val="001C24F1"/>
    <w:rsid w:val="001C26AE"/>
    <w:rsid w:val="001C2D7F"/>
    <w:rsid w:val="001D2E6A"/>
    <w:rsid w:val="001D31CB"/>
    <w:rsid w:val="001D5A75"/>
    <w:rsid w:val="001D6689"/>
    <w:rsid w:val="001D6B06"/>
    <w:rsid w:val="001D7541"/>
    <w:rsid w:val="001E25DF"/>
    <w:rsid w:val="001E3376"/>
    <w:rsid w:val="001E6F5C"/>
    <w:rsid w:val="001F00D0"/>
    <w:rsid w:val="001F213C"/>
    <w:rsid w:val="001F3B83"/>
    <w:rsid w:val="001F4330"/>
    <w:rsid w:val="001F5240"/>
    <w:rsid w:val="001F5819"/>
    <w:rsid w:val="002015CB"/>
    <w:rsid w:val="002119CE"/>
    <w:rsid w:val="002119E0"/>
    <w:rsid w:val="00213331"/>
    <w:rsid w:val="00214AD4"/>
    <w:rsid w:val="002201B7"/>
    <w:rsid w:val="00220A45"/>
    <w:rsid w:val="00221C91"/>
    <w:rsid w:val="00225D7E"/>
    <w:rsid w:val="002272F4"/>
    <w:rsid w:val="00230C71"/>
    <w:rsid w:val="00230E21"/>
    <w:rsid w:val="00234357"/>
    <w:rsid w:val="002350CC"/>
    <w:rsid w:val="002405FC"/>
    <w:rsid w:val="0024084E"/>
    <w:rsid w:val="00241779"/>
    <w:rsid w:val="00241C80"/>
    <w:rsid w:val="00247D69"/>
    <w:rsid w:val="00250344"/>
    <w:rsid w:val="00250462"/>
    <w:rsid w:val="00250FEF"/>
    <w:rsid w:val="002511F4"/>
    <w:rsid w:val="002527CB"/>
    <w:rsid w:val="00252CA9"/>
    <w:rsid w:val="00254208"/>
    <w:rsid w:val="00255A8F"/>
    <w:rsid w:val="00255F60"/>
    <w:rsid w:val="00260668"/>
    <w:rsid w:val="00264209"/>
    <w:rsid w:val="002664EB"/>
    <w:rsid w:val="00267049"/>
    <w:rsid w:val="00267BA2"/>
    <w:rsid w:val="00271DD2"/>
    <w:rsid w:val="00272902"/>
    <w:rsid w:val="00275771"/>
    <w:rsid w:val="00276C84"/>
    <w:rsid w:val="00285CB7"/>
    <w:rsid w:val="00286174"/>
    <w:rsid w:val="00286827"/>
    <w:rsid w:val="0028685A"/>
    <w:rsid w:val="002871CD"/>
    <w:rsid w:val="00287391"/>
    <w:rsid w:val="00287F61"/>
    <w:rsid w:val="00290A1F"/>
    <w:rsid w:val="002912BA"/>
    <w:rsid w:val="00295852"/>
    <w:rsid w:val="002A6252"/>
    <w:rsid w:val="002A6E2A"/>
    <w:rsid w:val="002A751B"/>
    <w:rsid w:val="002B27F7"/>
    <w:rsid w:val="002B6988"/>
    <w:rsid w:val="002C3FE7"/>
    <w:rsid w:val="002C4764"/>
    <w:rsid w:val="002D11EB"/>
    <w:rsid w:val="002D1DCE"/>
    <w:rsid w:val="002D2C06"/>
    <w:rsid w:val="002E0311"/>
    <w:rsid w:val="002E3812"/>
    <w:rsid w:val="002E57BE"/>
    <w:rsid w:val="002E61AE"/>
    <w:rsid w:val="002E7EAC"/>
    <w:rsid w:val="002E7FD3"/>
    <w:rsid w:val="002F7A07"/>
    <w:rsid w:val="00305156"/>
    <w:rsid w:val="003052A3"/>
    <w:rsid w:val="003154E2"/>
    <w:rsid w:val="003162BC"/>
    <w:rsid w:val="00317D3B"/>
    <w:rsid w:val="00321876"/>
    <w:rsid w:val="00323B44"/>
    <w:rsid w:val="003247B0"/>
    <w:rsid w:val="00326CBC"/>
    <w:rsid w:val="0033143C"/>
    <w:rsid w:val="003350D8"/>
    <w:rsid w:val="003358F4"/>
    <w:rsid w:val="00336B32"/>
    <w:rsid w:val="00341962"/>
    <w:rsid w:val="0034217C"/>
    <w:rsid w:val="003438FE"/>
    <w:rsid w:val="00343AD1"/>
    <w:rsid w:val="00346725"/>
    <w:rsid w:val="00351471"/>
    <w:rsid w:val="003550CB"/>
    <w:rsid w:val="003562A6"/>
    <w:rsid w:val="00360A3D"/>
    <w:rsid w:val="00360F79"/>
    <w:rsid w:val="00364455"/>
    <w:rsid w:val="00371450"/>
    <w:rsid w:val="00373316"/>
    <w:rsid w:val="00373881"/>
    <w:rsid w:val="00375865"/>
    <w:rsid w:val="00377775"/>
    <w:rsid w:val="00377868"/>
    <w:rsid w:val="00377B9A"/>
    <w:rsid w:val="003806BA"/>
    <w:rsid w:val="003809CC"/>
    <w:rsid w:val="0038185F"/>
    <w:rsid w:val="0038396F"/>
    <w:rsid w:val="00383FE7"/>
    <w:rsid w:val="003861A0"/>
    <w:rsid w:val="003865E7"/>
    <w:rsid w:val="003912BA"/>
    <w:rsid w:val="00392783"/>
    <w:rsid w:val="00394459"/>
    <w:rsid w:val="003953DA"/>
    <w:rsid w:val="00396BA4"/>
    <w:rsid w:val="003A346A"/>
    <w:rsid w:val="003A3E2F"/>
    <w:rsid w:val="003A3EDD"/>
    <w:rsid w:val="003A6479"/>
    <w:rsid w:val="003A6A37"/>
    <w:rsid w:val="003B118F"/>
    <w:rsid w:val="003B1D34"/>
    <w:rsid w:val="003B3180"/>
    <w:rsid w:val="003B3B67"/>
    <w:rsid w:val="003B53CD"/>
    <w:rsid w:val="003B6929"/>
    <w:rsid w:val="003C03AD"/>
    <w:rsid w:val="003C0910"/>
    <w:rsid w:val="003C1061"/>
    <w:rsid w:val="003C2B50"/>
    <w:rsid w:val="003C3B36"/>
    <w:rsid w:val="003D242B"/>
    <w:rsid w:val="003D2A9B"/>
    <w:rsid w:val="003D2EA4"/>
    <w:rsid w:val="003D49A5"/>
    <w:rsid w:val="003D50CC"/>
    <w:rsid w:val="003D6046"/>
    <w:rsid w:val="003D6CAD"/>
    <w:rsid w:val="003D725B"/>
    <w:rsid w:val="003E072B"/>
    <w:rsid w:val="003E16B0"/>
    <w:rsid w:val="003E3D02"/>
    <w:rsid w:val="003E5A3F"/>
    <w:rsid w:val="003F0D98"/>
    <w:rsid w:val="003F2B10"/>
    <w:rsid w:val="003F6E20"/>
    <w:rsid w:val="004000F4"/>
    <w:rsid w:val="0040062E"/>
    <w:rsid w:val="00401A52"/>
    <w:rsid w:val="00402501"/>
    <w:rsid w:val="004028EE"/>
    <w:rsid w:val="00403C1B"/>
    <w:rsid w:val="00406C8C"/>
    <w:rsid w:val="00413396"/>
    <w:rsid w:val="004152AE"/>
    <w:rsid w:val="00416682"/>
    <w:rsid w:val="004203B0"/>
    <w:rsid w:val="00420457"/>
    <w:rsid w:val="004237BC"/>
    <w:rsid w:val="00423CCD"/>
    <w:rsid w:val="00424527"/>
    <w:rsid w:val="004269DE"/>
    <w:rsid w:val="0043154F"/>
    <w:rsid w:val="00431977"/>
    <w:rsid w:val="004325C0"/>
    <w:rsid w:val="00433D27"/>
    <w:rsid w:val="00436677"/>
    <w:rsid w:val="00440008"/>
    <w:rsid w:val="004414BF"/>
    <w:rsid w:val="00442CF0"/>
    <w:rsid w:val="00444E0D"/>
    <w:rsid w:val="0044600D"/>
    <w:rsid w:val="004460CC"/>
    <w:rsid w:val="004474C0"/>
    <w:rsid w:val="00447664"/>
    <w:rsid w:val="0045457F"/>
    <w:rsid w:val="0046120A"/>
    <w:rsid w:val="00461263"/>
    <w:rsid w:val="00463283"/>
    <w:rsid w:val="0046552A"/>
    <w:rsid w:val="0046719F"/>
    <w:rsid w:val="00474F01"/>
    <w:rsid w:val="0047731A"/>
    <w:rsid w:val="00477D57"/>
    <w:rsid w:val="0048098D"/>
    <w:rsid w:val="004812B6"/>
    <w:rsid w:val="00482D1B"/>
    <w:rsid w:val="004847E7"/>
    <w:rsid w:val="0049039F"/>
    <w:rsid w:val="00491E09"/>
    <w:rsid w:val="00493B64"/>
    <w:rsid w:val="00494920"/>
    <w:rsid w:val="0049579B"/>
    <w:rsid w:val="00495CFE"/>
    <w:rsid w:val="00496707"/>
    <w:rsid w:val="004A5976"/>
    <w:rsid w:val="004B35AD"/>
    <w:rsid w:val="004B42CE"/>
    <w:rsid w:val="004B4A7B"/>
    <w:rsid w:val="004B5D2E"/>
    <w:rsid w:val="004B5EA7"/>
    <w:rsid w:val="004B7158"/>
    <w:rsid w:val="004B7D14"/>
    <w:rsid w:val="004C20CE"/>
    <w:rsid w:val="004C2128"/>
    <w:rsid w:val="004C5302"/>
    <w:rsid w:val="004C5BBE"/>
    <w:rsid w:val="004D2371"/>
    <w:rsid w:val="004D2B7D"/>
    <w:rsid w:val="004D3B16"/>
    <w:rsid w:val="004D3C09"/>
    <w:rsid w:val="004D4F66"/>
    <w:rsid w:val="004D6A43"/>
    <w:rsid w:val="004D6D52"/>
    <w:rsid w:val="004E14B3"/>
    <w:rsid w:val="004E6A88"/>
    <w:rsid w:val="004F0E0A"/>
    <w:rsid w:val="004F1309"/>
    <w:rsid w:val="004F4832"/>
    <w:rsid w:val="004F794E"/>
    <w:rsid w:val="00501E6B"/>
    <w:rsid w:val="005052F8"/>
    <w:rsid w:val="0050691F"/>
    <w:rsid w:val="00506FAD"/>
    <w:rsid w:val="0051522D"/>
    <w:rsid w:val="00517AAB"/>
    <w:rsid w:val="00521010"/>
    <w:rsid w:val="005217A9"/>
    <w:rsid w:val="00523A34"/>
    <w:rsid w:val="00525125"/>
    <w:rsid w:val="00525C77"/>
    <w:rsid w:val="0053059D"/>
    <w:rsid w:val="00531A88"/>
    <w:rsid w:val="0053273E"/>
    <w:rsid w:val="00533F65"/>
    <w:rsid w:val="00533F7E"/>
    <w:rsid w:val="00541D22"/>
    <w:rsid w:val="005443AC"/>
    <w:rsid w:val="005446CF"/>
    <w:rsid w:val="005457C7"/>
    <w:rsid w:val="00545D5E"/>
    <w:rsid w:val="00550901"/>
    <w:rsid w:val="00556A3E"/>
    <w:rsid w:val="00560458"/>
    <w:rsid w:val="00567A2F"/>
    <w:rsid w:val="00572D80"/>
    <w:rsid w:val="00582018"/>
    <w:rsid w:val="00583032"/>
    <w:rsid w:val="00583831"/>
    <w:rsid w:val="0058699A"/>
    <w:rsid w:val="00587D3F"/>
    <w:rsid w:val="00596E18"/>
    <w:rsid w:val="005A02ED"/>
    <w:rsid w:val="005A1AFE"/>
    <w:rsid w:val="005A37FA"/>
    <w:rsid w:val="005A5486"/>
    <w:rsid w:val="005A769A"/>
    <w:rsid w:val="005B2F82"/>
    <w:rsid w:val="005B5F54"/>
    <w:rsid w:val="005B6491"/>
    <w:rsid w:val="005C423B"/>
    <w:rsid w:val="005C599F"/>
    <w:rsid w:val="005C5C8D"/>
    <w:rsid w:val="005E0845"/>
    <w:rsid w:val="005E13B5"/>
    <w:rsid w:val="005E33BB"/>
    <w:rsid w:val="005E67DF"/>
    <w:rsid w:val="005F1228"/>
    <w:rsid w:val="005F1D21"/>
    <w:rsid w:val="005F2935"/>
    <w:rsid w:val="005F7CE2"/>
    <w:rsid w:val="00600870"/>
    <w:rsid w:val="00601522"/>
    <w:rsid w:val="006020AC"/>
    <w:rsid w:val="0061191D"/>
    <w:rsid w:val="006142E3"/>
    <w:rsid w:val="00615733"/>
    <w:rsid w:val="00616099"/>
    <w:rsid w:val="006176E9"/>
    <w:rsid w:val="006208BE"/>
    <w:rsid w:val="00622148"/>
    <w:rsid w:val="00622460"/>
    <w:rsid w:val="00622EA6"/>
    <w:rsid w:val="00624616"/>
    <w:rsid w:val="00626CBB"/>
    <w:rsid w:val="0062710D"/>
    <w:rsid w:val="00630935"/>
    <w:rsid w:val="00631FB3"/>
    <w:rsid w:val="0063279D"/>
    <w:rsid w:val="00634755"/>
    <w:rsid w:val="006447CE"/>
    <w:rsid w:val="0065377C"/>
    <w:rsid w:val="0065731D"/>
    <w:rsid w:val="00657FF1"/>
    <w:rsid w:val="00665F5A"/>
    <w:rsid w:val="006706B0"/>
    <w:rsid w:val="00672049"/>
    <w:rsid w:val="00673698"/>
    <w:rsid w:val="00676A4F"/>
    <w:rsid w:val="00677040"/>
    <w:rsid w:val="00684198"/>
    <w:rsid w:val="00684660"/>
    <w:rsid w:val="00686F34"/>
    <w:rsid w:val="00687B96"/>
    <w:rsid w:val="00695613"/>
    <w:rsid w:val="00695E32"/>
    <w:rsid w:val="00697824"/>
    <w:rsid w:val="006A24FD"/>
    <w:rsid w:val="006A3A64"/>
    <w:rsid w:val="006B213E"/>
    <w:rsid w:val="006B21AB"/>
    <w:rsid w:val="006B5A9A"/>
    <w:rsid w:val="006C07E5"/>
    <w:rsid w:val="006C0A69"/>
    <w:rsid w:val="006C25BA"/>
    <w:rsid w:val="006C4A6B"/>
    <w:rsid w:val="006D16DC"/>
    <w:rsid w:val="006D1E5D"/>
    <w:rsid w:val="006D1F8A"/>
    <w:rsid w:val="006D2D46"/>
    <w:rsid w:val="006D48F5"/>
    <w:rsid w:val="006D53E8"/>
    <w:rsid w:val="006E0EB5"/>
    <w:rsid w:val="006E1599"/>
    <w:rsid w:val="006E1F7C"/>
    <w:rsid w:val="006E2FC6"/>
    <w:rsid w:val="006E425B"/>
    <w:rsid w:val="006E45BA"/>
    <w:rsid w:val="006E54AE"/>
    <w:rsid w:val="006E64EC"/>
    <w:rsid w:val="006E7C26"/>
    <w:rsid w:val="006E7FE3"/>
    <w:rsid w:val="006F5A61"/>
    <w:rsid w:val="006F67F0"/>
    <w:rsid w:val="006F7A2F"/>
    <w:rsid w:val="00700250"/>
    <w:rsid w:val="00700544"/>
    <w:rsid w:val="00701261"/>
    <w:rsid w:val="00704877"/>
    <w:rsid w:val="00706824"/>
    <w:rsid w:val="00706A76"/>
    <w:rsid w:val="00710297"/>
    <w:rsid w:val="007130BC"/>
    <w:rsid w:val="007146D5"/>
    <w:rsid w:val="00717734"/>
    <w:rsid w:val="00717E4E"/>
    <w:rsid w:val="00721421"/>
    <w:rsid w:val="007302DC"/>
    <w:rsid w:val="00731B3E"/>
    <w:rsid w:val="00731C06"/>
    <w:rsid w:val="007329E0"/>
    <w:rsid w:val="00733142"/>
    <w:rsid w:val="00734708"/>
    <w:rsid w:val="00735AC6"/>
    <w:rsid w:val="007360A3"/>
    <w:rsid w:val="00736BC3"/>
    <w:rsid w:val="00742224"/>
    <w:rsid w:val="00742F85"/>
    <w:rsid w:val="007457F9"/>
    <w:rsid w:val="0074774B"/>
    <w:rsid w:val="00752F9F"/>
    <w:rsid w:val="00752FC0"/>
    <w:rsid w:val="007531A9"/>
    <w:rsid w:val="00757110"/>
    <w:rsid w:val="007628A1"/>
    <w:rsid w:val="00764DFD"/>
    <w:rsid w:val="00764E96"/>
    <w:rsid w:val="00766159"/>
    <w:rsid w:val="007666AB"/>
    <w:rsid w:val="00766961"/>
    <w:rsid w:val="007673FE"/>
    <w:rsid w:val="00770EF3"/>
    <w:rsid w:val="00781864"/>
    <w:rsid w:val="007874B5"/>
    <w:rsid w:val="00787A13"/>
    <w:rsid w:val="00792266"/>
    <w:rsid w:val="0079480A"/>
    <w:rsid w:val="0079557F"/>
    <w:rsid w:val="007A14B6"/>
    <w:rsid w:val="007A734B"/>
    <w:rsid w:val="007B071B"/>
    <w:rsid w:val="007B0DB1"/>
    <w:rsid w:val="007B12E5"/>
    <w:rsid w:val="007B3F43"/>
    <w:rsid w:val="007B4163"/>
    <w:rsid w:val="007B4C76"/>
    <w:rsid w:val="007B5697"/>
    <w:rsid w:val="007B7B48"/>
    <w:rsid w:val="007C2821"/>
    <w:rsid w:val="007D1A96"/>
    <w:rsid w:val="007D483F"/>
    <w:rsid w:val="007E2EC6"/>
    <w:rsid w:val="007E463D"/>
    <w:rsid w:val="007E5F28"/>
    <w:rsid w:val="007E62B0"/>
    <w:rsid w:val="007F0DB2"/>
    <w:rsid w:val="007F4830"/>
    <w:rsid w:val="00800B03"/>
    <w:rsid w:val="00802870"/>
    <w:rsid w:val="00804B3A"/>
    <w:rsid w:val="00813890"/>
    <w:rsid w:val="00813A47"/>
    <w:rsid w:val="008168E4"/>
    <w:rsid w:val="008177FD"/>
    <w:rsid w:val="00820B3A"/>
    <w:rsid w:val="00821D03"/>
    <w:rsid w:val="008258DC"/>
    <w:rsid w:val="00831444"/>
    <w:rsid w:val="008317CE"/>
    <w:rsid w:val="00831F57"/>
    <w:rsid w:val="008331CF"/>
    <w:rsid w:val="00836C8D"/>
    <w:rsid w:val="00837DD8"/>
    <w:rsid w:val="00841404"/>
    <w:rsid w:val="00841774"/>
    <w:rsid w:val="0084277E"/>
    <w:rsid w:val="008452BF"/>
    <w:rsid w:val="00852763"/>
    <w:rsid w:val="00855E58"/>
    <w:rsid w:val="008641C1"/>
    <w:rsid w:val="0086632B"/>
    <w:rsid w:val="008715F0"/>
    <w:rsid w:val="00877D99"/>
    <w:rsid w:val="00884C2C"/>
    <w:rsid w:val="00887D54"/>
    <w:rsid w:val="00887ED8"/>
    <w:rsid w:val="00890199"/>
    <w:rsid w:val="00891BC1"/>
    <w:rsid w:val="00893043"/>
    <w:rsid w:val="008953C3"/>
    <w:rsid w:val="00895E93"/>
    <w:rsid w:val="008A072E"/>
    <w:rsid w:val="008A2B10"/>
    <w:rsid w:val="008A6BF5"/>
    <w:rsid w:val="008B0C79"/>
    <w:rsid w:val="008B151D"/>
    <w:rsid w:val="008B2002"/>
    <w:rsid w:val="008B343B"/>
    <w:rsid w:val="008B43B9"/>
    <w:rsid w:val="008B5858"/>
    <w:rsid w:val="008B6945"/>
    <w:rsid w:val="008B749E"/>
    <w:rsid w:val="008C0C3F"/>
    <w:rsid w:val="008C0C9C"/>
    <w:rsid w:val="008C2014"/>
    <w:rsid w:val="008C3B5A"/>
    <w:rsid w:val="008D3E82"/>
    <w:rsid w:val="008D4984"/>
    <w:rsid w:val="008E0259"/>
    <w:rsid w:val="008F0CD5"/>
    <w:rsid w:val="008F1077"/>
    <w:rsid w:val="008F2000"/>
    <w:rsid w:val="008F3E5D"/>
    <w:rsid w:val="008F3FCC"/>
    <w:rsid w:val="008F6BF5"/>
    <w:rsid w:val="008F6DBA"/>
    <w:rsid w:val="00900523"/>
    <w:rsid w:val="00900550"/>
    <w:rsid w:val="00901881"/>
    <w:rsid w:val="00901DC7"/>
    <w:rsid w:val="0090764E"/>
    <w:rsid w:val="0091339C"/>
    <w:rsid w:val="0091405F"/>
    <w:rsid w:val="00915993"/>
    <w:rsid w:val="00915F61"/>
    <w:rsid w:val="00920F45"/>
    <w:rsid w:val="0092424C"/>
    <w:rsid w:val="00924BB9"/>
    <w:rsid w:val="00926427"/>
    <w:rsid w:val="009273E1"/>
    <w:rsid w:val="00932F1C"/>
    <w:rsid w:val="0093605A"/>
    <w:rsid w:val="00937AFD"/>
    <w:rsid w:val="00941AA0"/>
    <w:rsid w:val="00944DFC"/>
    <w:rsid w:val="009463BB"/>
    <w:rsid w:val="00946D3C"/>
    <w:rsid w:val="0095439B"/>
    <w:rsid w:val="00954DA6"/>
    <w:rsid w:val="009573B8"/>
    <w:rsid w:val="00965B57"/>
    <w:rsid w:val="0096784D"/>
    <w:rsid w:val="00974F2B"/>
    <w:rsid w:val="00976DA5"/>
    <w:rsid w:val="00980811"/>
    <w:rsid w:val="00981C5A"/>
    <w:rsid w:val="00982775"/>
    <w:rsid w:val="00987791"/>
    <w:rsid w:val="00992A77"/>
    <w:rsid w:val="00993DDB"/>
    <w:rsid w:val="009A0238"/>
    <w:rsid w:val="009A19D7"/>
    <w:rsid w:val="009A27A0"/>
    <w:rsid w:val="009A3FCF"/>
    <w:rsid w:val="009A6EFF"/>
    <w:rsid w:val="009A75BD"/>
    <w:rsid w:val="009B0B2F"/>
    <w:rsid w:val="009B289C"/>
    <w:rsid w:val="009C09EC"/>
    <w:rsid w:val="009C12FC"/>
    <w:rsid w:val="009C3DC7"/>
    <w:rsid w:val="009C45FD"/>
    <w:rsid w:val="009C7351"/>
    <w:rsid w:val="009D04B5"/>
    <w:rsid w:val="009E36CE"/>
    <w:rsid w:val="009E614B"/>
    <w:rsid w:val="009F079D"/>
    <w:rsid w:val="009F1129"/>
    <w:rsid w:val="009F171A"/>
    <w:rsid w:val="009F25B2"/>
    <w:rsid w:val="009F361E"/>
    <w:rsid w:val="009F472D"/>
    <w:rsid w:val="009F5DF5"/>
    <w:rsid w:val="00A00139"/>
    <w:rsid w:val="00A010C5"/>
    <w:rsid w:val="00A02783"/>
    <w:rsid w:val="00A037BA"/>
    <w:rsid w:val="00A03870"/>
    <w:rsid w:val="00A070D3"/>
    <w:rsid w:val="00A07357"/>
    <w:rsid w:val="00A105AF"/>
    <w:rsid w:val="00A10F31"/>
    <w:rsid w:val="00A13053"/>
    <w:rsid w:val="00A177C5"/>
    <w:rsid w:val="00A225AB"/>
    <w:rsid w:val="00A2302E"/>
    <w:rsid w:val="00A24181"/>
    <w:rsid w:val="00A3474F"/>
    <w:rsid w:val="00A3668B"/>
    <w:rsid w:val="00A4086C"/>
    <w:rsid w:val="00A40FD4"/>
    <w:rsid w:val="00A437D1"/>
    <w:rsid w:val="00A445F1"/>
    <w:rsid w:val="00A45DD5"/>
    <w:rsid w:val="00A46B9C"/>
    <w:rsid w:val="00A51279"/>
    <w:rsid w:val="00A5229B"/>
    <w:rsid w:val="00A532FE"/>
    <w:rsid w:val="00A53437"/>
    <w:rsid w:val="00A551C3"/>
    <w:rsid w:val="00A55BA4"/>
    <w:rsid w:val="00A60494"/>
    <w:rsid w:val="00A60C65"/>
    <w:rsid w:val="00A62EEE"/>
    <w:rsid w:val="00A66673"/>
    <w:rsid w:val="00A66DFB"/>
    <w:rsid w:val="00A67BCE"/>
    <w:rsid w:val="00A7063C"/>
    <w:rsid w:val="00A707F9"/>
    <w:rsid w:val="00A718CF"/>
    <w:rsid w:val="00A744FC"/>
    <w:rsid w:val="00A77B9A"/>
    <w:rsid w:val="00A81C1E"/>
    <w:rsid w:val="00A82286"/>
    <w:rsid w:val="00A83A99"/>
    <w:rsid w:val="00A84BF4"/>
    <w:rsid w:val="00A866EC"/>
    <w:rsid w:val="00A871DA"/>
    <w:rsid w:val="00A8799F"/>
    <w:rsid w:val="00A906DB"/>
    <w:rsid w:val="00A92797"/>
    <w:rsid w:val="00A954AF"/>
    <w:rsid w:val="00A9769D"/>
    <w:rsid w:val="00A97EDC"/>
    <w:rsid w:val="00AA0CFA"/>
    <w:rsid w:val="00AA52C1"/>
    <w:rsid w:val="00AA624C"/>
    <w:rsid w:val="00AA650A"/>
    <w:rsid w:val="00AB0BEF"/>
    <w:rsid w:val="00AB501D"/>
    <w:rsid w:val="00AC0B9C"/>
    <w:rsid w:val="00AC618D"/>
    <w:rsid w:val="00AD1637"/>
    <w:rsid w:val="00AD50AD"/>
    <w:rsid w:val="00AD64D9"/>
    <w:rsid w:val="00AD784D"/>
    <w:rsid w:val="00AE4BB7"/>
    <w:rsid w:val="00AE4E0E"/>
    <w:rsid w:val="00AF0431"/>
    <w:rsid w:val="00AF303C"/>
    <w:rsid w:val="00AF3C5E"/>
    <w:rsid w:val="00AF578E"/>
    <w:rsid w:val="00AF66D9"/>
    <w:rsid w:val="00AF707B"/>
    <w:rsid w:val="00B00E0F"/>
    <w:rsid w:val="00B041D0"/>
    <w:rsid w:val="00B04B26"/>
    <w:rsid w:val="00B05ED8"/>
    <w:rsid w:val="00B06223"/>
    <w:rsid w:val="00B067FC"/>
    <w:rsid w:val="00B11F6A"/>
    <w:rsid w:val="00B124AB"/>
    <w:rsid w:val="00B147FF"/>
    <w:rsid w:val="00B14BB0"/>
    <w:rsid w:val="00B15760"/>
    <w:rsid w:val="00B17845"/>
    <w:rsid w:val="00B2079C"/>
    <w:rsid w:val="00B22BBA"/>
    <w:rsid w:val="00B23F91"/>
    <w:rsid w:val="00B3185C"/>
    <w:rsid w:val="00B3394C"/>
    <w:rsid w:val="00B358B3"/>
    <w:rsid w:val="00B37684"/>
    <w:rsid w:val="00B40A59"/>
    <w:rsid w:val="00B423C6"/>
    <w:rsid w:val="00B44CCA"/>
    <w:rsid w:val="00B46381"/>
    <w:rsid w:val="00B51483"/>
    <w:rsid w:val="00B5268A"/>
    <w:rsid w:val="00B54555"/>
    <w:rsid w:val="00B54ED5"/>
    <w:rsid w:val="00B558AE"/>
    <w:rsid w:val="00B62332"/>
    <w:rsid w:val="00B625EB"/>
    <w:rsid w:val="00B7052A"/>
    <w:rsid w:val="00B72350"/>
    <w:rsid w:val="00B766C2"/>
    <w:rsid w:val="00B82EAC"/>
    <w:rsid w:val="00B83A8D"/>
    <w:rsid w:val="00B8434C"/>
    <w:rsid w:val="00B9006F"/>
    <w:rsid w:val="00B911E3"/>
    <w:rsid w:val="00BA108F"/>
    <w:rsid w:val="00BA1E12"/>
    <w:rsid w:val="00BA2F10"/>
    <w:rsid w:val="00BB05D4"/>
    <w:rsid w:val="00BB5107"/>
    <w:rsid w:val="00BB7F27"/>
    <w:rsid w:val="00BC39A6"/>
    <w:rsid w:val="00BC6586"/>
    <w:rsid w:val="00BC7262"/>
    <w:rsid w:val="00BC7A42"/>
    <w:rsid w:val="00BD0277"/>
    <w:rsid w:val="00BD140D"/>
    <w:rsid w:val="00BD2FD4"/>
    <w:rsid w:val="00BD4B77"/>
    <w:rsid w:val="00BD4CD2"/>
    <w:rsid w:val="00BE0B2E"/>
    <w:rsid w:val="00BE0BA0"/>
    <w:rsid w:val="00BE0E01"/>
    <w:rsid w:val="00BE1BCC"/>
    <w:rsid w:val="00BE1D8E"/>
    <w:rsid w:val="00BE4FEF"/>
    <w:rsid w:val="00BE5063"/>
    <w:rsid w:val="00BF09CB"/>
    <w:rsid w:val="00BF3C61"/>
    <w:rsid w:val="00BF5EA1"/>
    <w:rsid w:val="00BF7263"/>
    <w:rsid w:val="00C0115B"/>
    <w:rsid w:val="00C019E4"/>
    <w:rsid w:val="00C02E7B"/>
    <w:rsid w:val="00C040C7"/>
    <w:rsid w:val="00C07EE5"/>
    <w:rsid w:val="00C12F81"/>
    <w:rsid w:val="00C16E15"/>
    <w:rsid w:val="00C214A9"/>
    <w:rsid w:val="00C21AD4"/>
    <w:rsid w:val="00C243E4"/>
    <w:rsid w:val="00C25A90"/>
    <w:rsid w:val="00C26A12"/>
    <w:rsid w:val="00C30F06"/>
    <w:rsid w:val="00C338D1"/>
    <w:rsid w:val="00C33CCE"/>
    <w:rsid w:val="00C354AD"/>
    <w:rsid w:val="00C366AD"/>
    <w:rsid w:val="00C437FA"/>
    <w:rsid w:val="00C4529F"/>
    <w:rsid w:val="00C46259"/>
    <w:rsid w:val="00C473E8"/>
    <w:rsid w:val="00C5089C"/>
    <w:rsid w:val="00C52678"/>
    <w:rsid w:val="00C5310E"/>
    <w:rsid w:val="00C54E28"/>
    <w:rsid w:val="00C56E18"/>
    <w:rsid w:val="00C5728A"/>
    <w:rsid w:val="00C6019F"/>
    <w:rsid w:val="00C60A85"/>
    <w:rsid w:val="00C6160C"/>
    <w:rsid w:val="00C62BB4"/>
    <w:rsid w:val="00C62D00"/>
    <w:rsid w:val="00C65EEF"/>
    <w:rsid w:val="00C667BC"/>
    <w:rsid w:val="00C712C3"/>
    <w:rsid w:val="00C733B1"/>
    <w:rsid w:val="00C764DB"/>
    <w:rsid w:val="00C77497"/>
    <w:rsid w:val="00C77CEA"/>
    <w:rsid w:val="00C827EE"/>
    <w:rsid w:val="00C8633A"/>
    <w:rsid w:val="00C865F3"/>
    <w:rsid w:val="00C8779F"/>
    <w:rsid w:val="00C87C79"/>
    <w:rsid w:val="00C90127"/>
    <w:rsid w:val="00C91F49"/>
    <w:rsid w:val="00C924EC"/>
    <w:rsid w:val="00C96B21"/>
    <w:rsid w:val="00C9744F"/>
    <w:rsid w:val="00CA215C"/>
    <w:rsid w:val="00CA458B"/>
    <w:rsid w:val="00CA4DE7"/>
    <w:rsid w:val="00CA616A"/>
    <w:rsid w:val="00CA73D0"/>
    <w:rsid w:val="00CB1FA7"/>
    <w:rsid w:val="00CB478B"/>
    <w:rsid w:val="00CB7013"/>
    <w:rsid w:val="00CB7136"/>
    <w:rsid w:val="00CB7FAB"/>
    <w:rsid w:val="00CC350D"/>
    <w:rsid w:val="00CC3FF0"/>
    <w:rsid w:val="00CC4F0D"/>
    <w:rsid w:val="00CC57BA"/>
    <w:rsid w:val="00CD09ED"/>
    <w:rsid w:val="00CD1C28"/>
    <w:rsid w:val="00CE0727"/>
    <w:rsid w:val="00CE1319"/>
    <w:rsid w:val="00CE2331"/>
    <w:rsid w:val="00CE2C88"/>
    <w:rsid w:val="00CE686F"/>
    <w:rsid w:val="00CF2E7E"/>
    <w:rsid w:val="00CF50B0"/>
    <w:rsid w:val="00CF7F5F"/>
    <w:rsid w:val="00D00837"/>
    <w:rsid w:val="00D02251"/>
    <w:rsid w:val="00D02596"/>
    <w:rsid w:val="00D051A3"/>
    <w:rsid w:val="00D076ED"/>
    <w:rsid w:val="00D166F6"/>
    <w:rsid w:val="00D1704B"/>
    <w:rsid w:val="00D17EF8"/>
    <w:rsid w:val="00D223F3"/>
    <w:rsid w:val="00D3070C"/>
    <w:rsid w:val="00D30EF2"/>
    <w:rsid w:val="00D33234"/>
    <w:rsid w:val="00D33995"/>
    <w:rsid w:val="00D34FB9"/>
    <w:rsid w:val="00D35288"/>
    <w:rsid w:val="00D353B6"/>
    <w:rsid w:val="00D4215D"/>
    <w:rsid w:val="00D428FA"/>
    <w:rsid w:val="00D45BDF"/>
    <w:rsid w:val="00D5092A"/>
    <w:rsid w:val="00D530B0"/>
    <w:rsid w:val="00D53E80"/>
    <w:rsid w:val="00D56363"/>
    <w:rsid w:val="00D569A0"/>
    <w:rsid w:val="00D5731A"/>
    <w:rsid w:val="00D6211E"/>
    <w:rsid w:val="00D642A8"/>
    <w:rsid w:val="00D64D3D"/>
    <w:rsid w:val="00D66198"/>
    <w:rsid w:val="00D66B2D"/>
    <w:rsid w:val="00D719B4"/>
    <w:rsid w:val="00D72ED1"/>
    <w:rsid w:val="00D73A3F"/>
    <w:rsid w:val="00D76187"/>
    <w:rsid w:val="00D76DCB"/>
    <w:rsid w:val="00D77B6C"/>
    <w:rsid w:val="00D872C5"/>
    <w:rsid w:val="00D90B89"/>
    <w:rsid w:val="00D93A2F"/>
    <w:rsid w:val="00D94905"/>
    <w:rsid w:val="00D97399"/>
    <w:rsid w:val="00DA2E4E"/>
    <w:rsid w:val="00DB0A6B"/>
    <w:rsid w:val="00DB10ED"/>
    <w:rsid w:val="00DB1E32"/>
    <w:rsid w:val="00DB49FD"/>
    <w:rsid w:val="00DB4B6E"/>
    <w:rsid w:val="00DB58B8"/>
    <w:rsid w:val="00DC0D68"/>
    <w:rsid w:val="00DC28D8"/>
    <w:rsid w:val="00DC64CA"/>
    <w:rsid w:val="00DC6E27"/>
    <w:rsid w:val="00DD1A5F"/>
    <w:rsid w:val="00DD3347"/>
    <w:rsid w:val="00DD43D0"/>
    <w:rsid w:val="00DD44A1"/>
    <w:rsid w:val="00DD6E38"/>
    <w:rsid w:val="00DE00E9"/>
    <w:rsid w:val="00DE0FD3"/>
    <w:rsid w:val="00DE399D"/>
    <w:rsid w:val="00DE4BD8"/>
    <w:rsid w:val="00DE5CB4"/>
    <w:rsid w:val="00DF01A5"/>
    <w:rsid w:val="00DF44DD"/>
    <w:rsid w:val="00DF6115"/>
    <w:rsid w:val="00DF703C"/>
    <w:rsid w:val="00E0381A"/>
    <w:rsid w:val="00E0637D"/>
    <w:rsid w:val="00E06992"/>
    <w:rsid w:val="00E160F5"/>
    <w:rsid w:val="00E16FC8"/>
    <w:rsid w:val="00E24043"/>
    <w:rsid w:val="00E250D3"/>
    <w:rsid w:val="00E27C45"/>
    <w:rsid w:val="00E31B63"/>
    <w:rsid w:val="00E3238E"/>
    <w:rsid w:val="00E33BB2"/>
    <w:rsid w:val="00E33E28"/>
    <w:rsid w:val="00E36308"/>
    <w:rsid w:val="00E36701"/>
    <w:rsid w:val="00E43C51"/>
    <w:rsid w:val="00E443CC"/>
    <w:rsid w:val="00E501B5"/>
    <w:rsid w:val="00E5093B"/>
    <w:rsid w:val="00E513E8"/>
    <w:rsid w:val="00E535F8"/>
    <w:rsid w:val="00E54E01"/>
    <w:rsid w:val="00E57672"/>
    <w:rsid w:val="00E606C4"/>
    <w:rsid w:val="00E612A3"/>
    <w:rsid w:val="00E71A4E"/>
    <w:rsid w:val="00E72794"/>
    <w:rsid w:val="00E73091"/>
    <w:rsid w:val="00E74661"/>
    <w:rsid w:val="00E75A79"/>
    <w:rsid w:val="00E776F3"/>
    <w:rsid w:val="00E82C2B"/>
    <w:rsid w:val="00E857C0"/>
    <w:rsid w:val="00E86715"/>
    <w:rsid w:val="00E86C82"/>
    <w:rsid w:val="00E94AEA"/>
    <w:rsid w:val="00EA01D5"/>
    <w:rsid w:val="00EA2C0A"/>
    <w:rsid w:val="00EB0999"/>
    <w:rsid w:val="00EB61F6"/>
    <w:rsid w:val="00EB684D"/>
    <w:rsid w:val="00EC5A77"/>
    <w:rsid w:val="00ED2DEC"/>
    <w:rsid w:val="00ED314A"/>
    <w:rsid w:val="00ED6238"/>
    <w:rsid w:val="00EE036B"/>
    <w:rsid w:val="00EE3A12"/>
    <w:rsid w:val="00EE560F"/>
    <w:rsid w:val="00EE7504"/>
    <w:rsid w:val="00EE7D3A"/>
    <w:rsid w:val="00EF05CE"/>
    <w:rsid w:val="00EF0F1E"/>
    <w:rsid w:val="00EF4CDB"/>
    <w:rsid w:val="00EF739A"/>
    <w:rsid w:val="00EF7F35"/>
    <w:rsid w:val="00F0544B"/>
    <w:rsid w:val="00F05A2F"/>
    <w:rsid w:val="00F06026"/>
    <w:rsid w:val="00F07504"/>
    <w:rsid w:val="00F106EB"/>
    <w:rsid w:val="00F12EE4"/>
    <w:rsid w:val="00F13801"/>
    <w:rsid w:val="00F1454D"/>
    <w:rsid w:val="00F14B8B"/>
    <w:rsid w:val="00F157AD"/>
    <w:rsid w:val="00F209BB"/>
    <w:rsid w:val="00F23398"/>
    <w:rsid w:val="00F23AF4"/>
    <w:rsid w:val="00F32955"/>
    <w:rsid w:val="00F32E75"/>
    <w:rsid w:val="00F35391"/>
    <w:rsid w:val="00F3649E"/>
    <w:rsid w:val="00F40291"/>
    <w:rsid w:val="00F42333"/>
    <w:rsid w:val="00F43E97"/>
    <w:rsid w:val="00F447D9"/>
    <w:rsid w:val="00F4665E"/>
    <w:rsid w:val="00F47BD0"/>
    <w:rsid w:val="00F47C4E"/>
    <w:rsid w:val="00F50137"/>
    <w:rsid w:val="00F5174C"/>
    <w:rsid w:val="00F524C3"/>
    <w:rsid w:val="00F533CA"/>
    <w:rsid w:val="00F544A7"/>
    <w:rsid w:val="00F54EA8"/>
    <w:rsid w:val="00F610D1"/>
    <w:rsid w:val="00F617F1"/>
    <w:rsid w:val="00F62A28"/>
    <w:rsid w:val="00F72944"/>
    <w:rsid w:val="00F73E7F"/>
    <w:rsid w:val="00F749FB"/>
    <w:rsid w:val="00F76438"/>
    <w:rsid w:val="00F8036F"/>
    <w:rsid w:val="00F8050B"/>
    <w:rsid w:val="00F80F09"/>
    <w:rsid w:val="00F841E8"/>
    <w:rsid w:val="00F8597C"/>
    <w:rsid w:val="00F87036"/>
    <w:rsid w:val="00F87CAF"/>
    <w:rsid w:val="00F9075B"/>
    <w:rsid w:val="00F908F7"/>
    <w:rsid w:val="00F91C70"/>
    <w:rsid w:val="00F9202D"/>
    <w:rsid w:val="00F9401C"/>
    <w:rsid w:val="00F9453A"/>
    <w:rsid w:val="00FA0FBD"/>
    <w:rsid w:val="00FA5DCF"/>
    <w:rsid w:val="00FA6C35"/>
    <w:rsid w:val="00FA7D7F"/>
    <w:rsid w:val="00FB155C"/>
    <w:rsid w:val="00FB430A"/>
    <w:rsid w:val="00FB7871"/>
    <w:rsid w:val="00FC00A1"/>
    <w:rsid w:val="00FC359C"/>
    <w:rsid w:val="00FC72BE"/>
    <w:rsid w:val="00FC740D"/>
    <w:rsid w:val="00FD1CA4"/>
    <w:rsid w:val="00FD33DF"/>
    <w:rsid w:val="00FD44AD"/>
    <w:rsid w:val="00FD52C9"/>
    <w:rsid w:val="00FE58B3"/>
    <w:rsid w:val="00FE7078"/>
    <w:rsid w:val="00FE7555"/>
    <w:rsid w:val="00FE776B"/>
    <w:rsid w:val="00FF11B5"/>
    <w:rsid w:val="00FF273A"/>
    <w:rsid w:val="00FF4C29"/>
    <w:rsid w:val="00FF638F"/>
    <w:rsid w:val="414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020D"/>
  <w15:docId w15:val="{D2DCCB5A-92DB-4E14-8561-5FA44BF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831F57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6B213E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6B213E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6B213E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695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613"/>
    <w:rPr>
      <w:b/>
      <w:bCs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F213C"/>
    <w:pPr>
      <w:spacing w:after="100"/>
      <w:ind w:left="1100"/>
    </w:pPr>
  </w:style>
  <w:style w:type="paragraph" w:styleId="NormalWeb">
    <w:name w:val="Normal (Web)"/>
    <w:basedOn w:val="Normal"/>
    <w:uiPriority w:val="99"/>
    <w:unhideWhenUsed/>
    <w:rsid w:val="001F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3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3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6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03332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3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92266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7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183818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8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6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9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8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.virnig\AppData\Roaming\Microsoft\Templates\IG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31D77-ED09-4900-A138-22784FDF3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D57175-387D-468F-9871-17FF17ACDD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 Lesson Plan Template</Template>
  <TotalTime>3</TotalTime>
  <Pages>9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23: Process a Request for Renouncement of Benefits Trainee Guide</vt:lpstr>
    </vt:vector>
  </TitlesOfParts>
  <Company>Veterans Benefits Administration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23: Process a Request for Renouncement of Benefits Trainee Guide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2024-06-24T13:05:00Z</dcterms:created>
  <dcterms:modified xsi:type="dcterms:W3CDTF">2024-07-10T19:37:00Z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