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26F73C" w14:textId="4EA6CDFD" w:rsidR="00C8779F" w:rsidRDefault="75F288D4" w:rsidP="75F288D4">
      <w:pPr>
        <w:pStyle w:val="VBAILTCoverService"/>
      </w:pPr>
      <w:r>
        <w:t>Pension and Fiduciary Service</w:t>
      </w:r>
    </w:p>
    <w:p w14:paraId="7326F73D" w14:textId="786EA1FC" w:rsidR="00C8779F" w:rsidRDefault="000705C1" w:rsidP="75F288D4">
      <w:pPr>
        <w:pStyle w:val="VBAILTCoverdoctypecourse"/>
      </w:pPr>
      <w:r>
        <w:t>PMC VSR</w:t>
      </w:r>
      <w:r w:rsidR="75F288D4">
        <w:t xml:space="preserve"> </w:t>
      </w:r>
      <w:r w:rsidR="00B63F7A">
        <w:t xml:space="preserve">Intermediate </w:t>
      </w:r>
      <w:r w:rsidR="75F288D4">
        <w:t>Core Course</w:t>
      </w:r>
      <w:r w:rsidR="005D74EB">
        <w:br/>
        <w:t xml:space="preserve">Phase </w:t>
      </w:r>
      <w:r w:rsidR="00D51B0C">
        <w:t>5</w:t>
      </w:r>
      <w:r w:rsidR="005D74EB">
        <w:t>:</w:t>
      </w:r>
      <w:r w:rsidR="005D74EB" w:rsidRPr="005D74EB">
        <w:rPr>
          <w:szCs w:val="22"/>
        </w:rPr>
        <w:t xml:space="preserve"> </w:t>
      </w:r>
      <w:r w:rsidR="00B63F7A">
        <w:rPr>
          <w:szCs w:val="22"/>
        </w:rPr>
        <w:t>Proficiency Development</w:t>
      </w:r>
      <w:r w:rsidR="00DB67E8">
        <w:rPr>
          <w:szCs w:val="22"/>
        </w:rPr>
        <w:br/>
      </w:r>
      <w:r w:rsidR="00D51B0C">
        <w:rPr>
          <w:szCs w:val="22"/>
        </w:rPr>
        <w:t xml:space="preserve">Part </w:t>
      </w:r>
      <w:r w:rsidR="00747F09">
        <w:rPr>
          <w:szCs w:val="22"/>
        </w:rPr>
        <w:t>1</w:t>
      </w:r>
      <w:r w:rsidR="00B63F7A">
        <w:rPr>
          <w:szCs w:val="22"/>
        </w:rPr>
        <w:t>(b)</w:t>
      </w:r>
      <w:r w:rsidR="001522CD">
        <w:rPr>
          <w:szCs w:val="22"/>
        </w:rPr>
        <w:t>:</w:t>
      </w:r>
      <w:r w:rsidR="00D51B0C">
        <w:rPr>
          <w:szCs w:val="22"/>
        </w:rPr>
        <w:t xml:space="preserve"> </w:t>
      </w:r>
      <w:r w:rsidR="00B63F7A">
        <w:rPr>
          <w:szCs w:val="22"/>
        </w:rPr>
        <w:t>Basic</w:t>
      </w:r>
      <w:r w:rsidR="00D51B0C">
        <w:rPr>
          <w:szCs w:val="22"/>
        </w:rPr>
        <w:t xml:space="preserve"> Eligibility</w:t>
      </w:r>
    </w:p>
    <w:p w14:paraId="7326F73E" w14:textId="0D888758" w:rsidR="00C214A9" w:rsidRDefault="008B7FC0" w:rsidP="75F288D4">
      <w:pPr>
        <w:pStyle w:val="VBAILTCoverLessonTitle"/>
      </w:pPr>
      <w:r w:rsidRPr="008B7FC0">
        <w:rPr>
          <w:bCs/>
        </w:rPr>
        <w:t>Determine Dependency Eligibility: Spouse</w:t>
      </w:r>
    </w:p>
    <w:p w14:paraId="7326F73F" w14:textId="0722A762" w:rsidR="00C30F06" w:rsidRPr="00C214A9" w:rsidRDefault="00F30BBF" w:rsidP="75F288D4">
      <w:pPr>
        <w:pStyle w:val="VBAILTCoverdoctypecourse"/>
      </w:pPr>
      <w:r>
        <w:t>Trainee Guide</w:t>
      </w:r>
    </w:p>
    <w:p w14:paraId="7326F741" w14:textId="4E96A38B" w:rsidR="00C30F06" w:rsidRPr="0096451D" w:rsidRDefault="001A644C" w:rsidP="0096451D">
      <w:pPr>
        <w:pStyle w:val="VBAILTCoverMisc"/>
      </w:pPr>
      <w:r>
        <w:t>May 2024</w:t>
      </w:r>
      <w:r w:rsidR="00C30F06">
        <w:br w:type="page"/>
      </w:r>
    </w:p>
    <w:p w14:paraId="7326F743" w14:textId="23290989" w:rsidR="00C214A9" w:rsidRPr="009B70F0" w:rsidRDefault="00EE5759" w:rsidP="75F288D4">
      <w:pPr>
        <w:pStyle w:val="VBAILTHeading1"/>
      </w:pPr>
      <w:r w:rsidRPr="009B70F0">
        <w:rPr>
          <w:bCs/>
        </w:rPr>
        <w:lastRenderedPageBreak/>
        <w:t>Determine Dependency Eligibility: Spouse</w:t>
      </w:r>
    </w:p>
    <w:p w14:paraId="7326F744" w14:textId="77777777" w:rsidR="00C214A9" w:rsidRPr="009B70F0" w:rsidRDefault="00C214A9" w:rsidP="75F288D4">
      <w:pPr>
        <w:pStyle w:val="VBAILTHeading2"/>
      </w:pPr>
      <w:r w:rsidRPr="009B70F0">
        <w:t xml:space="preserve">Lesson </w:t>
      </w:r>
      <w:r w:rsidR="002D1DCE" w:rsidRPr="009B70F0">
        <w:t>Overview</w:t>
      </w:r>
    </w:p>
    <w:tbl>
      <w:tblPr>
        <w:tblStyle w:val="TableGrid"/>
        <w:tblW w:w="9360" w:type="dxa"/>
        <w:jc w:val="center"/>
        <w:tblLook w:val="04A0" w:firstRow="1" w:lastRow="0" w:firstColumn="1" w:lastColumn="0" w:noHBand="0" w:noVBand="1"/>
        <w:tblCaption w:val="Lesson overview table specifying the characteristics of the lesson"/>
      </w:tblPr>
      <w:tblGrid>
        <w:gridCol w:w="1863"/>
        <w:gridCol w:w="7497"/>
      </w:tblGrid>
      <w:tr w:rsidR="009B70F0" w:rsidRPr="009B70F0" w14:paraId="7326F747" w14:textId="77777777" w:rsidTr="75F288D4">
        <w:trPr>
          <w:trHeight w:val="548"/>
          <w:tblHeader/>
          <w:jc w:val="center"/>
        </w:trPr>
        <w:tc>
          <w:tcPr>
            <w:tcW w:w="1863" w:type="dxa"/>
            <w:shd w:val="clear" w:color="auto" w:fill="BDD6EE" w:themeFill="accent1" w:themeFillTint="66"/>
          </w:tcPr>
          <w:p w14:paraId="7326F745" w14:textId="77777777" w:rsidR="003B118F" w:rsidRPr="009B70F0" w:rsidRDefault="003B118F" w:rsidP="75F288D4">
            <w:pPr>
              <w:pStyle w:val="VBAILTTableHeading1"/>
            </w:pPr>
            <w:r w:rsidRPr="009B70F0">
              <w:t>Topic</w:t>
            </w:r>
          </w:p>
        </w:tc>
        <w:tc>
          <w:tcPr>
            <w:tcW w:w="7497" w:type="dxa"/>
            <w:shd w:val="clear" w:color="auto" w:fill="BDD6EE" w:themeFill="accent1" w:themeFillTint="66"/>
          </w:tcPr>
          <w:p w14:paraId="7326F746" w14:textId="77777777" w:rsidR="003B118F" w:rsidRPr="009B70F0" w:rsidRDefault="003B118F" w:rsidP="75F288D4">
            <w:pPr>
              <w:pStyle w:val="VBAILTTableHeading1"/>
            </w:pPr>
            <w:r w:rsidRPr="009B70F0">
              <w:t>Description</w:t>
            </w:r>
          </w:p>
        </w:tc>
      </w:tr>
      <w:tr w:rsidR="009B70F0" w:rsidRPr="009B70F0" w14:paraId="7326F74A" w14:textId="77777777" w:rsidTr="75F288D4">
        <w:trPr>
          <w:trHeight w:val="800"/>
          <w:jc w:val="center"/>
        </w:trPr>
        <w:tc>
          <w:tcPr>
            <w:tcW w:w="1863" w:type="dxa"/>
          </w:tcPr>
          <w:p w14:paraId="7326F748" w14:textId="77777777" w:rsidR="00267BA2" w:rsidRPr="009B70F0" w:rsidRDefault="00267BA2" w:rsidP="75F288D4">
            <w:pPr>
              <w:pStyle w:val="VBAILTBody"/>
            </w:pPr>
            <w:r w:rsidRPr="009B70F0">
              <w:t>Time Estimate</w:t>
            </w:r>
            <w:r w:rsidR="00077BE7" w:rsidRPr="009B70F0">
              <w:t>:</w:t>
            </w:r>
          </w:p>
        </w:tc>
        <w:tc>
          <w:tcPr>
            <w:tcW w:w="7497" w:type="dxa"/>
          </w:tcPr>
          <w:p w14:paraId="7326F749" w14:textId="1B29A9D1" w:rsidR="00267BA2" w:rsidRPr="009B70F0" w:rsidRDefault="00277111" w:rsidP="75F288D4">
            <w:pPr>
              <w:pStyle w:val="VBAILTBody"/>
            </w:pPr>
            <w:r w:rsidRPr="009B70F0">
              <w:t>2 hours</w:t>
            </w:r>
          </w:p>
        </w:tc>
      </w:tr>
      <w:tr w:rsidR="009B70F0" w:rsidRPr="009B70F0" w14:paraId="7326F74D" w14:textId="77777777" w:rsidTr="75F288D4">
        <w:trPr>
          <w:trHeight w:val="1152"/>
          <w:jc w:val="center"/>
        </w:trPr>
        <w:tc>
          <w:tcPr>
            <w:tcW w:w="1863" w:type="dxa"/>
          </w:tcPr>
          <w:p w14:paraId="7326F74B" w14:textId="77777777" w:rsidR="002D1DCE" w:rsidRPr="009B70F0" w:rsidRDefault="00267BA2" w:rsidP="75F288D4">
            <w:pPr>
              <w:pStyle w:val="VBAILTBody"/>
            </w:pPr>
            <w:r w:rsidRPr="009B70F0">
              <w:t>Purpose of the Lesson:</w:t>
            </w:r>
          </w:p>
        </w:tc>
        <w:tc>
          <w:tcPr>
            <w:tcW w:w="7497" w:type="dxa"/>
          </w:tcPr>
          <w:p w14:paraId="7326F74C" w14:textId="33EF3A90" w:rsidR="002D1DCE" w:rsidRPr="009B70F0" w:rsidRDefault="008164CA" w:rsidP="75F288D4">
            <w:pPr>
              <w:pStyle w:val="VBAILTBody"/>
            </w:pPr>
            <w:r w:rsidRPr="009B70F0">
              <w:t xml:space="preserve">This lesson is part of </w:t>
            </w:r>
            <w:r w:rsidR="009A5A17" w:rsidRPr="009B70F0">
              <w:t xml:space="preserve">the entry-level curriculum, Core Course for </w:t>
            </w:r>
            <w:r w:rsidRPr="009B70F0">
              <w:t xml:space="preserve">PMC VSRs. </w:t>
            </w:r>
            <w:r w:rsidR="00277111" w:rsidRPr="009B70F0">
              <w:t>The purpose of this lesson is to prepare PMC VSRs to determine if a claimant meets the eligibility requirements of a spouse.</w:t>
            </w:r>
          </w:p>
        </w:tc>
      </w:tr>
      <w:tr w:rsidR="009B70F0" w:rsidRPr="009B70F0" w14:paraId="7326F750" w14:textId="77777777" w:rsidTr="75F288D4">
        <w:trPr>
          <w:trHeight w:val="1152"/>
          <w:jc w:val="center"/>
        </w:trPr>
        <w:tc>
          <w:tcPr>
            <w:tcW w:w="1863" w:type="dxa"/>
          </w:tcPr>
          <w:p w14:paraId="7326F74E" w14:textId="77777777" w:rsidR="002D1DCE" w:rsidRPr="009B70F0" w:rsidRDefault="001262F7" w:rsidP="75F288D4">
            <w:pPr>
              <w:pStyle w:val="VBAILTBody"/>
            </w:pPr>
            <w:r w:rsidRPr="009B70F0">
              <w:t>Prerequisite Training Requirements:</w:t>
            </w:r>
          </w:p>
        </w:tc>
        <w:tc>
          <w:tcPr>
            <w:tcW w:w="7497" w:type="dxa"/>
          </w:tcPr>
          <w:p w14:paraId="7326F74F" w14:textId="5054CDC8" w:rsidR="001D09F4" w:rsidRPr="009B70F0" w:rsidRDefault="007C1618" w:rsidP="75F288D4">
            <w:pPr>
              <w:pStyle w:val="VBAILTBody"/>
            </w:pPr>
            <w:r w:rsidRPr="009B70F0">
              <w:t xml:space="preserve">Prior to taking </w:t>
            </w:r>
            <w:r w:rsidR="00BC6FEB" w:rsidRPr="009B70F0">
              <w:t xml:space="preserve">the Determine Dependency Eligibility: Spouse </w:t>
            </w:r>
            <w:r w:rsidR="000407B8" w:rsidRPr="009B70F0">
              <w:t xml:space="preserve">lesson, trainees must complete </w:t>
            </w:r>
            <w:r w:rsidR="008164CA" w:rsidRPr="009B70F0">
              <w:t xml:space="preserve">PMC VSR </w:t>
            </w:r>
            <w:r w:rsidR="004A453C" w:rsidRPr="009B70F0">
              <w:t xml:space="preserve">Core Course </w:t>
            </w:r>
            <w:r w:rsidR="008164CA" w:rsidRPr="009B70F0">
              <w:t xml:space="preserve">Phases </w:t>
            </w:r>
            <w:r w:rsidR="004F3312" w:rsidRPr="009B70F0">
              <w:t>1</w:t>
            </w:r>
            <w:r w:rsidR="00A8347D" w:rsidRPr="009B70F0">
              <w:t>–</w:t>
            </w:r>
            <w:r w:rsidR="004F3312" w:rsidRPr="009B70F0">
              <w:t xml:space="preserve">4, </w:t>
            </w:r>
            <w:r w:rsidR="00F8785E">
              <w:t>and Phase 5.1(a)</w:t>
            </w:r>
            <w:r w:rsidR="00F56B05" w:rsidRPr="009B70F0">
              <w:t>.</w:t>
            </w:r>
            <w:r w:rsidR="00C450D8" w:rsidRPr="009B70F0">
              <w:t xml:space="preserve"> </w:t>
            </w:r>
          </w:p>
        </w:tc>
      </w:tr>
      <w:tr w:rsidR="009B70F0" w:rsidRPr="009B70F0" w14:paraId="7326F753" w14:textId="77777777" w:rsidTr="75F288D4">
        <w:trPr>
          <w:trHeight w:val="665"/>
          <w:jc w:val="center"/>
        </w:trPr>
        <w:tc>
          <w:tcPr>
            <w:tcW w:w="1863" w:type="dxa"/>
          </w:tcPr>
          <w:p w14:paraId="7326F751" w14:textId="63BBCA36" w:rsidR="001262F7" w:rsidRPr="009B70F0" w:rsidRDefault="001262F7" w:rsidP="75F288D4">
            <w:pPr>
              <w:pStyle w:val="VBAILTBody"/>
            </w:pPr>
            <w:r w:rsidRPr="009B70F0">
              <w:t>Target Audience:</w:t>
            </w:r>
          </w:p>
        </w:tc>
        <w:tc>
          <w:tcPr>
            <w:tcW w:w="7497" w:type="dxa"/>
          </w:tcPr>
          <w:p w14:paraId="7326F752" w14:textId="042C5499" w:rsidR="001262F7" w:rsidRPr="009B70F0" w:rsidRDefault="007C1618" w:rsidP="75F288D4">
            <w:pPr>
              <w:pStyle w:val="VBAILTBody"/>
            </w:pPr>
            <w:r w:rsidRPr="009B70F0">
              <w:t>This lesson is for entr</w:t>
            </w:r>
            <w:r w:rsidR="008869CC" w:rsidRPr="009B70F0">
              <w:t>y level PMC VSRs</w:t>
            </w:r>
            <w:r w:rsidR="00A06E33" w:rsidRPr="009B70F0">
              <w:t>.</w:t>
            </w:r>
          </w:p>
        </w:tc>
      </w:tr>
      <w:tr w:rsidR="00660781" w:rsidRPr="009B70F0" w14:paraId="7326F757" w14:textId="77777777" w:rsidTr="75F288D4">
        <w:trPr>
          <w:trHeight w:val="1152"/>
          <w:jc w:val="center"/>
        </w:trPr>
        <w:tc>
          <w:tcPr>
            <w:tcW w:w="1863" w:type="dxa"/>
          </w:tcPr>
          <w:p w14:paraId="7326F754" w14:textId="77777777" w:rsidR="00660781" w:rsidRPr="009B70F0" w:rsidRDefault="00660781" w:rsidP="00660781">
            <w:pPr>
              <w:pStyle w:val="VBAILTBody"/>
            </w:pPr>
            <w:r w:rsidRPr="009B70F0">
              <w:t>Lesson References:</w:t>
            </w:r>
          </w:p>
        </w:tc>
        <w:tc>
          <w:tcPr>
            <w:tcW w:w="7497" w:type="dxa"/>
          </w:tcPr>
          <w:p w14:paraId="14F377CD" w14:textId="77777777" w:rsidR="00660781" w:rsidRDefault="00660781" w:rsidP="00660781">
            <w:pPr>
              <w:pStyle w:val="VBAILTbullet1"/>
              <w:numPr>
                <w:ilvl w:val="0"/>
                <w:numId w:val="1"/>
              </w:numPr>
              <w:rPr>
                <w:rStyle w:val="Strong"/>
                <w:b w:val="0"/>
                <w:bCs w:val="0"/>
              </w:rPr>
            </w:pPr>
            <w:r>
              <w:rPr>
                <w:rStyle w:val="Strong"/>
                <w:b w:val="0"/>
                <w:bCs w:val="0"/>
              </w:rPr>
              <w:t>38 CFR 3.50 (Spouse and Surviving Spouse)</w:t>
            </w:r>
          </w:p>
          <w:p w14:paraId="5B47C0E0" w14:textId="77777777" w:rsidR="00660781" w:rsidRDefault="00660781" w:rsidP="00660781">
            <w:pPr>
              <w:pStyle w:val="VBAILTbullet1"/>
              <w:numPr>
                <w:ilvl w:val="0"/>
                <w:numId w:val="1"/>
              </w:numPr>
              <w:rPr>
                <w:rStyle w:val="Strong"/>
                <w:b w:val="0"/>
                <w:bCs w:val="0"/>
              </w:rPr>
            </w:pPr>
            <w:r>
              <w:rPr>
                <w:rStyle w:val="Strong"/>
                <w:b w:val="0"/>
                <w:bCs w:val="0"/>
              </w:rPr>
              <w:t>38 CFR 3.52 (Marriages Deemed Valid)</w:t>
            </w:r>
          </w:p>
          <w:p w14:paraId="6ABF3434" w14:textId="77777777" w:rsidR="00660781" w:rsidRDefault="00660781" w:rsidP="00660781">
            <w:pPr>
              <w:pStyle w:val="VBAILTbullet1"/>
              <w:numPr>
                <w:ilvl w:val="0"/>
                <w:numId w:val="1"/>
              </w:numPr>
              <w:rPr>
                <w:rStyle w:val="Strong"/>
                <w:b w:val="0"/>
                <w:bCs w:val="0"/>
              </w:rPr>
            </w:pPr>
            <w:r>
              <w:rPr>
                <w:rStyle w:val="Strong"/>
                <w:b w:val="0"/>
                <w:bCs w:val="0"/>
              </w:rPr>
              <w:t>38 CFR 3.55 (Reinstatement of Benefits Eligibility Based Upon Terminated Marital Relationships)</w:t>
            </w:r>
          </w:p>
          <w:p w14:paraId="44429F22" w14:textId="77777777" w:rsidR="00660781" w:rsidRDefault="00660781" w:rsidP="00660781">
            <w:pPr>
              <w:pStyle w:val="VBAILTbullet1"/>
              <w:numPr>
                <w:ilvl w:val="0"/>
                <w:numId w:val="1"/>
              </w:numPr>
              <w:rPr>
                <w:rStyle w:val="Strong"/>
                <w:b w:val="0"/>
                <w:bCs w:val="0"/>
              </w:rPr>
            </w:pPr>
            <w:r>
              <w:rPr>
                <w:rStyle w:val="Strong"/>
                <w:b w:val="0"/>
                <w:bCs w:val="0"/>
              </w:rPr>
              <w:t>38 CFR 3.205 (Marriage)</w:t>
            </w:r>
          </w:p>
          <w:p w14:paraId="4ADFB8F0" w14:textId="77777777" w:rsidR="00660781" w:rsidRPr="00C21A40" w:rsidRDefault="00660781" w:rsidP="00660781">
            <w:pPr>
              <w:pStyle w:val="VBAILTbullet1"/>
              <w:numPr>
                <w:ilvl w:val="0"/>
                <w:numId w:val="1"/>
              </w:numPr>
              <w:rPr>
                <w:rStyle w:val="Strong"/>
                <w:b w:val="0"/>
                <w:bCs w:val="0"/>
              </w:rPr>
            </w:pPr>
            <w:r>
              <w:rPr>
                <w:rStyle w:val="Strong"/>
                <w:b w:val="0"/>
                <w:bCs w:val="0"/>
              </w:rPr>
              <w:t>38 CFR 3.213 (Change of Status Affecting Entitlement)</w:t>
            </w:r>
          </w:p>
          <w:p w14:paraId="03C6A403" w14:textId="77777777" w:rsidR="00660781" w:rsidRDefault="00660781" w:rsidP="00660781">
            <w:pPr>
              <w:pStyle w:val="VBAILTbullet1"/>
              <w:numPr>
                <w:ilvl w:val="0"/>
                <w:numId w:val="1"/>
              </w:numPr>
              <w:rPr>
                <w:rStyle w:val="Strong"/>
                <w:b w:val="0"/>
                <w:bCs w:val="0"/>
              </w:rPr>
            </w:pPr>
            <w:r>
              <w:rPr>
                <w:rStyle w:val="Strong"/>
                <w:b w:val="0"/>
                <w:bCs w:val="0"/>
              </w:rPr>
              <w:t>M21-1 VII.i.2.A (Establishing the Validity of a Marriage for Department of Veterans Affair (VA) Purposes</w:t>
            </w:r>
          </w:p>
          <w:p w14:paraId="768EABE0" w14:textId="77777777" w:rsidR="00660781" w:rsidRDefault="00660781" w:rsidP="00660781">
            <w:pPr>
              <w:pStyle w:val="VBAILTbullet1"/>
              <w:numPr>
                <w:ilvl w:val="0"/>
                <w:numId w:val="1"/>
              </w:numPr>
            </w:pPr>
            <w:r>
              <w:t>M21-1 VII.i.2.B (Establishing Common Law Marriages)</w:t>
            </w:r>
          </w:p>
          <w:p w14:paraId="5A64B7B2" w14:textId="77777777" w:rsidR="00660781" w:rsidRDefault="00660781" w:rsidP="00660781">
            <w:pPr>
              <w:pStyle w:val="VBAILTbullet1"/>
              <w:numPr>
                <w:ilvl w:val="0"/>
                <w:numId w:val="1"/>
              </w:numPr>
            </w:pPr>
            <w:r>
              <w:t>M21-1 VII.i.2.B.1.e. (Establishing that Parties Held Themselves out to the Public as Married)</w:t>
            </w:r>
          </w:p>
          <w:p w14:paraId="64E8034D" w14:textId="77777777" w:rsidR="00660781" w:rsidRDefault="00660781" w:rsidP="00660781">
            <w:pPr>
              <w:pStyle w:val="VBAILTbullet1"/>
              <w:numPr>
                <w:ilvl w:val="0"/>
                <w:numId w:val="1"/>
              </w:numPr>
            </w:pPr>
            <w:r>
              <w:t>M21-1 VII.i.2.B.1.f. (Evidence to Prove Parties Held Themselves Out to the Public as Married)</w:t>
            </w:r>
          </w:p>
          <w:p w14:paraId="33D3806F" w14:textId="77777777" w:rsidR="00660781" w:rsidRDefault="00660781" w:rsidP="00660781">
            <w:pPr>
              <w:pStyle w:val="VBAILTbullet1"/>
              <w:numPr>
                <w:ilvl w:val="0"/>
                <w:numId w:val="1"/>
              </w:numPr>
            </w:pPr>
            <w:r>
              <w:t>M21-1 VII.i.2.D (Establishing Marital Relationship in Survivors Cases)</w:t>
            </w:r>
          </w:p>
          <w:p w14:paraId="53F2E589" w14:textId="77777777" w:rsidR="00660781" w:rsidRDefault="00660781" w:rsidP="00660781">
            <w:pPr>
              <w:pStyle w:val="VBAILTbullet1"/>
              <w:numPr>
                <w:ilvl w:val="0"/>
                <w:numId w:val="1"/>
              </w:numPr>
            </w:pPr>
            <w:r>
              <w:t>M21-1 VII.i.2.E (Remarriage of a Surviving Spouse)</w:t>
            </w:r>
          </w:p>
          <w:p w14:paraId="285C8FFD" w14:textId="77777777" w:rsidR="00660781" w:rsidRPr="00A80B3F" w:rsidRDefault="00660781" w:rsidP="00660781">
            <w:pPr>
              <w:pStyle w:val="VBAILTbullet1"/>
              <w:numPr>
                <w:ilvl w:val="0"/>
                <w:numId w:val="1"/>
              </w:numPr>
            </w:pPr>
            <w:r>
              <w:t>M21-1 XIV.2.C (Social Security Number (SSN) Verification)</w:t>
            </w:r>
          </w:p>
          <w:p w14:paraId="020CA0E0" w14:textId="77777777" w:rsidR="00660781" w:rsidRPr="00A80B3F" w:rsidRDefault="00660781" w:rsidP="00660781">
            <w:pPr>
              <w:pStyle w:val="VBAILTbullet1"/>
              <w:numPr>
                <w:ilvl w:val="0"/>
                <w:numId w:val="1"/>
              </w:numPr>
            </w:pPr>
            <w:r w:rsidRPr="00F24B1C">
              <w:rPr>
                <w:b/>
              </w:rPr>
              <w:lastRenderedPageBreak/>
              <w:t>Dependency Eligibility Requirements</w:t>
            </w:r>
            <w:r w:rsidRPr="00A80B3F">
              <w:t xml:space="preserve"> job aid</w:t>
            </w:r>
          </w:p>
          <w:p w14:paraId="7326F756" w14:textId="39845B30" w:rsidR="00660781" w:rsidRPr="009B70F0" w:rsidRDefault="00660781" w:rsidP="00660781">
            <w:pPr>
              <w:pStyle w:val="VBAILTbullet1"/>
            </w:pPr>
            <w:r w:rsidRPr="00F24B1C">
              <w:rPr>
                <w:b/>
              </w:rPr>
              <w:t>Dependency Eligibility: Spouse</w:t>
            </w:r>
            <w:r w:rsidRPr="00A80B3F">
              <w:t xml:space="preserve"> job aid </w:t>
            </w:r>
          </w:p>
        </w:tc>
      </w:tr>
      <w:tr w:rsidR="00884C1D" w:rsidRPr="009B70F0" w14:paraId="2E2BE791" w14:textId="77777777" w:rsidTr="75F288D4">
        <w:trPr>
          <w:trHeight w:val="602"/>
          <w:jc w:val="center"/>
        </w:trPr>
        <w:tc>
          <w:tcPr>
            <w:tcW w:w="1863" w:type="dxa"/>
          </w:tcPr>
          <w:p w14:paraId="5D0A71A8" w14:textId="5D849963" w:rsidR="00884C1D" w:rsidRPr="009B70F0" w:rsidRDefault="00884C1D" w:rsidP="00884C1D">
            <w:pPr>
              <w:pStyle w:val="VBAILTBody"/>
            </w:pPr>
            <w:r w:rsidRPr="009B70F0">
              <w:lastRenderedPageBreak/>
              <w:t>Knowledge Check:</w:t>
            </w:r>
          </w:p>
        </w:tc>
        <w:tc>
          <w:tcPr>
            <w:tcW w:w="7497" w:type="dxa"/>
          </w:tcPr>
          <w:p w14:paraId="74B7119F" w14:textId="1F1EAFB5" w:rsidR="00884C1D" w:rsidRPr="009B70F0" w:rsidRDefault="001A644C" w:rsidP="00884C1D">
            <w:pPr>
              <w:pStyle w:val="VBAILTBody"/>
            </w:pPr>
            <w:r>
              <w:t>Phase 5.1(b) Determine Dependency Eligibility: Spouse Knowledge Check</w:t>
            </w:r>
          </w:p>
        </w:tc>
      </w:tr>
      <w:tr w:rsidR="00884C1D" w:rsidRPr="009B70F0" w14:paraId="0181F1E2" w14:textId="77777777" w:rsidTr="75F288D4">
        <w:trPr>
          <w:trHeight w:val="917"/>
          <w:jc w:val="center"/>
        </w:trPr>
        <w:tc>
          <w:tcPr>
            <w:tcW w:w="1863" w:type="dxa"/>
          </w:tcPr>
          <w:p w14:paraId="1038C6C0" w14:textId="5E13F5F9" w:rsidR="00884C1D" w:rsidRPr="009B70F0" w:rsidRDefault="00884C1D" w:rsidP="00884C1D">
            <w:pPr>
              <w:pStyle w:val="VBAILTBody"/>
            </w:pPr>
            <w:r w:rsidRPr="009B70F0">
              <w:t>Technical Competencies:</w:t>
            </w:r>
          </w:p>
        </w:tc>
        <w:tc>
          <w:tcPr>
            <w:tcW w:w="7497" w:type="dxa"/>
          </w:tcPr>
          <w:p w14:paraId="6D2D64D3" w14:textId="5257A059" w:rsidR="00884C1D" w:rsidRPr="009B70F0" w:rsidRDefault="00884C1D" w:rsidP="001A644C">
            <w:pPr>
              <w:pStyle w:val="VBAILTbullet1"/>
            </w:pPr>
            <w:r w:rsidRPr="009B70F0">
              <w:t>Program Benefits and Eligibility (PMC VSR)</w:t>
            </w:r>
          </w:p>
        </w:tc>
      </w:tr>
      <w:tr w:rsidR="00337176" w:rsidRPr="009B70F0" w14:paraId="7326F75B" w14:textId="77777777" w:rsidTr="75F288D4">
        <w:trPr>
          <w:trHeight w:val="1152"/>
          <w:jc w:val="center"/>
        </w:trPr>
        <w:tc>
          <w:tcPr>
            <w:tcW w:w="1863" w:type="dxa"/>
          </w:tcPr>
          <w:p w14:paraId="7326F758" w14:textId="465CDAF7" w:rsidR="00337176" w:rsidRPr="009B70F0" w:rsidRDefault="00337176" w:rsidP="00337176">
            <w:pPr>
              <w:pStyle w:val="VBAILTBody"/>
            </w:pPr>
            <w:r w:rsidRPr="009B70F0">
              <w:t>Lesson Objectives:</w:t>
            </w:r>
          </w:p>
        </w:tc>
        <w:tc>
          <w:tcPr>
            <w:tcW w:w="7497" w:type="dxa"/>
          </w:tcPr>
          <w:p w14:paraId="1B3B4854" w14:textId="77777777" w:rsidR="00337176" w:rsidRPr="00AE7E8C" w:rsidRDefault="00337176" w:rsidP="00337176">
            <w:pPr>
              <w:pStyle w:val="VBAILTBody"/>
              <w:rPr>
                <w:rStyle w:val="Strong"/>
                <w:b w:val="0"/>
                <w:bCs w:val="0"/>
              </w:rPr>
            </w:pPr>
            <w:r w:rsidRPr="00AE7E8C">
              <w:rPr>
                <w:rStyle w:val="Strong"/>
                <w:b w:val="0"/>
                <w:bCs w:val="0"/>
              </w:rPr>
              <w:t>By the end of this lesson</w:t>
            </w:r>
            <w:r>
              <w:rPr>
                <w:rStyle w:val="Strong"/>
                <w:b w:val="0"/>
                <w:bCs w:val="0"/>
              </w:rPr>
              <w:t>,</w:t>
            </w:r>
            <w:r w:rsidRPr="00AE7E8C">
              <w:rPr>
                <w:rStyle w:val="Strong"/>
                <w:b w:val="0"/>
                <w:bCs w:val="0"/>
              </w:rPr>
              <w:t xml:space="preserve"> you will be able to:</w:t>
            </w:r>
          </w:p>
          <w:p w14:paraId="4C528B9E" w14:textId="77777777" w:rsidR="00337176" w:rsidRPr="00C12EC0" w:rsidRDefault="00337176" w:rsidP="00337176">
            <w:pPr>
              <w:pStyle w:val="VBAILTbullet1"/>
              <w:numPr>
                <w:ilvl w:val="0"/>
                <w:numId w:val="1"/>
              </w:numPr>
            </w:pPr>
            <w:r w:rsidRPr="00C12EC0">
              <w:t xml:space="preserve">Understand what dependency is for VA purposes and why it is </w:t>
            </w:r>
            <w:proofErr w:type="gramStart"/>
            <w:r w:rsidRPr="00C12EC0">
              <w:t>important</w:t>
            </w:r>
            <w:proofErr w:type="gramEnd"/>
          </w:p>
          <w:p w14:paraId="15C302B8" w14:textId="77777777" w:rsidR="00337176" w:rsidRPr="00C12EC0" w:rsidRDefault="00337176" w:rsidP="00337176">
            <w:pPr>
              <w:pStyle w:val="VBAILTbullet1"/>
              <w:numPr>
                <w:ilvl w:val="0"/>
                <w:numId w:val="1"/>
              </w:numPr>
            </w:pPr>
            <w:r w:rsidRPr="00C12EC0">
              <w:t xml:space="preserve">Understand the general information on establishing marital </w:t>
            </w:r>
            <w:proofErr w:type="gramStart"/>
            <w:r w:rsidRPr="00C12EC0">
              <w:t>relationships</w:t>
            </w:r>
            <w:proofErr w:type="gramEnd"/>
            <w:r w:rsidRPr="00C12EC0">
              <w:t xml:space="preserve"> </w:t>
            </w:r>
          </w:p>
          <w:p w14:paraId="754C09E8" w14:textId="77777777" w:rsidR="00337176" w:rsidRPr="00C12EC0" w:rsidRDefault="00337176" w:rsidP="00337176">
            <w:pPr>
              <w:pStyle w:val="VBAILTbullet1"/>
              <w:numPr>
                <w:ilvl w:val="0"/>
                <w:numId w:val="1"/>
              </w:numPr>
            </w:pPr>
            <w:r w:rsidRPr="00C12EC0">
              <w:t xml:space="preserve">Know how to establish marital relationships in live veteran </w:t>
            </w:r>
            <w:proofErr w:type="gramStart"/>
            <w:r w:rsidRPr="00C12EC0">
              <w:t>cases</w:t>
            </w:r>
            <w:proofErr w:type="gramEnd"/>
          </w:p>
          <w:p w14:paraId="7326F75A" w14:textId="01250AE9" w:rsidR="00337176" w:rsidRPr="009B70F0" w:rsidRDefault="00337176" w:rsidP="00337176">
            <w:pPr>
              <w:pStyle w:val="VBAILTbullet1"/>
            </w:pPr>
            <w:r w:rsidRPr="00C12EC0">
              <w:t>Know how to establish marital relationships in death cases</w:t>
            </w:r>
          </w:p>
        </w:tc>
      </w:tr>
      <w:tr w:rsidR="00884C1D" w:rsidRPr="009B70F0" w14:paraId="7326F75F" w14:textId="77777777" w:rsidTr="75F288D4">
        <w:trPr>
          <w:trHeight w:val="1152"/>
          <w:jc w:val="center"/>
        </w:trPr>
        <w:tc>
          <w:tcPr>
            <w:tcW w:w="1863" w:type="dxa"/>
          </w:tcPr>
          <w:p w14:paraId="7326F75C" w14:textId="77777777" w:rsidR="00884C1D" w:rsidRPr="009B70F0" w:rsidRDefault="00884C1D" w:rsidP="00884C1D">
            <w:pPr>
              <w:pStyle w:val="VBAILTBody"/>
            </w:pPr>
            <w:r w:rsidRPr="009B70F0">
              <w:t>What You Need:</w:t>
            </w:r>
          </w:p>
        </w:tc>
        <w:tc>
          <w:tcPr>
            <w:tcW w:w="7497" w:type="dxa"/>
          </w:tcPr>
          <w:p w14:paraId="28F547AE" w14:textId="01E09291" w:rsidR="00884C1D" w:rsidRDefault="00884C1D" w:rsidP="00884C1D">
            <w:pPr>
              <w:pStyle w:val="VBAILTbullet1"/>
            </w:pPr>
            <w:r w:rsidRPr="009B70F0">
              <w:t>Trainee guide</w:t>
            </w:r>
          </w:p>
          <w:p w14:paraId="72A92733" w14:textId="77777777" w:rsidR="00884C1D" w:rsidRPr="009B70F0" w:rsidRDefault="00884C1D" w:rsidP="00884C1D">
            <w:pPr>
              <w:pStyle w:val="VBAILTbullet1"/>
            </w:pPr>
            <w:r w:rsidRPr="009B70F0">
              <w:t>Access to VBA Intranet</w:t>
            </w:r>
          </w:p>
          <w:p w14:paraId="37C367F5" w14:textId="3D346743" w:rsidR="00884C1D" w:rsidRPr="009B70F0" w:rsidRDefault="00884C1D" w:rsidP="00884C1D">
            <w:pPr>
              <w:pStyle w:val="VBAILTbullet1"/>
            </w:pPr>
            <w:r w:rsidRPr="009B70F0">
              <w:t>Pen and paper</w:t>
            </w:r>
          </w:p>
          <w:p w14:paraId="74FBADB7" w14:textId="77777777" w:rsidR="00884C1D" w:rsidRPr="009B70F0" w:rsidRDefault="00884C1D" w:rsidP="00884C1D">
            <w:pPr>
              <w:pStyle w:val="VBAILTbullet1"/>
            </w:pPr>
            <w:r w:rsidRPr="009B70F0">
              <w:t>Access to electronic examples of the following forms:</w:t>
            </w:r>
          </w:p>
          <w:p w14:paraId="54367D5A" w14:textId="77777777" w:rsidR="00884C1D" w:rsidRPr="008F31C3" w:rsidRDefault="00884C1D" w:rsidP="00884C1D">
            <w:pPr>
              <w:pStyle w:val="VBAILTBullet2"/>
            </w:pPr>
            <w:r w:rsidRPr="008F31C3">
              <w:t xml:space="preserve">VA Form 21P-527EZ, Application for Pension </w:t>
            </w:r>
          </w:p>
          <w:p w14:paraId="4973BB57" w14:textId="606755E9" w:rsidR="00884C1D" w:rsidRPr="008F31C3" w:rsidRDefault="00884C1D" w:rsidP="00884C1D">
            <w:pPr>
              <w:pStyle w:val="VBAILTBullet2"/>
            </w:pPr>
            <w:r w:rsidRPr="008F31C3">
              <w:t>VA Form 21</w:t>
            </w:r>
            <w:r w:rsidR="00660781">
              <w:t>P</w:t>
            </w:r>
            <w:r w:rsidRPr="008F31C3">
              <w:t>-534EZ, Application for DIC, Survivors Pension, and/or Accrued Benefits</w:t>
            </w:r>
          </w:p>
          <w:p w14:paraId="6AEDEA90" w14:textId="77777777" w:rsidR="00884C1D" w:rsidRPr="008F31C3" w:rsidRDefault="00884C1D" w:rsidP="00884C1D">
            <w:pPr>
              <w:pStyle w:val="VBAILTBullet2"/>
            </w:pPr>
            <w:r w:rsidRPr="008F31C3">
              <w:t>VA Form 21-686c, Application Request to Add And/Or Remove Dependents</w:t>
            </w:r>
          </w:p>
          <w:p w14:paraId="444C75FF" w14:textId="77777777" w:rsidR="00884C1D" w:rsidRPr="008F31C3" w:rsidRDefault="00884C1D" w:rsidP="00884C1D">
            <w:pPr>
              <w:pStyle w:val="VBAILTBullet2"/>
            </w:pPr>
            <w:r w:rsidRPr="008F31C3">
              <w:t>VA Form 21-4170, Statement of Marital Relationship</w:t>
            </w:r>
          </w:p>
          <w:p w14:paraId="44578FD4" w14:textId="77777777" w:rsidR="00884C1D" w:rsidRPr="008F31C3" w:rsidRDefault="00884C1D" w:rsidP="00884C1D">
            <w:pPr>
              <w:pStyle w:val="VBAILTBullet2"/>
            </w:pPr>
            <w:r w:rsidRPr="008F31C3">
              <w:t>VA Form 21P-4171, Supporting Statement Regarding Marriage</w:t>
            </w:r>
          </w:p>
          <w:p w14:paraId="0B1A9A42" w14:textId="6E8F0194" w:rsidR="00884C1D" w:rsidRPr="009B70F0" w:rsidRDefault="00884C1D" w:rsidP="00884C1D">
            <w:pPr>
              <w:pStyle w:val="VBAILTbullet1"/>
            </w:pPr>
            <w:r w:rsidRPr="009B70F0">
              <w:t>Access to the following job aids</w:t>
            </w:r>
            <w:r>
              <w:t xml:space="preserve"> from </w:t>
            </w:r>
            <w:r w:rsidRPr="009B70F0">
              <w:t>VSR Assistant:</w:t>
            </w:r>
          </w:p>
          <w:p w14:paraId="31E88B3F" w14:textId="77777777" w:rsidR="00884C1D" w:rsidRPr="009B70F0" w:rsidRDefault="00884C1D" w:rsidP="00884C1D">
            <w:pPr>
              <w:pStyle w:val="VBAILTBullet2"/>
            </w:pPr>
            <w:r w:rsidRPr="00884C1D">
              <w:rPr>
                <w:b/>
                <w:bCs/>
              </w:rPr>
              <w:t>Dependency Eligibility Requirements</w:t>
            </w:r>
            <w:r w:rsidRPr="009B70F0">
              <w:t xml:space="preserve"> job aid</w:t>
            </w:r>
          </w:p>
          <w:p w14:paraId="7326F75E" w14:textId="4132BFC3" w:rsidR="00884C1D" w:rsidRPr="009B70F0" w:rsidRDefault="00884C1D" w:rsidP="00884C1D">
            <w:pPr>
              <w:pStyle w:val="VBAILTBullet2"/>
            </w:pPr>
            <w:r w:rsidRPr="00884C1D">
              <w:rPr>
                <w:b/>
                <w:bCs/>
              </w:rPr>
              <w:t>Dependency Eligibility: Spouse</w:t>
            </w:r>
            <w:r w:rsidRPr="009B70F0">
              <w:t xml:space="preserve"> job aid</w:t>
            </w:r>
          </w:p>
        </w:tc>
      </w:tr>
    </w:tbl>
    <w:p w14:paraId="2289DA9E" w14:textId="768F1C2A" w:rsidR="009C4CA2" w:rsidRPr="009B70F0" w:rsidRDefault="009C4CA2" w:rsidP="75F288D4">
      <w:pPr>
        <w:pStyle w:val="VBAILTBody"/>
        <w:rPr>
          <w:sz w:val="24"/>
          <w:szCs w:val="24"/>
        </w:rPr>
      </w:pPr>
    </w:p>
    <w:tbl>
      <w:tblPr>
        <w:tblStyle w:val="TableGrid"/>
        <w:tblW w:w="9630" w:type="dxa"/>
        <w:jc w:val="center"/>
        <w:tblLayout w:type="fixed"/>
        <w:tblCellMar>
          <w:left w:w="115" w:type="dxa"/>
          <w:right w:w="115" w:type="dxa"/>
        </w:tblCellMar>
        <w:tblLook w:val="04A0" w:firstRow="1" w:lastRow="0" w:firstColumn="1" w:lastColumn="0" w:noHBand="0" w:noVBand="1"/>
        <w:tblCaption w:val="Lesson plan table specifying individual PowerPoint slide content and related instructor activities/guidance"/>
      </w:tblPr>
      <w:tblGrid>
        <w:gridCol w:w="3923"/>
        <w:gridCol w:w="5707"/>
      </w:tblGrid>
      <w:tr w:rsidR="009B70F0" w:rsidRPr="009B70F0" w14:paraId="7326F765" w14:textId="77777777" w:rsidTr="75F288D4">
        <w:trPr>
          <w:trHeight w:val="602"/>
          <w:tblHeader/>
          <w:jc w:val="center"/>
        </w:trPr>
        <w:tc>
          <w:tcPr>
            <w:tcW w:w="3923" w:type="dxa"/>
            <w:tcBorders>
              <w:right w:val="dashSmallGap" w:sz="4" w:space="0" w:color="auto"/>
            </w:tcBorders>
            <w:shd w:val="clear" w:color="auto" w:fill="BDD6EE" w:themeFill="accent1" w:themeFillTint="66"/>
          </w:tcPr>
          <w:p w14:paraId="7326F763" w14:textId="77777777" w:rsidR="009F361E" w:rsidRPr="009B70F0" w:rsidRDefault="009F361E" w:rsidP="75F288D4">
            <w:pPr>
              <w:pStyle w:val="VBAILTTableHeading1"/>
            </w:pPr>
            <w:r w:rsidRPr="009B70F0">
              <w:t>PowerPoint Slides</w:t>
            </w:r>
          </w:p>
        </w:tc>
        <w:tc>
          <w:tcPr>
            <w:tcW w:w="5707" w:type="dxa"/>
            <w:tcBorders>
              <w:left w:val="dashSmallGap" w:sz="4" w:space="0" w:color="auto"/>
            </w:tcBorders>
            <w:shd w:val="clear" w:color="auto" w:fill="BDD6EE" w:themeFill="accent1" w:themeFillTint="66"/>
          </w:tcPr>
          <w:p w14:paraId="7326F764" w14:textId="6B387390" w:rsidR="009F361E" w:rsidRPr="009B70F0" w:rsidRDefault="00F30BBF" w:rsidP="75F288D4">
            <w:pPr>
              <w:pStyle w:val="VBAILTTableHeading1"/>
            </w:pPr>
            <w:r w:rsidRPr="009B70F0">
              <w:t>Notes</w:t>
            </w:r>
          </w:p>
        </w:tc>
      </w:tr>
      <w:tr w:rsidR="009B70F0" w:rsidRPr="009B70F0" w14:paraId="7326F769" w14:textId="77777777" w:rsidTr="75F288D4">
        <w:trPr>
          <w:cantSplit/>
          <w:trHeight w:val="1282"/>
          <w:jc w:val="center"/>
        </w:trPr>
        <w:tc>
          <w:tcPr>
            <w:tcW w:w="3923" w:type="dxa"/>
            <w:tcBorders>
              <w:right w:val="dashSmallGap" w:sz="4" w:space="0" w:color="auto"/>
            </w:tcBorders>
          </w:tcPr>
          <w:p w14:paraId="37F3A46D" w14:textId="77777777" w:rsidR="009F361E" w:rsidRDefault="0059592E" w:rsidP="75F288D4">
            <w:pPr>
              <w:pStyle w:val="VBAILTBody"/>
              <w:rPr>
                <w:b/>
                <w:bCs/>
              </w:rPr>
            </w:pPr>
            <w:r w:rsidRPr="009B70F0">
              <w:rPr>
                <w:b/>
                <w:bCs/>
              </w:rPr>
              <w:t>Determine Dependency Eligibility: Spouse</w:t>
            </w:r>
          </w:p>
          <w:p w14:paraId="758A006A" w14:textId="77777777" w:rsidR="00B63F7A" w:rsidRDefault="00B63F7A" w:rsidP="75F288D4">
            <w:pPr>
              <w:pStyle w:val="VBAILTBody"/>
            </w:pPr>
          </w:p>
          <w:p w14:paraId="7326F766" w14:textId="10B505FC" w:rsidR="00B63F7A" w:rsidRPr="009B70F0" w:rsidRDefault="00B63F7A" w:rsidP="75F288D4">
            <w:pPr>
              <w:pStyle w:val="VBAILTBody"/>
              <w:rPr>
                <w:rStyle w:val="Strong"/>
              </w:rPr>
            </w:pPr>
            <w:r w:rsidRPr="00B63F7A">
              <w:rPr>
                <w:b/>
                <w:bCs/>
              </w:rPr>
              <w:t>NOTE</w:t>
            </w:r>
            <w:r>
              <w:t>: Some of the images used for this course are in the Appendix at the end of the lesson.</w:t>
            </w:r>
          </w:p>
        </w:tc>
        <w:tc>
          <w:tcPr>
            <w:tcW w:w="5707" w:type="dxa"/>
            <w:tcBorders>
              <w:left w:val="dashSmallGap" w:sz="4" w:space="0" w:color="auto"/>
            </w:tcBorders>
          </w:tcPr>
          <w:p w14:paraId="7326F768" w14:textId="37620127" w:rsidR="00126C3A" w:rsidRPr="009B70F0" w:rsidRDefault="00126C3A" w:rsidP="75F288D4">
            <w:pPr>
              <w:pStyle w:val="VBAILTBody"/>
            </w:pPr>
          </w:p>
        </w:tc>
      </w:tr>
      <w:tr w:rsidR="00337176" w:rsidRPr="009B70F0" w14:paraId="2EBF322A" w14:textId="77777777" w:rsidTr="75F288D4">
        <w:trPr>
          <w:cantSplit/>
          <w:trHeight w:val="1282"/>
          <w:jc w:val="center"/>
        </w:trPr>
        <w:tc>
          <w:tcPr>
            <w:tcW w:w="3923" w:type="dxa"/>
            <w:tcBorders>
              <w:right w:val="dashSmallGap" w:sz="4" w:space="0" w:color="auto"/>
            </w:tcBorders>
          </w:tcPr>
          <w:p w14:paraId="22016A1D" w14:textId="77777777" w:rsidR="00337176" w:rsidRDefault="00337176" w:rsidP="00337176">
            <w:pPr>
              <w:pStyle w:val="VBAILTBody"/>
              <w:rPr>
                <w:rStyle w:val="Strong"/>
              </w:rPr>
            </w:pPr>
            <w:r w:rsidRPr="00A80B3F">
              <w:rPr>
                <w:rStyle w:val="Strong"/>
              </w:rPr>
              <w:t>Lesson Objectives</w:t>
            </w:r>
          </w:p>
          <w:p w14:paraId="2B50AFCE" w14:textId="77777777" w:rsidR="00337176" w:rsidRPr="00AE7E8C" w:rsidRDefault="00337176" w:rsidP="00337176">
            <w:pPr>
              <w:pStyle w:val="VBAILTBody"/>
              <w:rPr>
                <w:rStyle w:val="Strong"/>
                <w:b w:val="0"/>
                <w:bCs w:val="0"/>
              </w:rPr>
            </w:pPr>
            <w:r w:rsidRPr="00AE7E8C">
              <w:rPr>
                <w:rStyle w:val="Strong"/>
                <w:b w:val="0"/>
                <w:bCs w:val="0"/>
              </w:rPr>
              <w:t>By the end of this lesson</w:t>
            </w:r>
            <w:r>
              <w:rPr>
                <w:rStyle w:val="Strong"/>
                <w:b w:val="0"/>
                <w:bCs w:val="0"/>
              </w:rPr>
              <w:t>,</w:t>
            </w:r>
            <w:r w:rsidRPr="00AE7E8C">
              <w:rPr>
                <w:rStyle w:val="Strong"/>
                <w:b w:val="0"/>
                <w:bCs w:val="0"/>
              </w:rPr>
              <w:t xml:space="preserve"> you will be able to:</w:t>
            </w:r>
          </w:p>
          <w:p w14:paraId="5175406F" w14:textId="77777777" w:rsidR="00337176" w:rsidRPr="00C12EC0" w:rsidRDefault="00337176" w:rsidP="00337176">
            <w:pPr>
              <w:pStyle w:val="VBAILTbullet1"/>
              <w:numPr>
                <w:ilvl w:val="0"/>
                <w:numId w:val="1"/>
              </w:numPr>
            </w:pPr>
            <w:r w:rsidRPr="00C12EC0">
              <w:t xml:space="preserve">Understand what dependency is for VA purposes and why it is </w:t>
            </w:r>
            <w:proofErr w:type="gramStart"/>
            <w:r w:rsidRPr="00C12EC0">
              <w:t>important</w:t>
            </w:r>
            <w:proofErr w:type="gramEnd"/>
          </w:p>
          <w:p w14:paraId="1A35D0EC" w14:textId="77777777" w:rsidR="00337176" w:rsidRPr="00C12EC0" w:rsidRDefault="00337176" w:rsidP="00337176">
            <w:pPr>
              <w:pStyle w:val="VBAILTbullet1"/>
              <w:numPr>
                <w:ilvl w:val="0"/>
                <w:numId w:val="1"/>
              </w:numPr>
            </w:pPr>
            <w:r w:rsidRPr="00C12EC0">
              <w:t xml:space="preserve">Understand the general information on establishing marital </w:t>
            </w:r>
            <w:proofErr w:type="gramStart"/>
            <w:r w:rsidRPr="00C12EC0">
              <w:t>relationships</w:t>
            </w:r>
            <w:proofErr w:type="gramEnd"/>
            <w:r w:rsidRPr="00C12EC0">
              <w:t xml:space="preserve"> </w:t>
            </w:r>
          </w:p>
          <w:p w14:paraId="1D9CA51C" w14:textId="77777777" w:rsidR="00337176" w:rsidRPr="00C12EC0" w:rsidRDefault="00337176" w:rsidP="00337176">
            <w:pPr>
              <w:pStyle w:val="VBAILTbullet1"/>
              <w:numPr>
                <w:ilvl w:val="0"/>
                <w:numId w:val="1"/>
              </w:numPr>
            </w:pPr>
            <w:r w:rsidRPr="00C12EC0">
              <w:t xml:space="preserve">Know how to establish marital relationships in live veteran </w:t>
            </w:r>
            <w:proofErr w:type="gramStart"/>
            <w:r w:rsidRPr="00C12EC0">
              <w:t>cases</w:t>
            </w:r>
            <w:proofErr w:type="gramEnd"/>
          </w:p>
          <w:p w14:paraId="4084BB08" w14:textId="1D76DF91" w:rsidR="00337176" w:rsidRPr="009B70F0" w:rsidRDefault="00337176" w:rsidP="00337176">
            <w:pPr>
              <w:pStyle w:val="VBAILTbullet1"/>
              <w:numPr>
                <w:ilvl w:val="0"/>
                <w:numId w:val="1"/>
              </w:numPr>
              <w:rPr>
                <w:b/>
                <w:bCs/>
              </w:rPr>
            </w:pPr>
            <w:r w:rsidRPr="00C12EC0">
              <w:t>Know how to establish marital relationships in death cases</w:t>
            </w:r>
          </w:p>
        </w:tc>
        <w:tc>
          <w:tcPr>
            <w:tcW w:w="5707" w:type="dxa"/>
            <w:tcBorders>
              <w:left w:val="dashSmallGap" w:sz="4" w:space="0" w:color="auto"/>
            </w:tcBorders>
          </w:tcPr>
          <w:p w14:paraId="3F07F141" w14:textId="77777777" w:rsidR="00337176" w:rsidRPr="009B70F0" w:rsidRDefault="00337176" w:rsidP="00337176">
            <w:pPr>
              <w:pStyle w:val="VBAILTBody"/>
            </w:pPr>
          </w:p>
        </w:tc>
      </w:tr>
      <w:tr w:rsidR="00660781" w:rsidRPr="009B70F0" w14:paraId="4F3ACD43" w14:textId="77777777" w:rsidTr="75F288D4">
        <w:trPr>
          <w:cantSplit/>
          <w:trHeight w:val="1282"/>
          <w:jc w:val="center"/>
        </w:trPr>
        <w:tc>
          <w:tcPr>
            <w:tcW w:w="3923" w:type="dxa"/>
            <w:tcBorders>
              <w:right w:val="dashSmallGap" w:sz="4" w:space="0" w:color="auto"/>
            </w:tcBorders>
          </w:tcPr>
          <w:p w14:paraId="37C64459" w14:textId="77777777" w:rsidR="00660781" w:rsidRDefault="00660781" w:rsidP="00660781">
            <w:pPr>
              <w:pStyle w:val="VBAILTBody"/>
              <w:rPr>
                <w:rStyle w:val="Strong"/>
              </w:rPr>
            </w:pPr>
            <w:r>
              <w:rPr>
                <w:rStyle w:val="Strong"/>
              </w:rPr>
              <w:lastRenderedPageBreak/>
              <w:t>Why This Matters!</w:t>
            </w:r>
          </w:p>
          <w:p w14:paraId="4C38D795" w14:textId="77777777" w:rsidR="00660781" w:rsidRPr="007C391A" w:rsidRDefault="00660781" w:rsidP="00660781">
            <w:pPr>
              <w:pStyle w:val="VBAILTBody"/>
            </w:pPr>
            <w:r w:rsidRPr="007C391A">
              <w:t xml:space="preserve">The </w:t>
            </w:r>
            <w:r w:rsidRPr="009B4A7C">
              <w:rPr>
                <w:b/>
                <w:bCs/>
              </w:rPr>
              <w:t>Determine Dependency Eligibility: Spouse</w:t>
            </w:r>
            <w:r w:rsidRPr="007C391A">
              <w:t xml:space="preserve"> course matters because upon establishing an individual’s relationship to a Veteran, </w:t>
            </w:r>
          </w:p>
          <w:p w14:paraId="3BB35362" w14:textId="77777777" w:rsidR="00D25552" w:rsidRPr="007C391A" w:rsidRDefault="00BE3534" w:rsidP="00660781">
            <w:pPr>
              <w:pStyle w:val="VBAILTBody"/>
              <w:numPr>
                <w:ilvl w:val="0"/>
                <w:numId w:val="4"/>
              </w:numPr>
            </w:pPr>
            <w:r w:rsidRPr="007C391A">
              <w:t>VA may pay additional Dependency and Indemnity Compensation (DIC) to</w:t>
            </w:r>
            <w:r w:rsidRPr="007C391A">
              <w:rPr>
                <w:b/>
                <w:bCs/>
              </w:rPr>
              <w:t xml:space="preserve"> </w:t>
            </w:r>
            <w:r w:rsidRPr="007C391A">
              <w:t xml:space="preserve">a surviving spouse for children that VA recognizes as a child of the Veteran on whose death the DIC award is based, and </w:t>
            </w:r>
          </w:p>
          <w:p w14:paraId="5E3C55C9" w14:textId="6992B1C9" w:rsidR="00660781" w:rsidRPr="009B70F0" w:rsidRDefault="00BE3534" w:rsidP="00660781">
            <w:pPr>
              <w:pStyle w:val="VBAILTbullet1"/>
              <w:rPr>
                <w:rStyle w:val="Strong"/>
                <w:b w:val="0"/>
                <w:bCs w:val="0"/>
              </w:rPr>
            </w:pPr>
            <w:r w:rsidRPr="007C391A">
              <w:t xml:space="preserve">a claimant’s entitlement to </w:t>
            </w:r>
            <w:proofErr w:type="gramStart"/>
            <w:r w:rsidRPr="007C391A">
              <w:t>survivors</w:t>
            </w:r>
            <w:proofErr w:type="gramEnd"/>
            <w:r w:rsidRPr="007C391A">
              <w:t xml:space="preserve"> benefits, such as DIC and Survivors Pension, is contingent on the relationship of the claimant to the Veteran on whose death the benefit is based</w:t>
            </w:r>
          </w:p>
        </w:tc>
        <w:tc>
          <w:tcPr>
            <w:tcW w:w="5707" w:type="dxa"/>
            <w:tcBorders>
              <w:left w:val="dashSmallGap" w:sz="4" w:space="0" w:color="auto"/>
            </w:tcBorders>
          </w:tcPr>
          <w:p w14:paraId="4BB3E3E6" w14:textId="5234813E" w:rsidR="00660781" w:rsidRPr="009B70F0" w:rsidRDefault="00660781" w:rsidP="00660781">
            <w:pPr>
              <w:pStyle w:val="VBAILTbullet1"/>
              <w:numPr>
                <w:ilvl w:val="0"/>
                <w:numId w:val="0"/>
              </w:numPr>
              <w:rPr>
                <w:rStyle w:val="Strong"/>
              </w:rPr>
            </w:pPr>
          </w:p>
        </w:tc>
      </w:tr>
      <w:tr w:rsidR="00660781" w:rsidRPr="009B70F0" w14:paraId="1610A9B7" w14:textId="77777777" w:rsidTr="75F288D4">
        <w:trPr>
          <w:cantSplit/>
          <w:trHeight w:val="1282"/>
          <w:jc w:val="center"/>
        </w:trPr>
        <w:tc>
          <w:tcPr>
            <w:tcW w:w="3923" w:type="dxa"/>
            <w:tcBorders>
              <w:right w:val="dashSmallGap" w:sz="4" w:space="0" w:color="auto"/>
            </w:tcBorders>
          </w:tcPr>
          <w:p w14:paraId="622D5191" w14:textId="77777777" w:rsidR="00660781" w:rsidRDefault="00660781" w:rsidP="00660781">
            <w:pPr>
              <w:pStyle w:val="VBAILTBody"/>
              <w:rPr>
                <w:b/>
                <w:bCs/>
              </w:rPr>
            </w:pPr>
            <w:r>
              <w:rPr>
                <w:b/>
                <w:bCs/>
              </w:rPr>
              <w:lastRenderedPageBreak/>
              <w:t>Prescribed Forms</w:t>
            </w:r>
          </w:p>
          <w:p w14:paraId="1548B141" w14:textId="77777777" w:rsidR="00660781" w:rsidRPr="009D7214" w:rsidRDefault="00660781" w:rsidP="00660781">
            <w:pPr>
              <w:pStyle w:val="VBAILTbullet1"/>
              <w:numPr>
                <w:ilvl w:val="0"/>
                <w:numId w:val="1"/>
              </w:numPr>
            </w:pPr>
            <w:r w:rsidRPr="009D7214">
              <w:t xml:space="preserve">VA Form 21P-527EZ, Application for Pension </w:t>
            </w:r>
          </w:p>
          <w:p w14:paraId="20C4BBFE" w14:textId="77777777" w:rsidR="00660781" w:rsidRPr="009D7214" w:rsidRDefault="00660781" w:rsidP="00660781">
            <w:pPr>
              <w:pStyle w:val="VBAILTbullet1"/>
              <w:numPr>
                <w:ilvl w:val="0"/>
                <w:numId w:val="1"/>
              </w:numPr>
            </w:pPr>
            <w:r w:rsidRPr="009D7214">
              <w:t>VA Form 21</w:t>
            </w:r>
            <w:r>
              <w:t>P</w:t>
            </w:r>
            <w:r w:rsidRPr="009D7214">
              <w:t xml:space="preserve">-534EZ, Application for DIC, </w:t>
            </w:r>
            <w:r>
              <w:t>Survivors</w:t>
            </w:r>
            <w:r w:rsidRPr="009D7214">
              <w:t xml:space="preserve"> Pension, and/or Accrued Benefits</w:t>
            </w:r>
          </w:p>
          <w:p w14:paraId="071A32FF" w14:textId="77777777" w:rsidR="00660781" w:rsidRPr="009D7214" w:rsidRDefault="00660781" w:rsidP="00660781">
            <w:pPr>
              <w:pStyle w:val="VBAILTbullet1"/>
              <w:numPr>
                <w:ilvl w:val="0"/>
                <w:numId w:val="1"/>
              </w:numPr>
            </w:pPr>
            <w:r w:rsidRPr="009D7214">
              <w:t>VA Form 21-686c, Application Request to Add And/or Remove Dependents</w:t>
            </w:r>
          </w:p>
          <w:p w14:paraId="32FBA18B" w14:textId="77777777" w:rsidR="00660781" w:rsidRPr="00660781" w:rsidRDefault="00660781" w:rsidP="00660781">
            <w:pPr>
              <w:pStyle w:val="VBAILTbullet1"/>
              <w:numPr>
                <w:ilvl w:val="0"/>
                <w:numId w:val="1"/>
              </w:numPr>
              <w:rPr>
                <w:b/>
                <w:bCs/>
              </w:rPr>
            </w:pPr>
            <w:r w:rsidRPr="009D7214">
              <w:t>VA Form 21-4170, Statement of Marital Relationship</w:t>
            </w:r>
            <w:r>
              <w:t xml:space="preserve"> </w:t>
            </w:r>
          </w:p>
          <w:p w14:paraId="28F31C4D" w14:textId="54B4B11E" w:rsidR="00660781" w:rsidRDefault="00660781" w:rsidP="00660781">
            <w:pPr>
              <w:pStyle w:val="VBAILTbullet1"/>
              <w:numPr>
                <w:ilvl w:val="0"/>
                <w:numId w:val="1"/>
              </w:numPr>
              <w:rPr>
                <w:rStyle w:val="Strong"/>
              </w:rPr>
            </w:pPr>
            <w:r w:rsidRPr="009D7214">
              <w:t>VA Form 21P-4171, Supporting Statement Regarding Marriage</w:t>
            </w:r>
          </w:p>
        </w:tc>
        <w:tc>
          <w:tcPr>
            <w:tcW w:w="5707" w:type="dxa"/>
            <w:tcBorders>
              <w:left w:val="dashSmallGap" w:sz="4" w:space="0" w:color="auto"/>
            </w:tcBorders>
          </w:tcPr>
          <w:p w14:paraId="1191810E" w14:textId="77777777" w:rsidR="00660781" w:rsidRPr="009B70F0" w:rsidRDefault="00660781" w:rsidP="00660781">
            <w:pPr>
              <w:pStyle w:val="VBAILTbullet1"/>
              <w:numPr>
                <w:ilvl w:val="0"/>
                <w:numId w:val="0"/>
              </w:numPr>
              <w:rPr>
                <w:rStyle w:val="Strong"/>
              </w:rPr>
            </w:pPr>
          </w:p>
        </w:tc>
      </w:tr>
      <w:tr w:rsidR="00660781" w:rsidRPr="009B70F0" w14:paraId="52652A50" w14:textId="77777777" w:rsidTr="75F288D4">
        <w:trPr>
          <w:cantSplit/>
          <w:trHeight w:val="1282"/>
          <w:jc w:val="center"/>
        </w:trPr>
        <w:tc>
          <w:tcPr>
            <w:tcW w:w="3923" w:type="dxa"/>
            <w:tcBorders>
              <w:right w:val="dashSmallGap" w:sz="4" w:space="0" w:color="auto"/>
            </w:tcBorders>
          </w:tcPr>
          <w:p w14:paraId="3FE1A0FF" w14:textId="77777777" w:rsidR="00660781" w:rsidRPr="00BC1F0A" w:rsidRDefault="00660781" w:rsidP="00660781">
            <w:pPr>
              <w:pStyle w:val="VBAILTBody"/>
              <w:rPr>
                <w:b/>
                <w:bCs/>
              </w:rPr>
            </w:pPr>
            <w:r>
              <w:rPr>
                <w:b/>
                <w:bCs/>
              </w:rPr>
              <w:t>Relationship vs. Dependency</w:t>
            </w:r>
          </w:p>
          <w:p w14:paraId="65B22691" w14:textId="4DEA2682" w:rsidR="00660781" w:rsidRDefault="00660781" w:rsidP="00660781">
            <w:pPr>
              <w:pStyle w:val="VBAILTBody"/>
              <w:rPr>
                <w:b/>
                <w:bCs/>
              </w:rPr>
            </w:pPr>
            <w:r>
              <w:rPr>
                <w:noProof/>
              </w:rPr>
              <w:drawing>
                <wp:inline distT="0" distB="0" distL="0" distR="0" wp14:anchorId="2AD43B32" wp14:editId="2AEFAB35">
                  <wp:extent cx="2341245" cy="231289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6451" cy="2318036"/>
                          </a:xfrm>
                          <a:prstGeom prst="rect">
                            <a:avLst/>
                          </a:prstGeom>
                        </pic:spPr>
                      </pic:pic>
                    </a:graphicData>
                  </a:graphic>
                </wp:inline>
              </w:drawing>
            </w:r>
          </w:p>
        </w:tc>
        <w:tc>
          <w:tcPr>
            <w:tcW w:w="5707" w:type="dxa"/>
            <w:tcBorders>
              <w:left w:val="dashSmallGap" w:sz="4" w:space="0" w:color="auto"/>
            </w:tcBorders>
          </w:tcPr>
          <w:p w14:paraId="7E7E67E8" w14:textId="77777777" w:rsidR="00660781" w:rsidRPr="009B70F0" w:rsidRDefault="00660781" w:rsidP="00660781">
            <w:pPr>
              <w:pStyle w:val="VBAILTbullet1"/>
              <w:numPr>
                <w:ilvl w:val="0"/>
                <w:numId w:val="0"/>
              </w:numPr>
              <w:rPr>
                <w:rStyle w:val="Strong"/>
              </w:rPr>
            </w:pPr>
          </w:p>
        </w:tc>
      </w:tr>
    </w:tbl>
    <w:p w14:paraId="099C5911" w14:textId="413F1195" w:rsidR="00917191" w:rsidRPr="009B70F0" w:rsidRDefault="00917191" w:rsidP="00624B14">
      <w:pPr>
        <w:pStyle w:val="VBAILTBody"/>
      </w:pPr>
    </w:p>
    <w:tbl>
      <w:tblPr>
        <w:tblStyle w:val="TableGrid"/>
        <w:tblW w:w="9625" w:type="dxa"/>
        <w:jc w:val="center"/>
        <w:tblLayout w:type="fixed"/>
        <w:tblCellMar>
          <w:left w:w="115" w:type="dxa"/>
          <w:right w:w="115" w:type="dxa"/>
        </w:tblCellMar>
        <w:tblLook w:val="04A0" w:firstRow="1" w:lastRow="0" w:firstColumn="1" w:lastColumn="0" w:noHBand="0" w:noVBand="1"/>
        <w:tblCaption w:val="Lesson plan table specifying individual PowerPoint slide content and related instructor activities/guidance"/>
      </w:tblPr>
      <w:tblGrid>
        <w:gridCol w:w="3916"/>
        <w:gridCol w:w="5701"/>
        <w:gridCol w:w="8"/>
      </w:tblGrid>
      <w:tr w:rsidR="009B70F0" w:rsidRPr="009B70F0" w14:paraId="298B8E27" w14:textId="77777777" w:rsidTr="00660781">
        <w:trPr>
          <w:gridAfter w:val="1"/>
          <w:wAfter w:w="8" w:type="dxa"/>
          <w:trHeight w:val="602"/>
          <w:tblHeader/>
          <w:jc w:val="center"/>
        </w:trPr>
        <w:tc>
          <w:tcPr>
            <w:tcW w:w="3916" w:type="dxa"/>
            <w:tcBorders>
              <w:right w:val="dashSmallGap" w:sz="4" w:space="0" w:color="auto"/>
            </w:tcBorders>
            <w:shd w:val="clear" w:color="auto" w:fill="BDD6EE" w:themeFill="accent1" w:themeFillTint="66"/>
          </w:tcPr>
          <w:p w14:paraId="257F580A" w14:textId="77777777" w:rsidR="009B3AA1" w:rsidRPr="009B70F0" w:rsidRDefault="009B3AA1" w:rsidP="75F288D4">
            <w:pPr>
              <w:pStyle w:val="VBAILTTableHeading1"/>
            </w:pPr>
            <w:r w:rsidRPr="009B70F0">
              <w:lastRenderedPageBreak/>
              <w:t>PowerPoint Slides</w:t>
            </w:r>
          </w:p>
        </w:tc>
        <w:tc>
          <w:tcPr>
            <w:tcW w:w="5701" w:type="dxa"/>
            <w:tcBorders>
              <w:left w:val="dashSmallGap" w:sz="4" w:space="0" w:color="auto"/>
            </w:tcBorders>
            <w:shd w:val="clear" w:color="auto" w:fill="BDD6EE" w:themeFill="accent1" w:themeFillTint="66"/>
          </w:tcPr>
          <w:p w14:paraId="21613719" w14:textId="5F3DDC12" w:rsidR="009B3AA1" w:rsidRPr="009B70F0" w:rsidRDefault="00F30BBF" w:rsidP="75F288D4">
            <w:pPr>
              <w:pStyle w:val="VBAILTTableHeading1"/>
            </w:pPr>
            <w:r w:rsidRPr="009B70F0">
              <w:t>Notes</w:t>
            </w:r>
          </w:p>
        </w:tc>
      </w:tr>
      <w:tr w:rsidR="00660781" w:rsidRPr="009B70F0" w14:paraId="34C1F840" w14:textId="77777777" w:rsidTr="00660781">
        <w:trPr>
          <w:gridAfter w:val="1"/>
          <w:wAfter w:w="8" w:type="dxa"/>
          <w:cantSplit/>
          <w:trHeight w:val="1282"/>
          <w:jc w:val="center"/>
        </w:trPr>
        <w:tc>
          <w:tcPr>
            <w:tcW w:w="3916" w:type="dxa"/>
            <w:tcBorders>
              <w:right w:val="dashSmallGap" w:sz="4" w:space="0" w:color="auto"/>
            </w:tcBorders>
          </w:tcPr>
          <w:p w14:paraId="57127552" w14:textId="77777777" w:rsidR="00660781" w:rsidRDefault="00660781" w:rsidP="00660781">
            <w:pPr>
              <w:pStyle w:val="VBAILTBody"/>
              <w:rPr>
                <w:b/>
                <w:bCs/>
              </w:rPr>
            </w:pPr>
            <w:r>
              <w:rPr>
                <w:b/>
                <w:bCs/>
              </w:rPr>
              <w:t>Definition</w:t>
            </w:r>
          </w:p>
          <w:p w14:paraId="7A2BBEB3" w14:textId="77777777" w:rsidR="00D25552" w:rsidRPr="00A9369D" w:rsidRDefault="00BE3534" w:rsidP="00660781">
            <w:pPr>
              <w:pStyle w:val="VBAILTBody"/>
              <w:numPr>
                <w:ilvl w:val="0"/>
                <w:numId w:val="5"/>
              </w:numPr>
            </w:pPr>
            <w:r w:rsidRPr="00A9369D">
              <w:t xml:space="preserve">A </w:t>
            </w:r>
            <w:r w:rsidRPr="00A9369D">
              <w:rPr>
                <w:b/>
                <w:bCs/>
                <w:i/>
                <w:iCs/>
              </w:rPr>
              <w:t>legal impediment to marriage</w:t>
            </w:r>
            <w:r w:rsidRPr="00A9369D">
              <w:t> is a condition that prevents a marriage from being recognized under State law.  The following are examples of legal impediments to marriage: </w:t>
            </w:r>
          </w:p>
          <w:p w14:paraId="7B3FD927" w14:textId="77777777" w:rsidR="00D25552" w:rsidRPr="00A9369D" w:rsidRDefault="00BE3534" w:rsidP="00660781">
            <w:pPr>
              <w:pStyle w:val="VBAILTBody"/>
              <w:numPr>
                <w:ilvl w:val="1"/>
                <w:numId w:val="5"/>
              </w:numPr>
            </w:pPr>
            <w:r w:rsidRPr="00A9369D">
              <w:t>prior undissolved marriage of the Veteran</w:t>
            </w:r>
          </w:p>
          <w:p w14:paraId="5B7A9E62" w14:textId="77777777" w:rsidR="00D25552" w:rsidRPr="00A9369D" w:rsidRDefault="00BE3534" w:rsidP="00660781">
            <w:pPr>
              <w:pStyle w:val="VBAILTBody"/>
              <w:numPr>
                <w:ilvl w:val="1"/>
                <w:numId w:val="5"/>
              </w:numPr>
            </w:pPr>
            <w:r w:rsidRPr="00A9369D">
              <w:t xml:space="preserve">one or both parties </w:t>
            </w:r>
          </w:p>
          <w:p w14:paraId="0A1B0121" w14:textId="77777777" w:rsidR="00D25552" w:rsidRPr="00A9369D" w:rsidRDefault="00BE3534" w:rsidP="00660781">
            <w:pPr>
              <w:pStyle w:val="VBAILTBody"/>
              <w:numPr>
                <w:ilvl w:val="2"/>
                <w:numId w:val="5"/>
              </w:numPr>
            </w:pPr>
            <w:r w:rsidRPr="00A9369D">
              <w:t xml:space="preserve">were underage when </w:t>
            </w:r>
            <w:proofErr w:type="gramStart"/>
            <w:r w:rsidRPr="00A9369D">
              <w:t>married</w:t>
            </w:r>
            <w:proofErr w:type="gramEnd"/>
          </w:p>
          <w:p w14:paraId="4906F534" w14:textId="77777777" w:rsidR="00D25552" w:rsidRPr="00A9369D" w:rsidRDefault="00BE3534" w:rsidP="00660781">
            <w:pPr>
              <w:pStyle w:val="VBAILTBody"/>
              <w:numPr>
                <w:ilvl w:val="2"/>
                <w:numId w:val="5"/>
              </w:numPr>
            </w:pPr>
            <w:r w:rsidRPr="00A9369D">
              <w:t>lacked mental</w:t>
            </w:r>
            <w:r w:rsidRPr="00A9369D">
              <w:rPr>
                <w:b/>
                <w:bCs/>
              </w:rPr>
              <w:t xml:space="preserve"> </w:t>
            </w:r>
            <w:r w:rsidRPr="00A9369D">
              <w:t>capacity to contract marriage, or</w:t>
            </w:r>
          </w:p>
          <w:p w14:paraId="38BE7E64" w14:textId="77777777" w:rsidR="00660781" w:rsidRDefault="00BE3534" w:rsidP="00660781">
            <w:pPr>
              <w:pStyle w:val="VBAILTBody"/>
              <w:numPr>
                <w:ilvl w:val="2"/>
                <w:numId w:val="5"/>
              </w:numPr>
            </w:pPr>
            <w:r w:rsidRPr="00A9369D">
              <w:t>were too closely related to marry under State law, and/or</w:t>
            </w:r>
            <w:r w:rsidR="00660781">
              <w:t xml:space="preserve"> </w:t>
            </w:r>
          </w:p>
          <w:p w14:paraId="351DE36E" w14:textId="5F28BBEE" w:rsidR="00660781" w:rsidRPr="009B70F0" w:rsidRDefault="00BE3534" w:rsidP="00660781">
            <w:pPr>
              <w:pStyle w:val="VBAILTBody"/>
              <w:numPr>
                <w:ilvl w:val="1"/>
                <w:numId w:val="5"/>
              </w:numPr>
            </w:pPr>
            <w:r w:rsidRPr="00A9369D">
              <w:t>failure to comply with procedural prerequisites under State law such as blood</w:t>
            </w:r>
            <w:r w:rsidRPr="00A9369D">
              <w:rPr>
                <w:b/>
                <w:bCs/>
              </w:rPr>
              <w:t xml:space="preserve"> </w:t>
            </w:r>
            <w:r w:rsidRPr="00A9369D">
              <w:t>tests, length of residence, or a marriage license</w:t>
            </w:r>
          </w:p>
        </w:tc>
        <w:tc>
          <w:tcPr>
            <w:tcW w:w="5701" w:type="dxa"/>
            <w:tcBorders>
              <w:left w:val="dashSmallGap" w:sz="4" w:space="0" w:color="auto"/>
            </w:tcBorders>
          </w:tcPr>
          <w:p w14:paraId="3688AF83" w14:textId="67EC5B90" w:rsidR="00660781" w:rsidRPr="009B70F0" w:rsidRDefault="00660781" w:rsidP="00660781">
            <w:pPr>
              <w:pStyle w:val="VBAILTBody"/>
              <w:rPr>
                <w:rStyle w:val="Strong"/>
                <w:b w:val="0"/>
              </w:rPr>
            </w:pPr>
          </w:p>
        </w:tc>
      </w:tr>
      <w:tr w:rsidR="00660781" w:rsidRPr="009B70F0" w14:paraId="1C898E49" w14:textId="77777777" w:rsidTr="00660781">
        <w:trPr>
          <w:gridAfter w:val="1"/>
          <w:wAfter w:w="8" w:type="dxa"/>
          <w:cantSplit/>
          <w:trHeight w:val="1282"/>
          <w:jc w:val="center"/>
        </w:trPr>
        <w:tc>
          <w:tcPr>
            <w:tcW w:w="3916" w:type="dxa"/>
            <w:tcBorders>
              <w:right w:val="dashSmallGap" w:sz="4" w:space="0" w:color="auto"/>
            </w:tcBorders>
          </w:tcPr>
          <w:p w14:paraId="0E9989E7" w14:textId="77777777" w:rsidR="00660781" w:rsidRDefault="00660781" w:rsidP="00660781">
            <w:pPr>
              <w:pStyle w:val="VBAILTBody"/>
              <w:rPr>
                <w:b/>
                <w:bCs/>
              </w:rPr>
            </w:pPr>
            <w:r>
              <w:rPr>
                <w:b/>
                <w:bCs/>
              </w:rPr>
              <w:lastRenderedPageBreak/>
              <w:t>Family Composition</w:t>
            </w:r>
          </w:p>
          <w:p w14:paraId="7984BB0F" w14:textId="334C2ADA" w:rsidR="00660781" w:rsidRDefault="00660781" w:rsidP="00660781">
            <w:pPr>
              <w:pStyle w:val="VBAILTbullet1"/>
              <w:numPr>
                <w:ilvl w:val="0"/>
                <w:numId w:val="0"/>
              </w:numPr>
              <w:ind w:left="360" w:hanging="360"/>
              <w:rPr>
                <w:b/>
                <w:bCs/>
              </w:rPr>
            </w:pPr>
            <w:r>
              <w:rPr>
                <w:noProof/>
              </w:rPr>
              <w:drawing>
                <wp:inline distT="0" distB="0" distL="0" distR="0" wp14:anchorId="0C14AF10" wp14:editId="108C9F54">
                  <wp:extent cx="2341245" cy="2339788"/>
                  <wp:effectExtent l="0" t="0" r="190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53291" cy="2351826"/>
                          </a:xfrm>
                          <a:prstGeom prst="rect">
                            <a:avLst/>
                          </a:prstGeom>
                        </pic:spPr>
                      </pic:pic>
                    </a:graphicData>
                  </a:graphic>
                </wp:inline>
              </w:drawing>
            </w:r>
          </w:p>
        </w:tc>
        <w:tc>
          <w:tcPr>
            <w:tcW w:w="5701" w:type="dxa"/>
            <w:tcBorders>
              <w:left w:val="dashSmallGap" w:sz="4" w:space="0" w:color="auto"/>
            </w:tcBorders>
          </w:tcPr>
          <w:p w14:paraId="74091C24" w14:textId="77777777" w:rsidR="00660781" w:rsidRPr="009B70F0" w:rsidRDefault="00660781" w:rsidP="00660781">
            <w:pPr>
              <w:pStyle w:val="VBAILTBody"/>
              <w:rPr>
                <w:rStyle w:val="Strong"/>
                <w:b w:val="0"/>
              </w:rPr>
            </w:pPr>
          </w:p>
        </w:tc>
      </w:tr>
      <w:tr w:rsidR="00660781" w:rsidRPr="00A80B3F" w14:paraId="3C04ACD8" w14:textId="77777777" w:rsidTr="00660781">
        <w:trPr>
          <w:cantSplit/>
          <w:trHeight w:val="1282"/>
          <w:jc w:val="center"/>
        </w:trPr>
        <w:tc>
          <w:tcPr>
            <w:tcW w:w="3916" w:type="dxa"/>
            <w:tcBorders>
              <w:right w:val="dashSmallGap" w:sz="4" w:space="0" w:color="auto"/>
            </w:tcBorders>
          </w:tcPr>
          <w:p w14:paraId="43C82BCB" w14:textId="77777777" w:rsidR="00660781" w:rsidRDefault="00660781" w:rsidP="004520F9">
            <w:pPr>
              <w:pStyle w:val="VBAILTBody"/>
              <w:rPr>
                <w:b/>
                <w:bCs/>
              </w:rPr>
            </w:pPr>
            <w:r>
              <w:rPr>
                <w:b/>
                <w:bCs/>
              </w:rPr>
              <w:t>Valid Marriage</w:t>
            </w:r>
          </w:p>
          <w:p w14:paraId="7144DA9E" w14:textId="77777777" w:rsidR="00660781" w:rsidRPr="00BC1F0A" w:rsidRDefault="00660781" w:rsidP="004520F9">
            <w:pPr>
              <w:pStyle w:val="VBAILTbullet1"/>
              <w:numPr>
                <w:ilvl w:val="0"/>
                <w:numId w:val="0"/>
              </w:numPr>
              <w:ind w:left="360" w:hanging="360"/>
            </w:pPr>
            <w:r>
              <w:rPr>
                <w:noProof/>
              </w:rPr>
              <w:drawing>
                <wp:inline distT="0" distB="0" distL="0" distR="0" wp14:anchorId="1A67B369" wp14:editId="175A8DED">
                  <wp:extent cx="2339975" cy="149262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8864" cy="1498294"/>
                          </a:xfrm>
                          <a:prstGeom prst="rect">
                            <a:avLst/>
                          </a:prstGeom>
                        </pic:spPr>
                      </pic:pic>
                    </a:graphicData>
                  </a:graphic>
                </wp:inline>
              </w:drawing>
            </w:r>
          </w:p>
        </w:tc>
        <w:tc>
          <w:tcPr>
            <w:tcW w:w="5709" w:type="dxa"/>
            <w:gridSpan w:val="2"/>
            <w:tcBorders>
              <w:left w:val="dashSmallGap" w:sz="4" w:space="0" w:color="auto"/>
            </w:tcBorders>
          </w:tcPr>
          <w:p w14:paraId="181A1783" w14:textId="77777777" w:rsidR="00660781" w:rsidRPr="00BC1F0A" w:rsidRDefault="00660781" w:rsidP="00660781">
            <w:pPr>
              <w:pStyle w:val="VBAILTBody"/>
              <w:rPr>
                <w:rStyle w:val="Strong"/>
                <w:b w:val="0"/>
                <w:bCs w:val="0"/>
              </w:rPr>
            </w:pPr>
          </w:p>
        </w:tc>
      </w:tr>
      <w:tr w:rsidR="00660781" w:rsidRPr="009B70F0" w14:paraId="088A7C1D" w14:textId="77777777" w:rsidTr="00660781">
        <w:trPr>
          <w:gridAfter w:val="1"/>
          <w:wAfter w:w="8" w:type="dxa"/>
          <w:cantSplit/>
          <w:trHeight w:val="1282"/>
          <w:jc w:val="center"/>
        </w:trPr>
        <w:tc>
          <w:tcPr>
            <w:tcW w:w="3916" w:type="dxa"/>
            <w:tcBorders>
              <w:right w:val="dashSmallGap" w:sz="4" w:space="0" w:color="auto"/>
            </w:tcBorders>
          </w:tcPr>
          <w:p w14:paraId="37DA3213" w14:textId="77777777" w:rsidR="00660781" w:rsidRDefault="00660781" w:rsidP="00660781">
            <w:pPr>
              <w:pStyle w:val="VBAILTBody"/>
              <w:rPr>
                <w:b/>
                <w:bCs/>
              </w:rPr>
            </w:pPr>
            <w:r>
              <w:rPr>
                <w:b/>
                <w:bCs/>
              </w:rPr>
              <w:lastRenderedPageBreak/>
              <w:t>Marital History</w:t>
            </w:r>
          </w:p>
          <w:p w14:paraId="48BFC6DD" w14:textId="77777777" w:rsidR="00660781" w:rsidRPr="001F7937" w:rsidRDefault="00660781" w:rsidP="00660781">
            <w:pPr>
              <w:pStyle w:val="VBAILTBody"/>
            </w:pPr>
            <w:r w:rsidRPr="001F7937">
              <w:t xml:space="preserve">Before a marriage may be established for VA purposes, it is necessary to have the claimant’s statement of marital history to list all prior marriages of both parties and include the following information: </w:t>
            </w:r>
          </w:p>
          <w:p w14:paraId="003CDC76" w14:textId="77777777" w:rsidR="00660781" w:rsidRPr="001F7937" w:rsidRDefault="00660781" w:rsidP="00660781">
            <w:pPr>
              <w:pStyle w:val="VBAILTBullet2"/>
              <w:numPr>
                <w:ilvl w:val="1"/>
                <w:numId w:val="1"/>
              </w:numPr>
            </w:pPr>
            <w:r w:rsidRPr="001F7937">
              <w:t xml:space="preserve">First and last name of prior marriage partners </w:t>
            </w:r>
          </w:p>
          <w:p w14:paraId="39E25BFB" w14:textId="77777777" w:rsidR="00660781" w:rsidRPr="001F7937" w:rsidRDefault="00660781" w:rsidP="00660781">
            <w:pPr>
              <w:pStyle w:val="VBAILTBullet2"/>
              <w:numPr>
                <w:ilvl w:val="1"/>
                <w:numId w:val="1"/>
              </w:numPr>
            </w:pPr>
            <w:r w:rsidRPr="001F7937">
              <w:t xml:space="preserve">Current spouse's Social Security number (SSN) </w:t>
            </w:r>
          </w:p>
          <w:p w14:paraId="3BEF801B" w14:textId="77777777" w:rsidR="00660781" w:rsidRPr="001F7937" w:rsidRDefault="00660781" w:rsidP="00660781">
            <w:pPr>
              <w:pStyle w:val="VBAILTBullet2"/>
              <w:numPr>
                <w:ilvl w:val="1"/>
                <w:numId w:val="1"/>
              </w:numPr>
            </w:pPr>
            <w:r w:rsidRPr="001F7937">
              <w:t xml:space="preserve">Current spouse's date of birth </w:t>
            </w:r>
          </w:p>
          <w:p w14:paraId="6E125E74" w14:textId="77777777" w:rsidR="00660781" w:rsidRPr="001F7937" w:rsidRDefault="00660781" w:rsidP="00660781">
            <w:pPr>
              <w:pStyle w:val="VBAILTBullet2"/>
              <w:numPr>
                <w:ilvl w:val="1"/>
                <w:numId w:val="1"/>
              </w:numPr>
            </w:pPr>
            <w:r w:rsidRPr="001F7937">
              <w:t xml:space="preserve">How the prior marriages terminated (death, divorce, annulment) </w:t>
            </w:r>
          </w:p>
          <w:p w14:paraId="6CACF98D" w14:textId="77777777" w:rsidR="00660781" w:rsidRPr="00660781" w:rsidRDefault="00660781" w:rsidP="00660781">
            <w:pPr>
              <w:pStyle w:val="VBAILTBullet2"/>
              <w:numPr>
                <w:ilvl w:val="1"/>
                <w:numId w:val="1"/>
              </w:numPr>
              <w:rPr>
                <w:b/>
                <w:bCs/>
              </w:rPr>
            </w:pPr>
            <w:r w:rsidRPr="001F7937">
              <w:t xml:space="preserve">Date the prior marriages terminated (month and year, at a minimum), and </w:t>
            </w:r>
          </w:p>
          <w:p w14:paraId="0B91EBE2" w14:textId="46B0189C" w:rsidR="00660781" w:rsidRDefault="00660781" w:rsidP="00660781">
            <w:pPr>
              <w:pStyle w:val="VBAILTBullet2"/>
              <w:numPr>
                <w:ilvl w:val="1"/>
                <w:numId w:val="1"/>
              </w:numPr>
              <w:rPr>
                <w:b/>
                <w:bCs/>
              </w:rPr>
            </w:pPr>
            <w:r w:rsidRPr="001F7937">
              <w:t>Place where the prior marriages terminated (city and state)</w:t>
            </w:r>
          </w:p>
        </w:tc>
        <w:tc>
          <w:tcPr>
            <w:tcW w:w="5701" w:type="dxa"/>
            <w:tcBorders>
              <w:left w:val="dashSmallGap" w:sz="4" w:space="0" w:color="auto"/>
            </w:tcBorders>
          </w:tcPr>
          <w:p w14:paraId="7812E93B" w14:textId="77777777" w:rsidR="00660781" w:rsidRPr="009B70F0" w:rsidRDefault="00660781" w:rsidP="00660781">
            <w:pPr>
              <w:pStyle w:val="VBAILTBody"/>
              <w:rPr>
                <w:rStyle w:val="Strong"/>
                <w:b w:val="0"/>
              </w:rPr>
            </w:pPr>
          </w:p>
        </w:tc>
      </w:tr>
    </w:tbl>
    <w:p w14:paraId="300997C6" w14:textId="1CE569D9" w:rsidR="004F0055" w:rsidRPr="009B70F0" w:rsidRDefault="004F0055" w:rsidP="75F288D4"/>
    <w:tbl>
      <w:tblPr>
        <w:tblStyle w:val="TableGrid"/>
        <w:tblW w:w="9630" w:type="dxa"/>
        <w:jc w:val="center"/>
        <w:tblLayout w:type="fixed"/>
        <w:tblCellMar>
          <w:left w:w="115" w:type="dxa"/>
          <w:right w:w="115" w:type="dxa"/>
        </w:tblCellMar>
        <w:tblLook w:val="04A0" w:firstRow="1" w:lastRow="0" w:firstColumn="1" w:lastColumn="0" w:noHBand="0" w:noVBand="1"/>
        <w:tblCaption w:val="Lesson plan table specifying individual PowerPoint slide content and related instructor activities/guidance"/>
      </w:tblPr>
      <w:tblGrid>
        <w:gridCol w:w="3917"/>
        <w:gridCol w:w="6"/>
        <w:gridCol w:w="5696"/>
        <w:gridCol w:w="11"/>
      </w:tblGrid>
      <w:tr w:rsidR="009B70F0" w:rsidRPr="009B70F0" w14:paraId="650C8C8F" w14:textId="77777777" w:rsidTr="75F288D4">
        <w:trPr>
          <w:trHeight w:val="602"/>
          <w:tblHeader/>
          <w:jc w:val="center"/>
        </w:trPr>
        <w:tc>
          <w:tcPr>
            <w:tcW w:w="3923" w:type="dxa"/>
            <w:gridSpan w:val="2"/>
            <w:tcBorders>
              <w:right w:val="dashSmallGap" w:sz="4" w:space="0" w:color="auto"/>
            </w:tcBorders>
            <w:shd w:val="clear" w:color="auto" w:fill="BDD6EE" w:themeFill="accent1" w:themeFillTint="66"/>
          </w:tcPr>
          <w:p w14:paraId="5BFFEB2E" w14:textId="6B8E76AD" w:rsidR="004F0055" w:rsidRPr="009B70F0" w:rsidRDefault="004F0055" w:rsidP="75F288D4">
            <w:pPr>
              <w:pStyle w:val="VBAILTTableHeading1"/>
              <w:keepNext/>
            </w:pPr>
            <w:r w:rsidRPr="009B70F0">
              <w:lastRenderedPageBreak/>
              <w:t>PowerPoint Slides</w:t>
            </w:r>
          </w:p>
        </w:tc>
        <w:tc>
          <w:tcPr>
            <w:tcW w:w="5707" w:type="dxa"/>
            <w:gridSpan w:val="2"/>
            <w:tcBorders>
              <w:left w:val="dashSmallGap" w:sz="4" w:space="0" w:color="auto"/>
            </w:tcBorders>
            <w:shd w:val="clear" w:color="auto" w:fill="BDD6EE" w:themeFill="accent1" w:themeFillTint="66"/>
          </w:tcPr>
          <w:p w14:paraId="03EE38FA" w14:textId="71819101" w:rsidR="004F0055" w:rsidRPr="009B70F0" w:rsidRDefault="00F30BBF" w:rsidP="75F288D4">
            <w:pPr>
              <w:pStyle w:val="VBAILTTableHeading1"/>
            </w:pPr>
            <w:r w:rsidRPr="009B70F0">
              <w:t>Notes</w:t>
            </w:r>
          </w:p>
        </w:tc>
      </w:tr>
      <w:tr w:rsidR="00660781" w:rsidRPr="009B70F0" w14:paraId="63B1AFDA" w14:textId="77777777" w:rsidTr="75F288D4">
        <w:trPr>
          <w:gridAfter w:val="1"/>
          <w:wAfter w:w="11" w:type="dxa"/>
          <w:cantSplit/>
          <w:trHeight w:val="1282"/>
          <w:jc w:val="center"/>
        </w:trPr>
        <w:tc>
          <w:tcPr>
            <w:tcW w:w="3917" w:type="dxa"/>
            <w:tcBorders>
              <w:right w:val="dashSmallGap" w:sz="4" w:space="0" w:color="auto"/>
            </w:tcBorders>
          </w:tcPr>
          <w:p w14:paraId="2F716B4C" w14:textId="2C0BEB0D" w:rsidR="00660781" w:rsidRDefault="00660781" w:rsidP="00660781">
            <w:pPr>
              <w:pStyle w:val="VBAILTBody"/>
              <w:rPr>
                <w:b/>
                <w:bCs/>
              </w:rPr>
            </w:pPr>
            <w:r>
              <w:rPr>
                <w:b/>
                <w:bCs/>
              </w:rPr>
              <w:t>Common Law Marriage</w:t>
            </w:r>
            <w:r w:rsidR="008D40EA">
              <w:rPr>
                <w:b/>
                <w:bCs/>
              </w:rPr>
              <w:t xml:space="preserve"> (1 of 3)</w:t>
            </w:r>
          </w:p>
          <w:p w14:paraId="3718E87D" w14:textId="2D2E1F99" w:rsidR="00660781" w:rsidRPr="00884C1D" w:rsidRDefault="00660781" w:rsidP="00660781">
            <w:pPr>
              <w:pStyle w:val="VBAILTbullet1"/>
              <w:numPr>
                <w:ilvl w:val="0"/>
                <w:numId w:val="0"/>
              </w:numPr>
              <w:ind w:left="360" w:hanging="360"/>
              <w:rPr>
                <w:rStyle w:val="Strong"/>
                <w:b w:val="0"/>
                <w:bCs w:val="0"/>
              </w:rPr>
            </w:pPr>
            <w:r>
              <w:rPr>
                <w:noProof/>
              </w:rPr>
              <w:drawing>
                <wp:inline distT="0" distB="0" distL="0" distR="0" wp14:anchorId="5D7EF404" wp14:editId="6A642993">
                  <wp:extent cx="2339975" cy="185121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4066" cy="1854448"/>
                          </a:xfrm>
                          <a:prstGeom prst="rect">
                            <a:avLst/>
                          </a:prstGeom>
                        </pic:spPr>
                      </pic:pic>
                    </a:graphicData>
                  </a:graphic>
                </wp:inline>
              </w:drawing>
            </w:r>
            <w:r w:rsidRPr="00D563F2">
              <w:t xml:space="preserve"> </w:t>
            </w:r>
          </w:p>
        </w:tc>
        <w:tc>
          <w:tcPr>
            <w:tcW w:w="5702" w:type="dxa"/>
            <w:gridSpan w:val="2"/>
            <w:tcBorders>
              <w:left w:val="dashSmallGap" w:sz="4" w:space="0" w:color="auto"/>
            </w:tcBorders>
          </w:tcPr>
          <w:p w14:paraId="519BDE73" w14:textId="35022EA6" w:rsidR="00660781" w:rsidRPr="009B70F0" w:rsidRDefault="00660781" w:rsidP="00660781">
            <w:pPr>
              <w:pStyle w:val="VBAILTBody"/>
              <w:rPr>
                <w:rStyle w:val="Strong"/>
                <w:b w:val="0"/>
              </w:rPr>
            </w:pPr>
          </w:p>
        </w:tc>
      </w:tr>
      <w:tr w:rsidR="00660781" w:rsidRPr="009B70F0" w14:paraId="5D60361A" w14:textId="77777777" w:rsidTr="75F288D4">
        <w:trPr>
          <w:gridAfter w:val="1"/>
          <w:wAfter w:w="11" w:type="dxa"/>
          <w:cantSplit/>
          <w:trHeight w:val="1282"/>
          <w:jc w:val="center"/>
        </w:trPr>
        <w:tc>
          <w:tcPr>
            <w:tcW w:w="3917" w:type="dxa"/>
            <w:tcBorders>
              <w:right w:val="dashSmallGap" w:sz="4" w:space="0" w:color="auto"/>
            </w:tcBorders>
          </w:tcPr>
          <w:p w14:paraId="36626FD4" w14:textId="77777777" w:rsidR="00660781" w:rsidRDefault="00660781" w:rsidP="00660781">
            <w:pPr>
              <w:pStyle w:val="VBAILTBody"/>
              <w:rPr>
                <w:b/>
                <w:bCs/>
              </w:rPr>
            </w:pPr>
            <w:r>
              <w:rPr>
                <w:b/>
                <w:bCs/>
              </w:rPr>
              <w:t>Common Law Marriage (2 of 3)</w:t>
            </w:r>
          </w:p>
          <w:p w14:paraId="0C760607" w14:textId="7968DF7E" w:rsidR="00660781" w:rsidRPr="00CD5EF3" w:rsidRDefault="00660781" w:rsidP="00660781">
            <w:pPr>
              <w:pStyle w:val="VBAILTbullet1"/>
              <w:numPr>
                <w:ilvl w:val="0"/>
                <w:numId w:val="0"/>
              </w:numPr>
              <w:ind w:left="360" w:hanging="360"/>
              <w:rPr>
                <w:rStyle w:val="Strong"/>
                <w:b w:val="0"/>
                <w:bCs w:val="0"/>
              </w:rPr>
            </w:pPr>
            <w:r>
              <w:rPr>
                <w:noProof/>
              </w:rPr>
              <w:drawing>
                <wp:inline distT="0" distB="0" distL="0" distR="0" wp14:anchorId="4752EFEA" wp14:editId="53CAC9AF">
                  <wp:extent cx="2339975" cy="21336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54501" cy="2146845"/>
                          </a:xfrm>
                          <a:prstGeom prst="rect">
                            <a:avLst/>
                          </a:prstGeom>
                        </pic:spPr>
                      </pic:pic>
                    </a:graphicData>
                  </a:graphic>
                </wp:inline>
              </w:drawing>
            </w:r>
          </w:p>
        </w:tc>
        <w:tc>
          <w:tcPr>
            <w:tcW w:w="5702" w:type="dxa"/>
            <w:gridSpan w:val="2"/>
            <w:tcBorders>
              <w:left w:val="dashSmallGap" w:sz="4" w:space="0" w:color="auto"/>
            </w:tcBorders>
          </w:tcPr>
          <w:p w14:paraId="26D1E58E" w14:textId="10BFACDE" w:rsidR="00660781" w:rsidRPr="009B70F0" w:rsidRDefault="00660781" w:rsidP="00660781">
            <w:pPr>
              <w:pStyle w:val="VBAILTBody"/>
              <w:rPr>
                <w:rStyle w:val="Strong"/>
                <w:b w:val="0"/>
                <w:bCs w:val="0"/>
              </w:rPr>
            </w:pPr>
          </w:p>
        </w:tc>
      </w:tr>
      <w:tr w:rsidR="00660781" w:rsidRPr="009B70F0" w14:paraId="0FC95398" w14:textId="77777777" w:rsidTr="75F288D4">
        <w:trPr>
          <w:gridAfter w:val="1"/>
          <w:wAfter w:w="11" w:type="dxa"/>
          <w:cantSplit/>
          <w:trHeight w:val="1282"/>
          <w:jc w:val="center"/>
        </w:trPr>
        <w:tc>
          <w:tcPr>
            <w:tcW w:w="3917" w:type="dxa"/>
            <w:tcBorders>
              <w:right w:val="dashSmallGap" w:sz="4" w:space="0" w:color="auto"/>
            </w:tcBorders>
          </w:tcPr>
          <w:p w14:paraId="6D39FF5A" w14:textId="77777777" w:rsidR="00660781" w:rsidRDefault="00660781" w:rsidP="00660781">
            <w:pPr>
              <w:pStyle w:val="VBAILTBody"/>
              <w:rPr>
                <w:b/>
                <w:bCs/>
              </w:rPr>
            </w:pPr>
            <w:r>
              <w:rPr>
                <w:b/>
                <w:bCs/>
              </w:rPr>
              <w:lastRenderedPageBreak/>
              <w:t>Common Law Marriage (3 of 3)</w:t>
            </w:r>
          </w:p>
          <w:p w14:paraId="56F899A7" w14:textId="650616D4" w:rsidR="00660781" w:rsidRPr="009B70F0" w:rsidRDefault="00660781" w:rsidP="00660781">
            <w:pPr>
              <w:pStyle w:val="VBAILTBullet2"/>
              <w:numPr>
                <w:ilvl w:val="0"/>
                <w:numId w:val="0"/>
              </w:numPr>
              <w:rPr>
                <w:rStyle w:val="Strong"/>
                <w:b w:val="0"/>
                <w:bCs w:val="0"/>
              </w:rPr>
            </w:pPr>
            <w:r>
              <w:rPr>
                <w:noProof/>
              </w:rPr>
              <w:drawing>
                <wp:inline distT="0" distB="0" distL="0" distR="0" wp14:anchorId="35A6BC07" wp14:editId="5888196E">
                  <wp:extent cx="2339975" cy="2012577"/>
                  <wp:effectExtent l="0" t="0" r="317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43325" cy="2015458"/>
                          </a:xfrm>
                          <a:prstGeom prst="rect">
                            <a:avLst/>
                          </a:prstGeom>
                        </pic:spPr>
                      </pic:pic>
                    </a:graphicData>
                  </a:graphic>
                </wp:inline>
              </w:drawing>
            </w:r>
          </w:p>
        </w:tc>
        <w:tc>
          <w:tcPr>
            <w:tcW w:w="5702" w:type="dxa"/>
            <w:gridSpan w:val="2"/>
            <w:tcBorders>
              <w:left w:val="dashSmallGap" w:sz="4" w:space="0" w:color="auto"/>
            </w:tcBorders>
          </w:tcPr>
          <w:p w14:paraId="1A2B7236" w14:textId="03C20CCE" w:rsidR="00660781" w:rsidRPr="009B70F0" w:rsidRDefault="00660781" w:rsidP="00660781">
            <w:pPr>
              <w:pStyle w:val="VBAILTBody"/>
              <w:rPr>
                <w:rStyle w:val="Strong"/>
                <w:b w:val="0"/>
                <w:bCs w:val="0"/>
                <w:i/>
              </w:rPr>
            </w:pPr>
          </w:p>
        </w:tc>
      </w:tr>
      <w:tr w:rsidR="00660781" w:rsidRPr="009B70F0" w14:paraId="0DA3B1C0" w14:textId="77777777" w:rsidTr="75F288D4">
        <w:trPr>
          <w:gridAfter w:val="1"/>
          <w:wAfter w:w="11" w:type="dxa"/>
          <w:cantSplit/>
          <w:trHeight w:val="1282"/>
          <w:jc w:val="center"/>
        </w:trPr>
        <w:tc>
          <w:tcPr>
            <w:tcW w:w="3917" w:type="dxa"/>
            <w:tcBorders>
              <w:right w:val="dashSmallGap" w:sz="4" w:space="0" w:color="auto"/>
            </w:tcBorders>
          </w:tcPr>
          <w:p w14:paraId="7F934D5F" w14:textId="77777777" w:rsidR="00660781" w:rsidRDefault="00660781" w:rsidP="00660781">
            <w:pPr>
              <w:pStyle w:val="VBAILTBody"/>
              <w:rPr>
                <w:b/>
                <w:bCs/>
              </w:rPr>
            </w:pPr>
            <w:r>
              <w:rPr>
                <w:b/>
                <w:bCs/>
              </w:rPr>
              <w:t>Spouse’s Residence</w:t>
            </w:r>
          </w:p>
          <w:p w14:paraId="71B6BD00" w14:textId="510C3078" w:rsidR="00660781" w:rsidRPr="009B70F0" w:rsidRDefault="00660781" w:rsidP="00660781">
            <w:pPr>
              <w:pStyle w:val="VBAILTBullet2"/>
              <w:numPr>
                <w:ilvl w:val="0"/>
                <w:numId w:val="0"/>
              </w:numPr>
              <w:rPr>
                <w:b/>
                <w:bCs/>
              </w:rPr>
            </w:pPr>
            <w:r>
              <w:rPr>
                <w:noProof/>
              </w:rPr>
              <w:drawing>
                <wp:inline distT="0" distB="0" distL="0" distR="0" wp14:anchorId="5BAC4847" wp14:editId="7B5DC014">
                  <wp:extent cx="2339975" cy="1766047"/>
                  <wp:effectExtent l="0" t="0" r="317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44256" cy="1769278"/>
                          </a:xfrm>
                          <a:prstGeom prst="rect">
                            <a:avLst/>
                          </a:prstGeom>
                        </pic:spPr>
                      </pic:pic>
                    </a:graphicData>
                  </a:graphic>
                </wp:inline>
              </w:drawing>
            </w:r>
          </w:p>
        </w:tc>
        <w:tc>
          <w:tcPr>
            <w:tcW w:w="5702" w:type="dxa"/>
            <w:gridSpan w:val="2"/>
            <w:tcBorders>
              <w:left w:val="dashSmallGap" w:sz="4" w:space="0" w:color="auto"/>
            </w:tcBorders>
          </w:tcPr>
          <w:p w14:paraId="0A7D8D55" w14:textId="77777777" w:rsidR="00660781" w:rsidRPr="009B70F0" w:rsidRDefault="00660781" w:rsidP="00660781">
            <w:pPr>
              <w:pStyle w:val="VBAILTBody"/>
              <w:rPr>
                <w:rStyle w:val="Strong"/>
              </w:rPr>
            </w:pPr>
          </w:p>
        </w:tc>
      </w:tr>
      <w:tr w:rsidR="00660781" w:rsidRPr="009B70F0" w14:paraId="37996B85" w14:textId="77777777" w:rsidTr="75F288D4">
        <w:trPr>
          <w:gridAfter w:val="1"/>
          <w:wAfter w:w="11" w:type="dxa"/>
          <w:cantSplit/>
          <w:trHeight w:val="1282"/>
          <w:jc w:val="center"/>
        </w:trPr>
        <w:tc>
          <w:tcPr>
            <w:tcW w:w="3917" w:type="dxa"/>
            <w:tcBorders>
              <w:right w:val="dashSmallGap" w:sz="4" w:space="0" w:color="auto"/>
            </w:tcBorders>
          </w:tcPr>
          <w:p w14:paraId="43947B11" w14:textId="77777777" w:rsidR="00660781" w:rsidRDefault="00660781" w:rsidP="00660781">
            <w:pPr>
              <w:pStyle w:val="VBAILTBody"/>
              <w:rPr>
                <w:b/>
                <w:bCs/>
              </w:rPr>
            </w:pPr>
            <w:r>
              <w:rPr>
                <w:b/>
                <w:bCs/>
              </w:rPr>
              <w:lastRenderedPageBreak/>
              <w:t>Establishing a Marriage in Death Cases</w:t>
            </w:r>
          </w:p>
          <w:p w14:paraId="32420E6C" w14:textId="77777777" w:rsidR="00660781" w:rsidRPr="005A1320" w:rsidRDefault="00660781" w:rsidP="00660781">
            <w:pPr>
              <w:pStyle w:val="VBAILTbullet1"/>
              <w:numPr>
                <w:ilvl w:val="0"/>
                <w:numId w:val="1"/>
              </w:numPr>
            </w:pPr>
            <w:r w:rsidRPr="005A1320">
              <w:t>To establish spousal dependency in survivor cases, the claimant must meet the following requirements:</w:t>
            </w:r>
          </w:p>
          <w:p w14:paraId="2B301782" w14:textId="77777777" w:rsidR="00660781" w:rsidRPr="005A1320" w:rsidRDefault="00660781" w:rsidP="00660781">
            <w:pPr>
              <w:pStyle w:val="VBAILTBullet2"/>
              <w:numPr>
                <w:ilvl w:val="1"/>
                <w:numId w:val="1"/>
              </w:numPr>
              <w:ind w:left="690"/>
              <w:rPr>
                <w:rStyle w:val="Strong"/>
                <w:b w:val="0"/>
                <w:bCs w:val="0"/>
              </w:rPr>
            </w:pPr>
            <w:r w:rsidRPr="005A1320">
              <w:rPr>
                <w:rStyle w:val="Strong"/>
                <w:b w:val="0"/>
                <w:bCs w:val="0"/>
              </w:rPr>
              <w:t>Valid Marriage requirements</w:t>
            </w:r>
          </w:p>
          <w:p w14:paraId="6F029AA2" w14:textId="77777777" w:rsidR="00660781" w:rsidRPr="005A1320" w:rsidRDefault="00660781" w:rsidP="00660781">
            <w:pPr>
              <w:pStyle w:val="VBAILTBullet2"/>
              <w:numPr>
                <w:ilvl w:val="1"/>
                <w:numId w:val="1"/>
              </w:numPr>
              <w:ind w:left="690"/>
              <w:rPr>
                <w:rStyle w:val="Strong"/>
                <w:b w:val="0"/>
                <w:bCs w:val="0"/>
              </w:rPr>
            </w:pPr>
            <w:r w:rsidRPr="005A1320">
              <w:rPr>
                <w:rStyle w:val="Strong"/>
                <w:b w:val="0"/>
                <w:bCs w:val="0"/>
              </w:rPr>
              <w:t xml:space="preserve">Proper Marriage Dates </w:t>
            </w:r>
          </w:p>
          <w:p w14:paraId="2EB9F6FD" w14:textId="77777777" w:rsidR="00660781" w:rsidRPr="00660781" w:rsidRDefault="00660781" w:rsidP="00660781">
            <w:pPr>
              <w:pStyle w:val="VBAILTBullet2"/>
              <w:numPr>
                <w:ilvl w:val="1"/>
                <w:numId w:val="1"/>
              </w:numPr>
              <w:ind w:left="690"/>
              <w:rPr>
                <w:rStyle w:val="Strong"/>
              </w:rPr>
            </w:pPr>
            <w:r w:rsidRPr="005A1320">
              <w:rPr>
                <w:rStyle w:val="Strong"/>
                <w:b w:val="0"/>
                <w:bCs w:val="0"/>
              </w:rPr>
              <w:t>Continuous Cohabitation</w:t>
            </w:r>
          </w:p>
          <w:p w14:paraId="5C0F65AC" w14:textId="676BD43C" w:rsidR="00660781" w:rsidRDefault="00660781" w:rsidP="00660781">
            <w:pPr>
              <w:pStyle w:val="VBAILTBullet2"/>
              <w:numPr>
                <w:ilvl w:val="1"/>
                <w:numId w:val="1"/>
              </w:numPr>
              <w:ind w:left="690"/>
              <w:rPr>
                <w:b/>
                <w:bCs/>
              </w:rPr>
            </w:pPr>
            <w:r w:rsidRPr="005A1320">
              <w:rPr>
                <w:rStyle w:val="Strong"/>
                <w:b w:val="0"/>
                <w:bCs w:val="0"/>
              </w:rPr>
              <w:t>Has not remarried since the death of the Veteran</w:t>
            </w:r>
          </w:p>
        </w:tc>
        <w:tc>
          <w:tcPr>
            <w:tcW w:w="5702" w:type="dxa"/>
            <w:gridSpan w:val="2"/>
            <w:tcBorders>
              <w:left w:val="dashSmallGap" w:sz="4" w:space="0" w:color="auto"/>
            </w:tcBorders>
          </w:tcPr>
          <w:p w14:paraId="55BC65C7" w14:textId="77777777" w:rsidR="00660781" w:rsidRPr="009B70F0" w:rsidRDefault="00660781" w:rsidP="00660781">
            <w:pPr>
              <w:pStyle w:val="VBAILTBody"/>
              <w:rPr>
                <w:rStyle w:val="Strong"/>
              </w:rPr>
            </w:pPr>
          </w:p>
        </w:tc>
      </w:tr>
    </w:tbl>
    <w:p w14:paraId="196F60E0" w14:textId="3C0DB1D3" w:rsidR="005D7B59" w:rsidRDefault="005D7B59" w:rsidP="005D7B59">
      <w:pPr>
        <w:pStyle w:val="ListParagraph"/>
        <w:rPr>
          <w:rFonts w:ascii="Verdana" w:hAnsi="Verdana"/>
        </w:rPr>
      </w:pPr>
    </w:p>
    <w:p w14:paraId="4C04B33F" w14:textId="0C42F2E7" w:rsidR="0085210C" w:rsidRPr="005D7B59" w:rsidRDefault="0085210C" w:rsidP="005D7B59">
      <w:pPr>
        <w:rPr>
          <w:rFonts w:ascii="Verdana" w:hAnsi="Verdana"/>
        </w:rPr>
      </w:pPr>
    </w:p>
    <w:tbl>
      <w:tblPr>
        <w:tblStyle w:val="TableGrid"/>
        <w:tblW w:w="9619" w:type="dxa"/>
        <w:jc w:val="center"/>
        <w:tblLayout w:type="fixed"/>
        <w:tblCellMar>
          <w:left w:w="115" w:type="dxa"/>
          <w:right w:w="115" w:type="dxa"/>
        </w:tblCellMar>
        <w:tblLook w:val="04A0" w:firstRow="1" w:lastRow="0" w:firstColumn="1" w:lastColumn="0" w:noHBand="0" w:noVBand="1"/>
        <w:tblCaption w:val="Lesson plan table specifying individual PowerPoint slide content and related instructor activities/guidance"/>
      </w:tblPr>
      <w:tblGrid>
        <w:gridCol w:w="3917"/>
        <w:gridCol w:w="5702"/>
      </w:tblGrid>
      <w:tr w:rsidR="009B70F0" w:rsidRPr="009B70F0" w14:paraId="767AFA1E" w14:textId="77777777" w:rsidTr="75F288D4">
        <w:trPr>
          <w:trHeight w:val="602"/>
          <w:tblHeader/>
          <w:jc w:val="center"/>
        </w:trPr>
        <w:tc>
          <w:tcPr>
            <w:tcW w:w="3917" w:type="dxa"/>
            <w:tcBorders>
              <w:right w:val="dashSmallGap" w:sz="4" w:space="0" w:color="auto"/>
            </w:tcBorders>
            <w:shd w:val="clear" w:color="auto" w:fill="BDD6EE" w:themeFill="accent1" w:themeFillTint="66"/>
          </w:tcPr>
          <w:p w14:paraId="136F98B6" w14:textId="602E2C0A" w:rsidR="0085210C" w:rsidRPr="009B70F0" w:rsidRDefault="0085210C" w:rsidP="75F288D4">
            <w:pPr>
              <w:pStyle w:val="VBAILTTableHeading1"/>
            </w:pPr>
            <w:r w:rsidRPr="009B70F0">
              <w:t>PowerPoint Slides</w:t>
            </w:r>
          </w:p>
        </w:tc>
        <w:tc>
          <w:tcPr>
            <w:tcW w:w="5702" w:type="dxa"/>
            <w:tcBorders>
              <w:left w:val="dashSmallGap" w:sz="4" w:space="0" w:color="auto"/>
            </w:tcBorders>
            <w:shd w:val="clear" w:color="auto" w:fill="BDD6EE" w:themeFill="accent1" w:themeFillTint="66"/>
          </w:tcPr>
          <w:p w14:paraId="3B423869" w14:textId="15981D30" w:rsidR="0085210C" w:rsidRPr="009B70F0" w:rsidRDefault="00F30BBF" w:rsidP="75F288D4">
            <w:pPr>
              <w:pStyle w:val="VBAILTTableHeading1"/>
            </w:pPr>
            <w:r w:rsidRPr="009B70F0">
              <w:t>Notes</w:t>
            </w:r>
          </w:p>
        </w:tc>
      </w:tr>
      <w:tr w:rsidR="00660781" w:rsidRPr="009B70F0" w14:paraId="5C203AB0" w14:textId="77777777" w:rsidTr="75F288D4">
        <w:trPr>
          <w:cantSplit/>
          <w:trHeight w:val="1282"/>
          <w:jc w:val="center"/>
        </w:trPr>
        <w:tc>
          <w:tcPr>
            <w:tcW w:w="3917" w:type="dxa"/>
            <w:tcBorders>
              <w:right w:val="dashSmallGap" w:sz="4" w:space="0" w:color="auto"/>
            </w:tcBorders>
          </w:tcPr>
          <w:p w14:paraId="4B26EE94" w14:textId="77777777" w:rsidR="00660781" w:rsidRDefault="00660781" w:rsidP="00660781">
            <w:pPr>
              <w:pStyle w:val="VBAILTBody"/>
              <w:rPr>
                <w:b/>
                <w:bCs/>
              </w:rPr>
            </w:pPr>
            <w:r>
              <w:rPr>
                <w:b/>
                <w:bCs/>
              </w:rPr>
              <w:t>Deemed Valid Marriage</w:t>
            </w:r>
          </w:p>
          <w:p w14:paraId="73F636C4" w14:textId="2F9B7849" w:rsidR="00660781" w:rsidRPr="009B70F0" w:rsidRDefault="00660781" w:rsidP="00660781">
            <w:pPr>
              <w:pStyle w:val="VBAILTBullet2"/>
              <w:numPr>
                <w:ilvl w:val="0"/>
                <w:numId w:val="0"/>
              </w:numPr>
            </w:pPr>
            <w:r>
              <w:rPr>
                <w:noProof/>
              </w:rPr>
              <w:drawing>
                <wp:inline distT="0" distB="0" distL="0" distR="0" wp14:anchorId="7A625E29" wp14:editId="2AC33C56">
                  <wp:extent cx="2339975" cy="1891552"/>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44839" cy="1895484"/>
                          </a:xfrm>
                          <a:prstGeom prst="rect">
                            <a:avLst/>
                          </a:prstGeom>
                        </pic:spPr>
                      </pic:pic>
                    </a:graphicData>
                  </a:graphic>
                </wp:inline>
              </w:drawing>
            </w:r>
          </w:p>
        </w:tc>
        <w:tc>
          <w:tcPr>
            <w:tcW w:w="5702" w:type="dxa"/>
            <w:tcBorders>
              <w:left w:val="dashSmallGap" w:sz="4" w:space="0" w:color="auto"/>
            </w:tcBorders>
          </w:tcPr>
          <w:p w14:paraId="479FE4FB" w14:textId="59240438" w:rsidR="00660781" w:rsidRPr="009B70F0" w:rsidRDefault="00660781" w:rsidP="00660781">
            <w:pPr>
              <w:pStyle w:val="VBAILTBody"/>
              <w:rPr>
                <w:rStyle w:val="Strong"/>
              </w:rPr>
            </w:pPr>
          </w:p>
        </w:tc>
      </w:tr>
      <w:tr w:rsidR="00660781" w:rsidRPr="009B70F0" w14:paraId="60AB7E80" w14:textId="77777777" w:rsidTr="75F288D4">
        <w:trPr>
          <w:cantSplit/>
          <w:trHeight w:val="1282"/>
          <w:jc w:val="center"/>
        </w:trPr>
        <w:tc>
          <w:tcPr>
            <w:tcW w:w="3917" w:type="dxa"/>
            <w:tcBorders>
              <w:right w:val="dashSmallGap" w:sz="4" w:space="0" w:color="auto"/>
            </w:tcBorders>
          </w:tcPr>
          <w:p w14:paraId="392F0D47" w14:textId="77777777" w:rsidR="00660781" w:rsidRDefault="00660781" w:rsidP="00660781">
            <w:pPr>
              <w:pStyle w:val="VBAILTBody"/>
              <w:rPr>
                <w:b/>
                <w:bCs/>
              </w:rPr>
            </w:pPr>
            <w:r>
              <w:rPr>
                <w:b/>
                <w:bCs/>
              </w:rPr>
              <w:lastRenderedPageBreak/>
              <w:t>Deemed Valid Marriage</w:t>
            </w:r>
          </w:p>
          <w:p w14:paraId="5D1D417F" w14:textId="77777777" w:rsidR="00660781" w:rsidRPr="00911EA5" w:rsidRDefault="00660781" w:rsidP="00660781">
            <w:pPr>
              <w:pStyle w:val="VBAILTbullet1"/>
              <w:numPr>
                <w:ilvl w:val="0"/>
                <w:numId w:val="1"/>
              </w:numPr>
            </w:pPr>
            <w:r w:rsidRPr="00911EA5">
              <w:t>A marriage may be deemed valid for VA purposes if:</w:t>
            </w:r>
          </w:p>
          <w:p w14:paraId="466683C5" w14:textId="77777777" w:rsidR="00D25552" w:rsidRPr="00911EA5" w:rsidRDefault="00BE3534" w:rsidP="00660781">
            <w:pPr>
              <w:pStyle w:val="VBAILTbullet1"/>
              <w:numPr>
                <w:ilvl w:val="0"/>
                <w:numId w:val="6"/>
              </w:numPr>
            </w:pPr>
            <w:r w:rsidRPr="00911EA5">
              <w:t xml:space="preserve">the marriage occurred one year or more before the Veteran died or existed for any period of time if a child was </w:t>
            </w:r>
            <w:proofErr w:type="gramStart"/>
            <w:r w:rsidRPr="00911EA5">
              <w:t>born</w:t>
            </w:r>
            <w:proofErr w:type="gramEnd"/>
            <w:r w:rsidRPr="00911EA5">
              <w:t xml:space="preserve"> </w:t>
            </w:r>
          </w:p>
          <w:p w14:paraId="65DA0637" w14:textId="77777777" w:rsidR="00D25552" w:rsidRPr="00911EA5" w:rsidRDefault="00BE3534" w:rsidP="00660781">
            <w:pPr>
              <w:pStyle w:val="VBAILTbullet1"/>
              <w:numPr>
                <w:ilvl w:val="1"/>
                <w:numId w:val="6"/>
              </w:numPr>
            </w:pPr>
            <w:r w:rsidRPr="00911EA5">
              <w:t>of the marriage</w:t>
            </w:r>
          </w:p>
          <w:p w14:paraId="782D4A2A" w14:textId="77777777" w:rsidR="00D25552" w:rsidRPr="00911EA5" w:rsidRDefault="00BE3534" w:rsidP="00660781">
            <w:pPr>
              <w:pStyle w:val="VBAILTbullet1"/>
              <w:numPr>
                <w:ilvl w:val="1"/>
                <w:numId w:val="6"/>
              </w:numPr>
            </w:pPr>
            <w:r w:rsidRPr="00911EA5">
              <w:t>to the parties before the marriage, or</w:t>
            </w:r>
          </w:p>
          <w:p w14:paraId="7C831375" w14:textId="77777777" w:rsidR="00D25552" w:rsidRPr="00911EA5" w:rsidRDefault="00BE3534" w:rsidP="00660781">
            <w:pPr>
              <w:pStyle w:val="VBAILTbullet1"/>
              <w:numPr>
                <w:ilvl w:val="1"/>
                <w:numId w:val="6"/>
              </w:numPr>
            </w:pPr>
            <w:r w:rsidRPr="00911EA5">
              <w:t>after the death of the Veteran if it is established that the Veteran was the parent of the child</w:t>
            </w:r>
          </w:p>
          <w:p w14:paraId="4B8E666A" w14:textId="77777777" w:rsidR="00D25552" w:rsidRPr="00911EA5" w:rsidRDefault="00BE3534" w:rsidP="00660781">
            <w:pPr>
              <w:pStyle w:val="VBAILTbullet1"/>
              <w:numPr>
                <w:ilvl w:val="0"/>
                <w:numId w:val="6"/>
              </w:numPr>
            </w:pPr>
            <w:r w:rsidRPr="00911EA5">
              <w:t xml:space="preserve">the surviving spouse </w:t>
            </w:r>
          </w:p>
          <w:p w14:paraId="30FBD48A" w14:textId="77777777" w:rsidR="00D25552" w:rsidRPr="00911EA5" w:rsidRDefault="00BE3534" w:rsidP="00660781">
            <w:pPr>
              <w:pStyle w:val="VBAILTbullet1"/>
              <w:numPr>
                <w:ilvl w:val="1"/>
                <w:numId w:val="6"/>
              </w:numPr>
            </w:pPr>
            <w:proofErr w:type="gramStart"/>
            <w:r w:rsidRPr="00911EA5">
              <w:t>entered into</w:t>
            </w:r>
            <w:proofErr w:type="gramEnd"/>
            <w:r w:rsidRPr="00911EA5">
              <w:t xml:space="preserve"> the marriage without knowledge of impediment, and</w:t>
            </w:r>
          </w:p>
          <w:p w14:paraId="3EE7E362" w14:textId="77777777" w:rsidR="00660781" w:rsidRPr="00660781" w:rsidRDefault="00BE3534" w:rsidP="00660781">
            <w:pPr>
              <w:pStyle w:val="VBAILTbullet1"/>
              <w:numPr>
                <w:ilvl w:val="1"/>
                <w:numId w:val="6"/>
              </w:numPr>
              <w:rPr>
                <w:b/>
                <w:bCs/>
              </w:rPr>
            </w:pPr>
            <w:r w:rsidRPr="00911EA5">
              <w:t>lived with the Veteran at the time of the Veteran’s death or, if they had separated, the surviving spouse was not at fault in the separation, and</w:t>
            </w:r>
            <w:r w:rsidR="00660781">
              <w:t xml:space="preserve"> </w:t>
            </w:r>
          </w:p>
          <w:p w14:paraId="6607BB1F" w14:textId="7683F200" w:rsidR="00660781" w:rsidRDefault="00BE3534" w:rsidP="00660781">
            <w:pPr>
              <w:pStyle w:val="VBAILTbullet1"/>
              <w:numPr>
                <w:ilvl w:val="0"/>
                <w:numId w:val="6"/>
              </w:numPr>
              <w:rPr>
                <w:b/>
                <w:bCs/>
              </w:rPr>
            </w:pPr>
            <w:r w:rsidRPr="00911EA5">
              <w:t>no other claimant has established entitlement</w:t>
            </w:r>
            <w:r w:rsidRPr="00911EA5">
              <w:rPr>
                <w:b/>
                <w:bCs/>
              </w:rPr>
              <w:t xml:space="preserve"> </w:t>
            </w:r>
            <w:r w:rsidRPr="00911EA5">
              <w:t>to VA benefits as the Veteran’s legal surviving spouse</w:t>
            </w:r>
          </w:p>
        </w:tc>
        <w:tc>
          <w:tcPr>
            <w:tcW w:w="5702" w:type="dxa"/>
            <w:tcBorders>
              <w:left w:val="dashSmallGap" w:sz="4" w:space="0" w:color="auto"/>
            </w:tcBorders>
          </w:tcPr>
          <w:p w14:paraId="51A27691" w14:textId="77777777" w:rsidR="00660781" w:rsidRPr="009B70F0" w:rsidRDefault="00660781" w:rsidP="00660781">
            <w:pPr>
              <w:pStyle w:val="VBAILTBody"/>
              <w:rPr>
                <w:rStyle w:val="Strong"/>
              </w:rPr>
            </w:pPr>
          </w:p>
        </w:tc>
      </w:tr>
      <w:tr w:rsidR="00660781" w:rsidRPr="009B70F0" w14:paraId="58278547" w14:textId="77777777" w:rsidTr="75F288D4">
        <w:trPr>
          <w:cantSplit/>
          <w:trHeight w:val="1282"/>
          <w:jc w:val="center"/>
        </w:trPr>
        <w:tc>
          <w:tcPr>
            <w:tcW w:w="3917" w:type="dxa"/>
            <w:tcBorders>
              <w:right w:val="dashSmallGap" w:sz="4" w:space="0" w:color="auto"/>
            </w:tcBorders>
          </w:tcPr>
          <w:p w14:paraId="0BBBFD39" w14:textId="77777777" w:rsidR="00660781" w:rsidRDefault="00660781" w:rsidP="00660781">
            <w:pPr>
              <w:pStyle w:val="VBAILTBody"/>
              <w:rPr>
                <w:b/>
                <w:bCs/>
              </w:rPr>
            </w:pPr>
            <w:r>
              <w:rPr>
                <w:b/>
                <w:bCs/>
              </w:rPr>
              <w:lastRenderedPageBreak/>
              <w:t>Legal Impediments</w:t>
            </w:r>
          </w:p>
          <w:p w14:paraId="45EE3006" w14:textId="77777777" w:rsidR="00660781" w:rsidRDefault="00BE3534" w:rsidP="00660781">
            <w:pPr>
              <w:pStyle w:val="VBAILTbullet1"/>
              <w:numPr>
                <w:ilvl w:val="0"/>
                <w:numId w:val="1"/>
              </w:numPr>
            </w:pPr>
            <w:r w:rsidRPr="00911EA5">
              <w:t xml:space="preserve">A marriage </w:t>
            </w:r>
            <w:r w:rsidRPr="00911EA5">
              <w:rPr>
                <w:i/>
                <w:iCs/>
              </w:rPr>
              <w:t>cannot</w:t>
            </w:r>
            <w:r w:rsidRPr="00911EA5">
              <w:t xml:space="preserve"> be deemed valid if the impediment is the claimant’s inability to prove the dissolution of his/her own prior marriage.</w:t>
            </w:r>
          </w:p>
          <w:p w14:paraId="5DB5387C" w14:textId="77777777" w:rsidR="00660781" w:rsidRDefault="00660781" w:rsidP="00660781">
            <w:pPr>
              <w:pStyle w:val="VBAILTbullet1"/>
              <w:numPr>
                <w:ilvl w:val="0"/>
                <w:numId w:val="1"/>
              </w:numPr>
            </w:pPr>
            <w:r w:rsidRPr="00346974">
              <w:t xml:space="preserve">An administrative decision is required when a VSR deems a marriage </w:t>
            </w:r>
            <w:proofErr w:type="gramStart"/>
            <w:r w:rsidRPr="00346974">
              <w:t>valid</w:t>
            </w:r>
            <w:proofErr w:type="gramEnd"/>
          </w:p>
          <w:p w14:paraId="169C9316" w14:textId="0C44D2E1" w:rsidR="00660781" w:rsidRPr="009B70F0" w:rsidRDefault="00660781" w:rsidP="00660781">
            <w:pPr>
              <w:pStyle w:val="VBAILTbullet1"/>
              <w:numPr>
                <w:ilvl w:val="0"/>
                <w:numId w:val="0"/>
              </w:numPr>
              <w:rPr>
                <w:rStyle w:val="Strong"/>
                <w:b w:val="0"/>
                <w:bCs w:val="0"/>
              </w:rPr>
            </w:pPr>
            <w:r>
              <w:rPr>
                <w:noProof/>
              </w:rPr>
              <w:drawing>
                <wp:inline distT="0" distB="0" distL="0" distR="0" wp14:anchorId="475AAF72" wp14:editId="7D097A9B">
                  <wp:extent cx="2339975" cy="910590"/>
                  <wp:effectExtent l="0" t="0" r="317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9975" cy="910590"/>
                          </a:xfrm>
                          <a:prstGeom prst="rect">
                            <a:avLst/>
                          </a:prstGeom>
                        </pic:spPr>
                      </pic:pic>
                    </a:graphicData>
                  </a:graphic>
                </wp:inline>
              </w:drawing>
            </w:r>
          </w:p>
        </w:tc>
        <w:tc>
          <w:tcPr>
            <w:tcW w:w="5702" w:type="dxa"/>
            <w:tcBorders>
              <w:left w:val="dashSmallGap" w:sz="4" w:space="0" w:color="auto"/>
            </w:tcBorders>
          </w:tcPr>
          <w:p w14:paraId="0FC37336" w14:textId="01ADDB56" w:rsidR="00660781" w:rsidRPr="009B70F0" w:rsidRDefault="00660781" w:rsidP="00660781">
            <w:pPr>
              <w:pStyle w:val="VBAILTBody"/>
              <w:rPr>
                <w:rStyle w:val="Strong"/>
                <w:b w:val="0"/>
              </w:rPr>
            </w:pPr>
          </w:p>
        </w:tc>
      </w:tr>
      <w:tr w:rsidR="00660781" w:rsidRPr="009B70F0" w14:paraId="2138982C" w14:textId="77777777" w:rsidTr="75F288D4">
        <w:trPr>
          <w:cantSplit/>
          <w:trHeight w:val="1282"/>
          <w:jc w:val="center"/>
        </w:trPr>
        <w:tc>
          <w:tcPr>
            <w:tcW w:w="3917" w:type="dxa"/>
            <w:tcBorders>
              <w:right w:val="dashSmallGap" w:sz="4" w:space="0" w:color="auto"/>
            </w:tcBorders>
          </w:tcPr>
          <w:p w14:paraId="2F3E4F72" w14:textId="77777777" w:rsidR="00660781" w:rsidRDefault="00660781" w:rsidP="00660781">
            <w:pPr>
              <w:pStyle w:val="VBAILTBody"/>
              <w:rPr>
                <w:b/>
                <w:bCs/>
              </w:rPr>
            </w:pPr>
            <w:r>
              <w:rPr>
                <w:b/>
                <w:bCs/>
              </w:rPr>
              <w:t>Marriage Date Requirement</w:t>
            </w:r>
          </w:p>
          <w:p w14:paraId="047A8A5B" w14:textId="77777777" w:rsidR="00660781" w:rsidRPr="002A5A59" w:rsidRDefault="00660781" w:rsidP="00660781">
            <w:pPr>
              <w:pStyle w:val="ListParagraph"/>
              <w:numPr>
                <w:ilvl w:val="0"/>
                <w:numId w:val="7"/>
              </w:numPr>
              <w:rPr>
                <w:rFonts w:ascii="Verdana" w:hAnsi="Verdana"/>
              </w:rPr>
            </w:pPr>
            <w:r w:rsidRPr="002A5A59">
              <w:rPr>
                <w:rFonts w:ascii="Verdana" w:hAnsi="Verdana" w:cs="Arial"/>
              </w:rPr>
              <w:t xml:space="preserve">The marriage dates requirement of </w:t>
            </w:r>
            <w:hyperlink r:id="rId20" w:tgtFrame="_blank" w:history="1">
              <w:r w:rsidRPr="002A5A59">
                <w:rPr>
                  <w:rStyle w:val="Hyperlink"/>
                  <w:rFonts w:ascii="Verdana" w:hAnsi="Verdana" w:cs="Arial"/>
                </w:rPr>
                <w:t>38 CFR 3.54</w:t>
              </w:r>
            </w:hyperlink>
            <w:r w:rsidRPr="002A5A59">
              <w:rPr>
                <w:rFonts w:ascii="Verdana" w:hAnsi="Verdana" w:cs="Arial"/>
              </w:rPr>
              <w:t xml:space="preserve"> states that benefits may not be paid to the surviving spouse unless </w:t>
            </w:r>
            <w:r w:rsidRPr="002A5A59">
              <w:rPr>
                <w:rStyle w:val="Emphasis"/>
                <w:rFonts w:ascii="Verdana" w:hAnsi="Verdana" w:cs="Arial"/>
              </w:rPr>
              <w:t>one</w:t>
            </w:r>
            <w:r w:rsidRPr="002A5A59">
              <w:rPr>
                <w:rFonts w:ascii="Verdana" w:hAnsi="Verdana" w:cs="Arial"/>
              </w:rPr>
              <w:t xml:space="preserve"> of the following requirements is met:</w:t>
            </w:r>
          </w:p>
          <w:p w14:paraId="6C1A728A" w14:textId="77777777" w:rsidR="00660781" w:rsidRPr="002A5A59" w:rsidRDefault="00660781" w:rsidP="00660781">
            <w:pPr>
              <w:numPr>
                <w:ilvl w:val="0"/>
                <w:numId w:val="8"/>
              </w:numPr>
              <w:spacing w:before="100" w:beforeAutospacing="1" w:after="100" w:afterAutospacing="1"/>
              <w:rPr>
                <w:rFonts w:ascii="Verdana" w:hAnsi="Verdana"/>
              </w:rPr>
            </w:pPr>
            <w:r w:rsidRPr="002A5A59">
              <w:rPr>
                <w:rFonts w:ascii="Verdana" w:hAnsi="Verdana" w:cs="Arial"/>
              </w:rPr>
              <w:t xml:space="preserve">the claimant was married to the Veteran for at least one year immediately preceding the Veteran’s </w:t>
            </w:r>
            <w:proofErr w:type="gramStart"/>
            <w:r w:rsidRPr="002A5A59">
              <w:rPr>
                <w:rFonts w:ascii="Verdana" w:hAnsi="Verdana" w:cs="Arial"/>
              </w:rPr>
              <w:t>death</w:t>
            </w:r>
            <w:proofErr w:type="gramEnd"/>
          </w:p>
          <w:p w14:paraId="4DA8FBC9" w14:textId="77777777" w:rsidR="00660781" w:rsidRPr="002A5A59" w:rsidRDefault="00660781" w:rsidP="00660781">
            <w:pPr>
              <w:numPr>
                <w:ilvl w:val="0"/>
                <w:numId w:val="8"/>
              </w:numPr>
              <w:spacing w:before="100" w:beforeAutospacing="1" w:after="100" w:afterAutospacing="1"/>
              <w:rPr>
                <w:bCs/>
              </w:rPr>
            </w:pPr>
            <w:r w:rsidRPr="002A5A59">
              <w:rPr>
                <w:rFonts w:ascii="Verdana" w:hAnsi="Verdana" w:cs="Arial"/>
              </w:rPr>
              <w:t>a child was born of the marriage or born to them before the marriage, or</w:t>
            </w:r>
            <w:r>
              <w:rPr>
                <w:rFonts w:ascii="Verdana" w:hAnsi="Verdana" w:cs="Arial"/>
              </w:rPr>
              <w:t xml:space="preserve"> </w:t>
            </w:r>
          </w:p>
          <w:p w14:paraId="6E3419CE" w14:textId="66D03E56" w:rsidR="00660781" w:rsidRPr="009B70F0" w:rsidRDefault="00660781" w:rsidP="00660781">
            <w:pPr>
              <w:pStyle w:val="VBAILTBullet2"/>
              <w:ind w:left="690"/>
            </w:pPr>
            <w:r w:rsidRPr="002A5A59">
              <w:rPr>
                <w:rFonts w:cs="Arial"/>
              </w:rPr>
              <w:t>the marriage occurred before a certain delimiting date</w:t>
            </w:r>
          </w:p>
        </w:tc>
        <w:tc>
          <w:tcPr>
            <w:tcW w:w="5702" w:type="dxa"/>
            <w:tcBorders>
              <w:left w:val="dashSmallGap" w:sz="4" w:space="0" w:color="auto"/>
            </w:tcBorders>
          </w:tcPr>
          <w:p w14:paraId="5FCEF277" w14:textId="6221D4E3" w:rsidR="00660781" w:rsidRPr="009B70F0" w:rsidRDefault="00660781" w:rsidP="00660781">
            <w:pPr>
              <w:pStyle w:val="VBAILTBody"/>
              <w:rPr>
                <w:rStyle w:val="Strong"/>
              </w:rPr>
            </w:pPr>
          </w:p>
        </w:tc>
      </w:tr>
      <w:tr w:rsidR="00660781" w:rsidRPr="009B70F0" w14:paraId="6E5834D0" w14:textId="77777777" w:rsidTr="75F288D4">
        <w:trPr>
          <w:cantSplit/>
          <w:trHeight w:val="1282"/>
          <w:jc w:val="center"/>
        </w:trPr>
        <w:tc>
          <w:tcPr>
            <w:tcW w:w="3917" w:type="dxa"/>
            <w:tcBorders>
              <w:right w:val="dashSmallGap" w:sz="4" w:space="0" w:color="auto"/>
            </w:tcBorders>
          </w:tcPr>
          <w:p w14:paraId="5A8A09D1" w14:textId="77777777" w:rsidR="00660781" w:rsidRDefault="00660781" w:rsidP="00660781">
            <w:pPr>
              <w:pStyle w:val="VBAILTBody"/>
              <w:rPr>
                <w:b/>
                <w:bCs/>
              </w:rPr>
            </w:pPr>
            <w:r>
              <w:rPr>
                <w:b/>
                <w:bCs/>
              </w:rPr>
              <w:lastRenderedPageBreak/>
              <w:t>Continuous Cohabitation</w:t>
            </w:r>
          </w:p>
          <w:p w14:paraId="1ECD3380" w14:textId="7CA77D93" w:rsidR="00660781" w:rsidRDefault="00660781" w:rsidP="00660781">
            <w:pPr>
              <w:pStyle w:val="VBAILTbullet1"/>
              <w:numPr>
                <w:ilvl w:val="0"/>
                <w:numId w:val="0"/>
              </w:numPr>
              <w:ind w:left="360" w:hanging="360"/>
              <w:rPr>
                <w:b/>
                <w:bCs/>
              </w:rPr>
            </w:pPr>
            <w:r>
              <w:rPr>
                <w:noProof/>
              </w:rPr>
              <w:drawing>
                <wp:inline distT="0" distB="0" distL="0" distR="0" wp14:anchorId="40896AC3" wp14:editId="72D18624">
                  <wp:extent cx="2339975" cy="1900517"/>
                  <wp:effectExtent l="0" t="0" r="317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44638" cy="1904304"/>
                          </a:xfrm>
                          <a:prstGeom prst="rect">
                            <a:avLst/>
                          </a:prstGeom>
                        </pic:spPr>
                      </pic:pic>
                    </a:graphicData>
                  </a:graphic>
                </wp:inline>
              </w:drawing>
            </w:r>
          </w:p>
        </w:tc>
        <w:tc>
          <w:tcPr>
            <w:tcW w:w="5702" w:type="dxa"/>
            <w:tcBorders>
              <w:left w:val="dashSmallGap" w:sz="4" w:space="0" w:color="auto"/>
            </w:tcBorders>
          </w:tcPr>
          <w:p w14:paraId="413D7903" w14:textId="77777777" w:rsidR="00660781" w:rsidRPr="009B70F0" w:rsidRDefault="00660781" w:rsidP="00660781">
            <w:pPr>
              <w:pStyle w:val="VBAILTBody"/>
              <w:rPr>
                <w:rStyle w:val="Strong"/>
              </w:rPr>
            </w:pPr>
          </w:p>
        </w:tc>
      </w:tr>
      <w:tr w:rsidR="00660781" w:rsidRPr="009B70F0" w14:paraId="5F9661BD" w14:textId="77777777" w:rsidTr="75F288D4">
        <w:trPr>
          <w:cantSplit/>
          <w:trHeight w:val="1282"/>
          <w:jc w:val="center"/>
        </w:trPr>
        <w:tc>
          <w:tcPr>
            <w:tcW w:w="3917" w:type="dxa"/>
            <w:tcBorders>
              <w:right w:val="dashSmallGap" w:sz="4" w:space="0" w:color="auto"/>
            </w:tcBorders>
          </w:tcPr>
          <w:p w14:paraId="7A7955E3" w14:textId="77777777" w:rsidR="00660781" w:rsidRDefault="00660781" w:rsidP="00660781">
            <w:pPr>
              <w:pStyle w:val="VBAILTBody"/>
              <w:rPr>
                <w:b/>
                <w:bCs/>
              </w:rPr>
            </w:pPr>
            <w:r>
              <w:rPr>
                <w:b/>
                <w:bCs/>
              </w:rPr>
              <w:t>Continuous Cohabitation Development</w:t>
            </w:r>
          </w:p>
          <w:p w14:paraId="1BE0E9B7" w14:textId="77777777" w:rsidR="00660781" w:rsidRPr="0015384D" w:rsidRDefault="00660781" w:rsidP="00660781">
            <w:pPr>
              <w:pStyle w:val="VBAILTbullet1"/>
              <w:numPr>
                <w:ilvl w:val="0"/>
                <w:numId w:val="1"/>
              </w:numPr>
            </w:pPr>
            <w:r w:rsidRPr="0015384D">
              <w:t>Development should be initiated if there is an indication the Veteran and claimant were not living together immediately prior to the Veteran’s death.</w:t>
            </w:r>
          </w:p>
          <w:p w14:paraId="7EBD9B27" w14:textId="1E72DBE3" w:rsidR="00660781" w:rsidRDefault="00660781" w:rsidP="00660781">
            <w:pPr>
              <w:pStyle w:val="VBAILTbullet1"/>
              <w:numPr>
                <w:ilvl w:val="0"/>
                <w:numId w:val="1"/>
              </w:numPr>
              <w:rPr>
                <w:b/>
                <w:bCs/>
              </w:rPr>
            </w:pPr>
            <w:r w:rsidRPr="0015384D">
              <w:t>Exception- if there is no contradictory evidence of record, accept the claimant’s statement as to the reasons for the separation without further development</w:t>
            </w:r>
          </w:p>
        </w:tc>
        <w:tc>
          <w:tcPr>
            <w:tcW w:w="5702" w:type="dxa"/>
            <w:tcBorders>
              <w:left w:val="dashSmallGap" w:sz="4" w:space="0" w:color="auto"/>
            </w:tcBorders>
          </w:tcPr>
          <w:p w14:paraId="4AF62280" w14:textId="77777777" w:rsidR="00660781" w:rsidRPr="009B70F0" w:rsidRDefault="00660781" w:rsidP="00660781">
            <w:pPr>
              <w:pStyle w:val="VBAILTBody"/>
              <w:rPr>
                <w:rStyle w:val="Strong"/>
              </w:rPr>
            </w:pPr>
          </w:p>
        </w:tc>
      </w:tr>
      <w:tr w:rsidR="00660781" w:rsidRPr="009B70F0" w14:paraId="07BCE90F" w14:textId="77777777" w:rsidTr="75F288D4">
        <w:trPr>
          <w:cantSplit/>
          <w:trHeight w:val="1282"/>
          <w:jc w:val="center"/>
        </w:trPr>
        <w:tc>
          <w:tcPr>
            <w:tcW w:w="3917" w:type="dxa"/>
            <w:tcBorders>
              <w:right w:val="dashSmallGap" w:sz="4" w:space="0" w:color="auto"/>
            </w:tcBorders>
          </w:tcPr>
          <w:p w14:paraId="32D65773" w14:textId="77777777" w:rsidR="00660781" w:rsidRDefault="00660781" w:rsidP="00660781">
            <w:pPr>
              <w:pStyle w:val="VBAILTBody"/>
              <w:rPr>
                <w:b/>
                <w:bCs/>
              </w:rPr>
            </w:pPr>
            <w:r>
              <w:rPr>
                <w:b/>
                <w:bCs/>
              </w:rPr>
              <w:lastRenderedPageBreak/>
              <w:t>Rules for Remarriage</w:t>
            </w:r>
          </w:p>
          <w:p w14:paraId="63E5A8AC" w14:textId="77777777" w:rsidR="00D25552" w:rsidRPr="007358C3" w:rsidRDefault="00BE3534" w:rsidP="00660781">
            <w:pPr>
              <w:pStyle w:val="VBAILTbullet1"/>
              <w:numPr>
                <w:ilvl w:val="0"/>
                <w:numId w:val="1"/>
              </w:numPr>
            </w:pPr>
            <w:r w:rsidRPr="007358C3">
              <w:t>A surviving spouse who previously lost eligibility to DIC due to a remarriage occurring between the ages of 55 and 57, are eligible to have the DIC reinstated effective January 5, 2021</w:t>
            </w:r>
          </w:p>
          <w:p w14:paraId="7C84BCC7" w14:textId="77777777" w:rsidR="00D25552" w:rsidRPr="007358C3" w:rsidRDefault="00BE3534" w:rsidP="00660781">
            <w:pPr>
              <w:pStyle w:val="VBAILTbullet1"/>
              <w:numPr>
                <w:ilvl w:val="0"/>
                <w:numId w:val="1"/>
              </w:numPr>
            </w:pPr>
            <w:r w:rsidRPr="007358C3">
              <w:t xml:space="preserve">Do not reinstate or apply continuous payment of DIC to a surviving spouse who remarried upon attaining age 55, but before age 57, </w:t>
            </w:r>
            <w:r w:rsidRPr="007358C3">
              <w:rPr>
                <w:b/>
                <w:bCs/>
                <w:i/>
                <w:iCs/>
              </w:rPr>
              <w:t>earlier than January 5, 2021</w:t>
            </w:r>
          </w:p>
          <w:p w14:paraId="15880D60" w14:textId="0B4B0686" w:rsidR="00660781" w:rsidRDefault="00660781" w:rsidP="00660781">
            <w:pPr>
              <w:pStyle w:val="VBAILTBullet2"/>
              <w:rPr>
                <w:b/>
                <w:bCs/>
              </w:rPr>
            </w:pPr>
            <w:r w:rsidRPr="007358C3">
              <w:t>When processing a claim for reinstatement or continuation of DIC eligibility based on remarriage upon attaining age 55, assign EP 130</w:t>
            </w:r>
          </w:p>
        </w:tc>
        <w:tc>
          <w:tcPr>
            <w:tcW w:w="5702" w:type="dxa"/>
            <w:tcBorders>
              <w:left w:val="dashSmallGap" w:sz="4" w:space="0" w:color="auto"/>
            </w:tcBorders>
          </w:tcPr>
          <w:p w14:paraId="1F75DD71" w14:textId="77777777" w:rsidR="00660781" w:rsidRPr="009B70F0" w:rsidRDefault="00660781" w:rsidP="00660781">
            <w:pPr>
              <w:pStyle w:val="VBAILTBody"/>
              <w:rPr>
                <w:rStyle w:val="Strong"/>
              </w:rPr>
            </w:pPr>
          </w:p>
        </w:tc>
      </w:tr>
      <w:tr w:rsidR="007E3DD7" w:rsidRPr="009B70F0" w14:paraId="2022D380" w14:textId="77777777" w:rsidTr="75F288D4">
        <w:trPr>
          <w:cantSplit/>
          <w:trHeight w:val="1282"/>
          <w:jc w:val="center"/>
        </w:trPr>
        <w:tc>
          <w:tcPr>
            <w:tcW w:w="3917" w:type="dxa"/>
            <w:tcBorders>
              <w:right w:val="dashSmallGap" w:sz="4" w:space="0" w:color="auto"/>
            </w:tcBorders>
          </w:tcPr>
          <w:p w14:paraId="205C6DE4" w14:textId="24B2F0B5" w:rsidR="007E3DD7" w:rsidRDefault="001A644C" w:rsidP="007E3DD7">
            <w:pPr>
              <w:pStyle w:val="VBAILTBody"/>
              <w:rPr>
                <w:b/>
                <w:bCs/>
              </w:rPr>
            </w:pPr>
            <w:r>
              <w:rPr>
                <w:b/>
                <w:bCs/>
              </w:rPr>
              <w:t xml:space="preserve">Knowledge Check: </w:t>
            </w:r>
            <w:r w:rsidR="007E3DD7">
              <w:rPr>
                <w:b/>
                <w:bCs/>
              </w:rPr>
              <w:t xml:space="preserve">Lesson Summary Review </w:t>
            </w:r>
          </w:p>
          <w:p w14:paraId="5DD2BD00" w14:textId="63384C22" w:rsidR="001A644C" w:rsidRDefault="001A644C" w:rsidP="007E3DD7">
            <w:pPr>
              <w:pStyle w:val="VBAILTBody"/>
              <w:rPr>
                <w:b/>
                <w:bCs/>
              </w:rPr>
            </w:pPr>
            <w:r w:rsidRPr="00776E64">
              <w:rPr>
                <w:noProof/>
              </w:rPr>
              <w:drawing>
                <wp:inline distT="0" distB="0" distL="0" distR="0" wp14:anchorId="01CD93AA" wp14:editId="46A69608">
                  <wp:extent cx="1194393" cy="468000"/>
                  <wp:effectExtent l="0" t="0" r="6350" b="8255"/>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39762" cy="485777"/>
                          </a:xfrm>
                          <a:prstGeom prst="rect">
                            <a:avLst/>
                          </a:prstGeom>
                        </pic:spPr>
                      </pic:pic>
                    </a:graphicData>
                  </a:graphic>
                </wp:inline>
              </w:drawing>
            </w:r>
          </w:p>
          <w:p w14:paraId="2A4C6E30" w14:textId="36614BFF" w:rsidR="007E3DD7" w:rsidRPr="007E3DD7" w:rsidRDefault="001A644C" w:rsidP="001A644C">
            <w:pPr>
              <w:pStyle w:val="VBAILTBody"/>
              <w:rPr>
                <w:rFonts w:ascii="Arial" w:hAnsi="Arial"/>
                <w:sz w:val="24"/>
              </w:rPr>
            </w:pPr>
            <w:r>
              <w:rPr>
                <w:b/>
                <w:bCs/>
              </w:rPr>
              <w:t>Time Allowed: 10 minutes</w:t>
            </w:r>
          </w:p>
        </w:tc>
        <w:tc>
          <w:tcPr>
            <w:tcW w:w="5702" w:type="dxa"/>
            <w:tcBorders>
              <w:left w:val="dashSmallGap" w:sz="4" w:space="0" w:color="auto"/>
            </w:tcBorders>
          </w:tcPr>
          <w:p w14:paraId="512C00AD" w14:textId="77777777" w:rsidR="007E3DD7" w:rsidRPr="009B70F0" w:rsidRDefault="007E3DD7" w:rsidP="007E3DD7">
            <w:pPr>
              <w:pStyle w:val="VBAILTBody"/>
              <w:rPr>
                <w:rStyle w:val="Strong"/>
              </w:rPr>
            </w:pPr>
          </w:p>
        </w:tc>
      </w:tr>
      <w:tr w:rsidR="001C22B7" w:rsidRPr="009B70F0" w14:paraId="3E0747A7" w14:textId="77777777" w:rsidTr="75F288D4">
        <w:trPr>
          <w:cantSplit/>
          <w:trHeight w:val="1282"/>
          <w:jc w:val="center"/>
        </w:trPr>
        <w:tc>
          <w:tcPr>
            <w:tcW w:w="3917" w:type="dxa"/>
            <w:tcBorders>
              <w:right w:val="dashSmallGap" w:sz="4" w:space="0" w:color="auto"/>
            </w:tcBorders>
          </w:tcPr>
          <w:p w14:paraId="2BDFCFEC" w14:textId="77777777" w:rsidR="001C22B7" w:rsidRDefault="001C22B7" w:rsidP="007E3DD7">
            <w:pPr>
              <w:pStyle w:val="VBAILTBody"/>
              <w:rPr>
                <w:b/>
                <w:bCs/>
              </w:rPr>
            </w:pPr>
            <w:r>
              <w:rPr>
                <w:b/>
                <w:bCs/>
              </w:rPr>
              <w:t>Questions?</w:t>
            </w:r>
          </w:p>
          <w:p w14:paraId="0B896067" w14:textId="666CAA7A" w:rsidR="001C22B7" w:rsidRDefault="001C22B7" w:rsidP="007E3DD7">
            <w:pPr>
              <w:pStyle w:val="VBAILTBody"/>
              <w:rPr>
                <w:b/>
                <w:bCs/>
              </w:rPr>
            </w:pPr>
            <w:r>
              <w:rPr>
                <w:b/>
                <w:bCs/>
                <w:noProof/>
              </w:rPr>
              <w:drawing>
                <wp:inline distT="0" distB="0" distL="0" distR="0" wp14:anchorId="15CF2564" wp14:editId="56ADD90D">
                  <wp:extent cx="593090" cy="6261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090" cy="626110"/>
                          </a:xfrm>
                          <a:prstGeom prst="rect">
                            <a:avLst/>
                          </a:prstGeom>
                          <a:noFill/>
                          <a:ln>
                            <a:noFill/>
                          </a:ln>
                        </pic:spPr>
                      </pic:pic>
                    </a:graphicData>
                  </a:graphic>
                </wp:inline>
              </w:drawing>
            </w:r>
            <w:r>
              <w:rPr>
                <w:b/>
                <w:bCs/>
                <w:color w:val="000000"/>
                <w:shd w:val="clear" w:color="auto" w:fill="FFFFFF"/>
              </w:rPr>
              <w:br/>
            </w:r>
          </w:p>
        </w:tc>
        <w:tc>
          <w:tcPr>
            <w:tcW w:w="5702" w:type="dxa"/>
            <w:tcBorders>
              <w:left w:val="dashSmallGap" w:sz="4" w:space="0" w:color="auto"/>
            </w:tcBorders>
          </w:tcPr>
          <w:p w14:paraId="30440F2F" w14:textId="77777777" w:rsidR="001C22B7" w:rsidRPr="009B70F0" w:rsidRDefault="001C22B7" w:rsidP="007E3DD7">
            <w:pPr>
              <w:pStyle w:val="VBAILTBody"/>
              <w:rPr>
                <w:rStyle w:val="Strong"/>
              </w:rPr>
            </w:pPr>
          </w:p>
        </w:tc>
      </w:tr>
      <w:tr w:rsidR="00660781" w:rsidRPr="009B70F0" w14:paraId="11414A63" w14:textId="77777777" w:rsidTr="75F288D4">
        <w:trPr>
          <w:trHeight w:val="1282"/>
          <w:jc w:val="center"/>
        </w:trPr>
        <w:tc>
          <w:tcPr>
            <w:tcW w:w="3917" w:type="dxa"/>
            <w:tcBorders>
              <w:right w:val="dashSmallGap" w:sz="4" w:space="0" w:color="auto"/>
            </w:tcBorders>
          </w:tcPr>
          <w:p w14:paraId="36021F62" w14:textId="77777777" w:rsidR="00660781" w:rsidRDefault="00660781" w:rsidP="009061C3">
            <w:pPr>
              <w:pStyle w:val="VBAILTBody"/>
              <w:rPr>
                <w:rStyle w:val="Strong"/>
              </w:rPr>
            </w:pPr>
            <w:r>
              <w:rPr>
                <w:rStyle w:val="Strong"/>
              </w:rPr>
              <w:lastRenderedPageBreak/>
              <w:t>What’s Next?</w:t>
            </w:r>
          </w:p>
          <w:p w14:paraId="288641D6" w14:textId="0B6814C8" w:rsidR="00660781" w:rsidRPr="009B70F0" w:rsidRDefault="00660781" w:rsidP="00660781">
            <w:pPr>
              <w:pStyle w:val="VBAILTBody"/>
              <w:numPr>
                <w:ilvl w:val="0"/>
                <w:numId w:val="7"/>
              </w:numPr>
              <w:rPr>
                <w:rStyle w:val="Strong"/>
              </w:rPr>
            </w:pPr>
            <w:r w:rsidRPr="00660781">
              <w:t>Complete Determine Dependency Eligibility: Spouse course evaluation:</w:t>
            </w:r>
            <w:r w:rsidRPr="00660781">
              <w:rPr>
                <w:b/>
                <w:bCs/>
              </w:rPr>
              <w:t xml:space="preserve"> TMS ID #4189367</w:t>
            </w:r>
          </w:p>
        </w:tc>
        <w:tc>
          <w:tcPr>
            <w:tcW w:w="5702" w:type="dxa"/>
            <w:tcBorders>
              <w:left w:val="dashSmallGap" w:sz="4" w:space="0" w:color="auto"/>
            </w:tcBorders>
          </w:tcPr>
          <w:p w14:paraId="41987806" w14:textId="77777777" w:rsidR="00660781" w:rsidRPr="009B70F0" w:rsidRDefault="00660781" w:rsidP="009061C3">
            <w:pPr>
              <w:pStyle w:val="VBAILTbullet1"/>
              <w:numPr>
                <w:ilvl w:val="0"/>
                <w:numId w:val="0"/>
              </w:numPr>
              <w:rPr>
                <w:rStyle w:val="Strong"/>
                <w:b w:val="0"/>
                <w:bCs w:val="0"/>
              </w:rPr>
            </w:pPr>
          </w:p>
        </w:tc>
      </w:tr>
    </w:tbl>
    <w:p w14:paraId="1C032DA3" w14:textId="77777777" w:rsidR="001A644C" w:rsidRDefault="001A644C">
      <w:pPr>
        <w:rPr>
          <w:rFonts w:ascii="Arial" w:hAnsi="Arial"/>
          <w:b/>
          <w:sz w:val="24"/>
          <w:szCs w:val="24"/>
        </w:rPr>
      </w:pPr>
      <w:r>
        <w:rPr>
          <w:rFonts w:ascii="Arial" w:hAnsi="Arial"/>
        </w:rPr>
        <w:br w:type="page"/>
      </w:r>
    </w:p>
    <w:p w14:paraId="2CFE79D6" w14:textId="1B6F0D55" w:rsidR="00A1142F" w:rsidRDefault="001A644C" w:rsidP="001A644C">
      <w:pPr>
        <w:pStyle w:val="VBAILTHeading2"/>
        <w:jc w:val="center"/>
        <w:rPr>
          <w:rFonts w:ascii="Arial" w:hAnsi="Arial"/>
        </w:rPr>
      </w:pPr>
      <w:r>
        <w:rPr>
          <w:rFonts w:ascii="Arial" w:hAnsi="Arial"/>
        </w:rPr>
        <w:lastRenderedPageBreak/>
        <w:t>Appendix</w:t>
      </w:r>
    </w:p>
    <w:p w14:paraId="3462B9CF" w14:textId="5BBD1C44" w:rsidR="001A644C" w:rsidRPr="001A644C" w:rsidRDefault="001A644C" w:rsidP="001A644C">
      <w:pPr>
        <w:tabs>
          <w:tab w:val="left" w:pos="5580"/>
        </w:tabs>
        <w:rPr>
          <w:rFonts w:ascii="Verdana" w:hAnsi="Verdana" w:cs="Arial"/>
          <w:b/>
          <w:bCs/>
          <w:sz w:val="24"/>
          <w:szCs w:val="24"/>
        </w:rPr>
      </w:pPr>
      <w:r w:rsidRPr="001A644C">
        <w:rPr>
          <w:rFonts w:ascii="Verdana" w:hAnsi="Verdana" w:cs="Arial"/>
          <w:b/>
          <w:bCs/>
          <w:sz w:val="24"/>
          <w:szCs w:val="24"/>
        </w:rPr>
        <w:t>Common Law Marriage</w:t>
      </w:r>
    </w:p>
    <w:p w14:paraId="6A08E2CD" w14:textId="234FABBE" w:rsidR="001A644C" w:rsidRDefault="001A644C" w:rsidP="001A644C">
      <w:pPr>
        <w:tabs>
          <w:tab w:val="left" w:pos="5580"/>
        </w:tabs>
      </w:pPr>
      <w:r>
        <w:rPr>
          <w:noProof/>
        </w:rPr>
        <w:drawing>
          <wp:inline distT="0" distB="0" distL="0" distR="0" wp14:anchorId="427C67D2" wp14:editId="2AE8CB0F">
            <wp:extent cx="5943600" cy="3524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524250"/>
                    </a:xfrm>
                    <a:prstGeom prst="rect">
                      <a:avLst/>
                    </a:prstGeom>
                  </pic:spPr>
                </pic:pic>
              </a:graphicData>
            </a:graphic>
          </wp:inline>
        </w:drawing>
      </w:r>
    </w:p>
    <w:p w14:paraId="4517F434" w14:textId="77F5ADAC" w:rsidR="001A644C" w:rsidRDefault="00B63F7A" w:rsidP="001A644C">
      <w:pPr>
        <w:tabs>
          <w:tab w:val="left" w:pos="5580"/>
        </w:tabs>
      </w:pPr>
      <w:r>
        <w:rPr>
          <w:noProof/>
        </w:rPr>
        <w:drawing>
          <wp:inline distT="0" distB="0" distL="0" distR="0" wp14:anchorId="2714A84E" wp14:editId="5A01077F">
            <wp:extent cx="5943600" cy="3695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695700"/>
                    </a:xfrm>
                    <a:prstGeom prst="rect">
                      <a:avLst/>
                    </a:prstGeom>
                  </pic:spPr>
                </pic:pic>
              </a:graphicData>
            </a:graphic>
          </wp:inline>
        </w:drawing>
      </w:r>
    </w:p>
    <w:p w14:paraId="4DDCE79D" w14:textId="69BACE2F" w:rsidR="00B63F7A" w:rsidRPr="00B63F7A" w:rsidRDefault="00B63F7A" w:rsidP="001A644C">
      <w:pPr>
        <w:tabs>
          <w:tab w:val="left" w:pos="5580"/>
        </w:tabs>
        <w:rPr>
          <w:rFonts w:ascii="Verdana" w:hAnsi="Verdana"/>
          <w:b/>
          <w:bCs/>
          <w:sz w:val="24"/>
          <w:szCs w:val="24"/>
        </w:rPr>
      </w:pPr>
      <w:r w:rsidRPr="00B63F7A">
        <w:rPr>
          <w:rFonts w:ascii="Verdana" w:hAnsi="Verdana"/>
          <w:b/>
          <w:bCs/>
          <w:sz w:val="24"/>
          <w:szCs w:val="24"/>
        </w:rPr>
        <w:lastRenderedPageBreak/>
        <w:t>Common Law Marriage</w:t>
      </w:r>
    </w:p>
    <w:p w14:paraId="08115182" w14:textId="6EFFCA3E" w:rsidR="00B63F7A" w:rsidRDefault="00B63F7A" w:rsidP="001A644C">
      <w:pPr>
        <w:tabs>
          <w:tab w:val="left" w:pos="5580"/>
        </w:tabs>
      </w:pPr>
      <w:r>
        <w:rPr>
          <w:noProof/>
        </w:rPr>
        <w:drawing>
          <wp:inline distT="0" distB="0" distL="0" distR="0" wp14:anchorId="65FEA4A2" wp14:editId="2CEB063A">
            <wp:extent cx="5943600" cy="4133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133850"/>
                    </a:xfrm>
                    <a:prstGeom prst="rect">
                      <a:avLst/>
                    </a:prstGeom>
                  </pic:spPr>
                </pic:pic>
              </a:graphicData>
            </a:graphic>
          </wp:inline>
        </w:drawing>
      </w:r>
    </w:p>
    <w:p w14:paraId="63135B3E" w14:textId="652A50E3" w:rsidR="00B63F7A" w:rsidRPr="00B63F7A" w:rsidRDefault="00B63F7A" w:rsidP="001A644C">
      <w:pPr>
        <w:tabs>
          <w:tab w:val="left" w:pos="5580"/>
        </w:tabs>
        <w:rPr>
          <w:rFonts w:ascii="Verdana" w:hAnsi="Verdana"/>
          <w:b/>
          <w:bCs/>
          <w:sz w:val="24"/>
          <w:szCs w:val="24"/>
        </w:rPr>
      </w:pPr>
      <w:r w:rsidRPr="00B63F7A">
        <w:rPr>
          <w:rFonts w:ascii="Verdana" w:hAnsi="Verdana"/>
          <w:b/>
          <w:bCs/>
          <w:sz w:val="24"/>
          <w:szCs w:val="24"/>
        </w:rPr>
        <w:t>Deemed Valid Marriage</w:t>
      </w:r>
    </w:p>
    <w:p w14:paraId="4D3EE248" w14:textId="1DF12E51" w:rsidR="00B63F7A" w:rsidRDefault="00B63F7A" w:rsidP="001A644C">
      <w:pPr>
        <w:tabs>
          <w:tab w:val="left" w:pos="5580"/>
        </w:tabs>
      </w:pPr>
      <w:r>
        <w:rPr>
          <w:noProof/>
        </w:rPr>
        <w:drawing>
          <wp:inline distT="0" distB="0" distL="0" distR="0" wp14:anchorId="488AA22E" wp14:editId="5C773AA6">
            <wp:extent cx="5943600" cy="3230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230880"/>
                    </a:xfrm>
                    <a:prstGeom prst="rect">
                      <a:avLst/>
                    </a:prstGeom>
                  </pic:spPr>
                </pic:pic>
              </a:graphicData>
            </a:graphic>
          </wp:inline>
        </w:drawing>
      </w:r>
    </w:p>
    <w:p w14:paraId="7B35668B" w14:textId="6CC28BDA" w:rsidR="00B63F7A" w:rsidRPr="00B63F7A" w:rsidRDefault="00B63F7A" w:rsidP="001A644C">
      <w:pPr>
        <w:tabs>
          <w:tab w:val="left" w:pos="5580"/>
        </w:tabs>
        <w:rPr>
          <w:rFonts w:ascii="Verdana" w:hAnsi="Verdana"/>
          <w:b/>
          <w:bCs/>
          <w:sz w:val="24"/>
          <w:szCs w:val="24"/>
        </w:rPr>
      </w:pPr>
      <w:r w:rsidRPr="00B63F7A">
        <w:rPr>
          <w:rFonts w:ascii="Verdana" w:hAnsi="Verdana"/>
          <w:b/>
          <w:bCs/>
          <w:sz w:val="24"/>
          <w:szCs w:val="24"/>
        </w:rPr>
        <w:lastRenderedPageBreak/>
        <w:t>Legal Impediments</w:t>
      </w:r>
    </w:p>
    <w:p w14:paraId="78F1CD20" w14:textId="17F202AE" w:rsidR="00B63F7A" w:rsidRDefault="00B63F7A" w:rsidP="001A644C">
      <w:pPr>
        <w:tabs>
          <w:tab w:val="left" w:pos="5580"/>
        </w:tabs>
      </w:pPr>
      <w:r>
        <w:rPr>
          <w:noProof/>
        </w:rPr>
        <w:drawing>
          <wp:inline distT="0" distB="0" distL="0" distR="0" wp14:anchorId="3A5D8B67" wp14:editId="2E400254">
            <wp:extent cx="5943600" cy="19208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920875"/>
                    </a:xfrm>
                    <a:prstGeom prst="rect">
                      <a:avLst/>
                    </a:prstGeom>
                  </pic:spPr>
                </pic:pic>
              </a:graphicData>
            </a:graphic>
          </wp:inline>
        </w:drawing>
      </w:r>
    </w:p>
    <w:p w14:paraId="4885E44F" w14:textId="0A7F2B7B" w:rsidR="00B63F7A" w:rsidRPr="00B63F7A" w:rsidRDefault="00B63F7A" w:rsidP="001A644C">
      <w:pPr>
        <w:tabs>
          <w:tab w:val="left" w:pos="5580"/>
        </w:tabs>
        <w:rPr>
          <w:rFonts w:ascii="Verdana" w:hAnsi="Verdana"/>
          <w:b/>
          <w:bCs/>
          <w:sz w:val="24"/>
          <w:szCs w:val="24"/>
        </w:rPr>
      </w:pPr>
      <w:r w:rsidRPr="00B63F7A">
        <w:rPr>
          <w:rFonts w:ascii="Verdana" w:hAnsi="Verdana"/>
          <w:b/>
          <w:bCs/>
          <w:sz w:val="24"/>
          <w:szCs w:val="24"/>
        </w:rPr>
        <w:t>Continuous Cohabitation</w:t>
      </w:r>
    </w:p>
    <w:p w14:paraId="4A7ECE22" w14:textId="2593E6D9" w:rsidR="00B63F7A" w:rsidRPr="001A644C" w:rsidRDefault="00B63F7A" w:rsidP="001A644C">
      <w:pPr>
        <w:tabs>
          <w:tab w:val="left" w:pos="5580"/>
        </w:tabs>
      </w:pPr>
      <w:r>
        <w:rPr>
          <w:noProof/>
        </w:rPr>
        <w:drawing>
          <wp:inline distT="0" distB="0" distL="0" distR="0" wp14:anchorId="360BCD21" wp14:editId="48F227BC">
            <wp:extent cx="5943600" cy="33953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95345"/>
                    </a:xfrm>
                    <a:prstGeom prst="rect">
                      <a:avLst/>
                    </a:prstGeom>
                  </pic:spPr>
                </pic:pic>
              </a:graphicData>
            </a:graphic>
          </wp:inline>
        </w:drawing>
      </w:r>
    </w:p>
    <w:sectPr w:rsidR="00B63F7A" w:rsidRPr="001A644C" w:rsidSect="00613AEC">
      <w:headerReference w:type="default" r:id="rId30"/>
      <w:footerReference w:type="default" r:id="rId31"/>
      <w:headerReference w:type="first" r:id="rId32"/>
      <w:pgSz w:w="12240" w:h="15840"/>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DB9EBE" w14:textId="77777777" w:rsidR="00613AEC" w:rsidRDefault="00613AEC" w:rsidP="00C214A9">
      <w:pPr>
        <w:spacing w:after="0" w:line="240" w:lineRule="auto"/>
      </w:pPr>
      <w:r>
        <w:separator/>
      </w:r>
    </w:p>
  </w:endnote>
  <w:endnote w:type="continuationSeparator" w:id="0">
    <w:p w14:paraId="760435EC" w14:textId="77777777" w:rsidR="00613AEC" w:rsidRDefault="00613AEC" w:rsidP="00C214A9">
      <w:pPr>
        <w:spacing w:after="0" w:line="240" w:lineRule="auto"/>
      </w:pPr>
      <w:r>
        <w:continuationSeparator/>
      </w:r>
    </w:p>
  </w:endnote>
  <w:endnote w:type="continuationNotice" w:id="1">
    <w:p w14:paraId="79BFC657" w14:textId="77777777" w:rsidR="00613AEC" w:rsidRDefault="00613A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6F779" w14:textId="5DA7372D" w:rsidR="008559A4" w:rsidRPr="00C214A9" w:rsidRDefault="001A644C" w:rsidP="000B5F91">
    <w:pPr>
      <w:pStyle w:val="VBAILTFooter"/>
    </w:pPr>
    <w:r>
      <w:t>May 2024</w:t>
    </w:r>
    <w:r w:rsidR="008559A4">
      <w:tab/>
    </w:r>
    <w:r w:rsidR="008559A4" w:rsidRPr="00C214A9">
      <w:fldChar w:fldCharType="begin"/>
    </w:r>
    <w:r w:rsidR="008559A4" w:rsidRPr="00C214A9">
      <w:instrText xml:space="preserve"> PAGE   \* MERGEFORMAT </w:instrText>
    </w:r>
    <w:r w:rsidR="008559A4" w:rsidRPr="00C214A9">
      <w:fldChar w:fldCharType="separate"/>
    </w:r>
    <w:r w:rsidR="00456707" w:rsidRPr="00456707">
      <w:rPr>
        <w:b/>
        <w:bCs/>
        <w:noProof/>
      </w:rPr>
      <w:t>2</w:t>
    </w:r>
    <w:r w:rsidR="008559A4" w:rsidRPr="00C214A9">
      <w:rPr>
        <w:b/>
        <w:bCs/>
        <w:noProof/>
      </w:rPr>
      <w:fldChar w:fldCharType="end"/>
    </w:r>
    <w:r w:rsidR="008559A4" w:rsidRPr="00C214A9">
      <w:rPr>
        <w:b/>
        <w:bCs/>
      </w:rPr>
      <w:t xml:space="preserve"> </w:t>
    </w:r>
    <w:r w:rsidR="008559A4" w:rsidRPr="00C214A9">
      <w:t>|</w:t>
    </w:r>
    <w:r w:rsidR="008559A4" w:rsidRPr="00C214A9">
      <w:rPr>
        <w:b/>
        <w:bCs/>
      </w:rPr>
      <w:t xml:space="preserve"> </w:t>
    </w:r>
    <w:r w:rsidR="008559A4"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75F0A4" w14:textId="77777777" w:rsidR="00613AEC" w:rsidRDefault="00613AEC" w:rsidP="00C214A9">
      <w:pPr>
        <w:spacing w:after="0" w:line="240" w:lineRule="auto"/>
      </w:pPr>
      <w:r>
        <w:separator/>
      </w:r>
    </w:p>
  </w:footnote>
  <w:footnote w:type="continuationSeparator" w:id="0">
    <w:p w14:paraId="437F6824" w14:textId="77777777" w:rsidR="00613AEC" w:rsidRDefault="00613AEC" w:rsidP="00C214A9">
      <w:pPr>
        <w:spacing w:after="0" w:line="240" w:lineRule="auto"/>
      </w:pPr>
      <w:r>
        <w:continuationSeparator/>
      </w:r>
    </w:p>
  </w:footnote>
  <w:footnote w:type="continuationNotice" w:id="1">
    <w:p w14:paraId="4F141D2D" w14:textId="77777777" w:rsidR="00613AEC" w:rsidRDefault="00613A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6F777" w14:textId="4F41778D" w:rsidR="008559A4" w:rsidRPr="002D1DCE" w:rsidRDefault="008559A4" w:rsidP="002D1DCE">
    <w:pPr>
      <w:pStyle w:val="VBAILTHeader"/>
    </w:pPr>
    <w:r w:rsidRPr="00EE5759">
      <w:rPr>
        <w:bCs/>
      </w:rPr>
      <w:t>Determine Dependency Eligibility: Spouse</w:t>
    </w:r>
  </w:p>
  <w:p w14:paraId="7326F778" w14:textId="5F15ACD9" w:rsidR="008559A4" w:rsidRPr="002D1DCE" w:rsidRDefault="00F30BBF" w:rsidP="001262F7">
    <w:pPr>
      <w:pStyle w:val="VBAILTHeader"/>
      <w:pBdr>
        <w:bottom w:val="single" w:sz="4" w:space="1" w:color="auto"/>
      </w:pBdr>
    </w:pPr>
    <w:r>
      <w:t>Trainee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6F77A" w14:textId="58CA80B2" w:rsidR="008559A4" w:rsidRDefault="008559A4">
    <w:pPr>
      <w:pStyle w:val="Header"/>
    </w:pPr>
    <w:r>
      <w:rPr>
        <w:noProof/>
      </w:rPr>
      <w:drawing>
        <wp:anchor distT="0" distB="0" distL="114300" distR="114300" simplePos="0" relativeHeight="251657216" behindDoc="1" locked="0" layoutInCell="1" allowOverlap="1" wp14:anchorId="08F1958F" wp14:editId="33431579">
          <wp:simplePos x="0" y="0"/>
          <wp:positionH relativeFrom="column">
            <wp:posOffset>-895350</wp:posOffset>
          </wp:positionH>
          <wp:positionV relativeFrom="paragraph">
            <wp:posOffset>-447675</wp:posOffset>
          </wp:positionV>
          <wp:extent cx="7780020" cy="5836920"/>
          <wp:effectExtent l="0" t="0" r="0" b="0"/>
          <wp:wrapNone/>
          <wp:docPr id="4" name="Picture 4" title="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020" cy="58369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81BA1"/>
    <w:multiLevelType w:val="hybridMultilevel"/>
    <w:tmpl w:val="681A2744"/>
    <w:lvl w:ilvl="0" w:tplc="D700D7A4">
      <w:start w:val="1"/>
      <w:numFmt w:val="bullet"/>
      <w:lvlText w:val="•"/>
      <w:lvlJc w:val="left"/>
      <w:pPr>
        <w:tabs>
          <w:tab w:val="num" w:pos="720"/>
        </w:tabs>
        <w:ind w:left="720" w:hanging="360"/>
      </w:pPr>
      <w:rPr>
        <w:rFonts w:ascii="Arial" w:hAnsi="Arial" w:hint="default"/>
      </w:rPr>
    </w:lvl>
    <w:lvl w:ilvl="1" w:tplc="406A837A" w:tentative="1">
      <w:start w:val="1"/>
      <w:numFmt w:val="bullet"/>
      <w:lvlText w:val="•"/>
      <w:lvlJc w:val="left"/>
      <w:pPr>
        <w:tabs>
          <w:tab w:val="num" w:pos="1440"/>
        </w:tabs>
        <w:ind w:left="1440" w:hanging="360"/>
      </w:pPr>
      <w:rPr>
        <w:rFonts w:ascii="Arial" w:hAnsi="Arial" w:hint="default"/>
      </w:rPr>
    </w:lvl>
    <w:lvl w:ilvl="2" w:tplc="89646806" w:tentative="1">
      <w:start w:val="1"/>
      <w:numFmt w:val="bullet"/>
      <w:lvlText w:val="•"/>
      <w:lvlJc w:val="left"/>
      <w:pPr>
        <w:tabs>
          <w:tab w:val="num" w:pos="2160"/>
        </w:tabs>
        <w:ind w:left="2160" w:hanging="360"/>
      </w:pPr>
      <w:rPr>
        <w:rFonts w:ascii="Arial" w:hAnsi="Arial" w:hint="default"/>
      </w:rPr>
    </w:lvl>
    <w:lvl w:ilvl="3" w:tplc="3356C9C2" w:tentative="1">
      <w:start w:val="1"/>
      <w:numFmt w:val="bullet"/>
      <w:lvlText w:val="•"/>
      <w:lvlJc w:val="left"/>
      <w:pPr>
        <w:tabs>
          <w:tab w:val="num" w:pos="2880"/>
        </w:tabs>
        <w:ind w:left="2880" w:hanging="360"/>
      </w:pPr>
      <w:rPr>
        <w:rFonts w:ascii="Arial" w:hAnsi="Arial" w:hint="default"/>
      </w:rPr>
    </w:lvl>
    <w:lvl w:ilvl="4" w:tplc="D0B8D868" w:tentative="1">
      <w:start w:val="1"/>
      <w:numFmt w:val="bullet"/>
      <w:lvlText w:val="•"/>
      <w:lvlJc w:val="left"/>
      <w:pPr>
        <w:tabs>
          <w:tab w:val="num" w:pos="3600"/>
        </w:tabs>
        <w:ind w:left="3600" w:hanging="360"/>
      </w:pPr>
      <w:rPr>
        <w:rFonts w:ascii="Arial" w:hAnsi="Arial" w:hint="default"/>
      </w:rPr>
    </w:lvl>
    <w:lvl w:ilvl="5" w:tplc="A89E36EC" w:tentative="1">
      <w:start w:val="1"/>
      <w:numFmt w:val="bullet"/>
      <w:lvlText w:val="•"/>
      <w:lvlJc w:val="left"/>
      <w:pPr>
        <w:tabs>
          <w:tab w:val="num" w:pos="4320"/>
        </w:tabs>
        <w:ind w:left="4320" w:hanging="360"/>
      </w:pPr>
      <w:rPr>
        <w:rFonts w:ascii="Arial" w:hAnsi="Arial" w:hint="default"/>
      </w:rPr>
    </w:lvl>
    <w:lvl w:ilvl="6" w:tplc="6FCAF1CC" w:tentative="1">
      <w:start w:val="1"/>
      <w:numFmt w:val="bullet"/>
      <w:lvlText w:val="•"/>
      <w:lvlJc w:val="left"/>
      <w:pPr>
        <w:tabs>
          <w:tab w:val="num" w:pos="5040"/>
        </w:tabs>
        <w:ind w:left="5040" w:hanging="360"/>
      </w:pPr>
      <w:rPr>
        <w:rFonts w:ascii="Arial" w:hAnsi="Arial" w:hint="default"/>
      </w:rPr>
    </w:lvl>
    <w:lvl w:ilvl="7" w:tplc="B8FA012E" w:tentative="1">
      <w:start w:val="1"/>
      <w:numFmt w:val="bullet"/>
      <w:lvlText w:val="•"/>
      <w:lvlJc w:val="left"/>
      <w:pPr>
        <w:tabs>
          <w:tab w:val="num" w:pos="5760"/>
        </w:tabs>
        <w:ind w:left="5760" w:hanging="360"/>
      </w:pPr>
      <w:rPr>
        <w:rFonts w:ascii="Arial" w:hAnsi="Arial" w:hint="default"/>
      </w:rPr>
    </w:lvl>
    <w:lvl w:ilvl="8" w:tplc="89A4C8B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45176B"/>
    <w:multiLevelType w:val="hybridMultilevel"/>
    <w:tmpl w:val="7F92920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5E6E20"/>
    <w:multiLevelType w:val="hybridMultilevel"/>
    <w:tmpl w:val="7E5AC8DA"/>
    <w:lvl w:ilvl="0" w:tplc="425E9CBE">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0A69F8"/>
    <w:multiLevelType w:val="hybridMultilevel"/>
    <w:tmpl w:val="2676F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FB1C54"/>
    <w:multiLevelType w:val="hybridMultilevel"/>
    <w:tmpl w:val="14F44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7263E0C"/>
    <w:multiLevelType w:val="hybridMultilevel"/>
    <w:tmpl w:val="1BD40AE2"/>
    <w:lvl w:ilvl="0" w:tplc="DE620EB6">
      <w:start w:val="1"/>
      <w:numFmt w:val="bullet"/>
      <w:lvlText w:val="•"/>
      <w:lvlJc w:val="left"/>
      <w:pPr>
        <w:tabs>
          <w:tab w:val="num" w:pos="360"/>
        </w:tabs>
        <w:ind w:left="360" w:hanging="360"/>
      </w:pPr>
      <w:rPr>
        <w:rFonts w:ascii="Arial" w:hAnsi="Arial" w:hint="default"/>
      </w:rPr>
    </w:lvl>
    <w:lvl w:ilvl="1" w:tplc="DEB08330">
      <w:numFmt w:val="bullet"/>
      <w:lvlText w:val="o"/>
      <w:lvlJc w:val="left"/>
      <w:pPr>
        <w:tabs>
          <w:tab w:val="num" w:pos="1080"/>
        </w:tabs>
        <w:ind w:left="1080" w:hanging="360"/>
      </w:pPr>
      <w:rPr>
        <w:rFonts w:ascii="Courier New" w:hAnsi="Courier New" w:hint="default"/>
      </w:rPr>
    </w:lvl>
    <w:lvl w:ilvl="2" w:tplc="35C8C494">
      <w:numFmt w:val="bullet"/>
      <w:lvlText w:val="•"/>
      <w:lvlJc w:val="left"/>
      <w:pPr>
        <w:tabs>
          <w:tab w:val="num" w:pos="1800"/>
        </w:tabs>
        <w:ind w:left="1800" w:hanging="360"/>
      </w:pPr>
      <w:rPr>
        <w:rFonts w:ascii="Arial" w:hAnsi="Arial" w:hint="default"/>
      </w:rPr>
    </w:lvl>
    <w:lvl w:ilvl="3" w:tplc="19A8ACD6" w:tentative="1">
      <w:start w:val="1"/>
      <w:numFmt w:val="bullet"/>
      <w:lvlText w:val="•"/>
      <w:lvlJc w:val="left"/>
      <w:pPr>
        <w:tabs>
          <w:tab w:val="num" w:pos="2520"/>
        </w:tabs>
        <w:ind w:left="2520" w:hanging="360"/>
      </w:pPr>
      <w:rPr>
        <w:rFonts w:ascii="Arial" w:hAnsi="Arial" w:hint="default"/>
      </w:rPr>
    </w:lvl>
    <w:lvl w:ilvl="4" w:tplc="FAD8E7EA" w:tentative="1">
      <w:start w:val="1"/>
      <w:numFmt w:val="bullet"/>
      <w:lvlText w:val="•"/>
      <w:lvlJc w:val="left"/>
      <w:pPr>
        <w:tabs>
          <w:tab w:val="num" w:pos="3240"/>
        </w:tabs>
        <w:ind w:left="3240" w:hanging="360"/>
      </w:pPr>
      <w:rPr>
        <w:rFonts w:ascii="Arial" w:hAnsi="Arial" w:hint="default"/>
      </w:rPr>
    </w:lvl>
    <w:lvl w:ilvl="5" w:tplc="B43A8364" w:tentative="1">
      <w:start w:val="1"/>
      <w:numFmt w:val="bullet"/>
      <w:lvlText w:val="•"/>
      <w:lvlJc w:val="left"/>
      <w:pPr>
        <w:tabs>
          <w:tab w:val="num" w:pos="3960"/>
        </w:tabs>
        <w:ind w:left="3960" w:hanging="360"/>
      </w:pPr>
      <w:rPr>
        <w:rFonts w:ascii="Arial" w:hAnsi="Arial" w:hint="default"/>
      </w:rPr>
    </w:lvl>
    <w:lvl w:ilvl="6" w:tplc="348EA9DA" w:tentative="1">
      <w:start w:val="1"/>
      <w:numFmt w:val="bullet"/>
      <w:lvlText w:val="•"/>
      <w:lvlJc w:val="left"/>
      <w:pPr>
        <w:tabs>
          <w:tab w:val="num" w:pos="4680"/>
        </w:tabs>
        <w:ind w:left="4680" w:hanging="360"/>
      </w:pPr>
      <w:rPr>
        <w:rFonts w:ascii="Arial" w:hAnsi="Arial" w:hint="default"/>
      </w:rPr>
    </w:lvl>
    <w:lvl w:ilvl="7" w:tplc="811C939A" w:tentative="1">
      <w:start w:val="1"/>
      <w:numFmt w:val="bullet"/>
      <w:lvlText w:val="•"/>
      <w:lvlJc w:val="left"/>
      <w:pPr>
        <w:tabs>
          <w:tab w:val="num" w:pos="5400"/>
        </w:tabs>
        <w:ind w:left="5400" w:hanging="360"/>
      </w:pPr>
      <w:rPr>
        <w:rFonts w:ascii="Arial" w:hAnsi="Arial" w:hint="default"/>
      </w:rPr>
    </w:lvl>
    <w:lvl w:ilvl="8" w:tplc="F89E7BE6"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4A58645A"/>
    <w:multiLevelType w:val="multilevel"/>
    <w:tmpl w:val="3AF2AAD8"/>
    <w:lvl w:ilvl="0">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4F71D1"/>
    <w:multiLevelType w:val="hybridMultilevel"/>
    <w:tmpl w:val="49B4E1C8"/>
    <w:lvl w:ilvl="0" w:tplc="642C8684">
      <w:start w:val="1"/>
      <w:numFmt w:val="bullet"/>
      <w:lvlText w:val="•"/>
      <w:lvlJc w:val="left"/>
      <w:pPr>
        <w:tabs>
          <w:tab w:val="num" w:pos="720"/>
        </w:tabs>
        <w:ind w:left="720" w:hanging="360"/>
      </w:pPr>
      <w:rPr>
        <w:rFonts w:ascii="Arial" w:hAnsi="Arial" w:hint="default"/>
      </w:rPr>
    </w:lvl>
    <w:lvl w:ilvl="1" w:tplc="0924FAF2">
      <w:numFmt w:val="bullet"/>
      <w:lvlText w:val="•"/>
      <w:lvlJc w:val="left"/>
      <w:pPr>
        <w:tabs>
          <w:tab w:val="num" w:pos="1440"/>
        </w:tabs>
        <w:ind w:left="1440" w:hanging="360"/>
      </w:pPr>
      <w:rPr>
        <w:rFonts w:ascii="Arial" w:hAnsi="Arial" w:hint="default"/>
      </w:rPr>
    </w:lvl>
    <w:lvl w:ilvl="2" w:tplc="DDE2C294" w:tentative="1">
      <w:start w:val="1"/>
      <w:numFmt w:val="bullet"/>
      <w:lvlText w:val="•"/>
      <w:lvlJc w:val="left"/>
      <w:pPr>
        <w:tabs>
          <w:tab w:val="num" w:pos="2160"/>
        </w:tabs>
        <w:ind w:left="2160" w:hanging="360"/>
      </w:pPr>
      <w:rPr>
        <w:rFonts w:ascii="Arial" w:hAnsi="Arial" w:hint="default"/>
      </w:rPr>
    </w:lvl>
    <w:lvl w:ilvl="3" w:tplc="35FEDCF2" w:tentative="1">
      <w:start w:val="1"/>
      <w:numFmt w:val="bullet"/>
      <w:lvlText w:val="•"/>
      <w:lvlJc w:val="left"/>
      <w:pPr>
        <w:tabs>
          <w:tab w:val="num" w:pos="2880"/>
        </w:tabs>
        <w:ind w:left="2880" w:hanging="360"/>
      </w:pPr>
      <w:rPr>
        <w:rFonts w:ascii="Arial" w:hAnsi="Arial" w:hint="default"/>
      </w:rPr>
    </w:lvl>
    <w:lvl w:ilvl="4" w:tplc="AFB66F5C" w:tentative="1">
      <w:start w:val="1"/>
      <w:numFmt w:val="bullet"/>
      <w:lvlText w:val="•"/>
      <w:lvlJc w:val="left"/>
      <w:pPr>
        <w:tabs>
          <w:tab w:val="num" w:pos="3600"/>
        </w:tabs>
        <w:ind w:left="3600" w:hanging="360"/>
      </w:pPr>
      <w:rPr>
        <w:rFonts w:ascii="Arial" w:hAnsi="Arial" w:hint="default"/>
      </w:rPr>
    </w:lvl>
    <w:lvl w:ilvl="5" w:tplc="BCE4EFCC" w:tentative="1">
      <w:start w:val="1"/>
      <w:numFmt w:val="bullet"/>
      <w:lvlText w:val="•"/>
      <w:lvlJc w:val="left"/>
      <w:pPr>
        <w:tabs>
          <w:tab w:val="num" w:pos="4320"/>
        </w:tabs>
        <w:ind w:left="4320" w:hanging="360"/>
      </w:pPr>
      <w:rPr>
        <w:rFonts w:ascii="Arial" w:hAnsi="Arial" w:hint="default"/>
      </w:rPr>
    </w:lvl>
    <w:lvl w:ilvl="6" w:tplc="EC52AE86" w:tentative="1">
      <w:start w:val="1"/>
      <w:numFmt w:val="bullet"/>
      <w:lvlText w:val="•"/>
      <w:lvlJc w:val="left"/>
      <w:pPr>
        <w:tabs>
          <w:tab w:val="num" w:pos="5040"/>
        </w:tabs>
        <w:ind w:left="5040" w:hanging="360"/>
      </w:pPr>
      <w:rPr>
        <w:rFonts w:ascii="Arial" w:hAnsi="Arial" w:hint="default"/>
      </w:rPr>
    </w:lvl>
    <w:lvl w:ilvl="7" w:tplc="C400E2AC" w:tentative="1">
      <w:start w:val="1"/>
      <w:numFmt w:val="bullet"/>
      <w:lvlText w:val="•"/>
      <w:lvlJc w:val="left"/>
      <w:pPr>
        <w:tabs>
          <w:tab w:val="num" w:pos="5760"/>
        </w:tabs>
        <w:ind w:left="5760" w:hanging="360"/>
      </w:pPr>
      <w:rPr>
        <w:rFonts w:ascii="Arial" w:hAnsi="Arial" w:hint="default"/>
      </w:rPr>
    </w:lvl>
    <w:lvl w:ilvl="8" w:tplc="5E74FE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DF76D3D"/>
    <w:multiLevelType w:val="hybridMultilevel"/>
    <w:tmpl w:val="24A68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A70F09"/>
    <w:multiLevelType w:val="hybridMultilevel"/>
    <w:tmpl w:val="0F96299C"/>
    <w:lvl w:ilvl="0" w:tplc="9122344C">
      <w:start w:val="1"/>
      <w:numFmt w:val="bullet"/>
      <w:lvlText w:val="•"/>
      <w:lvlJc w:val="left"/>
      <w:pPr>
        <w:tabs>
          <w:tab w:val="num" w:pos="360"/>
        </w:tabs>
        <w:ind w:left="360" w:hanging="360"/>
      </w:pPr>
      <w:rPr>
        <w:rFonts w:ascii="Arial" w:hAnsi="Arial" w:hint="default"/>
      </w:rPr>
    </w:lvl>
    <w:lvl w:ilvl="1" w:tplc="8E0AADD0" w:tentative="1">
      <w:start w:val="1"/>
      <w:numFmt w:val="bullet"/>
      <w:lvlText w:val="•"/>
      <w:lvlJc w:val="left"/>
      <w:pPr>
        <w:tabs>
          <w:tab w:val="num" w:pos="1080"/>
        </w:tabs>
        <w:ind w:left="1080" w:hanging="360"/>
      </w:pPr>
      <w:rPr>
        <w:rFonts w:ascii="Arial" w:hAnsi="Arial" w:hint="default"/>
      </w:rPr>
    </w:lvl>
    <w:lvl w:ilvl="2" w:tplc="B396FA84" w:tentative="1">
      <w:start w:val="1"/>
      <w:numFmt w:val="bullet"/>
      <w:lvlText w:val="•"/>
      <w:lvlJc w:val="left"/>
      <w:pPr>
        <w:tabs>
          <w:tab w:val="num" w:pos="1800"/>
        </w:tabs>
        <w:ind w:left="1800" w:hanging="360"/>
      </w:pPr>
      <w:rPr>
        <w:rFonts w:ascii="Arial" w:hAnsi="Arial" w:hint="default"/>
      </w:rPr>
    </w:lvl>
    <w:lvl w:ilvl="3" w:tplc="3B98C7D2" w:tentative="1">
      <w:start w:val="1"/>
      <w:numFmt w:val="bullet"/>
      <w:lvlText w:val="•"/>
      <w:lvlJc w:val="left"/>
      <w:pPr>
        <w:tabs>
          <w:tab w:val="num" w:pos="2520"/>
        </w:tabs>
        <w:ind w:left="2520" w:hanging="360"/>
      </w:pPr>
      <w:rPr>
        <w:rFonts w:ascii="Arial" w:hAnsi="Arial" w:hint="default"/>
      </w:rPr>
    </w:lvl>
    <w:lvl w:ilvl="4" w:tplc="57B08810" w:tentative="1">
      <w:start w:val="1"/>
      <w:numFmt w:val="bullet"/>
      <w:lvlText w:val="•"/>
      <w:lvlJc w:val="left"/>
      <w:pPr>
        <w:tabs>
          <w:tab w:val="num" w:pos="3240"/>
        </w:tabs>
        <w:ind w:left="3240" w:hanging="360"/>
      </w:pPr>
      <w:rPr>
        <w:rFonts w:ascii="Arial" w:hAnsi="Arial" w:hint="default"/>
      </w:rPr>
    </w:lvl>
    <w:lvl w:ilvl="5" w:tplc="51E8C700" w:tentative="1">
      <w:start w:val="1"/>
      <w:numFmt w:val="bullet"/>
      <w:lvlText w:val="•"/>
      <w:lvlJc w:val="left"/>
      <w:pPr>
        <w:tabs>
          <w:tab w:val="num" w:pos="3960"/>
        </w:tabs>
        <w:ind w:left="3960" w:hanging="360"/>
      </w:pPr>
      <w:rPr>
        <w:rFonts w:ascii="Arial" w:hAnsi="Arial" w:hint="default"/>
      </w:rPr>
    </w:lvl>
    <w:lvl w:ilvl="6" w:tplc="057CA9D0" w:tentative="1">
      <w:start w:val="1"/>
      <w:numFmt w:val="bullet"/>
      <w:lvlText w:val="•"/>
      <w:lvlJc w:val="left"/>
      <w:pPr>
        <w:tabs>
          <w:tab w:val="num" w:pos="4680"/>
        </w:tabs>
        <w:ind w:left="4680" w:hanging="360"/>
      </w:pPr>
      <w:rPr>
        <w:rFonts w:ascii="Arial" w:hAnsi="Arial" w:hint="default"/>
      </w:rPr>
    </w:lvl>
    <w:lvl w:ilvl="7" w:tplc="0EC2A964" w:tentative="1">
      <w:start w:val="1"/>
      <w:numFmt w:val="bullet"/>
      <w:lvlText w:val="•"/>
      <w:lvlJc w:val="left"/>
      <w:pPr>
        <w:tabs>
          <w:tab w:val="num" w:pos="5400"/>
        </w:tabs>
        <w:ind w:left="5400" w:hanging="360"/>
      </w:pPr>
      <w:rPr>
        <w:rFonts w:ascii="Arial" w:hAnsi="Arial" w:hint="default"/>
      </w:rPr>
    </w:lvl>
    <w:lvl w:ilvl="8" w:tplc="DD3CCC66"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740359EE"/>
    <w:multiLevelType w:val="hybridMultilevel"/>
    <w:tmpl w:val="0610DEDC"/>
    <w:lvl w:ilvl="0" w:tplc="38B006AA">
      <w:start w:val="1"/>
      <w:numFmt w:val="decimal"/>
      <w:lvlText w:val="%1."/>
      <w:lvlJc w:val="left"/>
      <w:pPr>
        <w:tabs>
          <w:tab w:val="num" w:pos="720"/>
        </w:tabs>
        <w:ind w:left="720" w:hanging="360"/>
      </w:pPr>
    </w:lvl>
    <w:lvl w:ilvl="1" w:tplc="23304BE0">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2152982A">
      <w:start w:val="1"/>
      <w:numFmt w:val="lowerLetter"/>
      <w:lvlText w:val="%4."/>
      <w:lvlJc w:val="left"/>
      <w:pPr>
        <w:ind w:left="2880" w:hanging="360"/>
      </w:pPr>
      <w:rPr>
        <w:rFonts w:hint="default"/>
      </w:rPr>
    </w:lvl>
    <w:lvl w:ilvl="4" w:tplc="92184238">
      <w:start w:val="1"/>
      <w:numFmt w:val="decimal"/>
      <w:lvlText w:val="%5."/>
      <w:lvlJc w:val="left"/>
      <w:pPr>
        <w:tabs>
          <w:tab w:val="num" w:pos="3600"/>
        </w:tabs>
        <w:ind w:left="3600" w:hanging="360"/>
      </w:pPr>
    </w:lvl>
    <w:lvl w:ilvl="5" w:tplc="EBC8DA1C" w:tentative="1">
      <w:start w:val="1"/>
      <w:numFmt w:val="decimal"/>
      <w:lvlText w:val="%6."/>
      <w:lvlJc w:val="left"/>
      <w:pPr>
        <w:tabs>
          <w:tab w:val="num" w:pos="4320"/>
        </w:tabs>
        <w:ind w:left="4320" w:hanging="360"/>
      </w:pPr>
    </w:lvl>
    <w:lvl w:ilvl="6" w:tplc="0344ABC2" w:tentative="1">
      <w:start w:val="1"/>
      <w:numFmt w:val="decimal"/>
      <w:lvlText w:val="%7."/>
      <w:lvlJc w:val="left"/>
      <w:pPr>
        <w:tabs>
          <w:tab w:val="num" w:pos="5040"/>
        </w:tabs>
        <w:ind w:left="5040" w:hanging="360"/>
      </w:pPr>
    </w:lvl>
    <w:lvl w:ilvl="7" w:tplc="AECA0E0A" w:tentative="1">
      <w:start w:val="1"/>
      <w:numFmt w:val="decimal"/>
      <w:lvlText w:val="%8."/>
      <w:lvlJc w:val="left"/>
      <w:pPr>
        <w:tabs>
          <w:tab w:val="num" w:pos="5760"/>
        </w:tabs>
        <w:ind w:left="5760" w:hanging="360"/>
      </w:pPr>
    </w:lvl>
    <w:lvl w:ilvl="8" w:tplc="DF28A5AA" w:tentative="1">
      <w:start w:val="1"/>
      <w:numFmt w:val="decimal"/>
      <w:lvlText w:val="%9."/>
      <w:lvlJc w:val="left"/>
      <w:pPr>
        <w:tabs>
          <w:tab w:val="num" w:pos="6480"/>
        </w:tabs>
        <w:ind w:left="6480" w:hanging="360"/>
      </w:pPr>
    </w:lvl>
  </w:abstractNum>
  <w:num w:numId="1" w16cid:durableId="1348678398">
    <w:abstractNumId w:val="2"/>
  </w:num>
  <w:num w:numId="2" w16cid:durableId="458109865">
    <w:abstractNumId w:val="2"/>
  </w:num>
  <w:num w:numId="3" w16cid:durableId="1202355187">
    <w:abstractNumId w:val="8"/>
  </w:num>
  <w:num w:numId="4" w16cid:durableId="327171226">
    <w:abstractNumId w:val="9"/>
  </w:num>
  <w:num w:numId="5" w16cid:durableId="557785508">
    <w:abstractNumId w:val="5"/>
  </w:num>
  <w:num w:numId="6" w16cid:durableId="113911699">
    <w:abstractNumId w:val="7"/>
  </w:num>
  <w:num w:numId="7" w16cid:durableId="760486595">
    <w:abstractNumId w:val="4"/>
  </w:num>
  <w:num w:numId="8" w16cid:durableId="191771619">
    <w:abstractNumId w:val="6"/>
  </w:num>
  <w:num w:numId="9" w16cid:durableId="1180044297">
    <w:abstractNumId w:val="1"/>
  </w:num>
  <w:num w:numId="10" w16cid:durableId="1773698046">
    <w:abstractNumId w:val="0"/>
  </w:num>
  <w:num w:numId="11" w16cid:durableId="411319898">
    <w:abstractNumId w:val="10"/>
  </w:num>
  <w:num w:numId="12" w16cid:durableId="212469244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D02"/>
    <w:rsid w:val="00005723"/>
    <w:rsid w:val="000121D5"/>
    <w:rsid w:val="000125C5"/>
    <w:rsid w:val="00012971"/>
    <w:rsid w:val="00022112"/>
    <w:rsid w:val="00025712"/>
    <w:rsid w:val="00026D2D"/>
    <w:rsid w:val="000407B8"/>
    <w:rsid w:val="00041431"/>
    <w:rsid w:val="000424D4"/>
    <w:rsid w:val="000446EA"/>
    <w:rsid w:val="00047271"/>
    <w:rsid w:val="00050610"/>
    <w:rsid w:val="0005210A"/>
    <w:rsid w:val="000545EF"/>
    <w:rsid w:val="00055E15"/>
    <w:rsid w:val="000571F7"/>
    <w:rsid w:val="0006078E"/>
    <w:rsid w:val="00061112"/>
    <w:rsid w:val="00063448"/>
    <w:rsid w:val="00063495"/>
    <w:rsid w:val="00066C36"/>
    <w:rsid w:val="00067CDE"/>
    <w:rsid w:val="0007045B"/>
    <w:rsid w:val="000705C1"/>
    <w:rsid w:val="00075C93"/>
    <w:rsid w:val="00075E9C"/>
    <w:rsid w:val="00077BE7"/>
    <w:rsid w:val="00080620"/>
    <w:rsid w:val="00081509"/>
    <w:rsid w:val="00083925"/>
    <w:rsid w:val="00084A63"/>
    <w:rsid w:val="0009169D"/>
    <w:rsid w:val="00096294"/>
    <w:rsid w:val="000A083B"/>
    <w:rsid w:val="000A25CE"/>
    <w:rsid w:val="000A346C"/>
    <w:rsid w:val="000A4299"/>
    <w:rsid w:val="000A5955"/>
    <w:rsid w:val="000A59D9"/>
    <w:rsid w:val="000A7CF1"/>
    <w:rsid w:val="000B1E51"/>
    <w:rsid w:val="000B5F91"/>
    <w:rsid w:val="000C066E"/>
    <w:rsid w:val="000C7676"/>
    <w:rsid w:val="000D1A54"/>
    <w:rsid w:val="000D1C33"/>
    <w:rsid w:val="000D326F"/>
    <w:rsid w:val="000D4CEA"/>
    <w:rsid w:val="000E40EC"/>
    <w:rsid w:val="000E55D8"/>
    <w:rsid w:val="000F230D"/>
    <w:rsid w:val="000F28CB"/>
    <w:rsid w:val="000F308C"/>
    <w:rsid w:val="000F366C"/>
    <w:rsid w:val="000F5CF5"/>
    <w:rsid w:val="00100EC2"/>
    <w:rsid w:val="00105C67"/>
    <w:rsid w:val="001075CF"/>
    <w:rsid w:val="00112191"/>
    <w:rsid w:val="00112865"/>
    <w:rsid w:val="00112DE5"/>
    <w:rsid w:val="001133FA"/>
    <w:rsid w:val="00116056"/>
    <w:rsid w:val="001165E2"/>
    <w:rsid w:val="001233C9"/>
    <w:rsid w:val="00123C69"/>
    <w:rsid w:val="00125104"/>
    <w:rsid w:val="001262F7"/>
    <w:rsid w:val="00126C3A"/>
    <w:rsid w:val="001348E6"/>
    <w:rsid w:val="00134FEF"/>
    <w:rsid w:val="00135E9A"/>
    <w:rsid w:val="00143CCF"/>
    <w:rsid w:val="00144E60"/>
    <w:rsid w:val="00150349"/>
    <w:rsid w:val="001508B7"/>
    <w:rsid w:val="001518D2"/>
    <w:rsid w:val="001522CD"/>
    <w:rsid w:val="00160414"/>
    <w:rsid w:val="00161210"/>
    <w:rsid w:val="00163051"/>
    <w:rsid w:val="00164679"/>
    <w:rsid w:val="00166217"/>
    <w:rsid w:val="001665C2"/>
    <w:rsid w:val="00167339"/>
    <w:rsid w:val="00167FED"/>
    <w:rsid w:val="00171866"/>
    <w:rsid w:val="0017228F"/>
    <w:rsid w:val="001727EE"/>
    <w:rsid w:val="00180044"/>
    <w:rsid w:val="00183CE1"/>
    <w:rsid w:val="00184EDE"/>
    <w:rsid w:val="0018582E"/>
    <w:rsid w:val="0019028B"/>
    <w:rsid w:val="00193E97"/>
    <w:rsid w:val="001948BF"/>
    <w:rsid w:val="00195B64"/>
    <w:rsid w:val="00196368"/>
    <w:rsid w:val="00196C4B"/>
    <w:rsid w:val="00196FB6"/>
    <w:rsid w:val="00197546"/>
    <w:rsid w:val="001A0D09"/>
    <w:rsid w:val="001A644C"/>
    <w:rsid w:val="001B0226"/>
    <w:rsid w:val="001B3309"/>
    <w:rsid w:val="001B3585"/>
    <w:rsid w:val="001B418D"/>
    <w:rsid w:val="001B5A3B"/>
    <w:rsid w:val="001C106C"/>
    <w:rsid w:val="001C22B7"/>
    <w:rsid w:val="001C5777"/>
    <w:rsid w:val="001C6BBE"/>
    <w:rsid w:val="001D09F4"/>
    <w:rsid w:val="001D1F75"/>
    <w:rsid w:val="001D2E6A"/>
    <w:rsid w:val="001D30F9"/>
    <w:rsid w:val="001D5716"/>
    <w:rsid w:val="001D5A75"/>
    <w:rsid w:val="001E17CB"/>
    <w:rsid w:val="001E2137"/>
    <w:rsid w:val="001E24F9"/>
    <w:rsid w:val="001E2DC6"/>
    <w:rsid w:val="001E422C"/>
    <w:rsid w:val="001E4B06"/>
    <w:rsid w:val="001E7488"/>
    <w:rsid w:val="001F080C"/>
    <w:rsid w:val="001F20AD"/>
    <w:rsid w:val="001F3CD9"/>
    <w:rsid w:val="001F406B"/>
    <w:rsid w:val="00200439"/>
    <w:rsid w:val="00201684"/>
    <w:rsid w:val="0021432C"/>
    <w:rsid w:val="0021707E"/>
    <w:rsid w:val="00220A03"/>
    <w:rsid w:val="002249EB"/>
    <w:rsid w:val="0022501A"/>
    <w:rsid w:val="00234089"/>
    <w:rsid w:val="00236F4E"/>
    <w:rsid w:val="00236FE5"/>
    <w:rsid w:val="0023759F"/>
    <w:rsid w:val="00237F67"/>
    <w:rsid w:val="0024084E"/>
    <w:rsid w:val="002408A6"/>
    <w:rsid w:val="00242413"/>
    <w:rsid w:val="002458C1"/>
    <w:rsid w:val="00246558"/>
    <w:rsid w:val="00247618"/>
    <w:rsid w:val="00250FEF"/>
    <w:rsid w:val="0025287A"/>
    <w:rsid w:val="00253B2D"/>
    <w:rsid w:val="00255E39"/>
    <w:rsid w:val="00257AAD"/>
    <w:rsid w:val="00265F2A"/>
    <w:rsid w:val="00267BA2"/>
    <w:rsid w:val="00277111"/>
    <w:rsid w:val="00285BEC"/>
    <w:rsid w:val="00285F23"/>
    <w:rsid w:val="002A2418"/>
    <w:rsid w:val="002A25D6"/>
    <w:rsid w:val="002A2B27"/>
    <w:rsid w:val="002A39BE"/>
    <w:rsid w:val="002A4968"/>
    <w:rsid w:val="002B5CD6"/>
    <w:rsid w:val="002B624A"/>
    <w:rsid w:val="002C2860"/>
    <w:rsid w:val="002C2D38"/>
    <w:rsid w:val="002C3FE7"/>
    <w:rsid w:val="002C6AC7"/>
    <w:rsid w:val="002D0E2E"/>
    <w:rsid w:val="002D0ECE"/>
    <w:rsid w:val="002D1DCE"/>
    <w:rsid w:val="002E11C1"/>
    <w:rsid w:val="002E1577"/>
    <w:rsid w:val="002E3812"/>
    <w:rsid w:val="002E3BC4"/>
    <w:rsid w:val="002E4933"/>
    <w:rsid w:val="002E5254"/>
    <w:rsid w:val="002E5D4D"/>
    <w:rsid w:val="002E75D2"/>
    <w:rsid w:val="002E7FD3"/>
    <w:rsid w:val="002F0193"/>
    <w:rsid w:val="002F0A92"/>
    <w:rsid w:val="002F1FD3"/>
    <w:rsid w:val="002F6CF4"/>
    <w:rsid w:val="002F7806"/>
    <w:rsid w:val="00302346"/>
    <w:rsid w:val="0030493C"/>
    <w:rsid w:val="00305DF5"/>
    <w:rsid w:val="00306E6B"/>
    <w:rsid w:val="00310EE5"/>
    <w:rsid w:val="003111D5"/>
    <w:rsid w:val="0031290B"/>
    <w:rsid w:val="003327DD"/>
    <w:rsid w:val="00332B15"/>
    <w:rsid w:val="00334AD1"/>
    <w:rsid w:val="00337176"/>
    <w:rsid w:val="00337EDF"/>
    <w:rsid w:val="00353FE2"/>
    <w:rsid w:val="003541B3"/>
    <w:rsid w:val="00360881"/>
    <w:rsid w:val="00360BA1"/>
    <w:rsid w:val="00360F79"/>
    <w:rsid w:val="003637CE"/>
    <w:rsid w:val="003702EA"/>
    <w:rsid w:val="00372611"/>
    <w:rsid w:val="00381D0F"/>
    <w:rsid w:val="00382471"/>
    <w:rsid w:val="003873A9"/>
    <w:rsid w:val="0039435C"/>
    <w:rsid w:val="003A4D5D"/>
    <w:rsid w:val="003A6422"/>
    <w:rsid w:val="003B118F"/>
    <w:rsid w:val="003B249B"/>
    <w:rsid w:val="003B2B67"/>
    <w:rsid w:val="003B3180"/>
    <w:rsid w:val="003B5710"/>
    <w:rsid w:val="003B7BC5"/>
    <w:rsid w:val="003C1DE3"/>
    <w:rsid w:val="003C2CFB"/>
    <w:rsid w:val="003C5D5B"/>
    <w:rsid w:val="003C6CD7"/>
    <w:rsid w:val="003D56B9"/>
    <w:rsid w:val="003E08E5"/>
    <w:rsid w:val="003E1CFC"/>
    <w:rsid w:val="003E2DBB"/>
    <w:rsid w:val="003E36D6"/>
    <w:rsid w:val="003E3D02"/>
    <w:rsid w:val="003E3D39"/>
    <w:rsid w:val="003F5BD9"/>
    <w:rsid w:val="00401568"/>
    <w:rsid w:val="00402709"/>
    <w:rsid w:val="0040358D"/>
    <w:rsid w:val="00405417"/>
    <w:rsid w:val="00406802"/>
    <w:rsid w:val="00406D56"/>
    <w:rsid w:val="00407DF5"/>
    <w:rsid w:val="0041467E"/>
    <w:rsid w:val="00416682"/>
    <w:rsid w:val="00417C7A"/>
    <w:rsid w:val="00430534"/>
    <w:rsid w:val="004420A8"/>
    <w:rsid w:val="00443FEA"/>
    <w:rsid w:val="004474C7"/>
    <w:rsid w:val="00447AAA"/>
    <w:rsid w:val="00450FB1"/>
    <w:rsid w:val="004535EF"/>
    <w:rsid w:val="00453A56"/>
    <w:rsid w:val="00456707"/>
    <w:rsid w:val="00463BDB"/>
    <w:rsid w:val="00467B37"/>
    <w:rsid w:val="0047093A"/>
    <w:rsid w:val="0047151C"/>
    <w:rsid w:val="004747D8"/>
    <w:rsid w:val="00474F42"/>
    <w:rsid w:val="00477C30"/>
    <w:rsid w:val="00480595"/>
    <w:rsid w:val="00480735"/>
    <w:rsid w:val="0048085C"/>
    <w:rsid w:val="00485959"/>
    <w:rsid w:val="004A0CF0"/>
    <w:rsid w:val="004A3096"/>
    <w:rsid w:val="004A44A5"/>
    <w:rsid w:val="004A453C"/>
    <w:rsid w:val="004A6CC2"/>
    <w:rsid w:val="004B2BBC"/>
    <w:rsid w:val="004B5D72"/>
    <w:rsid w:val="004B71F5"/>
    <w:rsid w:val="004C611F"/>
    <w:rsid w:val="004C6A50"/>
    <w:rsid w:val="004D089E"/>
    <w:rsid w:val="004D39C6"/>
    <w:rsid w:val="004D5FAF"/>
    <w:rsid w:val="004E0CB2"/>
    <w:rsid w:val="004E4897"/>
    <w:rsid w:val="004E6355"/>
    <w:rsid w:val="004E75FF"/>
    <w:rsid w:val="004F0055"/>
    <w:rsid w:val="004F3312"/>
    <w:rsid w:val="005027B3"/>
    <w:rsid w:val="00503F55"/>
    <w:rsid w:val="00511587"/>
    <w:rsid w:val="00513BA5"/>
    <w:rsid w:val="00517DC4"/>
    <w:rsid w:val="00521441"/>
    <w:rsid w:val="0053056D"/>
    <w:rsid w:val="00534021"/>
    <w:rsid w:val="00536A02"/>
    <w:rsid w:val="00536C81"/>
    <w:rsid w:val="00536DC6"/>
    <w:rsid w:val="0053714A"/>
    <w:rsid w:val="00540EF4"/>
    <w:rsid w:val="005458D8"/>
    <w:rsid w:val="00550613"/>
    <w:rsid w:val="00551299"/>
    <w:rsid w:val="005536C8"/>
    <w:rsid w:val="00553969"/>
    <w:rsid w:val="00557EC2"/>
    <w:rsid w:val="00561044"/>
    <w:rsid w:val="0056238D"/>
    <w:rsid w:val="0056614F"/>
    <w:rsid w:val="0056702C"/>
    <w:rsid w:val="00571476"/>
    <w:rsid w:val="00574911"/>
    <w:rsid w:val="0057740C"/>
    <w:rsid w:val="005833A1"/>
    <w:rsid w:val="005834E9"/>
    <w:rsid w:val="00584C51"/>
    <w:rsid w:val="0058534E"/>
    <w:rsid w:val="005858FE"/>
    <w:rsid w:val="00585CD4"/>
    <w:rsid w:val="00586C3B"/>
    <w:rsid w:val="00587072"/>
    <w:rsid w:val="00591119"/>
    <w:rsid w:val="00595182"/>
    <w:rsid w:val="0059592E"/>
    <w:rsid w:val="005A51A5"/>
    <w:rsid w:val="005A6A7C"/>
    <w:rsid w:val="005A7588"/>
    <w:rsid w:val="005B20E0"/>
    <w:rsid w:val="005B32B1"/>
    <w:rsid w:val="005B6479"/>
    <w:rsid w:val="005B6B8D"/>
    <w:rsid w:val="005B7CCD"/>
    <w:rsid w:val="005C0903"/>
    <w:rsid w:val="005C19B8"/>
    <w:rsid w:val="005C4133"/>
    <w:rsid w:val="005D1298"/>
    <w:rsid w:val="005D2FCA"/>
    <w:rsid w:val="005D3B88"/>
    <w:rsid w:val="005D49CE"/>
    <w:rsid w:val="005D73B5"/>
    <w:rsid w:val="005D74EB"/>
    <w:rsid w:val="005D7B59"/>
    <w:rsid w:val="005E1733"/>
    <w:rsid w:val="005E3A78"/>
    <w:rsid w:val="005E7ED3"/>
    <w:rsid w:val="005F0474"/>
    <w:rsid w:val="005F423C"/>
    <w:rsid w:val="005F566F"/>
    <w:rsid w:val="00602227"/>
    <w:rsid w:val="0060548F"/>
    <w:rsid w:val="00605A00"/>
    <w:rsid w:val="00611A9D"/>
    <w:rsid w:val="006126B6"/>
    <w:rsid w:val="00613AEC"/>
    <w:rsid w:val="006216E8"/>
    <w:rsid w:val="00622460"/>
    <w:rsid w:val="00622A77"/>
    <w:rsid w:val="00623F74"/>
    <w:rsid w:val="00624B14"/>
    <w:rsid w:val="006267CC"/>
    <w:rsid w:val="00630251"/>
    <w:rsid w:val="00631567"/>
    <w:rsid w:val="006415EC"/>
    <w:rsid w:val="00642952"/>
    <w:rsid w:val="00642BB9"/>
    <w:rsid w:val="00642F9B"/>
    <w:rsid w:val="006500B9"/>
    <w:rsid w:val="00660781"/>
    <w:rsid w:val="00661074"/>
    <w:rsid w:val="00662E0D"/>
    <w:rsid w:val="00666176"/>
    <w:rsid w:val="00674CA1"/>
    <w:rsid w:val="0067519E"/>
    <w:rsid w:val="006778AB"/>
    <w:rsid w:val="00681556"/>
    <w:rsid w:val="006819E1"/>
    <w:rsid w:val="006824B9"/>
    <w:rsid w:val="006832C5"/>
    <w:rsid w:val="00685195"/>
    <w:rsid w:val="00691EC3"/>
    <w:rsid w:val="006932F3"/>
    <w:rsid w:val="00695094"/>
    <w:rsid w:val="00696FF1"/>
    <w:rsid w:val="00697B3E"/>
    <w:rsid w:val="00697FFC"/>
    <w:rsid w:val="006A2692"/>
    <w:rsid w:val="006A483E"/>
    <w:rsid w:val="006A65E9"/>
    <w:rsid w:val="006B5825"/>
    <w:rsid w:val="006C09F7"/>
    <w:rsid w:val="006C2A4F"/>
    <w:rsid w:val="006D05D8"/>
    <w:rsid w:val="006D4007"/>
    <w:rsid w:val="006D5E63"/>
    <w:rsid w:val="006D7589"/>
    <w:rsid w:val="006E0990"/>
    <w:rsid w:val="006E1958"/>
    <w:rsid w:val="006E4A50"/>
    <w:rsid w:val="006E54AE"/>
    <w:rsid w:val="006E784A"/>
    <w:rsid w:val="006F04EA"/>
    <w:rsid w:val="006F515B"/>
    <w:rsid w:val="00702253"/>
    <w:rsid w:val="007041C0"/>
    <w:rsid w:val="00706CDF"/>
    <w:rsid w:val="007120DB"/>
    <w:rsid w:val="00715D07"/>
    <w:rsid w:val="00716575"/>
    <w:rsid w:val="0071733D"/>
    <w:rsid w:val="007177F3"/>
    <w:rsid w:val="00720804"/>
    <w:rsid w:val="00723258"/>
    <w:rsid w:val="00731C06"/>
    <w:rsid w:val="00736F94"/>
    <w:rsid w:val="00737998"/>
    <w:rsid w:val="00740D78"/>
    <w:rsid w:val="00746B2F"/>
    <w:rsid w:val="00747092"/>
    <w:rsid w:val="00747913"/>
    <w:rsid w:val="00747D2C"/>
    <w:rsid w:val="00747E7F"/>
    <w:rsid w:val="00747F09"/>
    <w:rsid w:val="0075202C"/>
    <w:rsid w:val="00756407"/>
    <w:rsid w:val="00756E0A"/>
    <w:rsid w:val="007668C3"/>
    <w:rsid w:val="00767B44"/>
    <w:rsid w:val="00774B2F"/>
    <w:rsid w:val="007767E1"/>
    <w:rsid w:val="00777BEA"/>
    <w:rsid w:val="00777C52"/>
    <w:rsid w:val="007819EF"/>
    <w:rsid w:val="00782077"/>
    <w:rsid w:val="00786FE1"/>
    <w:rsid w:val="007871B8"/>
    <w:rsid w:val="00790B6C"/>
    <w:rsid w:val="00794F1D"/>
    <w:rsid w:val="00795096"/>
    <w:rsid w:val="0079533B"/>
    <w:rsid w:val="00795E07"/>
    <w:rsid w:val="007A0F8F"/>
    <w:rsid w:val="007A290B"/>
    <w:rsid w:val="007A2B8C"/>
    <w:rsid w:val="007A3DED"/>
    <w:rsid w:val="007B2CAE"/>
    <w:rsid w:val="007B3CDE"/>
    <w:rsid w:val="007B40E2"/>
    <w:rsid w:val="007B5875"/>
    <w:rsid w:val="007C1618"/>
    <w:rsid w:val="007C28BA"/>
    <w:rsid w:val="007C6370"/>
    <w:rsid w:val="007C638A"/>
    <w:rsid w:val="007D483F"/>
    <w:rsid w:val="007D502A"/>
    <w:rsid w:val="007E2E6F"/>
    <w:rsid w:val="007E3DD7"/>
    <w:rsid w:val="007F10A5"/>
    <w:rsid w:val="007F1A18"/>
    <w:rsid w:val="007F33ED"/>
    <w:rsid w:val="007F45D9"/>
    <w:rsid w:val="007F52CA"/>
    <w:rsid w:val="007F66F2"/>
    <w:rsid w:val="007F744F"/>
    <w:rsid w:val="00800208"/>
    <w:rsid w:val="00802EAF"/>
    <w:rsid w:val="00803F0B"/>
    <w:rsid w:val="00807E6A"/>
    <w:rsid w:val="00813067"/>
    <w:rsid w:val="008154B8"/>
    <w:rsid w:val="00815EBA"/>
    <w:rsid w:val="008164CA"/>
    <w:rsid w:val="008172DD"/>
    <w:rsid w:val="00820BDE"/>
    <w:rsid w:val="00823974"/>
    <w:rsid w:val="00830667"/>
    <w:rsid w:val="00833DDC"/>
    <w:rsid w:val="008345B0"/>
    <w:rsid w:val="008403F9"/>
    <w:rsid w:val="00845F59"/>
    <w:rsid w:val="008473EA"/>
    <w:rsid w:val="00847676"/>
    <w:rsid w:val="0085210C"/>
    <w:rsid w:val="00852ECF"/>
    <w:rsid w:val="008559A4"/>
    <w:rsid w:val="00856840"/>
    <w:rsid w:val="0086128E"/>
    <w:rsid w:val="00863676"/>
    <w:rsid w:val="008641EC"/>
    <w:rsid w:val="00864A5D"/>
    <w:rsid w:val="00864FAB"/>
    <w:rsid w:val="008715F0"/>
    <w:rsid w:val="00877ED3"/>
    <w:rsid w:val="00883C07"/>
    <w:rsid w:val="00884C1D"/>
    <w:rsid w:val="00885C60"/>
    <w:rsid w:val="008869CC"/>
    <w:rsid w:val="00895AF0"/>
    <w:rsid w:val="008A0512"/>
    <w:rsid w:val="008A0FF8"/>
    <w:rsid w:val="008A2EEF"/>
    <w:rsid w:val="008A5F2E"/>
    <w:rsid w:val="008A7120"/>
    <w:rsid w:val="008B0B1D"/>
    <w:rsid w:val="008B5143"/>
    <w:rsid w:val="008B7FC0"/>
    <w:rsid w:val="008C4D1F"/>
    <w:rsid w:val="008C6F42"/>
    <w:rsid w:val="008D1BAD"/>
    <w:rsid w:val="008D2AFE"/>
    <w:rsid w:val="008D3DC5"/>
    <w:rsid w:val="008D40EA"/>
    <w:rsid w:val="008D5244"/>
    <w:rsid w:val="008E190D"/>
    <w:rsid w:val="008E5E97"/>
    <w:rsid w:val="008F1CDB"/>
    <w:rsid w:val="008F3317"/>
    <w:rsid w:val="008F6FEB"/>
    <w:rsid w:val="008F7433"/>
    <w:rsid w:val="009026FF"/>
    <w:rsid w:val="00904912"/>
    <w:rsid w:val="009061C3"/>
    <w:rsid w:val="00906C24"/>
    <w:rsid w:val="00907EA7"/>
    <w:rsid w:val="00911667"/>
    <w:rsid w:val="0091339C"/>
    <w:rsid w:val="00916631"/>
    <w:rsid w:val="00917191"/>
    <w:rsid w:val="00920947"/>
    <w:rsid w:val="009250C2"/>
    <w:rsid w:val="00927C87"/>
    <w:rsid w:val="0093015F"/>
    <w:rsid w:val="009405BA"/>
    <w:rsid w:val="0094586F"/>
    <w:rsid w:val="00950E56"/>
    <w:rsid w:val="0095225E"/>
    <w:rsid w:val="00953F11"/>
    <w:rsid w:val="0095494C"/>
    <w:rsid w:val="00956AEC"/>
    <w:rsid w:val="0096078A"/>
    <w:rsid w:val="00961A19"/>
    <w:rsid w:val="0096258C"/>
    <w:rsid w:val="0096451D"/>
    <w:rsid w:val="00964AE1"/>
    <w:rsid w:val="0096700A"/>
    <w:rsid w:val="00973332"/>
    <w:rsid w:val="00976E95"/>
    <w:rsid w:val="009775F0"/>
    <w:rsid w:val="0098041F"/>
    <w:rsid w:val="00980A1D"/>
    <w:rsid w:val="00983347"/>
    <w:rsid w:val="009838F2"/>
    <w:rsid w:val="0099243C"/>
    <w:rsid w:val="009939E6"/>
    <w:rsid w:val="00997413"/>
    <w:rsid w:val="00997F92"/>
    <w:rsid w:val="009A1808"/>
    <w:rsid w:val="009A4D00"/>
    <w:rsid w:val="009A5A17"/>
    <w:rsid w:val="009A65AF"/>
    <w:rsid w:val="009B1062"/>
    <w:rsid w:val="009B1AF5"/>
    <w:rsid w:val="009B23C6"/>
    <w:rsid w:val="009B2A8C"/>
    <w:rsid w:val="009B2AA6"/>
    <w:rsid w:val="009B3AA1"/>
    <w:rsid w:val="009B4A7C"/>
    <w:rsid w:val="009B506C"/>
    <w:rsid w:val="009B70F0"/>
    <w:rsid w:val="009C4CA2"/>
    <w:rsid w:val="009D2F79"/>
    <w:rsid w:val="009D6ABC"/>
    <w:rsid w:val="009D7D25"/>
    <w:rsid w:val="009E384D"/>
    <w:rsid w:val="009E41EF"/>
    <w:rsid w:val="009F0F00"/>
    <w:rsid w:val="009F1912"/>
    <w:rsid w:val="009F361E"/>
    <w:rsid w:val="00A00D78"/>
    <w:rsid w:val="00A03870"/>
    <w:rsid w:val="00A0590B"/>
    <w:rsid w:val="00A06E33"/>
    <w:rsid w:val="00A102E4"/>
    <w:rsid w:val="00A1142F"/>
    <w:rsid w:val="00A11D93"/>
    <w:rsid w:val="00A15101"/>
    <w:rsid w:val="00A17253"/>
    <w:rsid w:val="00A22319"/>
    <w:rsid w:val="00A230BE"/>
    <w:rsid w:val="00A24936"/>
    <w:rsid w:val="00A2545C"/>
    <w:rsid w:val="00A30789"/>
    <w:rsid w:val="00A31B79"/>
    <w:rsid w:val="00A31C5F"/>
    <w:rsid w:val="00A33A59"/>
    <w:rsid w:val="00A3503A"/>
    <w:rsid w:val="00A43B31"/>
    <w:rsid w:val="00A477CC"/>
    <w:rsid w:val="00A519E9"/>
    <w:rsid w:val="00A51E5B"/>
    <w:rsid w:val="00A5207E"/>
    <w:rsid w:val="00A54BDC"/>
    <w:rsid w:val="00A55044"/>
    <w:rsid w:val="00A60613"/>
    <w:rsid w:val="00A64740"/>
    <w:rsid w:val="00A66DFB"/>
    <w:rsid w:val="00A67B7C"/>
    <w:rsid w:val="00A72261"/>
    <w:rsid w:val="00A725A3"/>
    <w:rsid w:val="00A76AD0"/>
    <w:rsid w:val="00A77259"/>
    <w:rsid w:val="00A775F4"/>
    <w:rsid w:val="00A8347D"/>
    <w:rsid w:val="00A84F44"/>
    <w:rsid w:val="00A85D70"/>
    <w:rsid w:val="00A86818"/>
    <w:rsid w:val="00A87B8F"/>
    <w:rsid w:val="00A90616"/>
    <w:rsid w:val="00AA0648"/>
    <w:rsid w:val="00AA0D34"/>
    <w:rsid w:val="00AB0146"/>
    <w:rsid w:val="00AB122F"/>
    <w:rsid w:val="00AB1D14"/>
    <w:rsid w:val="00AB2979"/>
    <w:rsid w:val="00AB36D3"/>
    <w:rsid w:val="00AB3C1E"/>
    <w:rsid w:val="00AC4F1C"/>
    <w:rsid w:val="00AC6DD3"/>
    <w:rsid w:val="00AD54E6"/>
    <w:rsid w:val="00AE07A3"/>
    <w:rsid w:val="00AE3883"/>
    <w:rsid w:val="00AE5377"/>
    <w:rsid w:val="00AE69E8"/>
    <w:rsid w:val="00AF655F"/>
    <w:rsid w:val="00AF698A"/>
    <w:rsid w:val="00B00F8C"/>
    <w:rsid w:val="00B10B51"/>
    <w:rsid w:val="00B1552B"/>
    <w:rsid w:val="00B205D4"/>
    <w:rsid w:val="00B2194C"/>
    <w:rsid w:val="00B21DC4"/>
    <w:rsid w:val="00B221E5"/>
    <w:rsid w:val="00B22BBA"/>
    <w:rsid w:val="00B24747"/>
    <w:rsid w:val="00B31404"/>
    <w:rsid w:val="00B359A5"/>
    <w:rsid w:val="00B42AA0"/>
    <w:rsid w:val="00B451E2"/>
    <w:rsid w:val="00B462F7"/>
    <w:rsid w:val="00B46ACF"/>
    <w:rsid w:val="00B51010"/>
    <w:rsid w:val="00B51163"/>
    <w:rsid w:val="00B524BD"/>
    <w:rsid w:val="00B55E62"/>
    <w:rsid w:val="00B56491"/>
    <w:rsid w:val="00B56539"/>
    <w:rsid w:val="00B56640"/>
    <w:rsid w:val="00B56E01"/>
    <w:rsid w:val="00B60843"/>
    <w:rsid w:val="00B60E19"/>
    <w:rsid w:val="00B63F7A"/>
    <w:rsid w:val="00B65FC3"/>
    <w:rsid w:val="00B66AA7"/>
    <w:rsid w:val="00B678C9"/>
    <w:rsid w:val="00B73BF4"/>
    <w:rsid w:val="00B8040D"/>
    <w:rsid w:val="00B808B5"/>
    <w:rsid w:val="00B8411A"/>
    <w:rsid w:val="00B913D8"/>
    <w:rsid w:val="00B95E85"/>
    <w:rsid w:val="00B96D09"/>
    <w:rsid w:val="00BA4C10"/>
    <w:rsid w:val="00BA4C64"/>
    <w:rsid w:val="00BB03BA"/>
    <w:rsid w:val="00BB18D8"/>
    <w:rsid w:val="00BB45DB"/>
    <w:rsid w:val="00BB7954"/>
    <w:rsid w:val="00BC54F4"/>
    <w:rsid w:val="00BC6FE9"/>
    <w:rsid w:val="00BC6FEB"/>
    <w:rsid w:val="00BD13DA"/>
    <w:rsid w:val="00BD1D2A"/>
    <w:rsid w:val="00BD45D1"/>
    <w:rsid w:val="00BE313A"/>
    <w:rsid w:val="00BE3534"/>
    <w:rsid w:val="00BE368F"/>
    <w:rsid w:val="00BE792A"/>
    <w:rsid w:val="00BF26D8"/>
    <w:rsid w:val="00BF4172"/>
    <w:rsid w:val="00BF5038"/>
    <w:rsid w:val="00BF5803"/>
    <w:rsid w:val="00BF5F77"/>
    <w:rsid w:val="00C00BA5"/>
    <w:rsid w:val="00C07C9E"/>
    <w:rsid w:val="00C11B89"/>
    <w:rsid w:val="00C1485D"/>
    <w:rsid w:val="00C14C49"/>
    <w:rsid w:val="00C14C4B"/>
    <w:rsid w:val="00C16E15"/>
    <w:rsid w:val="00C2093E"/>
    <w:rsid w:val="00C214A9"/>
    <w:rsid w:val="00C2313D"/>
    <w:rsid w:val="00C234A2"/>
    <w:rsid w:val="00C30F06"/>
    <w:rsid w:val="00C32488"/>
    <w:rsid w:val="00C32706"/>
    <w:rsid w:val="00C33AC2"/>
    <w:rsid w:val="00C33DE2"/>
    <w:rsid w:val="00C352B5"/>
    <w:rsid w:val="00C450D8"/>
    <w:rsid w:val="00C45BE2"/>
    <w:rsid w:val="00C520BD"/>
    <w:rsid w:val="00C5712C"/>
    <w:rsid w:val="00C61A15"/>
    <w:rsid w:val="00C61E6A"/>
    <w:rsid w:val="00C62DE1"/>
    <w:rsid w:val="00C67C69"/>
    <w:rsid w:val="00C7186D"/>
    <w:rsid w:val="00C764DB"/>
    <w:rsid w:val="00C80D9E"/>
    <w:rsid w:val="00C81486"/>
    <w:rsid w:val="00C82208"/>
    <w:rsid w:val="00C8302E"/>
    <w:rsid w:val="00C83FFB"/>
    <w:rsid w:val="00C84BFD"/>
    <w:rsid w:val="00C850D3"/>
    <w:rsid w:val="00C85910"/>
    <w:rsid w:val="00C86342"/>
    <w:rsid w:val="00C8779F"/>
    <w:rsid w:val="00C90127"/>
    <w:rsid w:val="00C924EC"/>
    <w:rsid w:val="00C93BA8"/>
    <w:rsid w:val="00C9450B"/>
    <w:rsid w:val="00C95A1D"/>
    <w:rsid w:val="00C96E54"/>
    <w:rsid w:val="00CA4F06"/>
    <w:rsid w:val="00CA5E55"/>
    <w:rsid w:val="00CA64BE"/>
    <w:rsid w:val="00CA73FF"/>
    <w:rsid w:val="00CB1661"/>
    <w:rsid w:val="00CB54A4"/>
    <w:rsid w:val="00CC12B2"/>
    <w:rsid w:val="00CC1925"/>
    <w:rsid w:val="00CC26C3"/>
    <w:rsid w:val="00CC3149"/>
    <w:rsid w:val="00CC3A1B"/>
    <w:rsid w:val="00CD123C"/>
    <w:rsid w:val="00CD16F2"/>
    <w:rsid w:val="00CD4F3E"/>
    <w:rsid w:val="00CD5444"/>
    <w:rsid w:val="00CD5EF3"/>
    <w:rsid w:val="00CD6CAD"/>
    <w:rsid w:val="00CE2F99"/>
    <w:rsid w:val="00CE5821"/>
    <w:rsid w:val="00CE7476"/>
    <w:rsid w:val="00CE79C2"/>
    <w:rsid w:val="00CF0520"/>
    <w:rsid w:val="00CF1098"/>
    <w:rsid w:val="00CF137D"/>
    <w:rsid w:val="00CF1413"/>
    <w:rsid w:val="00CF50B0"/>
    <w:rsid w:val="00CF6CD0"/>
    <w:rsid w:val="00D02051"/>
    <w:rsid w:val="00D05120"/>
    <w:rsid w:val="00D05B49"/>
    <w:rsid w:val="00D061F0"/>
    <w:rsid w:val="00D10420"/>
    <w:rsid w:val="00D10AC3"/>
    <w:rsid w:val="00D120F4"/>
    <w:rsid w:val="00D13E2E"/>
    <w:rsid w:val="00D15D80"/>
    <w:rsid w:val="00D17723"/>
    <w:rsid w:val="00D228D6"/>
    <w:rsid w:val="00D23BD2"/>
    <w:rsid w:val="00D25552"/>
    <w:rsid w:val="00D26E4D"/>
    <w:rsid w:val="00D30F16"/>
    <w:rsid w:val="00D3178E"/>
    <w:rsid w:val="00D3388D"/>
    <w:rsid w:val="00D40FCF"/>
    <w:rsid w:val="00D4299D"/>
    <w:rsid w:val="00D47B09"/>
    <w:rsid w:val="00D50B47"/>
    <w:rsid w:val="00D5188A"/>
    <w:rsid w:val="00D51B0C"/>
    <w:rsid w:val="00D5345D"/>
    <w:rsid w:val="00D548E8"/>
    <w:rsid w:val="00D5646A"/>
    <w:rsid w:val="00D60446"/>
    <w:rsid w:val="00D62AD7"/>
    <w:rsid w:val="00D65BF2"/>
    <w:rsid w:val="00D6671B"/>
    <w:rsid w:val="00D77B6C"/>
    <w:rsid w:val="00D85147"/>
    <w:rsid w:val="00D87408"/>
    <w:rsid w:val="00D920C8"/>
    <w:rsid w:val="00DA1EEF"/>
    <w:rsid w:val="00DA5892"/>
    <w:rsid w:val="00DA64FF"/>
    <w:rsid w:val="00DB10DE"/>
    <w:rsid w:val="00DB255C"/>
    <w:rsid w:val="00DB67E8"/>
    <w:rsid w:val="00DB6D7B"/>
    <w:rsid w:val="00DD0304"/>
    <w:rsid w:val="00DD228B"/>
    <w:rsid w:val="00DD2EAB"/>
    <w:rsid w:val="00DD783B"/>
    <w:rsid w:val="00DE00F9"/>
    <w:rsid w:val="00DE3C06"/>
    <w:rsid w:val="00E00A35"/>
    <w:rsid w:val="00E00B44"/>
    <w:rsid w:val="00E00D1F"/>
    <w:rsid w:val="00E03D02"/>
    <w:rsid w:val="00E041F1"/>
    <w:rsid w:val="00E05C3F"/>
    <w:rsid w:val="00E06683"/>
    <w:rsid w:val="00E06C9E"/>
    <w:rsid w:val="00E165DB"/>
    <w:rsid w:val="00E16F69"/>
    <w:rsid w:val="00E20E30"/>
    <w:rsid w:val="00E24852"/>
    <w:rsid w:val="00E249FA"/>
    <w:rsid w:val="00E34CBF"/>
    <w:rsid w:val="00E353F8"/>
    <w:rsid w:val="00E401F3"/>
    <w:rsid w:val="00E4298A"/>
    <w:rsid w:val="00E43109"/>
    <w:rsid w:val="00E43C51"/>
    <w:rsid w:val="00E44A2F"/>
    <w:rsid w:val="00E53D87"/>
    <w:rsid w:val="00E60413"/>
    <w:rsid w:val="00E61AC5"/>
    <w:rsid w:val="00E65D96"/>
    <w:rsid w:val="00E70715"/>
    <w:rsid w:val="00E72251"/>
    <w:rsid w:val="00E73091"/>
    <w:rsid w:val="00E7334C"/>
    <w:rsid w:val="00E743A3"/>
    <w:rsid w:val="00E7643C"/>
    <w:rsid w:val="00E82F9B"/>
    <w:rsid w:val="00E85A37"/>
    <w:rsid w:val="00E86A62"/>
    <w:rsid w:val="00E87D80"/>
    <w:rsid w:val="00E90603"/>
    <w:rsid w:val="00E911AF"/>
    <w:rsid w:val="00E92C12"/>
    <w:rsid w:val="00E9360D"/>
    <w:rsid w:val="00E93EE2"/>
    <w:rsid w:val="00E94608"/>
    <w:rsid w:val="00E9637F"/>
    <w:rsid w:val="00EA1D3E"/>
    <w:rsid w:val="00EA30D5"/>
    <w:rsid w:val="00EA3381"/>
    <w:rsid w:val="00EA33E4"/>
    <w:rsid w:val="00EA4776"/>
    <w:rsid w:val="00EA7A64"/>
    <w:rsid w:val="00EB2A65"/>
    <w:rsid w:val="00EB321A"/>
    <w:rsid w:val="00EB3B7B"/>
    <w:rsid w:val="00EC33AF"/>
    <w:rsid w:val="00EC5F5D"/>
    <w:rsid w:val="00EC67FD"/>
    <w:rsid w:val="00ED6984"/>
    <w:rsid w:val="00ED6EEE"/>
    <w:rsid w:val="00EE5759"/>
    <w:rsid w:val="00EF0F1E"/>
    <w:rsid w:val="00EF1298"/>
    <w:rsid w:val="00EF36A0"/>
    <w:rsid w:val="00EF4DA9"/>
    <w:rsid w:val="00F043C6"/>
    <w:rsid w:val="00F058C5"/>
    <w:rsid w:val="00F10A81"/>
    <w:rsid w:val="00F11687"/>
    <w:rsid w:val="00F125AF"/>
    <w:rsid w:val="00F1513E"/>
    <w:rsid w:val="00F223F2"/>
    <w:rsid w:val="00F239FB"/>
    <w:rsid w:val="00F25534"/>
    <w:rsid w:val="00F300ED"/>
    <w:rsid w:val="00F30BBF"/>
    <w:rsid w:val="00F34853"/>
    <w:rsid w:val="00F351DD"/>
    <w:rsid w:val="00F40852"/>
    <w:rsid w:val="00F47E1F"/>
    <w:rsid w:val="00F47EFF"/>
    <w:rsid w:val="00F52774"/>
    <w:rsid w:val="00F52ED1"/>
    <w:rsid w:val="00F54EAD"/>
    <w:rsid w:val="00F56B05"/>
    <w:rsid w:val="00F614B8"/>
    <w:rsid w:val="00F63873"/>
    <w:rsid w:val="00F648AE"/>
    <w:rsid w:val="00F64EA7"/>
    <w:rsid w:val="00F73CC0"/>
    <w:rsid w:val="00F814A7"/>
    <w:rsid w:val="00F843F4"/>
    <w:rsid w:val="00F8460A"/>
    <w:rsid w:val="00F85B8D"/>
    <w:rsid w:val="00F8785E"/>
    <w:rsid w:val="00F90601"/>
    <w:rsid w:val="00F90F0B"/>
    <w:rsid w:val="00F910F2"/>
    <w:rsid w:val="00F91946"/>
    <w:rsid w:val="00F93D11"/>
    <w:rsid w:val="00FA3F80"/>
    <w:rsid w:val="00FB0765"/>
    <w:rsid w:val="00FC359C"/>
    <w:rsid w:val="00FD0F30"/>
    <w:rsid w:val="00FD1509"/>
    <w:rsid w:val="00FD2D9F"/>
    <w:rsid w:val="00FE113B"/>
    <w:rsid w:val="00FE2819"/>
    <w:rsid w:val="00FE2DC1"/>
    <w:rsid w:val="00FE5D68"/>
    <w:rsid w:val="75F28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6F73C"/>
  <w15:docId w15:val="{54C51553-7CEA-47B8-9E4C-ADA1243AA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781"/>
  </w:style>
  <w:style w:type="paragraph" w:styleId="Heading1">
    <w:name w:val="heading 1"/>
    <w:basedOn w:val="Normal"/>
    <w:next w:val="Normal"/>
    <w:link w:val="Heading1Char"/>
    <w:qFormat/>
    <w:rsid w:val="00407DF5"/>
    <w:pPr>
      <w:keepNext/>
      <w:overflowPunct w:val="0"/>
      <w:autoSpaceDE w:val="0"/>
      <w:autoSpaceDN w:val="0"/>
      <w:adjustRightInd w:val="0"/>
      <w:spacing w:after="0" w:line="240" w:lineRule="auto"/>
      <w:textAlignment w:val="baseline"/>
      <w:outlineLvl w:val="0"/>
    </w:pPr>
    <w:rPr>
      <w:rFonts w:ascii="Arial" w:eastAsia="Times New Roman" w:hAnsi="Arial" w:cs="Times New Roman"/>
      <w:b/>
      <w:sz w:val="24"/>
      <w:szCs w:val="20"/>
    </w:rPr>
  </w:style>
  <w:style w:type="paragraph" w:styleId="Heading2">
    <w:name w:val="heading 2"/>
    <w:basedOn w:val="Normal"/>
    <w:next w:val="Normal"/>
    <w:link w:val="Heading2Char"/>
    <w:qFormat/>
    <w:rsid w:val="00407DF5"/>
    <w:pPr>
      <w:keepNext/>
      <w:overflowPunct w:val="0"/>
      <w:autoSpaceDE w:val="0"/>
      <w:autoSpaceDN w:val="0"/>
      <w:adjustRightInd w:val="0"/>
      <w:spacing w:after="0" w:line="240" w:lineRule="auto"/>
      <w:textAlignment w:val="baseline"/>
      <w:outlineLvl w:val="1"/>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2D1DCE"/>
    <w:pPr>
      <w:keepNext/>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AF698A"/>
    <w:pPr>
      <w:numPr>
        <w:numId w:val="2"/>
      </w:numPr>
      <w:spacing w:after="0"/>
    </w:pPr>
  </w:style>
  <w:style w:type="paragraph" w:customStyle="1" w:styleId="VBAILTBullet2">
    <w:name w:val="VBAILT Bullet 2"/>
    <w:basedOn w:val="VBAILTBody"/>
    <w:qFormat/>
    <w:rsid w:val="00AF698A"/>
    <w:pPr>
      <w:numPr>
        <w:ilvl w:val="1"/>
        <w:numId w:val="2"/>
      </w:numPr>
    </w:pPr>
  </w:style>
  <w:style w:type="table" w:styleId="TableGrid">
    <w:name w:val="Table Grid"/>
    <w:basedOn w:val="TableNormal"/>
    <w:uiPriority w:val="5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1D5A75"/>
    <w:pPr>
      <w:spacing w:after="120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1D5A75"/>
    <w:pPr>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1D5A75"/>
    <w:pPr>
      <w:spacing w:before="192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character" w:styleId="CommentReference">
    <w:name w:val="annotation reference"/>
    <w:basedOn w:val="DefaultParagraphFont"/>
    <w:uiPriority w:val="99"/>
    <w:semiHidden/>
    <w:unhideWhenUsed/>
    <w:rsid w:val="00A06E33"/>
    <w:rPr>
      <w:sz w:val="16"/>
      <w:szCs w:val="16"/>
    </w:rPr>
  </w:style>
  <w:style w:type="paragraph" w:styleId="CommentText">
    <w:name w:val="annotation text"/>
    <w:basedOn w:val="Normal"/>
    <w:link w:val="CommentTextChar"/>
    <w:uiPriority w:val="99"/>
    <w:unhideWhenUsed/>
    <w:rsid w:val="00A06E33"/>
    <w:pPr>
      <w:spacing w:line="240" w:lineRule="auto"/>
    </w:pPr>
    <w:rPr>
      <w:sz w:val="20"/>
      <w:szCs w:val="20"/>
    </w:rPr>
  </w:style>
  <w:style w:type="character" w:customStyle="1" w:styleId="CommentTextChar">
    <w:name w:val="Comment Text Char"/>
    <w:basedOn w:val="DefaultParagraphFont"/>
    <w:link w:val="CommentText"/>
    <w:uiPriority w:val="99"/>
    <w:rsid w:val="00A06E33"/>
    <w:rPr>
      <w:sz w:val="20"/>
      <w:szCs w:val="20"/>
    </w:rPr>
  </w:style>
  <w:style w:type="paragraph" w:styleId="CommentSubject">
    <w:name w:val="annotation subject"/>
    <w:basedOn w:val="CommentText"/>
    <w:next w:val="CommentText"/>
    <w:link w:val="CommentSubjectChar"/>
    <w:uiPriority w:val="99"/>
    <w:semiHidden/>
    <w:unhideWhenUsed/>
    <w:rsid w:val="00A06E33"/>
    <w:rPr>
      <w:b/>
      <w:bCs/>
    </w:rPr>
  </w:style>
  <w:style w:type="character" w:customStyle="1" w:styleId="CommentSubjectChar">
    <w:name w:val="Comment Subject Char"/>
    <w:basedOn w:val="CommentTextChar"/>
    <w:link w:val="CommentSubject"/>
    <w:uiPriority w:val="99"/>
    <w:semiHidden/>
    <w:rsid w:val="00A06E33"/>
    <w:rPr>
      <w:b/>
      <w:bCs/>
      <w:sz w:val="20"/>
      <w:szCs w:val="20"/>
    </w:rPr>
  </w:style>
  <w:style w:type="character" w:styleId="Hyperlink">
    <w:name w:val="Hyperlink"/>
    <w:basedOn w:val="DefaultParagraphFont"/>
    <w:uiPriority w:val="99"/>
    <w:unhideWhenUsed/>
    <w:rsid w:val="00C1485D"/>
    <w:rPr>
      <w:color w:val="0563C1" w:themeColor="hyperlink"/>
      <w:u w:val="single"/>
    </w:rPr>
  </w:style>
  <w:style w:type="character" w:styleId="FollowedHyperlink">
    <w:name w:val="FollowedHyperlink"/>
    <w:basedOn w:val="DefaultParagraphFont"/>
    <w:uiPriority w:val="99"/>
    <w:semiHidden/>
    <w:unhideWhenUsed/>
    <w:rsid w:val="00C1485D"/>
    <w:rPr>
      <w:color w:val="954F72" w:themeColor="followedHyperlink"/>
      <w:u w:val="single"/>
    </w:rPr>
  </w:style>
  <w:style w:type="character" w:styleId="SubtleReference">
    <w:name w:val="Subtle Reference"/>
    <w:basedOn w:val="DefaultParagraphFont"/>
    <w:uiPriority w:val="31"/>
    <w:qFormat/>
    <w:rsid w:val="00CA73FF"/>
    <w:rPr>
      <w:smallCaps/>
      <w:color w:val="ED7D31" w:themeColor="accent2"/>
      <w:u w:val="single"/>
    </w:rPr>
  </w:style>
  <w:style w:type="paragraph" w:styleId="Revision">
    <w:name w:val="Revision"/>
    <w:hidden/>
    <w:uiPriority w:val="99"/>
    <w:semiHidden/>
    <w:rsid w:val="007F1A18"/>
    <w:pPr>
      <w:spacing w:after="0" w:line="240" w:lineRule="auto"/>
    </w:pPr>
  </w:style>
  <w:style w:type="character" w:customStyle="1" w:styleId="Heading1Char">
    <w:name w:val="Heading 1 Char"/>
    <w:basedOn w:val="DefaultParagraphFont"/>
    <w:link w:val="Heading1"/>
    <w:rsid w:val="00407DF5"/>
    <w:rPr>
      <w:rFonts w:ascii="Arial" w:eastAsia="Times New Roman" w:hAnsi="Arial" w:cs="Times New Roman"/>
      <w:b/>
      <w:sz w:val="24"/>
      <w:szCs w:val="20"/>
    </w:rPr>
  </w:style>
  <w:style w:type="character" w:customStyle="1" w:styleId="Heading2Char">
    <w:name w:val="Heading 2 Char"/>
    <w:basedOn w:val="DefaultParagraphFont"/>
    <w:link w:val="Heading2"/>
    <w:rsid w:val="00407DF5"/>
    <w:rPr>
      <w:rFonts w:ascii="Arial" w:eastAsia="Times New Roman" w:hAnsi="Arial" w:cs="Times New Roman"/>
      <w:sz w:val="24"/>
      <w:szCs w:val="20"/>
    </w:rPr>
  </w:style>
  <w:style w:type="paragraph" w:customStyle="1" w:styleId="VBAILTAnswer">
    <w:name w:val="VBAILT Answer"/>
    <w:basedOn w:val="VBAILTBody"/>
    <w:next w:val="VBAILTBody"/>
    <w:qFormat/>
    <w:rsid w:val="008F1CDB"/>
    <w:rPr>
      <w:i/>
    </w:rPr>
  </w:style>
  <w:style w:type="paragraph" w:customStyle="1" w:styleId="VBAILTAnswerbullet1">
    <w:name w:val="VBAILT Answer bullet 1"/>
    <w:basedOn w:val="VBAILTbullet1"/>
    <w:next w:val="VBAILTBody"/>
    <w:qFormat/>
    <w:rsid w:val="008F1CDB"/>
    <w:rPr>
      <w:i/>
    </w:rPr>
  </w:style>
  <w:style w:type="paragraph" w:customStyle="1" w:styleId="VBAILTAnswersbullet2">
    <w:name w:val="VBAILT Answers bullet2"/>
    <w:basedOn w:val="VBAILTBullet2"/>
    <w:next w:val="VBAILTBody"/>
    <w:qFormat/>
    <w:rsid w:val="008F1CDB"/>
    <w:pPr>
      <w:ind w:left="720"/>
    </w:pPr>
    <w:rPr>
      <w:i/>
    </w:rPr>
  </w:style>
  <w:style w:type="character" w:styleId="Emphasis">
    <w:name w:val="Emphasis"/>
    <w:basedOn w:val="DefaultParagraphFont"/>
    <w:uiPriority w:val="20"/>
    <w:qFormat/>
    <w:rsid w:val="008C4D1F"/>
    <w:rPr>
      <w:i/>
      <w:iCs/>
    </w:rPr>
  </w:style>
  <w:style w:type="paragraph" w:customStyle="1" w:styleId="paragraph">
    <w:name w:val="paragraph"/>
    <w:basedOn w:val="Normal"/>
    <w:rsid w:val="001C22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C22B7"/>
  </w:style>
  <w:style w:type="character" w:customStyle="1" w:styleId="eop">
    <w:name w:val="eop"/>
    <w:basedOn w:val="DefaultParagraphFont"/>
    <w:rsid w:val="001C22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05053">
      <w:bodyDiv w:val="1"/>
      <w:marLeft w:val="0"/>
      <w:marRight w:val="0"/>
      <w:marTop w:val="0"/>
      <w:marBottom w:val="0"/>
      <w:divBdr>
        <w:top w:val="none" w:sz="0" w:space="0" w:color="auto"/>
        <w:left w:val="none" w:sz="0" w:space="0" w:color="auto"/>
        <w:bottom w:val="none" w:sz="0" w:space="0" w:color="auto"/>
        <w:right w:val="none" w:sz="0" w:space="0" w:color="auto"/>
      </w:divBdr>
      <w:divsChild>
        <w:div w:id="1422724467">
          <w:marLeft w:val="547"/>
          <w:marRight w:val="0"/>
          <w:marTop w:val="115"/>
          <w:marBottom w:val="0"/>
          <w:divBdr>
            <w:top w:val="none" w:sz="0" w:space="0" w:color="auto"/>
            <w:left w:val="none" w:sz="0" w:space="0" w:color="auto"/>
            <w:bottom w:val="none" w:sz="0" w:space="0" w:color="auto"/>
            <w:right w:val="none" w:sz="0" w:space="0" w:color="auto"/>
          </w:divBdr>
        </w:div>
        <w:div w:id="1574702356">
          <w:marLeft w:val="547"/>
          <w:marRight w:val="0"/>
          <w:marTop w:val="115"/>
          <w:marBottom w:val="0"/>
          <w:divBdr>
            <w:top w:val="none" w:sz="0" w:space="0" w:color="auto"/>
            <w:left w:val="none" w:sz="0" w:space="0" w:color="auto"/>
            <w:bottom w:val="none" w:sz="0" w:space="0" w:color="auto"/>
            <w:right w:val="none" w:sz="0" w:space="0" w:color="auto"/>
          </w:divBdr>
        </w:div>
        <w:div w:id="518543568">
          <w:marLeft w:val="1166"/>
          <w:marRight w:val="0"/>
          <w:marTop w:val="115"/>
          <w:marBottom w:val="0"/>
          <w:divBdr>
            <w:top w:val="none" w:sz="0" w:space="0" w:color="auto"/>
            <w:left w:val="none" w:sz="0" w:space="0" w:color="auto"/>
            <w:bottom w:val="none" w:sz="0" w:space="0" w:color="auto"/>
            <w:right w:val="none" w:sz="0" w:space="0" w:color="auto"/>
          </w:divBdr>
        </w:div>
        <w:div w:id="550776160">
          <w:marLeft w:val="1166"/>
          <w:marRight w:val="0"/>
          <w:marTop w:val="115"/>
          <w:marBottom w:val="0"/>
          <w:divBdr>
            <w:top w:val="none" w:sz="0" w:space="0" w:color="auto"/>
            <w:left w:val="none" w:sz="0" w:space="0" w:color="auto"/>
            <w:bottom w:val="none" w:sz="0" w:space="0" w:color="auto"/>
            <w:right w:val="none" w:sz="0" w:space="0" w:color="auto"/>
          </w:divBdr>
        </w:div>
        <w:div w:id="1050765871">
          <w:marLeft w:val="1166"/>
          <w:marRight w:val="0"/>
          <w:marTop w:val="115"/>
          <w:marBottom w:val="0"/>
          <w:divBdr>
            <w:top w:val="none" w:sz="0" w:space="0" w:color="auto"/>
            <w:left w:val="none" w:sz="0" w:space="0" w:color="auto"/>
            <w:bottom w:val="none" w:sz="0" w:space="0" w:color="auto"/>
            <w:right w:val="none" w:sz="0" w:space="0" w:color="auto"/>
          </w:divBdr>
        </w:div>
        <w:div w:id="1593734679">
          <w:marLeft w:val="547"/>
          <w:marRight w:val="0"/>
          <w:marTop w:val="115"/>
          <w:marBottom w:val="0"/>
          <w:divBdr>
            <w:top w:val="none" w:sz="0" w:space="0" w:color="auto"/>
            <w:left w:val="none" w:sz="0" w:space="0" w:color="auto"/>
            <w:bottom w:val="none" w:sz="0" w:space="0" w:color="auto"/>
            <w:right w:val="none" w:sz="0" w:space="0" w:color="auto"/>
          </w:divBdr>
        </w:div>
      </w:divsChild>
    </w:div>
    <w:div w:id="23288688">
      <w:bodyDiv w:val="1"/>
      <w:marLeft w:val="0"/>
      <w:marRight w:val="0"/>
      <w:marTop w:val="0"/>
      <w:marBottom w:val="0"/>
      <w:divBdr>
        <w:top w:val="none" w:sz="0" w:space="0" w:color="auto"/>
        <w:left w:val="none" w:sz="0" w:space="0" w:color="auto"/>
        <w:bottom w:val="none" w:sz="0" w:space="0" w:color="auto"/>
        <w:right w:val="none" w:sz="0" w:space="0" w:color="auto"/>
      </w:divBdr>
      <w:divsChild>
        <w:div w:id="77748663">
          <w:marLeft w:val="547"/>
          <w:marRight w:val="0"/>
          <w:marTop w:val="115"/>
          <w:marBottom w:val="0"/>
          <w:divBdr>
            <w:top w:val="none" w:sz="0" w:space="0" w:color="auto"/>
            <w:left w:val="none" w:sz="0" w:space="0" w:color="auto"/>
            <w:bottom w:val="none" w:sz="0" w:space="0" w:color="auto"/>
            <w:right w:val="none" w:sz="0" w:space="0" w:color="auto"/>
          </w:divBdr>
        </w:div>
        <w:div w:id="1854764522">
          <w:marLeft w:val="547"/>
          <w:marRight w:val="0"/>
          <w:marTop w:val="115"/>
          <w:marBottom w:val="0"/>
          <w:divBdr>
            <w:top w:val="none" w:sz="0" w:space="0" w:color="auto"/>
            <w:left w:val="none" w:sz="0" w:space="0" w:color="auto"/>
            <w:bottom w:val="none" w:sz="0" w:space="0" w:color="auto"/>
            <w:right w:val="none" w:sz="0" w:space="0" w:color="auto"/>
          </w:divBdr>
        </w:div>
        <w:div w:id="1795245633">
          <w:marLeft w:val="547"/>
          <w:marRight w:val="0"/>
          <w:marTop w:val="115"/>
          <w:marBottom w:val="0"/>
          <w:divBdr>
            <w:top w:val="none" w:sz="0" w:space="0" w:color="auto"/>
            <w:left w:val="none" w:sz="0" w:space="0" w:color="auto"/>
            <w:bottom w:val="none" w:sz="0" w:space="0" w:color="auto"/>
            <w:right w:val="none" w:sz="0" w:space="0" w:color="auto"/>
          </w:divBdr>
        </w:div>
        <w:div w:id="136067143">
          <w:marLeft w:val="547"/>
          <w:marRight w:val="0"/>
          <w:marTop w:val="115"/>
          <w:marBottom w:val="0"/>
          <w:divBdr>
            <w:top w:val="none" w:sz="0" w:space="0" w:color="auto"/>
            <w:left w:val="none" w:sz="0" w:space="0" w:color="auto"/>
            <w:bottom w:val="none" w:sz="0" w:space="0" w:color="auto"/>
            <w:right w:val="none" w:sz="0" w:space="0" w:color="auto"/>
          </w:divBdr>
        </w:div>
      </w:divsChild>
    </w:div>
    <w:div w:id="50350331">
      <w:bodyDiv w:val="1"/>
      <w:marLeft w:val="0"/>
      <w:marRight w:val="0"/>
      <w:marTop w:val="0"/>
      <w:marBottom w:val="0"/>
      <w:divBdr>
        <w:top w:val="none" w:sz="0" w:space="0" w:color="auto"/>
        <w:left w:val="none" w:sz="0" w:space="0" w:color="auto"/>
        <w:bottom w:val="none" w:sz="0" w:space="0" w:color="auto"/>
        <w:right w:val="none" w:sz="0" w:space="0" w:color="auto"/>
      </w:divBdr>
      <w:divsChild>
        <w:div w:id="651640553">
          <w:marLeft w:val="547"/>
          <w:marRight w:val="0"/>
          <w:marTop w:val="115"/>
          <w:marBottom w:val="0"/>
          <w:divBdr>
            <w:top w:val="none" w:sz="0" w:space="0" w:color="auto"/>
            <w:left w:val="none" w:sz="0" w:space="0" w:color="auto"/>
            <w:bottom w:val="none" w:sz="0" w:space="0" w:color="auto"/>
            <w:right w:val="none" w:sz="0" w:space="0" w:color="auto"/>
          </w:divBdr>
        </w:div>
        <w:div w:id="841774917">
          <w:marLeft w:val="547"/>
          <w:marRight w:val="0"/>
          <w:marTop w:val="115"/>
          <w:marBottom w:val="0"/>
          <w:divBdr>
            <w:top w:val="none" w:sz="0" w:space="0" w:color="auto"/>
            <w:left w:val="none" w:sz="0" w:space="0" w:color="auto"/>
            <w:bottom w:val="none" w:sz="0" w:space="0" w:color="auto"/>
            <w:right w:val="none" w:sz="0" w:space="0" w:color="auto"/>
          </w:divBdr>
        </w:div>
        <w:div w:id="1609312149">
          <w:marLeft w:val="547"/>
          <w:marRight w:val="0"/>
          <w:marTop w:val="115"/>
          <w:marBottom w:val="0"/>
          <w:divBdr>
            <w:top w:val="none" w:sz="0" w:space="0" w:color="auto"/>
            <w:left w:val="none" w:sz="0" w:space="0" w:color="auto"/>
            <w:bottom w:val="none" w:sz="0" w:space="0" w:color="auto"/>
            <w:right w:val="none" w:sz="0" w:space="0" w:color="auto"/>
          </w:divBdr>
        </w:div>
      </w:divsChild>
    </w:div>
    <w:div w:id="67118376">
      <w:bodyDiv w:val="1"/>
      <w:marLeft w:val="0"/>
      <w:marRight w:val="0"/>
      <w:marTop w:val="0"/>
      <w:marBottom w:val="0"/>
      <w:divBdr>
        <w:top w:val="none" w:sz="0" w:space="0" w:color="auto"/>
        <w:left w:val="none" w:sz="0" w:space="0" w:color="auto"/>
        <w:bottom w:val="none" w:sz="0" w:space="0" w:color="auto"/>
        <w:right w:val="none" w:sz="0" w:space="0" w:color="auto"/>
      </w:divBdr>
      <w:divsChild>
        <w:div w:id="204411490">
          <w:marLeft w:val="547"/>
          <w:marRight w:val="0"/>
          <w:marTop w:val="115"/>
          <w:marBottom w:val="0"/>
          <w:divBdr>
            <w:top w:val="none" w:sz="0" w:space="0" w:color="auto"/>
            <w:left w:val="none" w:sz="0" w:space="0" w:color="auto"/>
            <w:bottom w:val="none" w:sz="0" w:space="0" w:color="auto"/>
            <w:right w:val="none" w:sz="0" w:space="0" w:color="auto"/>
          </w:divBdr>
        </w:div>
        <w:div w:id="235357052">
          <w:marLeft w:val="547"/>
          <w:marRight w:val="0"/>
          <w:marTop w:val="115"/>
          <w:marBottom w:val="0"/>
          <w:divBdr>
            <w:top w:val="none" w:sz="0" w:space="0" w:color="auto"/>
            <w:left w:val="none" w:sz="0" w:space="0" w:color="auto"/>
            <w:bottom w:val="none" w:sz="0" w:space="0" w:color="auto"/>
            <w:right w:val="none" w:sz="0" w:space="0" w:color="auto"/>
          </w:divBdr>
        </w:div>
      </w:divsChild>
    </w:div>
    <w:div w:id="97412328">
      <w:bodyDiv w:val="1"/>
      <w:marLeft w:val="0"/>
      <w:marRight w:val="0"/>
      <w:marTop w:val="0"/>
      <w:marBottom w:val="0"/>
      <w:divBdr>
        <w:top w:val="none" w:sz="0" w:space="0" w:color="auto"/>
        <w:left w:val="none" w:sz="0" w:space="0" w:color="auto"/>
        <w:bottom w:val="none" w:sz="0" w:space="0" w:color="auto"/>
        <w:right w:val="none" w:sz="0" w:space="0" w:color="auto"/>
      </w:divBdr>
      <w:divsChild>
        <w:div w:id="426461958">
          <w:marLeft w:val="547"/>
          <w:marRight w:val="0"/>
          <w:marTop w:val="115"/>
          <w:marBottom w:val="0"/>
          <w:divBdr>
            <w:top w:val="none" w:sz="0" w:space="0" w:color="auto"/>
            <w:left w:val="none" w:sz="0" w:space="0" w:color="auto"/>
            <w:bottom w:val="none" w:sz="0" w:space="0" w:color="auto"/>
            <w:right w:val="none" w:sz="0" w:space="0" w:color="auto"/>
          </w:divBdr>
        </w:div>
        <w:div w:id="1851945492">
          <w:marLeft w:val="547"/>
          <w:marRight w:val="0"/>
          <w:marTop w:val="115"/>
          <w:marBottom w:val="0"/>
          <w:divBdr>
            <w:top w:val="none" w:sz="0" w:space="0" w:color="auto"/>
            <w:left w:val="none" w:sz="0" w:space="0" w:color="auto"/>
            <w:bottom w:val="none" w:sz="0" w:space="0" w:color="auto"/>
            <w:right w:val="none" w:sz="0" w:space="0" w:color="auto"/>
          </w:divBdr>
        </w:div>
        <w:div w:id="915165033">
          <w:marLeft w:val="547"/>
          <w:marRight w:val="0"/>
          <w:marTop w:val="115"/>
          <w:marBottom w:val="0"/>
          <w:divBdr>
            <w:top w:val="none" w:sz="0" w:space="0" w:color="auto"/>
            <w:left w:val="none" w:sz="0" w:space="0" w:color="auto"/>
            <w:bottom w:val="none" w:sz="0" w:space="0" w:color="auto"/>
            <w:right w:val="none" w:sz="0" w:space="0" w:color="auto"/>
          </w:divBdr>
        </w:div>
      </w:divsChild>
    </w:div>
    <w:div w:id="109981559">
      <w:bodyDiv w:val="1"/>
      <w:marLeft w:val="0"/>
      <w:marRight w:val="0"/>
      <w:marTop w:val="0"/>
      <w:marBottom w:val="0"/>
      <w:divBdr>
        <w:top w:val="none" w:sz="0" w:space="0" w:color="auto"/>
        <w:left w:val="none" w:sz="0" w:space="0" w:color="auto"/>
        <w:bottom w:val="none" w:sz="0" w:space="0" w:color="auto"/>
        <w:right w:val="none" w:sz="0" w:space="0" w:color="auto"/>
      </w:divBdr>
    </w:div>
    <w:div w:id="139463264">
      <w:bodyDiv w:val="1"/>
      <w:marLeft w:val="0"/>
      <w:marRight w:val="0"/>
      <w:marTop w:val="0"/>
      <w:marBottom w:val="0"/>
      <w:divBdr>
        <w:top w:val="none" w:sz="0" w:space="0" w:color="auto"/>
        <w:left w:val="none" w:sz="0" w:space="0" w:color="auto"/>
        <w:bottom w:val="none" w:sz="0" w:space="0" w:color="auto"/>
        <w:right w:val="none" w:sz="0" w:space="0" w:color="auto"/>
      </w:divBdr>
      <w:divsChild>
        <w:div w:id="900360083">
          <w:marLeft w:val="547"/>
          <w:marRight w:val="0"/>
          <w:marTop w:val="115"/>
          <w:marBottom w:val="0"/>
          <w:divBdr>
            <w:top w:val="none" w:sz="0" w:space="0" w:color="auto"/>
            <w:left w:val="none" w:sz="0" w:space="0" w:color="auto"/>
            <w:bottom w:val="none" w:sz="0" w:space="0" w:color="auto"/>
            <w:right w:val="none" w:sz="0" w:space="0" w:color="auto"/>
          </w:divBdr>
        </w:div>
        <w:div w:id="1237665664">
          <w:marLeft w:val="547"/>
          <w:marRight w:val="0"/>
          <w:marTop w:val="115"/>
          <w:marBottom w:val="0"/>
          <w:divBdr>
            <w:top w:val="none" w:sz="0" w:space="0" w:color="auto"/>
            <w:left w:val="none" w:sz="0" w:space="0" w:color="auto"/>
            <w:bottom w:val="none" w:sz="0" w:space="0" w:color="auto"/>
            <w:right w:val="none" w:sz="0" w:space="0" w:color="auto"/>
          </w:divBdr>
        </w:div>
        <w:div w:id="1652638017">
          <w:marLeft w:val="547"/>
          <w:marRight w:val="0"/>
          <w:marTop w:val="115"/>
          <w:marBottom w:val="0"/>
          <w:divBdr>
            <w:top w:val="none" w:sz="0" w:space="0" w:color="auto"/>
            <w:left w:val="none" w:sz="0" w:space="0" w:color="auto"/>
            <w:bottom w:val="none" w:sz="0" w:space="0" w:color="auto"/>
            <w:right w:val="none" w:sz="0" w:space="0" w:color="auto"/>
          </w:divBdr>
        </w:div>
      </w:divsChild>
    </w:div>
    <w:div w:id="150802866">
      <w:bodyDiv w:val="1"/>
      <w:marLeft w:val="0"/>
      <w:marRight w:val="0"/>
      <w:marTop w:val="0"/>
      <w:marBottom w:val="0"/>
      <w:divBdr>
        <w:top w:val="none" w:sz="0" w:space="0" w:color="auto"/>
        <w:left w:val="none" w:sz="0" w:space="0" w:color="auto"/>
        <w:bottom w:val="none" w:sz="0" w:space="0" w:color="auto"/>
        <w:right w:val="none" w:sz="0" w:space="0" w:color="auto"/>
      </w:divBdr>
    </w:div>
    <w:div w:id="151486075">
      <w:bodyDiv w:val="1"/>
      <w:marLeft w:val="0"/>
      <w:marRight w:val="0"/>
      <w:marTop w:val="0"/>
      <w:marBottom w:val="0"/>
      <w:divBdr>
        <w:top w:val="none" w:sz="0" w:space="0" w:color="auto"/>
        <w:left w:val="none" w:sz="0" w:space="0" w:color="auto"/>
        <w:bottom w:val="none" w:sz="0" w:space="0" w:color="auto"/>
        <w:right w:val="none" w:sz="0" w:space="0" w:color="auto"/>
      </w:divBdr>
    </w:div>
    <w:div w:id="159198040">
      <w:bodyDiv w:val="1"/>
      <w:marLeft w:val="0"/>
      <w:marRight w:val="0"/>
      <w:marTop w:val="0"/>
      <w:marBottom w:val="0"/>
      <w:divBdr>
        <w:top w:val="none" w:sz="0" w:space="0" w:color="auto"/>
        <w:left w:val="none" w:sz="0" w:space="0" w:color="auto"/>
        <w:bottom w:val="none" w:sz="0" w:space="0" w:color="auto"/>
        <w:right w:val="none" w:sz="0" w:space="0" w:color="auto"/>
      </w:divBdr>
    </w:div>
    <w:div w:id="161090862">
      <w:bodyDiv w:val="1"/>
      <w:marLeft w:val="0"/>
      <w:marRight w:val="0"/>
      <w:marTop w:val="0"/>
      <w:marBottom w:val="0"/>
      <w:divBdr>
        <w:top w:val="none" w:sz="0" w:space="0" w:color="auto"/>
        <w:left w:val="none" w:sz="0" w:space="0" w:color="auto"/>
        <w:bottom w:val="none" w:sz="0" w:space="0" w:color="auto"/>
        <w:right w:val="none" w:sz="0" w:space="0" w:color="auto"/>
      </w:divBdr>
      <w:divsChild>
        <w:div w:id="212352902">
          <w:marLeft w:val="1166"/>
          <w:marRight w:val="0"/>
          <w:marTop w:val="96"/>
          <w:marBottom w:val="0"/>
          <w:divBdr>
            <w:top w:val="none" w:sz="0" w:space="0" w:color="auto"/>
            <w:left w:val="none" w:sz="0" w:space="0" w:color="auto"/>
            <w:bottom w:val="none" w:sz="0" w:space="0" w:color="auto"/>
            <w:right w:val="none" w:sz="0" w:space="0" w:color="auto"/>
          </w:divBdr>
        </w:div>
        <w:div w:id="664284358">
          <w:marLeft w:val="547"/>
          <w:marRight w:val="0"/>
          <w:marTop w:val="96"/>
          <w:marBottom w:val="0"/>
          <w:divBdr>
            <w:top w:val="none" w:sz="0" w:space="0" w:color="auto"/>
            <w:left w:val="none" w:sz="0" w:space="0" w:color="auto"/>
            <w:bottom w:val="none" w:sz="0" w:space="0" w:color="auto"/>
            <w:right w:val="none" w:sz="0" w:space="0" w:color="auto"/>
          </w:divBdr>
        </w:div>
        <w:div w:id="1089734241">
          <w:marLeft w:val="547"/>
          <w:marRight w:val="0"/>
          <w:marTop w:val="96"/>
          <w:marBottom w:val="0"/>
          <w:divBdr>
            <w:top w:val="none" w:sz="0" w:space="0" w:color="auto"/>
            <w:left w:val="none" w:sz="0" w:space="0" w:color="auto"/>
            <w:bottom w:val="none" w:sz="0" w:space="0" w:color="auto"/>
            <w:right w:val="none" w:sz="0" w:space="0" w:color="auto"/>
          </w:divBdr>
        </w:div>
        <w:div w:id="1403065660">
          <w:marLeft w:val="1166"/>
          <w:marRight w:val="0"/>
          <w:marTop w:val="96"/>
          <w:marBottom w:val="0"/>
          <w:divBdr>
            <w:top w:val="none" w:sz="0" w:space="0" w:color="auto"/>
            <w:left w:val="none" w:sz="0" w:space="0" w:color="auto"/>
            <w:bottom w:val="none" w:sz="0" w:space="0" w:color="auto"/>
            <w:right w:val="none" w:sz="0" w:space="0" w:color="auto"/>
          </w:divBdr>
        </w:div>
        <w:div w:id="1808624275">
          <w:marLeft w:val="1166"/>
          <w:marRight w:val="0"/>
          <w:marTop w:val="96"/>
          <w:marBottom w:val="0"/>
          <w:divBdr>
            <w:top w:val="none" w:sz="0" w:space="0" w:color="auto"/>
            <w:left w:val="none" w:sz="0" w:space="0" w:color="auto"/>
            <w:bottom w:val="none" w:sz="0" w:space="0" w:color="auto"/>
            <w:right w:val="none" w:sz="0" w:space="0" w:color="auto"/>
          </w:divBdr>
        </w:div>
        <w:div w:id="1815947236">
          <w:marLeft w:val="547"/>
          <w:marRight w:val="0"/>
          <w:marTop w:val="96"/>
          <w:marBottom w:val="0"/>
          <w:divBdr>
            <w:top w:val="none" w:sz="0" w:space="0" w:color="auto"/>
            <w:left w:val="none" w:sz="0" w:space="0" w:color="auto"/>
            <w:bottom w:val="none" w:sz="0" w:space="0" w:color="auto"/>
            <w:right w:val="none" w:sz="0" w:space="0" w:color="auto"/>
          </w:divBdr>
        </w:div>
        <w:div w:id="1850173152">
          <w:marLeft w:val="1166"/>
          <w:marRight w:val="0"/>
          <w:marTop w:val="96"/>
          <w:marBottom w:val="0"/>
          <w:divBdr>
            <w:top w:val="none" w:sz="0" w:space="0" w:color="auto"/>
            <w:left w:val="none" w:sz="0" w:space="0" w:color="auto"/>
            <w:bottom w:val="none" w:sz="0" w:space="0" w:color="auto"/>
            <w:right w:val="none" w:sz="0" w:space="0" w:color="auto"/>
          </w:divBdr>
        </w:div>
        <w:div w:id="2008166599">
          <w:marLeft w:val="1166"/>
          <w:marRight w:val="0"/>
          <w:marTop w:val="96"/>
          <w:marBottom w:val="0"/>
          <w:divBdr>
            <w:top w:val="none" w:sz="0" w:space="0" w:color="auto"/>
            <w:left w:val="none" w:sz="0" w:space="0" w:color="auto"/>
            <w:bottom w:val="none" w:sz="0" w:space="0" w:color="auto"/>
            <w:right w:val="none" w:sz="0" w:space="0" w:color="auto"/>
          </w:divBdr>
        </w:div>
      </w:divsChild>
    </w:div>
    <w:div w:id="188182583">
      <w:bodyDiv w:val="1"/>
      <w:marLeft w:val="0"/>
      <w:marRight w:val="0"/>
      <w:marTop w:val="0"/>
      <w:marBottom w:val="0"/>
      <w:divBdr>
        <w:top w:val="none" w:sz="0" w:space="0" w:color="auto"/>
        <w:left w:val="none" w:sz="0" w:space="0" w:color="auto"/>
        <w:bottom w:val="none" w:sz="0" w:space="0" w:color="auto"/>
        <w:right w:val="none" w:sz="0" w:space="0" w:color="auto"/>
      </w:divBdr>
      <w:divsChild>
        <w:div w:id="199326579">
          <w:marLeft w:val="547"/>
          <w:marRight w:val="0"/>
          <w:marTop w:val="115"/>
          <w:marBottom w:val="0"/>
          <w:divBdr>
            <w:top w:val="none" w:sz="0" w:space="0" w:color="auto"/>
            <w:left w:val="none" w:sz="0" w:space="0" w:color="auto"/>
            <w:bottom w:val="none" w:sz="0" w:space="0" w:color="auto"/>
            <w:right w:val="none" w:sz="0" w:space="0" w:color="auto"/>
          </w:divBdr>
        </w:div>
        <w:div w:id="791560953">
          <w:marLeft w:val="547"/>
          <w:marRight w:val="0"/>
          <w:marTop w:val="115"/>
          <w:marBottom w:val="0"/>
          <w:divBdr>
            <w:top w:val="none" w:sz="0" w:space="0" w:color="auto"/>
            <w:left w:val="none" w:sz="0" w:space="0" w:color="auto"/>
            <w:bottom w:val="none" w:sz="0" w:space="0" w:color="auto"/>
            <w:right w:val="none" w:sz="0" w:space="0" w:color="auto"/>
          </w:divBdr>
        </w:div>
        <w:div w:id="837111691">
          <w:marLeft w:val="547"/>
          <w:marRight w:val="0"/>
          <w:marTop w:val="115"/>
          <w:marBottom w:val="0"/>
          <w:divBdr>
            <w:top w:val="none" w:sz="0" w:space="0" w:color="auto"/>
            <w:left w:val="none" w:sz="0" w:space="0" w:color="auto"/>
            <w:bottom w:val="none" w:sz="0" w:space="0" w:color="auto"/>
            <w:right w:val="none" w:sz="0" w:space="0" w:color="auto"/>
          </w:divBdr>
        </w:div>
        <w:div w:id="1231504914">
          <w:marLeft w:val="547"/>
          <w:marRight w:val="0"/>
          <w:marTop w:val="115"/>
          <w:marBottom w:val="0"/>
          <w:divBdr>
            <w:top w:val="none" w:sz="0" w:space="0" w:color="auto"/>
            <w:left w:val="none" w:sz="0" w:space="0" w:color="auto"/>
            <w:bottom w:val="none" w:sz="0" w:space="0" w:color="auto"/>
            <w:right w:val="none" w:sz="0" w:space="0" w:color="auto"/>
          </w:divBdr>
        </w:div>
      </w:divsChild>
    </w:div>
    <w:div w:id="198862937">
      <w:bodyDiv w:val="1"/>
      <w:marLeft w:val="0"/>
      <w:marRight w:val="0"/>
      <w:marTop w:val="0"/>
      <w:marBottom w:val="0"/>
      <w:divBdr>
        <w:top w:val="none" w:sz="0" w:space="0" w:color="auto"/>
        <w:left w:val="none" w:sz="0" w:space="0" w:color="auto"/>
        <w:bottom w:val="none" w:sz="0" w:space="0" w:color="auto"/>
        <w:right w:val="none" w:sz="0" w:space="0" w:color="auto"/>
      </w:divBdr>
      <w:divsChild>
        <w:div w:id="26489985">
          <w:marLeft w:val="1166"/>
          <w:marRight w:val="0"/>
          <w:marTop w:val="115"/>
          <w:marBottom w:val="0"/>
          <w:divBdr>
            <w:top w:val="none" w:sz="0" w:space="0" w:color="auto"/>
            <w:left w:val="none" w:sz="0" w:space="0" w:color="auto"/>
            <w:bottom w:val="none" w:sz="0" w:space="0" w:color="auto"/>
            <w:right w:val="none" w:sz="0" w:space="0" w:color="auto"/>
          </w:divBdr>
        </w:div>
        <w:div w:id="1070226979">
          <w:marLeft w:val="547"/>
          <w:marRight w:val="0"/>
          <w:marTop w:val="115"/>
          <w:marBottom w:val="0"/>
          <w:divBdr>
            <w:top w:val="none" w:sz="0" w:space="0" w:color="auto"/>
            <w:left w:val="none" w:sz="0" w:space="0" w:color="auto"/>
            <w:bottom w:val="none" w:sz="0" w:space="0" w:color="auto"/>
            <w:right w:val="none" w:sz="0" w:space="0" w:color="auto"/>
          </w:divBdr>
        </w:div>
        <w:div w:id="1152016806">
          <w:marLeft w:val="1166"/>
          <w:marRight w:val="0"/>
          <w:marTop w:val="115"/>
          <w:marBottom w:val="0"/>
          <w:divBdr>
            <w:top w:val="none" w:sz="0" w:space="0" w:color="auto"/>
            <w:left w:val="none" w:sz="0" w:space="0" w:color="auto"/>
            <w:bottom w:val="none" w:sz="0" w:space="0" w:color="auto"/>
            <w:right w:val="none" w:sz="0" w:space="0" w:color="auto"/>
          </w:divBdr>
        </w:div>
        <w:div w:id="1239903332">
          <w:marLeft w:val="1166"/>
          <w:marRight w:val="0"/>
          <w:marTop w:val="115"/>
          <w:marBottom w:val="0"/>
          <w:divBdr>
            <w:top w:val="none" w:sz="0" w:space="0" w:color="auto"/>
            <w:left w:val="none" w:sz="0" w:space="0" w:color="auto"/>
            <w:bottom w:val="none" w:sz="0" w:space="0" w:color="auto"/>
            <w:right w:val="none" w:sz="0" w:space="0" w:color="auto"/>
          </w:divBdr>
        </w:div>
        <w:div w:id="1447695507">
          <w:marLeft w:val="1166"/>
          <w:marRight w:val="0"/>
          <w:marTop w:val="115"/>
          <w:marBottom w:val="0"/>
          <w:divBdr>
            <w:top w:val="none" w:sz="0" w:space="0" w:color="auto"/>
            <w:left w:val="none" w:sz="0" w:space="0" w:color="auto"/>
            <w:bottom w:val="none" w:sz="0" w:space="0" w:color="auto"/>
            <w:right w:val="none" w:sz="0" w:space="0" w:color="auto"/>
          </w:divBdr>
        </w:div>
        <w:div w:id="1898080876">
          <w:marLeft w:val="547"/>
          <w:marRight w:val="0"/>
          <w:marTop w:val="115"/>
          <w:marBottom w:val="0"/>
          <w:divBdr>
            <w:top w:val="none" w:sz="0" w:space="0" w:color="auto"/>
            <w:left w:val="none" w:sz="0" w:space="0" w:color="auto"/>
            <w:bottom w:val="none" w:sz="0" w:space="0" w:color="auto"/>
            <w:right w:val="none" w:sz="0" w:space="0" w:color="auto"/>
          </w:divBdr>
        </w:div>
      </w:divsChild>
    </w:div>
    <w:div w:id="198901766">
      <w:bodyDiv w:val="1"/>
      <w:marLeft w:val="0"/>
      <w:marRight w:val="0"/>
      <w:marTop w:val="0"/>
      <w:marBottom w:val="0"/>
      <w:divBdr>
        <w:top w:val="none" w:sz="0" w:space="0" w:color="auto"/>
        <w:left w:val="none" w:sz="0" w:space="0" w:color="auto"/>
        <w:bottom w:val="none" w:sz="0" w:space="0" w:color="auto"/>
        <w:right w:val="none" w:sz="0" w:space="0" w:color="auto"/>
      </w:divBdr>
      <w:divsChild>
        <w:div w:id="871118073">
          <w:marLeft w:val="547"/>
          <w:marRight w:val="0"/>
          <w:marTop w:val="115"/>
          <w:marBottom w:val="0"/>
          <w:divBdr>
            <w:top w:val="none" w:sz="0" w:space="0" w:color="auto"/>
            <w:left w:val="none" w:sz="0" w:space="0" w:color="auto"/>
            <w:bottom w:val="none" w:sz="0" w:space="0" w:color="auto"/>
            <w:right w:val="none" w:sz="0" w:space="0" w:color="auto"/>
          </w:divBdr>
        </w:div>
        <w:div w:id="1416122674">
          <w:marLeft w:val="547"/>
          <w:marRight w:val="0"/>
          <w:marTop w:val="115"/>
          <w:marBottom w:val="0"/>
          <w:divBdr>
            <w:top w:val="none" w:sz="0" w:space="0" w:color="auto"/>
            <w:left w:val="none" w:sz="0" w:space="0" w:color="auto"/>
            <w:bottom w:val="none" w:sz="0" w:space="0" w:color="auto"/>
            <w:right w:val="none" w:sz="0" w:space="0" w:color="auto"/>
          </w:divBdr>
        </w:div>
        <w:div w:id="2107461168">
          <w:marLeft w:val="547"/>
          <w:marRight w:val="0"/>
          <w:marTop w:val="115"/>
          <w:marBottom w:val="0"/>
          <w:divBdr>
            <w:top w:val="none" w:sz="0" w:space="0" w:color="auto"/>
            <w:left w:val="none" w:sz="0" w:space="0" w:color="auto"/>
            <w:bottom w:val="none" w:sz="0" w:space="0" w:color="auto"/>
            <w:right w:val="none" w:sz="0" w:space="0" w:color="auto"/>
          </w:divBdr>
        </w:div>
      </w:divsChild>
    </w:div>
    <w:div w:id="199364376">
      <w:bodyDiv w:val="1"/>
      <w:marLeft w:val="0"/>
      <w:marRight w:val="0"/>
      <w:marTop w:val="0"/>
      <w:marBottom w:val="0"/>
      <w:divBdr>
        <w:top w:val="none" w:sz="0" w:space="0" w:color="auto"/>
        <w:left w:val="none" w:sz="0" w:space="0" w:color="auto"/>
        <w:bottom w:val="none" w:sz="0" w:space="0" w:color="auto"/>
        <w:right w:val="none" w:sz="0" w:space="0" w:color="auto"/>
      </w:divBdr>
      <w:divsChild>
        <w:div w:id="1848860437">
          <w:marLeft w:val="547"/>
          <w:marRight w:val="0"/>
          <w:marTop w:val="115"/>
          <w:marBottom w:val="0"/>
          <w:divBdr>
            <w:top w:val="none" w:sz="0" w:space="0" w:color="auto"/>
            <w:left w:val="none" w:sz="0" w:space="0" w:color="auto"/>
            <w:bottom w:val="none" w:sz="0" w:space="0" w:color="auto"/>
            <w:right w:val="none" w:sz="0" w:space="0" w:color="auto"/>
          </w:divBdr>
        </w:div>
        <w:div w:id="516306980">
          <w:marLeft w:val="1166"/>
          <w:marRight w:val="0"/>
          <w:marTop w:val="115"/>
          <w:marBottom w:val="0"/>
          <w:divBdr>
            <w:top w:val="none" w:sz="0" w:space="0" w:color="auto"/>
            <w:left w:val="none" w:sz="0" w:space="0" w:color="auto"/>
            <w:bottom w:val="none" w:sz="0" w:space="0" w:color="auto"/>
            <w:right w:val="none" w:sz="0" w:space="0" w:color="auto"/>
          </w:divBdr>
        </w:div>
        <w:div w:id="1389256809">
          <w:marLeft w:val="1166"/>
          <w:marRight w:val="0"/>
          <w:marTop w:val="115"/>
          <w:marBottom w:val="0"/>
          <w:divBdr>
            <w:top w:val="none" w:sz="0" w:space="0" w:color="auto"/>
            <w:left w:val="none" w:sz="0" w:space="0" w:color="auto"/>
            <w:bottom w:val="none" w:sz="0" w:space="0" w:color="auto"/>
            <w:right w:val="none" w:sz="0" w:space="0" w:color="auto"/>
          </w:divBdr>
        </w:div>
        <w:div w:id="1197817972">
          <w:marLeft w:val="1166"/>
          <w:marRight w:val="0"/>
          <w:marTop w:val="115"/>
          <w:marBottom w:val="0"/>
          <w:divBdr>
            <w:top w:val="none" w:sz="0" w:space="0" w:color="auto"/>
            <w:left w:val="none" w:sz="0" w:space="0" w:color="auto"/>
            <w:bottom w:val="none" w:sz="0" w:space="0" w:color="auto"/>
            <w:right w:val="none" w:sz="0" w:space="0" w:color="auto"/>
          </w:divBdr>
        </w:div>
        <w:div w:id="1679652117">
          <w:marLeft w:val="1166"/>
          <w:marRight w:val="0"/>
          <w:marTop w:val="115"/>
          <w:marBottom w:val="0"/>
          <w:divBdr>
            <w:top w:val="none" w:sz="0" w:space="0" w:color="auto"/>
            <w:left w:val="none" w:sz="0" w:space="0" w:color="auto"/>
            <w:bottom w:val="none" w:sz="0" w:space="0" w:color="auto"/>
            <w:right w:val="none" w:sz="0" w:space="0" w:color="auto"/>
          </w:divBdr>
        </w:div>
        <w:div w:id="1696077459">
          <w:marLeft w:val="547"/>
          <w:marRight w:val="0"/>
          <w:marTop w:val="115"/>
          <w:marBottom w:val="0"/>
          <w:divBdr>
            <w:top w:val="none" w:sz="0" w:space="0" w:color="auto"/>
            <w:left w:val="none" w:sz="0" w:space="0" w:color="auto"/>
            <w:bottom w:val="none" w:sz="0" w:space="0" w:color="auto"/>
            <w:right w:val="none" w:sz="0" w:space="0" w:color="auto"/>
          </w:divBdr>
        </w:div>
      </w:divsChild>
    </w:div>
    <w:div w:id="206456029">
      <w:bodyDiv w:val="1"/>
      <w:marLeft w:val="0"/>
      <w:marRight w:val="0"/>
      <w:marTop w:val="0"/>
      <w:marBottom w:val="0"/>
      <w:divBdr>
        <w:top w:val="none" w:sz="0" w:space="0" w:color="auto"/>
        <w:left w:val="none" w:sz="0" w:space="0" w:color="auto"/>
        <w:bottom w:val="none" w:sz="0" w:space="0" w:color="auto"/>
        <w:right w:val="none" w:sz="0" w:space="0" w:color="auto"/>
      </w:divBdr>
      <w:divsChild>
        <w:div w:id="1987320967">
          <w:marLeft w:val="547"/>
          <w:marRight w:val="0"/>
          <w:marTop w:val="115"/>
          <w:marBottom w:val="0"/>
          <w:divBdr>
            <w:top w:val="none" w:sz="0" w:space="0" w:color="auto"/>
            <w:left w:val="none" w:sz="0" w:space="0" w:color="auto"/>
            <w:bottom w:val="none" w:sz="0" w:space="0" w:color="auto"/>
            <w:right w:val="none" w:sz="0" w:space="0" w:color="auto"/>
          </w:divBdr>
        </w:div>
        <w:div w:id="1765151474">
          <w:marLeft w:val="547"/>
          <w:marRight w:val="0"/>
          <w:marTop w:val="115"/>
          <w:marBottom w:val="0"/>
          <w:divBdr>
            <w:top w:val="none" w:sz="0" w:space="0" w:color="auto"/>
            <w:left w:val="none" w:sz="0" w:space="0" w:color="auto"/>
            <w:bottom w:val="none" w:sz="0" w:space="0" w:color="auto"/>
            <w:right w:val="none" w:sz="0" w:space="0" w:color="auto"/>
          </w:divBdr>
        </w:div>
        <w:div w:id="219443535">
          <w:marLeft w:val="547"/>
          <w:marRight w:val="0"/>
          <w:marTop w:val="115"/>
          <w:marBottom w:val="0"/>
          <w:divBdr>
            <w:top w:val="none" w:sz="0" w:space="0" w:color="auto"/>
            <w:left w:val="none" w:sz="0" w:space="0" w:color="auto"/>
            <w:bottom w:val="none" w:sz="0" w:space="0" w:color="auto"/>
            <w:right w:val="none" w:sz="0" w:space="0" w:color="auto"/>
          </w:divBdr>
        </w:div>
        <w:div w:id="350305479">
          <w:marLeft w:val="547"/>
          <w:marRight w:val="0"/>
          <w:marTop w:val="115"/>
          <w:marBottom w:val="0"/>
          <w:divBdr>
            <w:top w:val="none" w:sz="0" w:space="0" w:color="auto"/>
            <w:left w:val="none" w:sz="0" w:space="0" w:color="auto"/>
            <w:bottom w:val="none" w:sz="0" w:space="0" w:color="auto"/>
            <w:right w:val="none" w:sz="0" w:space="0" w:color="auto"/>
          </w:divBdr>
        </w:div>
        <w:div w:id="895512664">
          <w:marLeft w:val="547"/>
          <w:marRight w:val="0"/>
          <w:marTop w:val="115"/>
          <w:marBottom w:val="0"/>
          <w:divBdr>
            <w:top w:val="none" w:sz="0" w:space="0" w:color="auto"/>
            <w:left w:val="none" w:sz="0" w:space="0" w:color="auto"/>
            <w:bottom w:val="none" w:sz="0" w:space="0" w:color="auto"/>
            <w:right w:val="none" w:sz="0" w:space="0" w:color="auto"/>
          </w:divBdr>
        </w:div>
      </w:divsChild>
    </w:div>
    <w:div w:id="221210596">
      <w:bodyDiv w:val="1"/>
      <w:marLeft w:val="0"/>
      <w:marRight w:val="0"/>
      <w:marTop w:val="0"/>
      <w:marBottom w:val="0"/>
      <w:divBdr>
        <w:top w:val="none" w:sz="0" w:space="0" w:color="auto"/>
        <w:left w:val="none" w:sz="0" w:space="0" w:color="auto"/>
        <w:bottom w:val="none" w:sz="0" w:space="0" w:color="auto"/>
        <w:right w:val="none" w:sz="0" w:space="0" w:color="auto"/>
      </w:divBdr>
      <w:divsChild>
        <w:div w:id="603994889">
          <w:marLeft w:val="547"/>
          <w:marRight w:val="0"/>
          <w:marTop w:val="115"/>
          <w:marBottom w:val="0"/>
          <w:divBdr>
            <w:top w:val="none" w:sz="0" w:space="0" w:color="auto"/>
            <w:left w:val="none" w:sz="0" w:space="0" w:color="auto"/>
            <w:bottom w:val="none" w:sz="0" w:space="0" w:color="auto"/>
            <w:right w:val="none" w:sz="0" w:space="0" w:color="auto"/>
          </w:divBdr>
        </w:div>
        <w:div w:id="890846169">
          <w:marLeft w:val="1166"/>
          <w:marRight w:val="0"/>
          <w:marTop w:val="115"/>
          <w:marBottom w:val="0"/>
          <w:divBdr>
            <w:top w:val="none" w:sz="0" w:space="0" w:color="auto"/>
            <w:left w:val="none" w:sz="0" w:space="0" w:color="auto"/>
            <w:bottom w:val="none" w:sz="0" w:space="0" w:color="auto"/>
            <w:right w:val="none" w:sz="0" w:space="0" w:color="auto"/>
          </w:divBdr>
        </w:div>
        <w:div w:id="1305160152">
          <w:marLeft w:val="1166"/>
          <w:marRight w:val="0"/>
          <w:marTop w:val="115"/>
          <w:marBottom w:val="0"/>
          <w:divBdr>
            <w:top w:val="none" w:sz="0" w:space="0" w:color="auto"/>
            <w:left w:val="none" w:sz="0" w:space="0" w:color="auto"/>
            <w:bottom w:val="none" w:sz="0" w:space="0" w:color="auto"/>
            <w:right w:val="none" w:sz="0" w:space="0" w:color="auto"/>
          </w:divBdr>
        </w:div>
        <w:div w:id="1738748968">
          <w:marLeft w:val="1166"/>
          <w:marRight w:val="0"/>
          <w:marTop w:val="115"/>
          <w:marBottom w:val="0"/>
          <w:divBdr>
            <w:top w:val="none" w:sz="0" w:space="0" w:color="auto"/>
            <w:left w:val="none" w:sz="0" w:space="0" w:color="auto"/>
            <w:bottom w:val="none" w:sz="0" w:space="0" w:color="auto"/>
            <w:right w:val="none" w:sz="0" w:space="0" w:color="auto"/>
          </w:divBdr>
        </w:div>
      </w:divsChild>
    </w:div>
    <w:div w:id="224340337">
      <w:bodyDiv w:val="1"/>
      <w:marLeft w:val="0"/>
      <w:marRight w:val="0"/>
      <w:marTop w:val="0"/>
      <w:marBottom w:val="0"/>
      <w:divBdr>
        <w:top w:val="none" w:sz="0" w:space="0" w:color="auto"/>
        <w:left w:val="none" w:sz="0" w:space="0" w:color="auto"/>
        <w:bottom w:val="none" w:sz="0" w:space="0" w:color="auto"/>
        <w:right w:val="none" w:sz="0" w:space="0" w:color="auto"/>
      </w:divBdr>
      <w:divsChild>
        <w:div w:id="748036099">
          <w:marLeft w:val="547"/>
          <w:marRight w:val="0"/>
          <w:marTop w:val="115"/>
          <w:marBottom w:val="0"/>
          <w:divBdr>
            <w:top w:val="none" w:sz="0" w:space="0" w:color="auto"/>
            <w:left w:val="none" w:sz="0" w:space="0" w:color="auto"/>
            <w:bottom w:val="none" w:sz="0" w:space="0" w:color="auto"/>
            <w:right w:val="none" w:sz="0" w:space="0" w:color="auto"/>
          </w:divBdr>
        </w:div>
        <w:div w:id="865362107">
          <w:marLeft w:val="547"/>
          <w:marRight w:val="0"/>
          <w:marTop w:val="115"/>
          <w:marBottom w:val="0"/>
          <w:divBdr>
            <w:top w:val="none" w:sz="0" w:space="0" w:color="auto"/>
            <w:left w:val="none" w:sz="0" w:space="0" w:color="auto"/>
            <w:bottom w:val="none" w:sz="0" w:space="0" w:color="auto"/>
            <w:right w:val="none" w:sz="0" w:space="0" w:color="auto"/>
          </w:divBdr>
        </w:div>
        <w:div w:id="576403317">
          <w:marLeft w:val="547"/>
          <w:marRight w:val="0"/>
          <w:marTop w:val="115"/>
          <w:marBottom w:val="0"/>
          <w:divBdr>
            <w:top w:val="none" w:sz="0" w:space="0" w:color="auto"/>
            <w:left w:val="none" w:sz="0" w:space="0" w:color="auto"/>
            <w:bottom w:val="none" w:sz="0" w:space="0" w:color="auto"/>
            <w:right w:val="none" w:sz="0" w:space="0" w:color="auto"/>
          </w:divBdr>
        </w:div>
      </w:divsChild>
    </w:div>
    <w:div w:id="234974535">
      <w:bodyDiv w:val="1"/>
      <w:marLeft w:val="0"/>
      <w:marRight w:val="0"/>
      <w:marTop w:val="0"/>
      <w:marBottom w:val="0"/>
      <w:divBdr>
        <w:top w:val="none" w:sz="0" w:space="0" w:color="auto"/>
        <w:left w:val="none" w:sz="0" w:space="0" w:color="auto"/>
        <w:bottom w:val="none" w:sz="0" w:space="0" w:color="auto"/>
        <w:right w:val="none" w:sz="0" w:space="0" w:color="auto"/>
      </w:divBdr>
      <w:divsChild>
        <w:div w:id="1484153796">
          <w:marLeft w:val="547"/>
          <w:marRight w:val="0"/>
          <w:marTop w:val="115"/>
          <w:marBottom w:val="0"/>
          <w:divBdr>
            <w:top w:val="none" w:sz="0" w:space="0" w:color="auto"/>
            <w:left w:val="none" w:sz="0" w:space="0" w:color="auto"/>
            <w:bottom w:val="none" w:sz="0" w:space="0" w:color="auto"/>
            <w:right w:val="none" w:sz="0" w:space="0" w:color="auto"/>
          </w:divBdr>
        </w:div>
      </w:divsChild>
    </w:div>
    <w:div w:id="237371469">
      <w:bodyDiv w:val="1"/>
      <w:marLeft w:val="0"/>
      <w:marRight w:val="0"/>
      <w:marTop w:val="0"/>
      <w:marBottom w:val="0"/>
      <w:divBdr>
        <w:top w:val="none" w:sz="0" w:space="0" w:color="auto"/>
        <w:left w:val="none" w:sz="0" w:space="0" w:color="auto"/>
        <w:bottom w:val="none" w:sz="0" w:space="0" w:color="auto"/>
        <w:right w:val="none" w:sz="0" w:space="0" w:color="auto"/>
      </w:divBdr>
      <w:divsChild>
        <w:div w:id="83497202">
          <w:blockQuote w:val="1"/>
          <w:marLeft w:val="270"/>
          <w:marRight w:val="0"/>
          <w:marTop w:val="0"/>
          <w:marBottom w:val="0"/>
          <w:divBdr>
            <w:top w:val="none" w:sz="0" w:space="0" w:color="auto"/>
            <w:left w:val="none" w:sz="0" w:space="0" w:color="auto"/>
            <w:bottom w:val="none" w:sz="0" w:space="0" w:color="auto"/>
            <w:right w:val="none" w:sz="0" w:space="0" w:color="auto"/>
          </w:divBdr>
        </w:div>
      </w:divsChild>
    </w:div>
    <w:div w:id="247619205">
      <w:bodyDiv w:val="1"/>
      <w:marLeft w:val="0"/>
      <w:marRight w:val="0"/>
      <w:marTop w:val="0"/>
      <w:marBottom w:val="0"/>
      <w:divBdr>
        <w:top w:val="none" w:sz="0" w:space="0" w:color="auto"/>
        <w:left w:val="none" w:sz="0" w:space="0" w:color="auto"/>
        <w:bottom w:val="none" w:sz="0" w:space="0" w:color="auto"/>
        <w:right w:val="none" w:sz="0" w:space="0" w:color="auto"/>
      </w:divBdr>
      <w:divsChild>
        <w:div w:id="500389520">
          <w:marLeft w:val="547"/>
          <w:marRight w:val="0"/>
          <w:marTop w:val="115"/>
          <w:marBottom w:val="0"/>
          <w:divBdr>
            <w:top w:val="none" w:sz="0" w:space="0" w:color="auto"/>
            <w:left w:val="none" w:sz="0" w:space="0" w:color="auto"/>
            <w:bottom w:val="none" w:sz="0" w:space="0" w:color="auto"/>
            <w:right w:val="none" w:sz="0" w:space="0" w:color="auto"/>
          </w:divBdr>
        </w:div>
        <w:div w:id="583610114">
          <w:marLeft w:val="547"/>
          <w:marRight w:val="0"/>
          <w:marTop w:val="115"/>
          <w:marBottom w:val="0"/>
          <w:divBdr>
            <w:top w:val="none" w:sz="0" w:space="0" w:color="auto"/>
            <w:left w:val="none" w:sz="0" w:space="0" w:color="auto"/>
            <w:bottom w:val="none" w:sz="0" w:space="0" w:color="auto"/>
            <w:right w:val="none" w:sz="0" w:space="0" w:color="auto"/>
          </w:divBdr>
        </w:div>
        <w:div w:id="1894729325">
          <w:marLeft w:val="547"/>
          <w:marRight w:val="0"/>
          <w:marTop w:val="115"/>
          <w:marBottom w:val="0"/>
          <w:divBdr>
            <w:top w:val="none" w:sz="0" w:space="0" w:color="auto"/>
            <w:left w:val="none" w:sz="0" w:space="0" w:color="auto"/>
            <w:bottom w:val="none" w:sz="0" w:space="0" w:color="auto"/>
            <w:right w:val="none" w:sz="0" w:space="0" w:color="auto"/>
          </w:divBdr>
        </w:div>
        <w:div w:id="2009096332">
          <w:marLeft w:val="547"/>
          <w:marRight w:val="0"/>
          <w:marTop w:val="115"/>
          <w:marBottom w:val="0"/>
          <w:divBdr>
            <w:top w:val="none" w:sz="0" w:space="0" w:color="auto"/>
            <w:left w:val="none" w:sz="0" w:space="0" w:color="auto"/>
            <w:bottom w:val="none" w:sz="0" w:space="0" w:color="auto"/>
            <w:right w:val="none" w:sz="0" w:space="0" w:color="auto"/>
          </w:divBdr>
        </w:div>
      </w:divsChild>
    </w:div>
    <w:div w:id="264966667">
      <w:bodyDiv w:val="1"/>
      <w:marLeft w:val="0"/>
      <w:marRight w:val="0"/>
      <w:marTop w:val="0"/>
      <w:marBottom w:val="0"/>
      <w:divBdr>
        <w:top w:val="none" w:sz="0" w:space="0" w:color="auto"/>
        <w:left w:val="none" w:sz="0" w:space="0" w:color="auto"/>
        <w:bottom w:val="none" w:sz="0" w:space="0" w:color="auto"/>
        <w:right w:val="none" w:sz="0" w:space="0" w:color="auto"/>
      </w:divBdr>
    </w:div>
    <w:div w:id="291373471">
      <w:bodyDiv w:val="1"/>
      <w:marLeft w:val="0"/>
      <w:marRight w:val="0"/>
      <w:marTop w:val="0"/>
      <w:marBottom w:val="0"/>
      <w:divBdr>
        <w:top w:val="none" w:sz="0" w:space="0" w:color="auto"/>
        <w:left w:val="none" w:sz="0" w:space="0" w:color="auto"/>
        <w:bottom w:val="none" w:sz="0" w:space="0" w:color="auto"/>
        <w:right w:val="none" w:sz="0" w:space="0" w:color="auto"/>
      </w:divBdr>
      <w:divsChild>
        <w:div w:id="88546123">
          <w:marLeft w:val="547"/>
          <w:marRight w:val="0"/>
          <w:marTop w:val="115"/>
          <w:marBottom w:val="0"/>
          <w:divBdr>
            <w:top w:val="none" w:sz="0" w:space="0" w:color="auto"/>
            <w:left w:val="none" w:sz="0" w:space="0" w:color="auto"/>
            <w:bottom w:val="none" w:sz="0" w:space="0" w:color="auto"/>
            <w:right w:val="none" w:sz="0" w:space="0" w:color="auto"/>
          </w:divBdr>
        </w:div>
        <w:div w:id="1823230702">
          <w:marLeft w:val="547"/>
          <w:marRight w:val="0"/>
          <w:marTop w:val="115"/>
          <w:marBottom w:val="0"/>
          <w:divBdr>
            <w:top w:val="none" w:sz="0" w:space="0" w:color="auto"/>
            <w:left w:val="none" w:sz="0" w:space="0" w:color="auto"/>
            <w:bottom w:val="none" w:sz="0" w:space="0" w:color="auto"/>
            <w:right w:val="none" w:sz="0" w:space="0" w:color="auto"/>
          </w:divBdr>
        </w:div>
        <w:div w:id="300308838">
          <w:marLeft w:val="547"/>
          <w:marRight w:val="0"/>
          <w:marTop w:val="115"/>
          <w:marBottom w:val="0"/>
          <w:divBdr>
            <w:top w:val="none" w:sz="0" w:space="0" w:color="auto"/>
            <w:left w:val="none" w:sz="0" w:space="0" w:color="auto"/>
            <w:bottom w:val="none" w:sz="0" w:space="0" w:color="auto"/>
            <w:right w:val="none" w:sz="0" w:space="0" w:color="auto"/>
          </w:divBdr>
        </w:div>
        <w:div w:id="2021394531">
          <w:marLeft w:val="547"/>
          <w:marRight w:val="0"/>
          <w:marTop w:val="115"/>
          <w:marBottom w:val="0"/>
          <w:divBdr>
            <w:top w:val="none" w:sz="0" w:space="0" w:color="auto"/>
            <w:left w:val="none" w:sz="0" w:space="0" w:color="auto"/>
            <w:bottom w:val="none" w:sz="0" w:space="0" w:color="auto"/>
            <w:right w:val="none" w:sz="0" w:space="0" w:color="auto"/>
          </w:divBdr>
        </w:div>
        <w:div w:id="1098872606">
          <w:marLeft w:val="547"/>
          <w:marRight w:val="0"/>
          <w:marTop w:val="115"/>
          <w:marBottom w:val="0"/>
          <w:divBdr>
            <w:top w:val="none" w:sz="0" w:space="0" w:color="auto"/>
            <w:left w:val="none" w:sz="0" w:space="0" w:color="auto"/>
            <w:bottom w:val="none" w:sz="0" w:space="0" w:color="auto"/>
            <w:right w:val="none" w:sz="0" w:space="0" w:color="auto"/>
          </w:divBdr>
        </w:div>
        <w:div w:id="204676926">
          <w:marLeft w:val="547"/>
          <w:marRight w:val="0"/>
          <w:marTop w:val="115"/>
          <w:marBottom w:val="0"/>
          <w:divBdr>
            <w:top w:val="none" w:sz="0" w:space="0" w:color="auto"/>
            <w:left w:val="none" w:sz="0" w:space="0" w:color="auto"/>
            <w:bottom w:val="none" w:sz="0" w:space="0" w:color="auto"/>
            <w:right w:val="none" w:sz="0" w:space="0" w:color="auto"/>
          </w:divBdr>
        </w:div>
      </w:divsChild>
    </w:div>
    <w:div w:id="297151465">
      <w:bodyDiv w:val="1"/>
      <w:marLeft w:val="0"/>
      <w:marRight w:val="0"/>
      <w:marTop w:val="0"/>
      <w:marBottom w:val="0"/>
      <w:divBdr>
        <w:top w:val="none" w:sz="0" w:space="0" w:color="auto"/>
        <w:left w:val="none" w:sz="0" w:space="0" w:color="auto"/>
        <w:bottom w:val="none" w:sz="0" w:space="0" w:color="auto"/>
        <w:right w:val="none" w:sz="0" w:space="0" w:color="auto"/>
      </w:divBdr>
      <w:divsChild>
        <w:div w:id="114909969">
          <w:marLeft w:val="547"/>
          <w:marRight w:val="0"/>
          <w:marTop w:val="106"/>
          <w:marBottom w:val="0"/>
          <w:divBdr>
            <w:top w:val="none" w:sz="0" w:space="0" w:color="auto"/>
            <w:left w:val="none" w:sz="0" w:space="0" w:color="auto"/>
            <w:bottom w:val="none" w:sz="0" w:space="0" w:color="auto"/>
            <w:right w:val="none" w:sz="0" w:space="0" w:color="auto"/>
          </w:divBdr>
        </w:div>
        <w:div w:id="146630813">
          <w:marLeft w:val="547"/>
          <w:marRight w:val="0"/>
          <w:marTop w:val="106"/>
          <w:marBottom w:val="0"/>
          <w:divBdr>
            <w:top w:val="none" w:sz="0" w:space="0" w:color="auto"/>
            <w:left w:val="none" w:sz="0" w:space="0" w:color="auto"/>
            <w:bottom w:val="none" w:sz="0" w:space="0" w:color="auto"/>
            <w:right w:val="none" w:sz="0" w:space="0" w:color="auto"/>
          </w:divBdr>
        </w:div>
        <w:div w:id="162013675">
          <w:marLeft w:val="547"/>
          <w:marRight w:val="0"/>
          <w:marTop w:val="106"/>
          <w:marBottom w:val="0"/>
          <w:divBdr>
            <w:top w:val="none" w:sz="0" w:space="0" w:color="auto"/>
            <w:left w:val="none" w:sz="0" w:space="0" w:color="auto"/>
            <w:bottom w:val="none" w:sz="0" w:space="0" w:color="auto"/>
            <w:right w:val="none" w:sz="0" w:space="0" w:color="auto"/>
          </w:divBdr>
        </w:div>
        <w:div w:id="443042438">
          <w:marLeft w:val="547"/>
          <w:marRight w:val="0"/>
          <w:marTop w:val="106"/>
          <w:marBottom w:val="0"/>
          <w:divBdr>
            <w:top w:val="none" w:sz="0" w:space="0" w:color="auto"/>
            <w:left w:val="none" w:sz="0" w:space="0" w:color="auto"/>
            <w:bottom w:val="none" w:sz="0" w:space="0" w:color="auto"/>
            <w:right w:val="none" w:sz="0" w:space="0" w:color="auto"/>
          </w:divBdr>
        </w:div>
        <w:div w:id="1157038160">
          <w:marLeft w:val="547"/>
          <w:marRight w:val="0"/>
          <w:marTop w:val="106"/>
          <w:marBottom w:val="0"/>
          <w:divBdr>
            <w:top w:val="none" w:sz="0" w:space="0" w:color="auto"/>
            <w:left w:val="none" w:sz="0" w:space="0" w:color="auto"/>
            <w:bottom w:val="none" w:sz="0" w:space="0" w:color="auto"/>
            <w:right w:val="none" w:sz="0" w:space="0" w:color="auto"/>
          </w:divBdr>
        </w:div>
        <w:div w:id="1307735533">
          <w:marLeft w:val="547"/>
          <w:marRight w:val="0"/>
          <w:marTop w:val="106"/>
          <w:marBottom w:val="0"/>
          <w:divBdr>
            <w:top w:val="none" w:sz="0" w:space="0" w:color="auto"/>
            <w:left w:val="none" w:sz="0" w:space="0" w:color="auto"/>
            <w:bottom w:val="none" w:sz="0" w:space="0" w:color="auto"/>
            <w:right w:val="none" w:sz="0" w:space="0" w:color="auto"/>
          </w:divBdr>
        </w:div>
        <w:div w:id="1405252849">
          <w:marLeft w:val="547"/>
          <w:marRight w:val="0"/>
          <w:marTop w:val="106"/>
          <w:marBottom w:val="0"/>
          <w:divBdr>
            <w:top w:val="none" w:sz="0" w:space="0" w:color="auto"/>
            <w:left w:val="none" w:sz="0" w:space="0" w:color="auto"/>
            <w:bottom w:val="none" w:sz="0" w:space="0" w:color="auto"/>
            <w:right w:val="none" w:sz="0" w:space="0" w:color="auto"/>
          </w:divBdr>
        </w:div>
        <w:div w:id="1848787458">
          <w:marLeft w:val="547"/>
          <w:marRight w:val="0"/>
          <w:marTop w:val="106"/>
          <w:marBottom w:val="0"/>
          <w:divBdr>
            <w:top w:val="none" w:sz="0" w:space="0" w:color="auto"/>
            <w:left w:val="none" w:sz="0" w:space="0" w:color="auto"/>
            <w:bottom w:val="none" w:sz="0" w:space="0" w:color="auto"/>
            <w:right w:val="none" w:sz="0" w:space="0" w:color="auto"/>
          </w:divBdr>
        </w:div>
        <w:div w:id="2022587547">
          <w:marLeft w:val="547"/>
          <w:marRight w:val="0"/>
          <w:marTop w:val="106"/>
          <w:marBottom w:val="0"/>
          <w:divBdr>
            <w:top w:val="none" w:sz="0" w:space="0" w:color="auto"/>
            <w:left w:val="none" w:sz="0" w:space="0" w:color="auto"/>
            <w:bottom w:val="none" w:sz="0" w:space="0" w:color="auto"/>
            <w:right w:val="none" w:sz="0" w:space="0" w:color="auto"/>
          </w:divBdr>
        </w:div>
        <w:div w:id="2048525159">
          <w:marLeft w:val="547"/>
          <w:marRight w:val="0"/>
          <w:marTop w:val="106"/>
          <w:marBottom w:val="0"/>
          <w:divBdr>
            <w:top w:val="none" w:sz="0" w:space="0" w:color="auto"/>
            <w:left w:val="none" w:sz="0" w:space="0" w:color="auto"/>
            <w:bottom w:val="none" w:sz="0" w:space="0" w:color="auto"/>
            <w:right w:val="none" w:sz="0" w:space="0" w:color="auto"/>
          </w:divBdr>
        </w:div>
        <w:div w:id="2143964816">
          <w:marLeft w:val="547"/>
          <w:marRight w:val="0"/>
          <w:marTop w:val="106"/>
          <w:marBottom w:val="0"/>
          <w:divBdr>
            <w:top w:val="none" w:sz="0" w:space="0" w:color="auto"/>
            <w:left w:val="none" w:sz="0" w:space="0" w:color="auto"/>
            <w:bottom w:val="none" w:sz="0" w:space="0" w:color="auto"/>
            <w:right w:val="none" w:sz="0" w:space="0" w:color="auto"/>
          </w:divBdr>
        </w:div>
      </w:divsChild>
    </w:div>
    <w:div w:id="310987719">
      <w:bodyDiv w:val="1"/>
      <w:marLeft w:val="0"/>
      <w:marRight w:val="0"/>
      <w:marTop w:val="0"/>
      <w:marBottom w:val="0"/>
      <w:divBdr>
        <w:top w:val="none" w:sz="0" w:space="0" w:color="auto"/>
        <w:left w:val="none" w:sz="0" w:space="0" w:color="auto"/>
        <w:bottom w:val="none" w:sz="0" w:space="0" w:color="auto"/>
        <w:right w:val="none" w:sz="0" w:space="0" w:color="auto"/>
      </w:divBdr>
    </w:div>
    <w:div w:id="317806496">
      <w:bodyDiv w:val="1"/>
      <w:marLeft w:val="0"/>
      <w:marRight w:val="0"/>
      <w:marTop w:val="0"/>
      <w:marBottom w:val="0"/>
      <w:divBdr>
        <w:top w:val="none" w:sz="0" w:space="0" w:color="auto"/>
        <w:left w:val="none" w:sz="0" w:space="0" w:color="auto"/>
        <w:bottom w:val="none" w:sz="0" w:space="0" w:color="auto"/>
        <w:right w:val="none" w:sz="0" w:space="0" w:color="auto"/>
      </w:divBdr>
      <w:divsChild>
        <w:div w:id="86196099">
          <w:marLeft w:val="547"/>
          <w:marRight w:val="0"/>
          <w:marTop w:val="115"/>
          <w:marBottom w:val="0"/>
          <w:divBdr>
            <w:top w:val="none" w:sz="0" w:space="0" w:color="auto"/>
            <w:left w:val="none" w:sz="0" w:space="0" w:color="auto"/>
            <w:bottom w:val="none" w:sz="0" w:space="0" w:color="auto"/>
            <w:right w:val="none" w:sz="0" w:space="0" w:color="auto"/>
          </w:divBdr>
        </w:div>
      </w:divsChild>
    </w:div>
    <w:div w:id="324404353">
      <w:bodyDiv w:val="1"/>
      <w:marLeft w:val="0"/>
      <w:marRight w:val="0"/>
      <w:marTop w:val="0"/>
      <w:marBottom w:val="0"/>
      <w:divBdr>
        <w:top w:val="none" w:sz="0" w:space="0" w:color="auto"/>
        <w:left w:val="none" w:sz="0" w:space="0" w:color="auto"/>
        <w:bottom w:val="none" w:sz="0" w:space="0" w:color="auto"/>
        <w:right w:val="none" w:sz="0" w:space="0" w:color="auto"/>
      </w:divBdr>
      <w:divsChild>
        <w:div w:id="381757289">
          <w:marLeft w:val="547"/>
          <w:marRight w:val="0"/>
          <w:marTop w:val="115"/>
          <w:marBottom w:val="0"/>
          <w:divBdr>
            <w:top w:val="none" w:sz="0" w:space="0" w:color="auto"/>
            <w:left w:val="none" w:sz="0" w:space="0" w:color="auto"/>
            <w:bottom w:val="none" w:sz="0" w:space="0" w:color="auto"/>
            <w:right w:val="none" w:sz="0" w:space="0" w:color="auto"/>
          </w:divBdr>
        </w:div>
        <w:div w:id="469976563">
          <w:marLeft w:val="547"/>
          <w:marRight w:val="0"/>
          <w:marTop w:val="115"/>
          <w:marBottom w:val="0"/>
          <w:divBdr>
            <w:top w:val="none" w:sz="0" w:space="0" w:color="auto"/>
            <w:left w:val="none" w:sz="0" w:space="0" w:color="auto"/>
            <w:bottom w:val="none" w:sz="0" w:space="0" w:color="auto"/>
            <w:right w:val="none" w:sz="0" w:space="0" w:color="auto"/>
          </w:divBdr>
        </w:div>
      </w:divsChild>
    </w:div>
    <w:div w:id="339430816">
      <w:bodyDiv w:val="1"/>
      <w:marLeft w:val="0"/>
      <w:marRight w:val="0"/>
      <w:marTop w:val="0"/>
      <w:marBottom w:val="0"/>
      <w:divBdr>
        <w:top w:val="none" w:sz="0" w:space="0" w:color="auto"/>
        <w:left w:val="none" w:sz="0" w:space="0" w:color="auto"/>
        <w:bottom w:val="none" w:sz="0" w:space="0" w:color="auto"/>
        <w:right w:val="none" w:sz="0" w:space="0" w:color="auto"/>
      </w:divBdr>
      <w:divsChild>
        <w:div w:id="639463498">
          <w:marLeft w:val="547"/>
          <w:marRight w:val="0"/>
          <w:marTop w:val="115"/>
          <w:marBottom w:val="0"/>
          <w:divBdr>
            <w:top w:val="none" w:sz="0" w:space="0" w:color="auto"/>
            <w:left w:val="none" w:sz="0" w:space="0" w:color="auto"/>
            <w:bottom w:val="none" w:sz="0" w:space="0" w:color="auto"/>
            <w:right w:val="none" w:sz="0" w:space="0" w:color="auto"/>
          </w:divBdr>
        </w:div>
        <w:div w:id="1014452871">
          <w:marLeft w:val="547"/>
          <w:marRight w:val="0"/>
          <w:marTop w:val="115"/>
          <w:marBottom w:val="0"/>
          <w:divBdr>
            <w:top w:val="none" w:sz="0" w:space="0" w:color="auto"/>
            <w:left w:val="none" w:sz="0" w:space="0" w:color="auto"/>
            <w:bottom w:val="none" w:sz="0" w:space="0" w:color="auto"/>
            <w:right w:val="none" w:sz="0" w:space="0" w:color="auto"/>
          </w:divBdr>
        </w:div>
      </w:divsChild>
    </w:div>
    <w:div w:id="354617651">
      <w:bodyDiv w:val="1"/>
      <w:marLeft w:val="0"/>
      <w:marRight w:val="0"/>
      <w:marTop w:val="0"/>
      <w:marBottom w:val="0"/>
      <w:divBdr>
        <w:top w:val="none" w:sz="0" w:space="0" w:color="auto"/>
        <w:left w:val="none" w:sz="0" w:space="0" w:color="auto"/>
        <w:bottom w:val="none" w:sz="0" w:space="0" w:color="auto"/>
        <w:right w:val="none" w:sz="0" w:space="0" w:color="auto"/>
      </w:divBdr>
    </w:div>
    <w:div w:id="376508929">
      <w:bodyDiv w:val="1"/>
      <w:marLeft w:val="0"/>
      <w:marRight w:val="0"/>
      <w:marTop w:val="0"/>
      <w:marBottom w:val="0"/>
      <w:divBdr>
        <w:top w:val="none" w:sz="0" w:space="0" w:color="auto"/>
        <w:left w:val="none" w:sz="0" w:space="0" w:color="auto"/>
        <w:bottom w:val="none" w:sz="0" w:space="0" w:color="auto"/>
        <w:right w:val="none" w:sz="0" w:space="0" w:color="auto"/>
      </w:divBdr>
      <w:divsChild>
        <w:div w:id="2134442101">
          <w:marLeft w:val="547"/>
          <w:marRight w:val="0"/>
          <w:marTop w:val="115"/>
          <w:marBottom w:val="0"/>
          <w:divBdr>
            <w:top w:val="none" w:sz="0" w:space="0" w:color="auto"/>
            <w:left w:val="none" w:sz="0" w:space="0" w:color="auto"/>
            <w:bottom w:val="none" w:sz="0" w:space="0" w:color="auto"/>
            <w:right w:val="none" w:sz="0" w:space="0" w:color="auto"/>
          </w:divBdr>
        </w:div>
        <w:div w:id="995230757">
          <w:marLeft w:val="1166"/>
          <w:marRight w:val="0"/>
          <w:marTop w:val="115"/>
          <w:marBottom w:val="0"/>
          <w:divBdr>
            <w:top w:val="none" w:sz="0" w:space="0" w:color="auto"/>
            <w:left w:val="none" w:sz="0" w:space="0" w:color="auto"/>
            <w:bottom w:val="none" w:sz="0" w:space="0" w:color="auto"/>
            <w:right w:val="none" w:sz="0" w:space="0" w:color="auto"/>
          </w:divBdr>
        </w:div>
        <w:div w:id="341207590">
          <w:marLeft w:val="1166"/>
          <w:marRight w:val="0"/>
          <w:marTop w:val="115"/>
          <w:marBottom w:val="0"/>
          <w:divBdr>
            <w:top w:val="none" w:sz="0" w:space="0" w:color="auto"/>
            <w:left w:val="none" w:sz="0" w:space="0" w:color="auto"/>
            <w:bottom w:val="none" w:sz="0" w:space="0" w:color="auto"/>
            <w:right w:val="none" w:sz="0" w:space="0" w:color="auto"/>
          </w:divBdr>
        </w:div>
        <w:div w:id="1372148501">
          <w:marLeft w:val="1166"/>
          <w:marRight w:val="0"/>
          <w:marTop w:val="115"/>
          <w:marBottom w:val="0"/>
          <w:divBdr>
            <w:top w:val="none" w:sz="0" w:space="0" w:color="auto"/>
            <w:left w:val="none" w:sz="0" w:space="0" w:color="auto"/>
            <w:bottom w:val="none" w:sz="0" w:space="0" w:color="auto"/>
            <w:right w:val="none" w:sz="0" w:space="0" w:color="auto"/>
          </w:divBdr>
        </w:div>
        <w:div w:id="1809394183">
          <w:marLeft w:val="1166"/>
          <w:marRight w:val="0"/>
          <w:marTop w:val="115"/>
          <w:marBottom w:val="0"/>
          <w:divBdr>
            <w:top w:val="none" w:sz="0" w:space="0" w:color="auto"/>
            <w:left w:val="none" w:sz="0" w:space="0" w:color="auto"/>
            <w:bottom w:val="none" w:sz="0" w:space="0" w:color="auto"/>
            <w:right w:val="none" w:sz="0" w:space="0" w:color="auto"/>
          </w:divBdr>
        </w:div>
        <w:div w:id="1026714779">
          <w:marLeft w:val="547"/>
          <w:marRight w:val="0"/>
          <w:marTop w:val="115"/>
          <w:marBottom w:val="0"/>
          <w:divBdr>
            <w:top w:val="none" w:sz="0" w:space="0" w:color="auto"/>
            <w:left w:val="none" w:sz="0" w:space="0" w:color="auto"/>
            <w:bottom w:val="none" w:sz="0" w:space="0" w:color="auto"/>
            <w:right w:val="none" w:sz="0" w:space="0" w:color="auto"/>
          </w:divBdr>
        </w:div>
      </w:divsChild>
    </w:div>
    <w:div w:id="378021021">
      <w:bodyDiv w:val="1"/>
      <w:marLeft w:val="0"/>
      <w:marRight w:val="0"/>
      <w:marTop w:val="0"/>
      <w:marBottom w:val="0"/>
      <w:divBdr>
        <w:top w:val="none" w:sz="0" w:space="0" w:color="auto"/>
        <w:left w:val="none" w:sz="0" w:space="0" w:color="auto"/>
        <w:bottom w:val="none" w:sz="0" w:space="0" w:color="auto"/>
        <w:right w:val="none" w:sz="0" w:space="0" w:color="auto"/>
      </w:divBdr>
    </w:div>
    <w:div w:id="383456184">
      <w:bodyDiv w:val="1"/>
      <w:marLeft w:val="0"/>
      <w:marRight w:val="0"/>
      <w:marTop w:val="0"/>
      <w:marBottom w:val="0"/>
      <w:divBdr>
        <w:top w:val="none" w:sz="0" w:space="0" w:color="auto"/>
        <w:left w:val="none" w:sz="0" w:space="0" w:color="auto"/>
        <w:bottom w:val="none" w:sz="0" w:space="0" w:color="auto"/>
        <w:right w:val="none" w:sz="0" w:space="0" w:color="auto"/>
      </w:divBdr>
    </w:div>
    <w:div w:id="389764715">
      <w:bodyDiv w:val="1"/>
      <w:marLeft w:val="0"/>
      <w:marRight w:val="0"/>
      <w:marTop w:val="0"/>
      <w:marBottom w:val="0"/>
      <w:divBdr>
        <w:top w:val="none" w:sz="0" w:space="0" w:color="auto"/>
        <w:left w:val="none" w:sz="0" w:space="0" w:color="auto"/>
        <w:bottom w:val="none" w:sz="0" w:space="0" w:color="auto"/>
        <w:right w:val="none" w:sz="0" w:space="0" w:color="auto"/>
      </w:divBdr>
      <w:divsChild>
        <w:div w:id="1896381752">
          <w:marLeft w:val="547"/>
          <w:marRight w:val="0"/>
          <w:marTop w:val="115"/>
          <w:marBottom w:val="0"/>
          <w:divBdr>
            <w:top w:val="none" w:sz="0" w:space="0" w:color="auto"/>
            <w:left w:val="none" w:sz="0" w:space="0" w:color="auto"/>
            <w:bottom w:val="none" w:sz="0" w:space="0" w:color="auto"/>
            <w:right w:val="none" w:sz="0" w:space="0" w:color="auto"/>
          </w:divBdr>
        </w:div>
        <w:div w:id="2075394302">
          <w:marLeft w:val="547"/>
          <w:marRight w:val="0"/>
          <w:marTop w:val="115"/>
          <w:marBottom w:val="0"/>
          <w:divBdr>
            <w:top w:val="none" w:sz="0" w:space="0" w:color="auto"/>
            <w:left w:val="none" w:sz="0" w:space="0" w:color="auto"/>
            <w:bottom w:val="none" w:sz="0" w:space="0" w:color="auto"/>
            <w:right w:val="none" w:sz="0" w:space="0" w:color="auto"/>
          </w:divBdr>
        </w:div>
        <w:div w:id="1705211202">
          <w:marLeft w:val="547"/>
          <w:marRight w:val="0"/>
          <w:marTop w:val="115"/>
          <w:marBottom w:val="0"/>
          <w:divBdr>
            <w:top w:val="none" w:sz="0" w:space="0" w:color="auto"/>
            <w:left w:val="none" w:sz="0" w:space="0" w:color="auto"/>
            <w:bottom w:val="none" w:sz="0" w:space="0" w:color="auto"/>
            <w:right w:val="none" w:sz="0" w:space="0" w:color="auto"/>
          </w:divBdr>
        </w:div>
      </w:divsChild>
    </w:div>
    <w:div w:id="397485171">
      <w:bodyDiv w:val="1"/>
      <w:marLeft w:val="0"/>
      <w:marRight w:val="0"/>
      <w:marTop w:val="0"/>
      <w:marBottom w:val="0"/>
      <w:divBdr>
        <w:top w:val="none" w:sz="0" w:space="0" w:color="auto"/>
        <w:left w:val="none" w:sz="0" w:space="0" w:color="auto"/>
        <w:bottom w:val="none" w:sz="0" w:space="0" w:color="auto"/>
        <w:right w:val="none" w:sz="0" w:space="0" w:color="auto"/>
      </w:divBdr>
      <w:divsChild>
        <w:div w:id="334770500">
          <w:marLeft w:val="547"/>
          <w:marRight w:val="0"/>
          <w:marTop w:val="106"/>
          <w:marBottom w:val="0"/>
          <w:divBdr>
            <w:top w:val="none" w:sz="0" w:space="0" w:color="auto"/>
            <w:left w:val="none" w:sz="0" w:space="0" w:color="auto"/>
            <w:bottom w:val="none" w:sz="0" w:space="0" w:color="auto"/>
            <w:right w:val="none" w:sz="0" w:space="0" w:color="auto"/>
          </w:divBdr>
        </w:div>
      </w:divsChild>
    </w:div>
    <w:div w:id="398867947">
      <w:bodyDiv w:val="1"/>
      <w:marLeft w:val="0"/>
      <w:marRight w:val="0"/>
      <w:marTop w:val="0"/>
      <w:marBottom w:val="0"/>
      <w:divBdr>
        <w:top w:val="none" w:sz="0" w:space="0" w:color="auto"/>
        <w:left w:val="none" w:sz="0" w:space="0" w:color="auto"/>
        <w:bottom w:val="none" w:sz="0" w:space="0" w:color="auto"/>
        <w:right w:val="none" w:sz="0" w:space="0" w:color="auto"/>
      </w:divBdr>
      <w:divsChild>
        <w:div w:id="2062823920">
          <w:marLeft w:val="547"/>
          <w:marRight w:val="0"/>
          <w:marTop w:val="106"/>
          <w:marBottom w:val="0"/>
          <w:divBdr>
            <w:top w:val="none" w:sz="0" w:space="0" w:color="auto"/>
            <w:left w:val="none" w:sz="0" w:space="0" w:color="auto"/>
            <w:bottom w:val="none" w:sz="0" w:space="0" w:color="auto"/>
            <w:right w:val="none" w:sz="0" w:space="0" w:color="auto"/>
          </w:divBdr>
        </w:div>
        <w:div w:id="1431853889">
          <w:marLeft w:val="547"/>
          <w:marRight w:val="0"/>
          <w:marTop w:val="106"/>
          <w:marBottom w:val="0"/>
          <w:divBdr>
            <w:top w:val="none" w:sz="0" w:space="0" w:color="auto"/>
            <w:left w:val="none" w:sz="0" w:space="0" w:color="auto"/>
            <w:bottom w:val="none" w:sz="0" w:space="0" w:color="auto"/>
            <w:right w:val="none" w:sz="0" w:space="0" w:color="auto"/>
          </w:divBdr>
        </w:div>
        <w:div w:id="748111822">
          <w:marLeft w:val="547"/>
          <w:marRight w:val="0"/>
          <w:marTop w:val="106"/>
          <w:marBottom w:val="0"/>
          <w:divBdr>
            <w:top w:val="none" w:sz="0" w:space="0" w:color="auto"/>
            <w:left w:val="none" w:sz="0" w:space="0" w:color="auto"/>
            <w:bottom w:val="none" w:sz="0" w:space="0" w:color="auto"/>
            <w:right w:val="none" w:sz="0" w:space="0" w:color="auto"/>
          </w:divBdr>
        </w:div>
        <w:div w:id="1195733873">
          <w:marLeft w:val="547"/>
          <w:marRight w:val="0"/>
          <w:marTop w:val="106"/>
          <w:marBottom w:val="0"/>
          <w:divBdr>
            <w:top w:val="none" w:sz="0" w:space="0" w:color="auto"/>
            <w:left w:val="none" w:sz="0" w:space="0" w:color="auto"/>
            <w:bottom w:val="none" w:sz="0" w:space="0" w:color="auto"/>
            <w:right w:val="none" w:sz="0" w:space="0" w:color="auto"/>
          </w:divBdr>
        </w:div>
        <w:div w:id="18750495">
          <w:marLeft w:val="547"/>
          <w:marRight w:val="0"/>
          <w:marTop w:val="106"/>
          <w:marBottom w:val="0"/>
          <w:divBdr>
            <w:top w:val="none" w:sz="0" w:space="0" w:color="auto"/>
            <w:left w:val="none" w:sz="0" w:space="0" w:color="auto"/>
            <w:bottom w:val="none" w:sz="0" w:space="0" w:color="auto"/>
            <w:right w:val="none" w:sz="0" w:space="0" w:color="auto"/>
          </w:divBdr>
        </w:div>
        <w:div w:id="236520917">
          <w:marLeft w:val="547"/>
          <w:marRight w:val="0"/>
          <w:marTop w:val="106"/>
          <w:marBottom w:val="0"/>
          <w:divBdr>
            <w:top w:val="none" w:sz="0" w:space="0" w:color="auto"/>
            <w:left w:val="none" w:sz="0" w:space="0" w:color="auto"/>
            <w:bottom w:val="none" w:sz="0" w:space="0" w:color="auto"/>
            <w:right w:val="none" w:sz="0" w:space="0" w:color="auto"/>
          </w:divBdr>
        </w:div>
        <w:div w:id="1019047188">
          <w:marLeft w:val="547"/>
          <w:marRight w:val="0"/>
          <w:marTop w:val="106"/>
          <w:marBottom w:val="0"/>
          <w:divBdr>
            <w:top w:val="none" w:sz="0" w:space="0" w:color="auto"/>
            <w:left w:val="none" w:sz="0" w:space="0" w:color="auto"/>
            <w:bottom w:val="none" w:sz="0" w:space="0" w:color="auto"/>
            <w:right w:val="none" w:sz="0" w:space="0" w:color="auto"/>
          </w:divBdr>
        </w:div>
        <w:div w:id="374424945">
          <w:marLeft w:val="547"/>
          <w:marRight w:val="0"/>
          <w:marTop w:val="106"/>
          <w:marBottom w:val="0"/>
          <w:divBdr>
            <w:top w:val="none" w:sz="0" w:space="0" w:color="auto"/>
            <w:left w:val="none" w:sz="0" w:space="0" w:color="auto"/>
            <w:bottom w:val="none" w:sz="0" w:space="0" w:color="auto"/>
            <w:right w:val="none" w:sz="0" w:space="0" w:color="auto"/>
          </w:divBdr>
        </w:div>
      </w:divsChild>
    </w:div>
    <w:div w:id="425200561">
      <w:bodyDiv w:val="1"/>
      <w:marLeft w:val="0"/>
      <w:marRight w:val="0"/>
      <w:marTop w:val="0"/>
      <w:marBottom w:val="0"/>
      <w:divBdr>
        <w:top w:val="none" w:sz="0" w:space="0" w:color="auto"/>
        <w:left w:val="none" w:sz="0" w:space="0" w:color="auto"/>
        <w:bottom w:val="none" w:sz="0" w:space="0" w:color="auto"/>
        <w:right w:val="none" w:sz="0" w:space="0" w:color="auto"/>
      </w:divBdr>
    </w:div>
    <w:div w:id="451099574">
      <w:bodyDiv w:val="1"/>
      <w:marLeft w:val="0"/>
      <w:marRight w:val="0"/>
      <w:marTop w:val="0"/>
      <w:marBottom w:val="0"/>
      <w:divBdr>
        <w:top w:val="none" w:sz="0" w:space="0" w:color="auto"/>
        <w:left w:val="none" w:sz="0" w:space="0" w:color="auto"/>
        <w:bottom w:val="none" w:sz="0" w:space="0" w:color="auto"/>
        <w:right w:val="none" w:sz="0" w:space="0" w:color="auto"/>
      </w:divBdr>
      <w:divsChild>
        <w:div w:id="791442564">
          <w:marLeft w:val="547"/>
          <w:marRight w:val="0"/>
          <w:marTop w:val="115"/>
          <w:marBottom w:val="0"/>
          <w:divBdr>
            <w:top w:val="none" w:sz="0" w:space="0" w:color="auto"/>
            <w:left w:val="none" w:sz="0" w:space="0" w:color="auto"/>
            <w:bottom w:val="none" w:sz="0" w:space="0" w:color="auto"/>
            <w:right w:val="none" w:sz="0" w:space="0" w:color="auto"/>
          </w:divBdr>
        </w:div>
        <w:div w:id="917323808">
          <w:marLeft w:val="547"/>
          <w:marRight w:val="0"/>
          <w:marTop w:val="115"/>
          <w:marBottom w:val="0"/>
          <w:divBdr>
            <w:top w:val="none" w:sz="0" w:space="0" w:color="auto"/>
            <w:left w:val="none" w:sz="0" w:space="0" w:color="auto"/>
            <w:bottom w:val="none" w:sz="0" w:space="0" w:color="auto"/>
            <w:right w:val="none" w:sz="0" w:space="0" w:color="auto"/>
          </w:divBdr>
        </w:div>
        <w:div w:id="2006467706">
          <w:marLeft w:val="547"/>
          <w:marRight w:val="0"/>
          <w:marTop w:val="115"/>
          <w:marBottom w:val="0"/>
          <w:divBdr>
            <w:top w:val="none" w:sz="0" w:space="0" w:color="auto"/>
            <w:left w:val="none" w:sz="0" w:space="0" w:color="auto"/>
            <w:bottom w:val="none" w:sz="0" w:space="0" w:color="auto"/>
            <w:right w:val="none" w:sz="0" w:space="0" w:color="auto"/>
          </w:divBdr>
        </w:div>
      </w:divsChild>
    </w:div>
    <w:div w:id="474565668">
      <w:bodyDiv w:val="1"/>
      <w:marLeft w:val="0"/>
      <w:marRight w:val="0"/>
      <w:marTop w:val="0"/>
      <w:marBottom w:val="0"/>
      <w:divBdr>
        <w:top w:val="none" w:sz="0" w:space="0" w:color="auto"/>
        <w:left w:val="none" w:sz="0" w:space="0" w:color="auto"/>
        <w:bottom w:val="none" w:sz="0" w:space="0" w:color="auto"/>
        <w:right w:val="none" w:sz="0" w:space="0" w:color="auto"/>
      </w:divBdr>
      <w:divsChild>
        <w:div w:id="543829747">
          <w:marLeft w:val="547"/>
          <w:marRight w:val="0"/>
          <w:marTop w:val="115"/>
          <w:marBottom w:val="0"/>
          <w:divBdr>
            <w:top w:val="none" w:sz="0" w:space="0" w:color="auto"/>
            <w:left w:val="none" w:sz="0" w:space="0" w:color="auto"/>
            <w:bottom w:val="none" w:sz="0" w:space="0" w:color="auto"/>
            <w:right w:val="none" w:sz="0" w:space="0" w:color="auto"/>
          </w:divBdr>
        </w:div>
        <w:div w:id="1905867477">
          <w:marLeft w:val="547"/>
          <w:marRight w:val="0"/>
          <w:marTop w:val="115"/>
          <w:marBottom w:val="0"/>
          <w:divBdr>
            <w:top w:val="none" w:sz="0" w:space="0" w:color="auto"/>
            <w:left w:val="none" w:sz="0" w:space="0" w:color="auto"/>
            <w:bottom w:val="none" w:sz="0" w:space="0" w:color="auto"/>
            <w:right w:val="none" w:sz="0" w:space="0" w:color="auto"/>
          </w:divBdr>
        </w:div>
      </w:divsChild>
    </w:div>
    <w:div w:id="477452884">
      <w:bodyDiv w:val="1"/>
      <w:marLeft w:val="0"/>
      <w:marRight w:val="0"/>
      <w:marTop w:val="0"/>
      <w:marBottom w:val="0"/>
      <w:divBdr>
        <w:top w:val="none" w:sz="0" w:space="0" w:color="auto"/>
        <w:left w:val="none" w:sz="0" w:space="0" w:color="auto"/>
        <w:bottom w:val="none" w:sz="0" w:space="0" w:color="auto"/>
        <w:right w:val="none" w:sz="0" w:space="0" w:color="auto"/>
      </w:divBdr>
      <w:divsChild>
        <w:div w:id="489447107">
          <w:marLeft w:val="1166"/>
          <w:marRight w:val="0"/>
          <w:marTop w:val="115"/>
          <w:marBottom w:val="0"/>
          <w:divBdr>
            <w:top w:val="none" w:sz="0" w:space="0" w:color="auto"/>
            <w:left w:val="none" w:sz="0" w:space="0" w:color="auto"/>
            <w:bottom w:val="none" w:sz="0" w:space="0" w:color="auto"/>
            <w:right w:val="none" w:sz="0" w:space="0" w:color="auto"/>
          </w:divBdr>
        </w:div>
        <w:div w:id="971903152">
          <w:marLeft w:val="1166"/>
          <w:marRight w:val="0"/>
          <w:marTop w:val="115"/>
          <w:marBottom w:val="0"/>
          <w:divBdr>
            <w:top w:val="none" w:sz="0" w:space="0" w:color="auto"/>
            <w:left w:val="none" w:sz="0" w:space="0" w:color="auto"/>
            <w:bottom w:val="none" w:sz="0" w:space="0" w:color="auto"/>
            <w:right w:val="none" w:sz="0" w:space="0" w:color="auto"/>
          </w:divBdr>
        </w:div>
        <w:div w:id="1033582189">
          <w:marLeft w:val="1166"/>
          <w:marRight w:val="0"/>
          <w:marTop w:val="115"/>
          <w:marBottom w:val="0"/>
          <w:divBdr>
            <w:top w:val="none" w:sz="0" w:space="0" w:color="auto"/>
            <w:left w:val="none" w:sz="0" w:space="0" w:color="auto"/>
            <w:bottom w:val="none" w:sz="0" w:space="0" w:color="auto"/>
            <w:right w:val="none" w:sz="0" w:space="0" w:color="auto"/>
          </w:divBdr>
        </w:div>
        <w:div w:id="1411541960">
          <w:marLeft w:val="1166"/>
          <w:marRight w:val="0"/>
          <w:marTop w:val="115"/>
          <w:marBottom w:val="0"/>
          <w:divBdr>
            <w:top w:val="none" w:sz="0" w:space="0" w:color="auto"/>
            <w:left w:val="none" w:sz="0" w:space="0" w:color="auto"/>
            <w:bottom w:val="none" w:sz="0" w:space="0" w:color="auto"/>
            <w:right w:val="none" w:sz="0" w:space="0" w:color="auto"/>
          </w:divBdr>
        </w:div>
        <w:div w:id="1566531912">
          <w:marLeft w:val="547"/>
          <w:marRight w:val="0"/>
          <w:marTop w:val="115"/>
          <w:marBottom w:val="0"/>
          <w:divBdr>
            <w:top w:val="none" w:sz="0" w:space="0" w:color="auto"/>
            <w:left w:val="none" w:sz="0" w:space="0" w:color="auto"/>
            <w:bottom w:val="none" w:sz="0" w:space="0" w:color="auto"/>
            <w:right w:val="none" w:sz="0" w:space="0" w:color="auto"/>
          </w:divBdr>
        </w:div>
      </w:divsChild>
    </w:div>
    <w:div w:id="484594275">
      <w:bodyDiv w:val="1"/>
      <w:marLeft w:val="0"/>
      <w:marRight w:val="0"/>
      <w:marTop w:val="0"/>
      <w:marBottom w:val="0"/>
      <w:divBdr>
        <w:top w:val="none" w:sz="0" w:space="0" w:color="auto"/>
        <w:left w:val="none" w:sz="0" w:space="0" w:color="auto"/>
        <w:bottom w:val="none" w:sz="0" w:space="0" w:color="auto"/>
        <w:right w:val="none" w:sz="0" w:space="0" w:color="auto"/>
      </w:divBdr>
      <w:divsChild>
        <w:div w:id="210112431">
          <w:marLeft w:val="547"/>
          <w:marRight w:val="0"/>
          <w:marTop w:val="0"/>
          <w:marBottom w:val="0"/>
          <w:divBdr>
            <w:top w:val="none" w:sz="0" w:space="0" w:color="auto"/>
            <w:left w:val="none" w:sz="0" w:space="0" w:color="auto"/>
            <w:bottom w:val="none" w:sz="0" w:space="0" w:color="auto"/>
            <w:right w:val="none" w:sz="0" w:space="0" w:color="auto"/>
          </w:divBdr>
        </w:div>
        <w:div w:id="1489131106">
          <w:marLeft w:val="547"/>
          <w:marRight w:val="0"/>
          <w:marTop w:val="0"/>
          <w:marBottom w:val="0"/>
          <w:divBdr>
            <w:top w:val="none" w:sz="0" w:space="0" w:color="auto"/>
            <w:left w:val="none" w:sz="0" w:space="0" w:color="auto"/>
            <w:bottom w:val="none" w:sz="0" w:space="0" w:color="auto"/>
            <w:right w:val="none" w:sz="0" w:space="0" w:color="auto"/>
          </w:divBdr>
        </w:div>
      </w:divsChild>
    </w:div>
    <w:div w:id="498812126">
      <w:bodyDiv w:val="1"/>
      <w:marLeft w:val="0"/>
      <w:marRight w:val="0"/>
      <w:marTop w:val="0"/>
      <w:marBottom w:val="0"/>
      <w:divBdr>
        <w:top w:val="none" w:sz="0" w:space="0" w:color="auto"/>
        <w:left w:val="none" w:sz="0" w:space="0" w:color="auto"/>
        <w:bottom w:val="none" w:sz="0" w:space="0" w:color="auto"/>
        <w:right w:val="none" w:sz="0" w:space="0" w:color="auto"/>
      </w:divBdr>
    </w:div>
    <w:div w:id="508297375">
      <w:bodyDiv w:val="1"/>
      <w:marLeft w:val="0"/>
      <w:marRight w:val="0"/>
      <w:marTop w:val="0"/>
      <w:marBottom w:val="0"/>
      <w:divBdr>
        <w:top w:val="none" w:sz="0" w:space="0" w:color="auto"/>
        <w:left w:val="none" w:sz="0" w:space="0" w:color="auto"/>
        <w:bottom w:val="none" w:sz="0" w:space="0" w:color="auto"/>
        <w:right w:val="none" w:sz="0" w:space="0" w:color="auto"/>
      </w:divBdr>
      <w:divsChild>
        <w:div w:id="430515966">
          <w:marLeft w:val="547"/>
          <w:marRight w:val="0"/>
          <w:marTop w:val="115"/>
          <w:marBottom w:val="0"/>
          <w:divBdr>
            <w:top w:val="none" w:sz="0" w:space="0" w:color="auto"/>
            <w:left w:val="none" w:sz="0" w:space="0" w:color="auto"/>
            <w:bottom w:val="none" w:sz="0" w:space="0" w:color="auto"/>
            <w:right w:val="none" w:sz="0" w:space="0" w:color="auto"/>
          </w:divBdr>
        </w:div>
        <w:div w:id="1054306462">
          <w:marLeft w:val="547"/>
          <w:marRight w:val="0"/>
          <w:marTop w:val="115"/>
          <w:marBottom w:val="0"/>
          <w:divBdr>
            <w:top w:val="none" w:sz="0" w:space="0" w:color="auto"/>
            <w:left w:val="none" w:sz="0" w:space="0" w:color="auto"/>
            <w:bottom w:val="none" w:sz="0" w:space="0" w:color="auto"/>
            <w:right w:val="none" w:sz="0" w:space="0" w:color="auto"/>
          </w:divBdr>
        </w:div>
        <w:div w:id="2041007310">
          <w:marLeft w:val="547"/>
          <w:marRight w:val="0"/>
          <w:marTop w:val="115"/>
          <w:marBottom w:val="0"/>
          <w:divBdr>
            <w:top w:val="none" w:sz="0" w:space="0" w:color="auto"/>
            <w:left w:val="none" w:sz="0" w:space="0" w:color="auto"/>
            <w:bottom w:val="none" w:sz="0" w:space="0" w:color="auto"/>
            <w:right w:val="none" w:sz="0" w:space="0" w:color="auto"/>
          </w:divBdr>
        </w:div>
      </w:divsChild>
    </w:div>
    <w:div w:id="522062387">
      <w:bodyDiv w:val="1"/>
      <w:marLeft w:val="0"/>
      <w:marRight w:val="0"/>
      <w:marTop w:val="0"/>
      <w:marBottom w:val="0"/>
      <w:divBdr>
        <w:top w:val="none" w:sz="0" w:space="0" w:color="auto"/>
        <w:left w:val="none" w:sz="0" w:space="0" w:color="auto"/>
        <w:bottom w:val="none" w:sz="0" w:space="0" w:color="auto"/>
        <w:right w:val="none" w:sz="0" w:space="0" w:color="auto"/>
      </w:divBdr>
      <w:divsChild>
        <w:div w:id="816997224">
          <w:marLeft w:val="547"/>
          <w:marRight w:val="0"/>
          <w:marTop w:val="115"/>
          <w:marBottom w:val="0"/>
          <w:divBdr>
            <w:top w:val="none" w:sz="0" w:space="0" w:color="auto"/>
            <w:left w:val="none" w:sz="0" w:space="0" w:color="auto"/>
            <w:bottom w:val="none" w:sz="0" w:space="0" w:color="auto"/>
            <w:right w:val="none" w:sz="0" w:space="0" w:color="auto"/>
          </w:divBdr>
        </w:div>
        <w:div w:id="981275239">
          <w:marLeft w:val="547"/>
          <w:marRight w:val="0"/>
          <w:marTop w:val="115"/>
          <w:marBottom w:val="0"/>
          <w:divBdr>
            <w:top w:val="none" w:sz="0" w:space="0" w:color="auto"/>
            <w:left w:val="none" w:sz="0" w:space="0" w:color="auto"/>
            <w:bottom w:val="none" w:sz="0" w:space="0" w:color="auto"/>
            <w:right w:val="none" w:sz="0" w:space="0" w:color="auto"/>
          </w:divBdr>
        </w:div>
        <w:div w:id="1389257535">
          <w:marLeft w:val="547"/>
          <w:marRight w:val="0"/>
          <w:marTop w:val="115"/>
          <w:marBottom w:val="0"/>
          <w:divBdr>
            <w:top w:val="none" w:sz="0" w:space="0" w:color="auto"/>
            <w:left w:val="none" w:sz="0" w:space="0" w:color="auto"/>
            <w:bottom w:val="none" w:sz="0" w:space="0" w:color="auto"/>
            <w:right w:val="none" w:sz="0" w:space="0" w:color="auto"/>
          </w:divBdr>
        </w:div>
        <w:div w:id="1525360388">
          <w:marLeft w:val="547"/>
          <w:marRight w:val="0"/>
          <w:marTop w:val="115"/>
          <w:marBottom w:val="0"/>
          <w:divBdr>
            <w:top w:val="none" w:sz="0" w:space="0" w:color="auto"/>
            <w:left w:val="none" w:sz="0" w:space="0" w:color="auto"/>
            <w:bottom w:val="none" w:sz="0" w:space="0" w:color="auto"/>
            <w:right w:val="none" w:sz="0" w:space="0" w:color="auto"/>
          </w:divBdr>
        </w:div>
      </w:divsChild>
    </w:div>
    <w:div w:id="526142044">
      <w:bodyDiv w:val="1"/>
      <w:marLeft w:val="0"/>
      <w:marRight w:val="0"/>
      <w:marTop w:val="0"/>
      <w:marBottom w:val="0"/>
      <w:divBdr>
        <w:top w:val="none" w:sz="0" w:space="0" w:color="auto"/>
        <w:left w:val="none" w:sz="0" w:space="0" w:color="auto"/>
        <w:bottom w:val="none" w:sz="0" w:space="0" w:color="auto"/>
        <w:right w:val="none" w:sz="0" w:space="0" w:color="auto"/>
      </w:divBdr>
    </w:div>
    <w:div w:id="555120074">
      <w:bodyDiv w:val="1"/>
      <w:marLeft w:val="0"/>
      <w:marRight w:val="0"/>
      <w:marTop w:val="0"/>
      <w:marBottom w:val="0"/>
      <w:divBdr>
        <w:top w:val="none" w:sz="0" w:space="0" w:color="auto"/>
        <w:left w:val="none" w:sz="0" w:space="0" w:color="auto"/>
        <w:bottom w:val="none" w:sz="0" w:space="0" w:color="auto"/>
        <w:right w:val="none" w:sz="0" w:space="0" w:color="auto"/>
      </w:divBdr>
    </w:div>
    <w:div w:id="569121381">
      <w:bodyDiv w:val="1"/>
      <w:marLeft w:val="0"/>
      <w:marRight w:val="0"/>
      <w:marTop w:val="0"/>
      <w:marBottom w:val="0"/>
      <w:divBdr>
        <w:top w:val="none" w:sz="0" w:space="0" w:color="auto"/>
        <w:left w:val="none" w:sz="0" w:space="0" w:color="auto"/>
        <w:bottom w:val="none" w:sz="0" w:space="0" w:color="auto"/>
        <w:right w:val="none" w:sz="0" w:space="0" w:color="auto"/>
      </w:divBdr>
      <w:divsChild>
        <w:div w:id="63919672">
          <w:marLeft w:val="1166"/>
          <w:marRight w:val="0"/>
          <w:marTop w:val="96"/>
          <w:marBottom w:val="0"/>
          <w:divBdr>
            <w:top w:val="none" w:sz="0" w:space="0" w:color="auto"/>
            <w:left w:val="none" w:sz="0" w:space="0" w:color="auto"/>
            <w:bottom w:val="none" w:sz="0" w:space="0" w:color="auto"/>
            <w:right w:val="none" w:sz="0" w:space="0" w:color="auto"/>
          </w:divBdr>
        </w:div>
        <w:div w:id="301470655">
          <w:marLeft w:val="1166"/>
          <w:marRight w:val="0"/>
          <w:marTop w:val="96"/>
          <w:marBottom w:val="0"/>
          <w:divBdr>
            <w:top w:val="none" w:sz="0" w:space="0" w:color="auto"/>
            <w:left w:val="none" w:sz="0" w:space="0" w:color="auto"/>
            <w:bottom w:val="none" w:sz="0" w:space="0" w:color="auto"/>
            <w:right w:val="none" w:sz="0" w:space="0" w:color="auto"/>
          </w:divBdr>
        </w:div>
        <w:div w:id="1450588213">
          <w:marLeft w:val="1166"/>
          <w:marRight w:val="0"/>
          <w:marTop w:val="96"/>
          <w:marBottom w:val="0"/>
          <w:divBdr>
            <w:top w:val="none" w:sz="0" w:space="0" w:color="auto"/>
            <w:left w:val="none" w:sz="0" w:space="0" w:color="auto"/>
            <w:bottom w:val="none" w:sz="0" w:space="0" w:color="auto"/>
            <w:right w:val="none" w:sz="0" w:space="0" w:color="auto"/>
          </w:divBdr>
        </w:div>
        <w:div w:id="1897204436">
          <w:marLeft w:val="1166"/>
          <w:marRight w:val="0"/>
          <w:marTop w:val="96"/>
          <w:marBottom w:val="0"/>
          <w:divBdr>
            <w:top w:val="none" w:sz="0" w:space="0" w:color="auto"/>
            <w:left w:val="none" w:sz="0" w:space="0" w:color="auto"/>
            <w:bottom w:val="none" w:sz="0" w:space="0" w:color="auto"/>
            <w:right w:val="none" w:sz="0" w:space="0" w:color="auto"/>
          </w:divBdr>
        </w:div>
        <w:div w:id="1984381799">
          <w:marLeft w:val="1166"/>
          <w:marRight w:val="0"/>
          <w:marTop w:val="96"/>
          <w:marBottom w:val="0"/>
          <w:divBdr>
            <w:top w:val="none" w:sz="0" w:space="0" w:color="auto"/>
            <w:left w:val="none" w:sz="0" w:space="0" w:color="auto"/>
            <w:bottom w:val="none" w:sz="0" w:space="0" w:color="auto"/>
            <w:right w:val="none" w:sz="0" w:space="0" w:color="auto"/>
          </w:divBdr>
        </w:div>
      </w:divsChild>
    </w:div>
    <w:div w:id="573397487">
      <w:bodyDiv w:val="1"/>
      <w:marLeft w:val="0"/>
      <w:marRight w:val="0"/>
      <w:marTop w:val="0"/>
      <w:marBottom w:val="0"/>
      <w:divBdr>
        <w:top w:val="none" w:sz="0" w:space="0" w:color="auto"/>
        <w:left w:val="none" w:sz="0" w:space="0" w:color="auto"/>
        <w:bottom w:val="none" w:sz="0" w:space="0" w:color="auto"/>
        <w:right w:val="none" w:sz="0" w:space="0" w:color="auto"/>
      </w:divBdr>
      <w:divsChild>
        <w:div w:id="552162547">
          <w:marLeft w:val="547"/>
          <w:marRight w:val="0"/>
          <w:marTop w:val="115"/>
          <w:marBottom w:val="0"/>
          <w:divBdr>
            <w:top w:val="none" w:sz="0" w:space="0" w:color="auto"/>
            <w:left w:val="none" w:sz="0" w:space="0" w:color="auto"/>
            <w:bottom w:val="none" w:sz="0" w:space="0" w:color="auto"/>
            <w:right w:val="none" w:sz="0" w:space="0" w:color="auto"/>
          </w:divBdr>
        </w:div>
        <w:div w:id="916138377">
          <w:marLeft w:val="547"/>
          <w:marRight w:val="0"/>
          <w:marTop w:val="115"/>
          <w:marBottom w:val="0"/>
          <w:divBdr>
            <w:top w:val="none" w:sz="0" w:space="0" w:color="auto"/>
            <w:left w:val="none" w:sz="0" w:space="0" w:color="auto"/>
            <w:bottom w:val="none" w:sz="0" w:space="0" w:color="auto"/>
            <w:right w:val="none" w:sz="0" w:space="0" w:color="auto"/>
          </w:divBdr>
        </w:div>
        <w:div w:id="1610433480">
          <w:marLeft w:val="547"/>
          <w:marRight w:val="0"/>
          <w:marTop w:val="115"/>
          <w:marBottom w:val="0"/>
          <w:divBdr>
            <w:top w:val="none" w:sz="0" w:space="0" w:color="auto"/>
            <w:left w:val="none" w:sz="0" w:space="0" w:color="auto"/>
            <w:bottom w:val="none" w:sz="0" w:space="0" w:color="auto"/>
            <w:right w:val="none" w:sz="0" w:space="0" w:color="auto"/>
          </w:divBdr>
        </w:div>
      </w:divsChild>
    </w:div>
    <w:div w:id="587346401">
      <w:bodyDiv w:val="1"/>
      <w:marLeft w:val="0"/>
      <w:marRight w:val="0"/>
      <w:marTop w:val="0"/>
      <w:marBottom w:val="0"/>
      <w:divBdr>
        <w:top w:val="none" w:sz="0" w:space="0" w:color="auto"/>
        <w:left w:val="none" w:sz="0" w:space="0" w:color="auto"/>
        <w:bottom w:val="none" w:sz="0" w:space="0" w:color="auto"/>
        <w:right w:val="none" w:sz="0" w:space="0" w:color="auto"/>
      </w:divBdr>
    </w:div>
    <w:div w:id="593438498">
      <w:bodyDiv w:val="1"/>
      <w:marLeft w:val="0"/>
      <w:marRight w:val="0"/>
      <w:marTop w:val="0"/>
      <w:marBottom w:val="0"/>
      <w:divBdr>
        <w:top w:val="none" w:sz="0" w:space="0" w:color="auto"/>
        <w:left w:val="none" w:sz="0" w:space="0" w:color="auto"/>
        <w:bottom w:val="none" w:sz="0" w:space="0" w:color="auto"/>
        <w:right w:val="none" w:sz="0" w:space="0" w:color="auto"/>
      </w:divBdr>
    </w:div>
    <w:div w:id="622424475">
      <w:bodyDiv w:val="1"/>
      <w:marLeft w:val="0"/>
      <w:marRight w:val="0"/>
      <w:marTop w:val="0"/>
      <w:marBottom w:val="0"/>
      <w:divBdr>
        <w:top w:val="none" w:sz="0" w:space="0" w:color="auto"/>
        <w:left w:val="none" w:sz="0" w:space="0" w:color="auto"/>
        <w:bottom w:val="none" w:sz="0" w:space="0" w:color="auto"/>
        <w:right w:val="none" w:sz="0" w:space="0" w:color="auto"/>
      </w:divBdr>
      <w:divsChild>
        <w:div w:id="807822940">
          <w:marLeft w:val="547"/>
          <w:marRight w:val="0"/>
          <w:marTop w:val="115"/>
          <w:marBottom w:val="0"/>
          <w:divBdr>
            <w:top w:val="none" w:sz="0" w:space="0" w:color="auto"/>
            <w:left w:val="none" w:sz="0" w:space="0" w:color="auto"/>
            <w:bottom w:val="none" w:sz="0" w:space="0" w:color="auto"/>
            <w:right w:val="none" w:sz="0" w:space="0" w:color="auto"/>
          </w:divBdr>
        </w:div>
        <w:div w:id="496771282">
          <w:marLeft w:val="1166"/>
          <w:marRight w:val="0"/>
          <w:marTop w:val="115"/>
          <w:marBottom w:val="0"/>
          <w:divBdr>
            <w:top w:val="none" w:sz="0" w:space="0" w:color="auto"/>
            <w:left w:val="none" w:sz="0" w:space="0" w:color="auto"/>
            <w:bottom w:val="none" w:sz="0" w:space="0" w:color="auto"/>
            <w:right w:val="none" w:sz="0" w:space="0" w:color="auto"/>
          </w:divBdr>
        </w:div>
        <w:div w:id="2053187689">
          <w:marLeft w:val="1166"/>
          <w:marRight w:val="0"/>
          <w:marTop w:val="115"/>
          <w:marBottom w:val="0"/>
          <w:divBdr>
            <w:top w:val="none" w:sz="0" w:space="0" w:color="auto"/>
            <w:left w:val="none" w:sz="0" w:space="0" w:color="auto"/>
            <w:bottom w:val="none" w:sz="0" w:space="0" w:color="auto"/>
            <w:right w:val="none" w:sz="0" w:space="0" w:color="auto"/>
          </w:divBdr>
        </w:div>
        <w:div w:id="1505507296">
          <w:marLeft w:val="1166"/>
          <w:marRight w:val="0"/>
          <w:marTop w:val="115"/>
          <w:marBottom w:val="0"/>
          <w:divBdr>
            <w:top w:val="none" w:sz="0" w:space="0" w:color="auto"/>
            <w:left w:val="none" w:sz="0" w:space="0" w:color="auto"/>
            <w:bottom w:val="none" w:sz="0" w:space="0" w:color="auto"/>
            <w:right w:val="none" w:sz="0" w:space="0" w:color="auto"/>
          </w:divBdr>
        </w:div>
        <w:div w:id="1210923206">
          <w:marLeft w:val="1166"/>
          <w:marRight w:val="0"/>
          <w:marTop w:val="115"/>
          <w:marBottom w:val="0"/>
          <w:divBdr>
            <w:top w:val="none" w:sz="0" w:space="0" w:color="auto"/>
            <w:left w:val="none" w:sz="0" w:space="0" w:color="auto"/>
            <w:bottom w:val="none" w:sz="0" w:space="0" w:color="auto"/>
            <w:right w:val="none" w:sz="0" w:space="0" w:color="auto"/>
          </w:divBdr>
        </w:div>
      </w:divsChild>
    </w:div>
    <w:div w:id="638070373">
      <w:bodyDiv w:val="1"/>
      <w:marLeft w:val="0"/>
      <w:marRight w:val="0"/>
      <w:marTop w:val="0"/>
      <w:marBottom w:val="0"/>
      <w:divBdr>
        <w:top w:val="none" w:sz="0" w:space="0" w:color="auto"/>
        <w:left w:val="none" w:sz="0" w:space="0" w:color="auto"/>
        <w:bottom w:val="none" w:sz="0" w:space="0" w:color="auto"/>
        <w:right w:val="none" w:sz="0" w:space="0" w:color="auto"/>
      </w:divBdr>
    </w:div>
    <w:div w:id="640118396">
      <w:bodyDiv w:val="1"/>
      <w:marLeft w:val="0"/>
      <w:marRight w:val="0"/>
      <w:marTop w:val="0"/>
      <w:marBottom w:val="0"/>
      <w:divBdr>
        <w:top w:val="none" w:sz="0" w:space="0" w:color="auto"/>
        <w:left w:val="none" w:sz="0" w:space="0" w:color="auto"/>
        <w:bottom w:val="none" w:sz="0" w:space="0" w:color="auto"/>
        <w:right w:val="none" w:sz="0" w:space="0" w:color="auto"/>
      </w:divBdr>
      <w:divsChild>
        <w:div w:id="1662779807">
          <w:marLeft w:val="547"/>
          <w:marRight w:val="0"/>
          <w:marTop w:val="96"/>
          <w:marBottom w:val="0"/>
          <w:divBdr>
            <w:top w:val="none" w:sz="0" w:space="0" w:color="auto"/>
            <w:left w:val="none" w:sz="0" w:space="0" w:color="auto"/>
            <w:bottom w:val="none" w:sz="0" w:space="0" w:color="auto"/>
            <w:right w:val="none" w:sz="0" w:space="0" w:color="auto"/>
          </w:divBdr>
        </w:div>
        <w:div w:id="1785005007">
          <w:marLeft w:val="547"/>
          <w:marRight w:val="0"/>
          <w:marTop w:val="96"/>
          <w:marBottom w:val="0"/>
          <w:divBdr>
            <w:top w:val="none" w:sz="0" w:space="0" w:color="auto"/>
            <w:left w:val="none" w:sz="0" w:space="0" w:color="auto"/>
            <w:bottom w:val="none" w:sz="0" w:space="0" w:color="auto"/>
            <w:right w:val="none" w:sz="0" w:space="0" w:color="auto"/>
          </w:divBdr>
        </w:div>
        <w:div w:id="1642150920">
          <w:marLeft w:val="1166"/>
          <w:marRight w:val="0"/>
          <w:marTop w:val="96"/>
          <w:marBottom w:val="0"/>
          <w:divBdr>
            <w:top w:val="none" w:sz="0" w:space="0" w:color="auto"/>
            <w:left w:val="none" w:sz="0" w:space="0" w:color="auto"/>
            <w:bottom w:val="none" w:sz="0" w:space="0" w:color="auto"/>
            <w:right w:val="none" w:sz="0" w:space="0" w:color="auto"/>
          </w:divBdr>
        </w:div>
        <w:div w:id="392898641">
          <w:marLeft w:val="1166"/>
          <w:marRight w:val="0"/>
          <w:marTop w:val="96"/>
          <w:marBottom w:val="0"/>
          <w:divBdr>
            <w:top w:val="none" w:sz="0" w:space="0" w:color="auto"/>
            <w:left w:val="none" w:sz="0" w:space="0" w:color="auto"/>
            <w:bottom w:val="none" w:sz="0" w:space="0" w:color="auto"/>
            <w:right w:val="none" w:sz="0" w:space="0" w:color="auto"/>
          </w:divBdr>
        </w:div>
        <w:div w:id="1214579918">
          <w:marLeft w:val="1166"/>
          <w:marRight w:val="0"/>
          <w:marTop w:val="96"/>
          <w:marBottom w:val="0"/>
          <w:divBdr>
            <w:top w:val="none" w:sz="0" w:space="0" w:color="auto"/>
            <w:left w:val="none" w:sz="0" w:space="0" w:color="auto"/>
            <w:bottom w:val="none" w:sz="0" w:space="0" w:color="auto"/>
            <w:right w:val="none" w:sz="0" w:space="0" w:color="auto"/>
          </w:divBdr>
        </w:div>
        <w:div w:id="951519496">
          <w:marLeft w:val="1166"/>
          <w:marRight w:val="0"/>
          <w:marTop w:val="96"/>
          <w:marBottom w:val="0"/>
          <w:divBdr>
            <w:top w:val="none" w:sz="0" w:space="0" w:color="auto"/>
            <w:left w:val="none" w:sz="0" w:space="0" w:color="auto"/>
            <w:bottom w:val="none" w:sz="0" w:space="0" w:color="auto"/>
            <w:right w:val="none" w:sz="0" w:space="0" w:color="auto"/>
          </w:divBdr>
        </w:div>
        <w:div w:id="449278877">
          <w:marLeft w:val="1166"/>
          <w:marRight w:val="0"/>
          <w:marTop w:val="96"/>
          <w:marBottom w:val="0"/>
          <w:divBdr>
            <w:top w:val="none" w:sz="0" w:space="0" w:color="auto"/>
            <w:left w:val="none" w:sz="0" w:space="0" w:color="auto"/>
            <w:bottom w:val="none" w:sz="0" w:space="0" w:color="auto"/>
            <w:right w:val="none" w:sz="0" w:space="0" w:color="auto"/>
          </w:divBdr>
        </w:div>
        <w:div w:id="323509002">
          <w:marLeft w:val="1166"/>
          <w:marRight w:val="0"/>
          <w:marTop w:val="96"/>
          <w:marBottom w:val="0"/>
          <w:divBdr>
            <w:top w:val="none" w:sz="0" w:space="0" w:color="auto"/>
            <w:left w:val="none" w:sz="0" w:space="0" w:color="auto"/>
            <w:bottom w:val="none" w:sz="0" w:space="0" w:color="auto"/>
            <w:right w:val="none" w:sz="0" w:space="0" w:color="auto"/>
          </w:divBdr>
        </w:div>
        <w:div w:id="1375739912">
          <w:marLeft w:val="1166"/>
          <w:marRight w:val="0"/>
          <w:marTop w:val="96"/>
          <w:marBottom w:val="0"/>
          <w:divBdr>
            <w:top w:val="none" w:sz="0" w:space="0" w:color="auto"/>
            <w:left w:val="none" w:sz="0" w:space="0" w:color="auto"/>
            <w:bottom w:val="none" w:sz="0" w:space="0" w:color="auto"/>
            <w:right w:val="none" w:sz="0" w:space="0" w:color="auto"/>
          </w:divBdr>
        </w:div>
        <w:div w:id="698622716">
          <w:marLeft w:val="1166"/>
          <w:marRight w:val="0"/>
          <w:marTop w:val="96"/>
          <w:marBottom w:val="0"/>
          <w:divBdr>
            <w:top w:val="none" w:sz="0" w:space="0" w:color="auto"/>
            <w:left w:val="none" w:sz="0" w:space="0" w:color="auto"/>
            <w:bottom w:val="none" w:sz="0" w:space="0" w:color="auto"/>
            <w:right w:val="none" w:sz="0" w:space="0" w:color="auto"/>
          </w:divBdr>
        </w:div>
      </w:divsChild>
    </w:div>
    <w:div w:id="667828857">
      <w:bodyDiv w:val="1"/>
      <w:marLeft w:val="0"/>
      <w:marRight w:val="0"/>
      <w:marTop w:val="0"/>
      <w:marBottom w:val="0"/>
      <w:divBdr>
        <w:top w:val="none" w:sz="0" w:space="0" w:color="auto"/>
        <w:left w:val="none" w:sz="0" w:space="0" w:color="auto"/>
        <w:bottom w:val="none" w:sz="0" w:space="0" w:color="auto"/>
        <w:right w:val="none" w:sz="0" w:space="0" w:color="auto"/>
      </w:divBdr>
    </w:div>
    <w:div w:id="676351468">
      <w:bodyDiv w:val="1"/>
      <w:marLeft w:val="0"/>
      <w:marRight w:val="0"/>
      <w:marTop w:val="0"/>
      <w:marBottom w:val="0"/>
      <w:divBdr>
        <w:top w:val="none" w:sz="0" w:space="0" w:color="auto"/>
        <w:left w:val="none" w:sz="0" w:space="0" w:color="auto"/>
        <w:bottom w:val="none" w:sz="0" w:space="0" w:color="auto"/>
        <w:right w:val="none" w:sz="0" w:space="0" w:color="auto"/>
      </w:divBdr>
    </w:div>
    <w:div w:id="679506298">
      <w:bodyDiv w:val="1"/>
      <w:marLeft w:val="0"/>
      <w:marRight w:val="0"/>
      <w:marTop w:val="0"/>
      <w:marBottom w:val="0"/>
      <w:divBdr>
        <w:top w:val="none" w:sz="0" w:space="0" w:color="auto"/>
        <w:left w:val="none" w:sz="0" w:space="0" w:color="auto"/>
        <w:bottom w:val="none" w:sz="0" w:space="0" w:color="auto"/>
        <w:right w:val="none" w:sz="0" w:space="0" w:color="auto"/>
      </w:divBdr>
    </w:div>
    <w:div w:id="708994477">
      <w:bodyDiv w:val="1"/>
      <w:marLeft w:val="0"/>
      <w:marRight w:val="0"/>
      <w:marTop w:val="0"/>
      <w:marBottom w:val="0"/>
      <w:divBdr>
        <w:top w:val="none" w:sz="0" w:space="0" w:color="auto"/>
        <w:left w:val="none" w:sz="0" w:space="0" w:color="auto"/>
        <w:bottom w:val="none" w:sz="0" w:space="0" w:color="auto"/>
        <w:right w:val="none" w:sz="0" w:space="0" w:color="auto"/>
      </w:divBdr>
    </w:div>
    <w:div w:id="732042880">
      <w:bodyDiv w:val="1"/>
      <w:marLeft w:val="0"/>
      <w:marRight w:val="0"/>
      <w:marTop w:val="0"/>
      <w:marBottom w:val="0"/>
      <w:divBdr>
        <w:top w:val="none" w:sz="0" w:space="0" w:color="auto"/>
        <w:left w:val="none" w:sz="0" w:space="0" w:color="auto"/>
        <w:bottom w:val="none" w:sz="0" w:space="0" w:color="auto"/>
        <w:right w:val="none" w:sz="0" w:space="0" w:color="auto"/>
      </w:divBdr>
      <w:divsChild>
        <w:div w:id="31544825">
          <w:marLeft w:val="1166"/>
          <w:marRight w:val="0"/>
          <w:marTop w:val="96"/>
          <w:marBottom w:val="0"/>
          <w:divBdr>
            <w:top w:val="none" w:sz="0" w:space="0" w:color="auto"/>
            <w:left w:val="none" w:sz="0" w:space="0" w:color="auto"/>
            <w:bottom w:val="none" w:sz="0" w:space="0" w:color="auto"/>
            <w:right w:val="none" w:sz="0" w:space="0" w:color="auto"/>
          </w:divBdr>
        </w:div>
        <w:div w:id="52588519">
          <w:marLeft w:val="1166"/>
          <w:marRight w:val="0"/>
          <w:marTop w:val="96"/>
          <w:marBottom w:val="0"/>
          <w:divBdr>
            <w:top w:val="none" w:sz="0" w:space="0" w:color="auto"/>
            <w:left w:val="none" w:sz="0" w:space="0" w:color="auto"/>
            <w:bottom w:val="none" w:sz="0" w:space="0" w:color="auto"/>
            <w:right w:val="none" w:sz="0" w:space="0" w:color="auto"/>
          </w:divBdr>
        </w:div>
        <w:div w:id="453599189">
          <w:marLeft w:val="1166"/>
          <w:marRight w:val="0"/>
          <w:marTop w:val="96"/>
          <w:marBottom w:val="0"/>
          <w:divBdr>
            <w:top w:val="none" w:sz="0" w:space="0" w:color="auto"/>
            <w:left w:val="none" w:sz="0" w:space="0" w:color="auto"/>
            <w:bottom w:val="none" w:sz="0" w:space="0" w:color="auto"/>
            <w:right w:val="none" w:sz="0" w:space="0" w:color="auto"/>
          </w:divBdr>
        </w:div>
        <w:div w:id="1135215447">
          <w:marLeft w:val="1166"/>
          <w:marRight w:val="0"/>
          <w:marTop w:val="96"/>
          <w:marBottom w:val="0"/>
          <w:divBdr>
            <w:top w:val="none" w:sz="0" w:space="0" w:color="auto"/>
            <w:left w:val="none" w:sz="0" w:space="0" w:color="auto"/>
            <w:bottom w:val="none" w:sz="0" w:space="0" w:color="auto"/>
            <w:right w:val="none" w:sz="0" w:space="0" w:color="auto"/>
          </w:divBdr>
        </w:div>
        <w:div w:id="1481388599">
          <w:marLeft w:val="1166"/>
          <w:marRight w:val="0"/>
          <w:marTop w:val="96"/>
          <w:marBottom w:val="0"/>
          <w:divBdr>
            <w:top w:val="none" w:sz="0" w:space="0" w:color="auto"/>
            <w:left w:val="none" w:sz="0" w:space="0" w:color="auto"/>
            <w:bottom w:val="none" w:sz="0" w:space="0" w:color="auto"/>
            <w:right w:val="none" w:sz="0" w:space="0" w:color="auto"/>
          </w:divBdr>
        </w:div>
        <w:div w:id="1809855656">
          <w:marLeft w:val="1166"/>
          <w:marRight w:val="0"/>
          <w:marTop w:val="96"/>
          <w:marBottom w:val="0"/>
          <w:divBdr>
            <w:top w:val="none" w:sz="0" w:space="0" w:color="auto"/>
            <w:left w:val="none" w:sz="0" w:space="0" w:color="auto"/>
            <w:bottom w:val="none" w:sz="0" w:space="0" w:color="auto"/>
            <w:right w:val="none" w:sz="0" w:space="0" w:color="auto"/>
          </w:divBdr>
        </w:div>
      </w:divsChild>
    </w:div>
    <w:div w:id="743600009">
      <w:bodyDiv w:val="1"/>
      <w:marLeft w:val="0"/>
      <w:marRight w:val="0"/>
      <w:marTop w:val="0"/>
      <w:marBottom w:val="0"/>
      <w:divBdr>
        <w:top w:val="none" w:sz="0" w:space="0" w:color="auto"/>
        <w:left w:val="none" w:sz="0" w:space="0" w:color="auto"/>
        <w:bottom w:val="none" w:sz="0" w:space="0" w:color="auto"/>
        <w:right w:val="none" w:sz="0" w:space="0" w:color="auto"/>
      </w:divBdr>
      <w:divsChild>
        <w:div w:id="1292592424">
          <w:marLeft w:val="0"/>
          <w:marRight w:val="0"/>
          <w:marTop w:val="0"/>
          <w:marBottom w:val="0"/>
          <w:divBdr>
            <w:top w:val="none" w:sz="0" w:space="0" w:color="auto"/>
            <w:left w:val="none" w:sz="0" w:space="0" w:color="auto"/>
            <w:bottom w:val="none" w:sz="0" w:space="0" w:color="auto"/>
            <w:right w:val="none" w:sz="0" w:space="0" w:color="auto"/>
          </w:divBdr>
        </w:div>
        <w:div w:id="1220939768">
          <w:marLeft w:val="0"/>
          <w:marRight w:val="0"/>
          <w:marTop w:val="0"/>
          <w:marBottom w:val="0"/>
          <w:divBdr>
            <w:top w:val="none" w:sz="0" w:space="0" w:color="auto"/>
            <w:left w:val="none" w:sz="0" w:space="0" w:color="auto"/>
            <w:bottom w:val="none" w:sz="0" w:space="0" w:color="auto"/>
            <w:right w:val="none" w:sz="0" w:space="0" w:color="auto"/>
          </w:divBdr>
        </w:div>
        <w:div w:id="388193718">
          <w:marLeft w:val="0"/>
          <w:marRight w:val="0"/>
          <w:marTop w:val="0"/>
          <w:marBottom w:val="0"/>
          <w:divBdr>
            <w:top w:val="none" w:sz="0" w:space="0" w:color="auto"/>
            <w:left w:val="none" w:sz="0" w:space="0" w:color="auto"/>
            <w:bottom w:val="none" w:sz="0" w:space="0" w:color="auto"/>
            <w:right w:val="none" w:sz="0" w:space="0" w:color="auto"/>
          </w:divBdr>
        </w:div>
      </w:divsChild>
    </w:div>
    <w:div w:id="747852150">
      <w:bodyDiv w:val="1"/>
      <w:marLeft w:val="0"/>
      <w:marRight w:val="0"/>
      <w:marTop w:val="0"/>
      <w:marBottom w:val="0"/>
      <w:divBdr>
        <w:top w:val="none" w:sz="0" w:space="0" w:color="auto"/>
        <w:left w:val="none" w:sz="0" w:space="0" w:color="auto"/>
        <w:bottom w:val="none" w:sz="0" w:space="0" w:color="auto"/>
        <w:right w:val="none" w:sz="0" w:space="0" w:color="auto"/>
      </w:divBdr>
      <w:divsChild>
        <w:div w:id="28841530">
          <w:marLeft w:val="547"/>
          <w:marRight w:val="0"/>
          <w:marTop w:val="106"/>
          <w:marBottom w:val="0"/>
          <w:divBdr>
            <w:top w:val="none" w:sz="0" w:space="0" w:color="auto"/>
            <w:left w:val="none" w:sz="0" w:space="0" w:color="auto"/>
            <w:bottom w:val="none" w:sz="0" w:space="0" w:color="auto"/>
            <w:right w:val="none" w:sz="0" w:space="0" w:color="auto"/>
          </w:divBdr>
        </w:div>
      </w:divsChild>
    </w:div>
    <w:div w:id="764569389">
      <w:bodyDiv w:val="1"/>
      <w:marLeft w:val="0"/>
      <w:marRight w:val="0"/>
      <w:marTop w:val="0"/>
      <w:marBottom w:val="0"/>
      <w:divBdr>
        <w:top w:val="none" w:sz="0" w:space="0" w:color="auto"/>
        <w:left w:val="none" w:sz="0" w:space="0" w:color="auto"/>
        <w:bottom w:val="none" w:sz="0" w:space="0" w:color="auto"/>
        <w:right w:val="none" w:sz="0" w:space="0" w:color="auto"/>
      </w:divBdr>
      <w:divsChild>
        <w:div w:id="419719363">
          <w:marLeft w:val="1166"/>
          <w:marRight w:val="0"/>
          <w:marTop w:val="96"/>
          <w:marBottom w:val="0"/>
          <w:divBdr>
            <w:top w:val="none" w:sz="0" w:space="0" w:color="auto"/>
            <w:left w:val="none" w:sz="0" w:space="0" w:color="auto"/>
            <w:bottom w:val="none" w:sz="0" w:space="0" w:color="auto"/>
            <w:right w:val="none" w:sz="0" w:space="0" w:color="auto"/>
          </w:divBdr>
        </w:div>
        <w:div w:id="525408531">
          <w:marLeft w:val="547"/>
          <w:marRight w:val="0"/>
          <w:marTop w:val="96"/>
          <w:marBottom w:val="0"/>
          <w:divBdr>
            <w:top w:val="none" w:sz="0" w:space="0" w:color="auto"/>
            <w:left w:val="none" w:sz="0" w:space="0" w:color="auto"/>
            <w:bottom w:val="none" w:sz="0" w:space="0" w:color="auto"/>
            <w:right w:val="none" w:sz="0" w:space="0" w:color="auto"/>
          </w:divBdr>
        </w:div>
        <w:div w:id="626817718">
          <w:marLeft w:val="1166"/>
          <w:marRight w:val="0"/>
          <w:marTop w:val="96"/>
          <w:marBottom w:val="0"/>
          <w:divBdr>
            <w:top w:val="none" w:sz="0" w:space="0" w:color="auto"/>
            <w:left w:val="none" w:sz="0" w:space="0" w:color="auto"/>
            <w:bottom w:val="none" w:sz="0" w:space="0" w:color="auto"/>
            <w:right w:val="none" w:sz="0" w:space="0" w:color="auto"/>
          </w:divBdr>
        </w:div>
        <w:div w:id="780610041">
          <w:marLeft w:val="1166"/>
          <w:marRight w:val="0"/>
          <w:marTop w:val="96"/>
          <w:marBottom w:val="0"/>
          <w:divBdr>
            <w:top w:val="none" w:sz="0" w:space="0" w:color="auto"/>
            <w:left w:val="none" w:sz="0" w:space="0" w:color="auto"/>
            <w:bottom w:val="none" w:sz="0" w:space="0" w:color="auto"/>
            <w:right w:val="none" w:sz="0" w:space="0" w:color="auto"/>
          </w:divBdr>
        </w:div>
        <w:div w:id="1012800314">
          <w:marLeft w:val="1166"/>
          <w:marRight w:val="0"/>
          <w:marTop w:val="96"/>
          <w:marBottom w:val="0"/>
          <w:divBdr>
            <w:top w:val="none" w:sz="0" w:space="0" w:color="auto"/>
            <w:left w:val="none" w:sz="0" w:space="0" w:color="auto"/>
            <w:bottom w:val="none" w:sz="0" w:space="0" w:color="auto"/>
            <w:right w:val="none" w:sz="0" w:space="0" w:color="auto"/>
          </w:divBdr>
        </w:div>
        <w:div w:id="1035623121">
          <w:marLeft w:val="547"/>
          <w:marRight w:val="0"/>
          <w:marTop w:val="96"/>
          <w:marBottom w:val="0"/>
          <w:divBdr>
            <w:top w:val="none" w:sz="0" w:space="0" w:color="auto"/>
            <w:left w:val="none" w:sz="0" w:space="0" w:color="auto"/>
            <w:bottom w:val="none" w:sz="0" w:space="0" w:color="auto"/>
            <w:right w:val="none" w:sz="0" w:space="0" w:color="auto"/>
          </w:divBdr>
        </w:div>
        <w:div w:id="1223104117">
          <w:marLeft w:val="1166"/>
          <w:marRight w:val="0"/>
          <w:marTop w:val="96"/>
          <w:marBottom w:val="0"/>
          <w:divBdr>
            <w:top w:val="none" w:sz="0" w:space="0" w:color="auto"/>
            <w:left w:val="none" w:sz="0" w:space="0" w:color="auto"/>
            <w:bottom w:val="none" w:sz="0" w:space="0" w:color="auto"/>
            <w:right w:val="none" w:sz="0" w:space="0" w:color="auto"/>
          </w:divBdr>
        </w:div>
        <w:div w:id="1438520485">
          <w:marLeft w:val="1166"/>
          <w:marRight w:val="0"/>
          <w:marTop w:val="96"/>
          <w:marBottom w:val="0"/>
          <w:divBdr>
            <w:top w:val="none" w:sz="0" w:space="0" w:color="auto"/>
            <w:left w:val="none" w:sz="0" w:space="0" w:color="auto"/>
            <w:bottom w:val="none" w:sz="0" w:space="0" w:color="auto"/>
            <w:right w:val="none" w:sz="0" w:space="0" w:color="auto"/>
          </w:divBdr>
        </w:div>
        <w:div w:id="1484656694">
          <w:marLeft w:val="1166"/>
          <w:marRight w:val="0"/>
          <w:marTop w:val="96"/>
          <w:marBottom w:val="0"/>
          <w:divBdr>
            <w:top w:val="none" w:sz="0" w:space="0" w:color="auto"/>
            <w:left w:val="none" w:sz="0" w:space="0" w:color="auto"/>
            <w:bottom w:val="none" w:sz="0" w:space="0" w:color="auto"/>
            <w:right w:val="none" w:sz="0" w:space="0" w:color="auto"/>
          </w:divBdr>
        </w:div>
        <w:div w:id="1508252526">
          <w:marLeft w:val="1166"/>
          <w:marRight w:val="0"/>
          <w:marTop w:val="96"/>
          <w:marBottom w:val="0"/>
          <w:divBdr>
            <w:top w:val="none" w:sz="0" w:space="0" w:color="auto"/>
            <w:left w:val="none" w:sz="0" w:space="0" w:color="auto"/>
            <w:bottom w:val="none" w:sz="0" w:space="0" w:color="auto"/>
            <w:right w:val="none" w:sz="0" w:space="0" w:color="auto"/>
          </w:divBdr>
        </w:div>
        <w:div w:id="1931961482">
          <w:marLeft w:val="1166"/>
          <w:marRight w:val="0"/>
          <w:marTop w:val="96"/>
          <w:marBottom w:val="0"/>
          <w:divBdr>
            <w:top w:val="none" w:sz="0" w:space="0" w:color="auto"/>
            <w:left w:val="none" w:sz="0" w:space="0" w:color="auto"/>
            <w:bottom w:val="none" w:sz="0" w:space="0" w:color="auto"/>
            <w:right w:val="none" w:sz="0" w:space="0" w:color="auto"/>
          </w:divBdr>
        </w:div>
        <w:div w:id="1933780838">
          <w:marLeft w:val="1166"/>
          <w:marRight w:val="0"/>
          <w:marTop w:val="96"/>
          <w:marBottom w:val="0"/>
          <w:divBdr>
            <w:top w:val="none" w:sz="0" w:space="0" w:color="auto"/>
            <w:left w:val="none" w:sz="0" w:space="0" w:color="auto"/>
            <w:bottom w:val="none" w:sz="0" w:space="0" w:color="auto"/>
            <w:right w:val="none" w:sz="0" w:space="0" w:color="auto"/>
          </w:divBdr>
        </w:div>
        <w:div w:id="1968001868">
          <w:marLeft w:val="1166"/>
          <w:marRight w:val="0"/>
          <w:marTop w:val="96"/>
          <w:marBottom w:val="0"/>
          <w:divBdr>
            <w:top w:val="none" w:sz="0" w:space="0" w:color="auto"/>
            <w:left w:val="none" w:sz="0" w:space="0" w:color="auto"/>
            <w:bottom w:val="none" w:sz="0" w:space="0" w:color="auto"/>
            <w:right w:val="none" w:sz="0" w:space="0" w:color="auto"/>
          </w:divBdr>
        </w:div>
      </w:divsChild>
    </w:div>
    <w:div w:id="771825376">
      <w:bodyDiv w:val="1"/>
      <w:marLeft w:val="0"/>
      <w:marRight w:val="0"/>
      <w:marTop w:val="0"/>
      <w:marBottom w:val="0"/>
      <w:divBdr>
        <w:top w:val="none" w:sz="0" w:space="0" w:color="auto"/>
        <w:left w:val="none" w:sz="0" w:space="0" w:color="auto"/>
        <w:bottom w:val="none" w:sz="0" w:space="0" w:color="auto"/>
        <w:right w:val="none" w:sz="0" w:space="0" w:color="auto"/>
      </w:divBdr>
      <w:divsChild>
        <w:div w:id="904949550">
          <w:marLeft w:val="547"/>
          <w:marRight w:val="0"/>
          <w:marTop w:val="125"/>
          <w:marBottom w:val="0"/>
          <w:divBdr>
            <w:top w:val="none" w:sz="0" w:space="0" w:color="auto"/>
            <w:left w:val="none" w:sz="0" w:space="0" w:color="auto"/>
            <w:bottom w:val="none" w:sz="0" w:space="0" w:color="auto"/>
            <w:right w:val="none" w:sz="0" w:space="0" w:color="auto"/>
          </w:divBdr>
        </w:div>
        <w:div w:id="1775519073">
          <w:marLeft w:val="547"/>
          <w:marRight w:val="0"/>
          <w:marTop w:val="125"/>
          <w:marBottom w:val="0"/>
          <w:divBdr>
            <w:top w:val="none" w:sz="0" w:space="0" w:color="auto"/>
            <w:left w:val="none" w:sz="0" w:space="0" w:color="auto"/>
            <w:bottom w:val="none" w:sz="0" w:space="0" w:color="auto"/>
            <w:right w:val="none" w:sz="0" w:space="0" w:color="auto"/>
          </w:divBdr>
        </w:div>
      </w:divsChild>
    </w:div>
    <w:div w:id="787314093">
      <w:bodyDiv w:val="1"/>
      <w:marLeft w:val="0"/>
      <w:marRight w:val="0"/>
      <w:marTop w:val="0"/>
      <w:marBottom w:val="0"/>
      <w:divBdr>
        <w:top w:val="none" w:sz="0" w:space="0" w:color="auto"/>
        <w:left w:val="none" w:sz="0" w:space="0" w:color="auto"/>
        <w:bottom w:val="none" w:sz="0" w:space="0" w:color="auto"/>
        <w:right w:val="none" w:sz="0" w:space="0" w:color="auto"/>
      </w:divBdr>
      <w:divsChild>
        <w:div w:id="1657684061">
          <w:marLeft w:val="547"/>
          <w:marRight w:val="0"/>
          <w:marTop w:val="115"/>
          <w:marBottom w:val="0"/>
          <w:divBdr>
            <w:top w:val="none" w:sz="0" w:space="0" w:color="auto"/>
            <w:left w:val="none" w:sz="0" w:space="0" w:color="auto"/>
            <w:bottom w:val="none" w:sz="0" w:space="0" w:color="auto"/>
            <w:right w:val="none" w:sz="0" w:space="0" w:color="auto"/>
          </w:divBdr>
        </w:div>
        <w:div w:id="608397370">
          <w:marLeft w:val="547"/>
          <w:marRight w:val="0"/>
          <w:marTop w:val="115"/>
          <w:marBottom w:val="0"/>
          <w:divBdr>
            <w:top w:val="none" w:sz="0" w:space="0" w:color="auto"/>
            <w:left w:val="none" w:sz="0" w:space="0" w:color="auto"/>
            <w:bottom w:val="none" w:sz="0" w:space="0" w:color="auto"/>
            <w:right w:val="none" w:sz="0" w:space="0" w:color="auto"/>
          </w:divBdr>
        </w:div>
      </w:divsChild>
    </w:div>
    <w:div w:id="815687603">
      <w:bodyDiv w:val="1"/>
      <w:marLeft w:val="0"/>
      <w:marRight w:val="0"/>
      <w:marTop w:val="0"/>
      <w:marBottom w:val="0"/>
      <w:divBdr>
        <w:top w:val="none" w:sz="0" w:space="0" w:color="auto"/>
        <w:left w:val="none" w:sz="0" w:space="0" w:color="auto"/>
        <w:bottom w:val="none" w:sz="0" w:space="0" w:color="auto"/>
        <w:right w:val="none" w:sz="0" w:space="0" w:color="auto"/>
      </w:divBdr>
    </w:div>
    <w:div w:id="832334559">
      <w:bodyDiv w:val="1"/>
      <w:marLeft w:val="0"/>
      <w:marRight w:val="0"/>
      <w:marTop w:val="0"/>
      <w:marBottom w:val="0"/>
      <w:divBdr>
        <w:top w:val="none" w:sz="0" w:space="0" w:color="auto"/>
        <w:left w:val="none" w:sz="0" w:space="0" w:color="auto"/>
        <w:bottom w:val="none" w:sz="0" w:space="0" w:color="auto"/>
        <w:right w:val="none" w:sz="0" w:space="0" w:color="auto"/>
      </w:divBdr>
      <w:divsChild>
        <w:div w:id="100145279">
          <w:marLeft w:val="547"/>
          <w:marRight w:val="0"/>
          <w:marTop w:val="115"/>
          <w:marBottom w:val="0"/>
          <w:divBdr>
            <w:top w:val="none" w:sz="0" w:space="0" w:color="auto"/>
            <w:left w:val="none" w:sz="0" w:space="0" w:color="auto"/>
            <w:bottom w:val="none" w:sz="0" w:space="0" w:color="auto"/>
            <w:right w:val="none" w:sz="0" w:space="0" w:color="auto"/>
          </w:divBdr>
        </w:div>
        <w:div w:id="407852750">
          <w:marLeft w:val="547"/>
          <w:marRight w:val="0"/>
          <w:marTop w:val="115"/>
          <w:marBottom w:val="0"/>
          <w:divBdr>
            <w:top w:val="none" w:sz="0" w:space="0" w:color="auto"/>
            <w:left w:val="none" w:sz="0" w:space="0" w:color="auto"/>
            <w:bottom w:val="none" w:sz="0" w:space="0" w:color="auto"/>
            <w:right w:val="none" w:sz="0" w:space="0" w:color="auto"/>
          </w:divBdr>
        </w:div>
      </w:divsChild>
    </w:div>
    <w:div w:id="846094934">
      <w:bodyDiv w:val="1"/>
      <w:marLeft w:val="0"/>
      <w:marRight w:val="0"/>
      <w:marTop w:val="0"/>
      <w:marBottom w:val="0"/>
      <w:divBdr>
        <w:top w:val="none" w:sz="0" w:space="0" w:color="auto"/>
        <w:left w:val="none" w:sz="0" w:space="0" w:color="auto"/>
        <w:bottom w:val="none" w:sz="0" w:space="0" w:color="auto"/>
        <w:right w:val="none" w:sz="0" w:space="0" w:color="auto"/>
      </w:divBdr>
      <w:divsChild>
        <w:div w:id="1870023544">
          <w:marLeft w:val="547"/>
          <w:marRight w:val="0"/>
          <w:marTop w:val="115"/>
          <w:marBottom w:val="0"/>
          <w:divBdr>
            <w:top w:val="none" w:sz="0" w:space="0" w:color="auto"/>
            <w:left w:val="none" w:sz="0" w:space="0" w:color="auto"/>
            <w:bottom w:val="none" w:sz="0" w:space="0" w:color="auto"/>
            <w:right w:val="none" w:sz="0" w:space="0" w:color="auto"/>
          </w:divBdr>
        </w:div>
        <w:div w:id="472985630">
          <w:marLeft w:val="547"/>
          <w:marRight w:val="0"/>
          <w:marTop w:val="115"/>
          <w:marBottom w:val="0"/>
          <w:divBdr>
            <w:top w:val="none" w:sz="0" w:space="0" w:color="auto"/>
            <w:left w:val="none" w:sz="0" w:space="0" w:color="auto"/>
            <w:bottom w:val="none" w:sz="0" w:space="0" w:color="auto"/>
            <w:right w:val="none" w:sz="0" w:space="0" w:color="auto"/>
          </w:divBdr>
        </w:div>
        <w:div w:id="1735274811">
          <w:marLeft w:val="547"/>
          <w:marRight w:val="0"/>
          <w:marTop w:val="115"/>
          <w:marBottom w:val="0"/>
          <w:divBdr>
            <w:top w:val="none" w:sz="0" w:space="0" w:color="auto"/>
            <w:left w:val="none" w:sz="0" w:space="0" w:color="auto"/>
            <w:bottom w:val="none" w:sz="0" w:space="0" w:color="auto"/>
            <w:right w:val="none" w:sz="0" w:space="0" w:color="auto"/>
          </w:divBdr>
        </w:div>
      </w:divsChild>
    </w:div>
    <w:div w:id="860245423">
      <w:bodyDiv w:val="1"/>
      <w:marLeft w:val="0"/>
      <w:marRight w:val="0"/>
      <w:marTop w:val="0"/>
      <w:marBottom w:val="0"/>
      <w:divBdr>
        <w:top w:val="none" w:sz="0" w:space="0" w:color="auto"/>
        <w:left w:val="none" w:sz="0" w:space="0" w:color="auto"/>
        <w:bottom w:val="none" w:sz="0" w:space="0" w:color="auto"/>
        <w:right w:val="none" w:sz="0" w:space="0" w:color="auto"/>
      </w:divBdr>
      <w:divsChild>
        <w:div w:id="465508799">
          <w:marLeft w:val="547"/>
          <w:marRight w:val="0"/>
          <w:marTop w:val="106"/>
          <w:marBottom w:val="0"/>
          <w:divBdr>
            <w:top w:val="none" w:sz="0" w:space="0" w:color="auto"/>
            <w:left w:val="none" w:sz="0" w:space="0" w:color="auto"/>
            <w:bottom w:val="none" w:sz="0" w:space="0" w:color="auto"/>
            <w:right w:val="none" w:sz="0" w:space="0" w:color="auto"/>
          </w:divBdr>
        </w:div>
        <w:div w:id="886381064">
          <w:marLeft w:val="547"/>
          <w:marRight w:val="0"/>
          <w:marTop w:val="106"/>
          <w:marBottom w:val="0"/>
          <w:divBdr>
            <w:top w:val="none" w:sz="0" w:space="0" w:color="auto"/>
            <w:left w:val="none" w:sz="0" w:space="0" w:color="auto"/>
            <w:bottom w:val="none" w:sz="0" w:space="0" w:color="auto"/>
            <w:right w:val="none" w:sz="0" w:space="0" w:color="auto"/>
          </w:divBdr>
        </w:div>
        <w:div w:id="1860394167">
          <w:marLeft w:val="547"/>
          <w:marRight w:val="0"/>
          <w:marTop w:val="106"/>
          <w:marBottom w:val="0"/>
          <w:divBdr>
            <w:top w:val="none" w:sz="0" w:space="0" w:color="auto"/>
            <w:left w:val="none" w:sz="0" w:space="0" w:color="auto"/>
            <w:bottom w:val="none" w:sz="0" w:space="0" w:color="auto"/>
            <w:right w:val="none" w:sz="0" w:space="0" w:color="auto"/>
          </w:divBdr>
        </w:div>
        <w:div w:id="1983464739">
          <w:marLeft w:val="547"/>
          <w:marRight w:val="0"/>
          <w:marTop w:val="106"/>
          <w:marBottom w:val="0"/>
          <w:divBdr>
            <w:top w:val="none" w:sz="0" w:space="0" w:color="auto"/>
            <w:left w:val="none" w:sz="0" w:space="0" w:color="auto"/>
            <w:bottom w:val="none" w:sz="0" w:space="0" w:color="auto"/>
            <w:right w:val="none" w:sz="0" w:space="0" w:color="auto"/>
          </w:divBdr>
        </w:div>
      </w:divsChild>
    </w:div>
    <w:div w:id="860826245">
      <w:bodyDiv w:val="1"/>
      <w:marLeft w:val="0"/>
      <w:marRight w:val="0"/>
      <w:marTop w:val="0"/>
      <w:marBottom w:val="0"/>
      <w:divBdr>
        <w:top w:val="none" w:sz="0" w:space="0" w:color="auto"/>
        <w:left w:val="none" w:sz="0" w:space="0" w:color="auto"/>
        <w:bottom w:val="none" w:sz="0" w:space="0" w:color="auto"/>
        <w:right w:val="none" w:sz="0" w:space="0" w:color="auto"/>
      </w:divBdr>
      <w:divsChild>
        <w:div w:id="433131803">
          <w:marLeft w:val="1166"/>
          <w:marRight w:val="0"/>
          <w:marTop w:val="115"/>
          <w:marBottom w:val="0"/>
          <w:divBdr>
            <w:top w:val="none" w:sz="0" w:space="0" w:color="auto"/>
            <w:left w:val="none" w:sz="0" w:space="0" w:color="auto"/>
            <w:bottom w:val="none" w:sz="0" w:space="0" w:color="auto"/>
            <w:right w:val="none" w:sz="0" w:space="0" w:color="auto"/>
          </w:divBdr>
        </w:div>
        <w:div w:id="845749269">
          <w:marLeft w:val="1166"/>
          <w:marRight w:val="0"/>
          <w:marTop w:val="115"/>
          <w:marBottom w:val="0"/>
          <w:divBdr>
            <w:top w:val="none" w:sz="0" w:space="0" w:color="auto"/>
            <w:left w:val="none" w:sz="0" w:space="0" w:color="auto"/>
            <w:bottom w:val="none" w:sz="0" w:space="0" w:color="auto"/>
            <w:right w:val="none" w:sz="0" w:space="0" w:color="auto"/>
          </w:divBdr>
        </w:div>
        <w:div w:id="1524781429">
          <w:marLeft w:val="547"/>
          <w:marRight w:val="0"/>
          <w:marTop w:val="115"/>
          <w:marBottom w:val="0"/>
          <w:divBdr>
            <w:top w:val="none" w:sz="0" w:space="0" w:color="auto"/>
            <w:left w:val="none" w:sz="0" w:space="0" w:color="auto"/>
            <w:bottom w:val="none" w:sz="0" w:space="0" w:color="auto"/>
            <w:right w:val="none" w:sz="0" w:space="0" w:color="auto"/>
          </w:divBdr>
        </w:div>
        <w:div w:id="1527986887">
          <w:marLeft w:val="547"/>
          <w:marRight w:val="0"/>
          <w:marTop w:val="115"/>
          <w:marBottom w:val="0"/>
          <w:divBdr>
            <w:top w:val="none" w:sz="0" w:space="0" w:color="auto"/>
            <w:left w:val="none" w:sz="0" w:space="0" w:color="auto"/>
            <w:bottom w:val="none" w:sz="0" w:space="0" w:color="auto"/>
            <w:right w:val="none" w:sz="0" w:space="0" w:color="auto"/>
          </w:divBdr>
        </w:div>
        <w:div w:id="1867213211">
          <w:marLeft w:val="1166"/>
          <w:marRight w:val="0"/>
          <w:marTop w:val="115"/>
          <w:marBottom w:val="0"/>
          <w:divBdr>
            <w:top w:val="none" w:sz="0" w:space="0" w:color="auto"/>
            <w:left w:val="none" w:sz="0" w:space="0" w:color="auto"/>
            <w:bottom w:val="none" w:sz="0" w:space="0" w:color="auto"/>
            <w:right w:val="none" w:sz="0" w:space="0" w:color="auto"/>
          </w:divBdr>
        </w:div>
      </w:divsChild>
    </w:div>
    <w:div w:id="882402193">
      <w:bodyDiv w:val="1"/>
      <w:marLeft w:val="0"/>
      <w:marRight w:val="0"/>
      <w:marTop w:val="0"/>
      <w:marBottom w:val="0"/>
      <w:divBdr>
        <w:top w:val="none" w:sz="0" w:space="0" w:color="auto"/>
        <w:left w:val="none" w:sz="0" w:space="0" w:color="auto"/>
        <w:bottom w:val="none" w:sz="0" w:space="0" w:color="auto"/>
        <w:right w:val="none" w:sz="0" w:space="0" w:color="auto"/>
      </w:divBdr>
      <w:divsChild>
        <w:div w:id="1631208353">
          <w:marLeft w:val="547"/>
          <w:marRight w:val="0"/>
          <w:marTop w:val="115"/>
          <w:marBottom w:val="0"/>
          <w:divBdr>
            <w:top w:val="none" w:sz="0" w:space="0" w:color="auto"/>
            <w:left w:val="none" w:sz="0" w:space="0" w:color="auto"/>
            <w:bottom w:val="none" w:sz="0" w:space="0" w:color="auto"/>
            <w:right w:val="none" w:sz="0" w:space="0" w:color="auto"/>
          </w:divBdr>
        </w:div>
        <w:div w:id="1745377584">
          <w:marLeft w:val="1166"/>
          <w:marRight w:val="0"/>
          <w:marTop w:val="115"/>
          <w:marBottom w:val="0"/>
          <w:divBdr>
            <w:top w:val="none" w:sz="0" w:space="0" w:color="auto"/>
            <w:left w:val="none" w:sz="0" w:space="0" w:color="auto"/>
            <w:bottom w:val="none" w:sz="0" w:space="0" w:color="auto"/>
            <w:right w:val="none" w:sz="0" w:space="0" w:color="auto"/>
          </w:divBdr>
        </w:div>
        <w:div w:id="277690260">
          <w:marLeft w:val="1166"/>
          <w:marRight w:val="0"/>
          <w:marTop w:val="115"/>
          <w:marBottom w:val="0"/>
          <w:divBdr>
            <w:top w:val="none" w:sz="0" w:space="0" w:color="auto"/>
            <w:left w:val="none" w:sz="0" w:space="0" w:color="auto"/>
            <w:bottom w:val="none" w:sz="0" w:space="0" w:color="auto"/>
            <w:right w:val="none" w:sz="0" w:space="0" w:color="auto"/>
          </w:divBdr>
        </w:div>
        <w:div w:id="985859370">
          <w:marLeft w:val="1166"/>
          <w:marRight w:val="0"/>
          <w:marTop w:val="115"/>
          <w:marBottom w:val="0"/>
          <w:divBdr>
            <w:top w:val="none" w:sz="0" w:space="0" w:color="auto"/>
            <w:left w:val="none" w:sz="0" w:space="0" w:color="auto"/>
            <w:bottom w:val="none" w:sz="0" w:space="0" w:color="auto"/>
            <w:right w:val="none" w:sz="0" w:space="0" w:color="auto"/>
          </w:divBdr>
        </w:div>
        <w:div w:id="1043942152">
          <w:marLeft w:val="1166"/>
          <w:marRight w:val="0"/>
          <w:marTop w:val="115"/>
          <w:marBottom w:val="0"/>
          <w:divBdr>
            <w:top w:val="none" w:sz="0" w:space="0" w:color="auto"/>
            <w:left w:val="none" w:sz="0" w:space="0" w:color="auto"/>
            <w:bottom w:val="none" w:sz="0" w:space="0" w:color="auto"/>
            <w:right w:val="none" w:sz="0" w:space="0" w:color="auto"/>
          </w:divBdr>
        </w:div>
        <w:div w:id="1419672184">
          <w:marLeft w:val="1166"/>
          <w:marRight w:val="0"/>
          <w:marTop w:val="115"/>
          <w:marBottom w:val="0"/>
          <w:divBdr>
            <w:top w:val="none" w:sz="0" w:space="0" w:color="auto"/>
            <w:left w:val="none" w:sz="0" w:space="0" w:color="auto"/>
            <w:bottom w:val="none" w:sz="0" w:space="0" w:color="auto"/>
            <w:right w:val="none" w:sz="0" w:space="0" w:color="auto"/>
          </w:divBdr>
        </w:div>
        <w:div w:id="921572154">
          <w:marLeft w:val="547"/>
          <w:marRight w:val="0"/>
          <w:marTop w:val="115"/>
          <w:marBottom w:val="0"/>
          <w:divBdr>
            <w:top w:val="none" w:sz="0" w:space="0" w:color="auto"/>
            <w:left w:val="none" w:sz="0" w:space="0" w:color="auto"/>
            <w:bottom w:val="none" w:sz="0" w:space="0" w:color="auto"/>
            <w:right w:val="none" w:sz="0" w:space="0" w:color="auto"/>
          </w:divBdr>
        </w:div>
      </w:divsChild>
    </w:div>
    <w:div w:id="894855845">
      <w:bodyDiv w:val="1"/>
      <w:marLeft w:val="0"/>
      <w:marRight w:val="0"/>
      <w:marTop w:val="0"/>
      <w:marBottom w:val="0"/>
      <w:divBdr>
        <w:top w:val="none" w:sz="0" w:space="0" w:color="auto"/>
        <w:left w:val="none" w:sz="0" w:space="0" w:color="auto"/>
        <w:bottom w:val="none" w:sz="0" w:space="0" w:color="auto"/>
        <w:right w:val="none" w:sz="0" w:space="0" w:color="auto"/>
      </w:divBdr>
      <w:divsChild>
        <w:div w:id="419836297">
          <w:marLeft w:val="1440"/>
          <w:marRight w:val="0"/>
          <w:marTop w:val="115"/>
          <w:marBottom w:val="0"/>
          <w:divBdr>
            <w:top w:val="none" w:sz="0" w:space="0" w:color="auto"/>
            <w:left w:val="none" w:sz="0" w:space="0" w:color="auto"/>
            <w:bottom w:val="none" w:sz="0" w:space="0" w:color="auto"/>
            <w:right w:val="none" w:sz="0" w:space="0" w:color="auto"/>
          </w:divBdr>
        </w:div>
        <w:div w:id="498034499">
          <w:marLeft w:val="1440"/>
          <w:marRight w:val="0"/>
          <w:marTop w:val="115"/>
          <w:marBottom w:val="0"/>
          <w:divBdr>
            <w:top w:val="none" w:sz="0" w:space="0" w:color="auto"/>
            <w:left w:val="none" w:sz="0" w:space="0" w:color="auto"/>
            <w:bottom w:val="none" w:sz="0" w:space="0" w:color="auto"/>
            <w:right w:val="none" w:sz="0" w:space="0" w:color="auto"/>
          </w:divBdr>
        </w:div>
        <w:div w:id="874001440">
          <w:marLeft w:val="1440"/>
          <w:marRight w:val="0"/>
          <w:marTop w:val="115"/>
          <w:marBottom w:val="0"/>
          <w:divBdr>
            <w:top w:val="none" w:sz="0" w:space="0" w:color="auto"/>
            <w:left w:val="none" w:sz="0" w:space="0" w:color="auto"/>
            <w:bottom w:val="none" w:sz="0" w:space="0" w:color="auto"/>
            <w:right w:val="none" w:sz="0" w:space="0" w:color="auto"/>
          </w:divBdr>
        </w:div>
        <w:div w:id="1060061189">
          <w:marLeft w:val="1440"/>
          <w:marRight w:val="0"/>
          <w:marTop w:val="115"/>
          <w:marBottom w:val="0"/>
          <w:divBdr>
            <w:top w:val="none" w:sz="0" w:space="0" w:color="auto"/>
            <w:left w:val="none" w:sz="0" w:space="0" w:color="auto"/>
            <w:bottom w:val="none" w:sz="0" w:space="0" w:color="auto"/>
            <w:right w:val="none" w:sz="0" w:space="0" w:color="auto"/>
          </w:divBdr>
        </w:div>
        <w:div w:id="1384257470">
          <w:marLeft w:val="1440"/>
          <w:marRight w:val="0"/>
          <w:marTop w:val="115"/>
          <w:marBottom w:val="0"/>
          <w:divBdr>
            <w:top w:val="none" w:sz="0" w:space="0" w:color="auto"/>
            <w:left w:val="none" w:sz="0" w:space="0" w:color="auto"/>
            <w:bottom w:val="none" w:sz="0" w:space="0" w:color="auto"/>
            <w:right w:val="none" w:sz="0" w:space="0" w:color="auto"/>
          </w:divBdr>
        </w:div>
        <w:div w:id="1503815255">
          <w:marLeft w:val="1440"/>
          <w:marRight w:val="0"/>
          <w:marTop w:val="115"/>
          <w:marBottom w:val="0"/>
          <w:divBdr>
            <w:top w:val="none" w:sz="0" w:space="0" w:color="auto"/>
            <w:left w:val="none" w:sz="0" w:space="0" w:color="auto"/>
            <w:bottom w:val="none" w:sz="0" w:space="0" w:color="auto"/>
            <w:right w:val="none" w:sz="0" w:space="0" w:color="auto"/>
          </w:divBdr>
        </w:div>
        <w:div w:id="1853646312">
          <w:marLeft w:val="547"/>
          <w:marRight w:val="0"/>
          <w:marTop w:val="115"/>
          <w:marBottom w:val="0"/>
          <w:divBdr>
            <w:top w:val="none" w:sz="0" w:space="0" w:color="auto"/>
            <w:left w:val="none" w:sz="0" w:space="0" w:color="auto"/>
            <w:bottom w:val="none" w:sz="0" w:space="0" w:color="auto"/>
            <w:right w:val="none" w:sz="0" w:space="0" w:color="auto"/>
          </w:divBdr>
        </w:div>
        <w:div w:id="2068525083">
          <w:marLeft w:val="547"/>
          <w:marRight w:val="0"/>
          <w:marTop w:val="115"/>
          <w:marBottom w:val="0"/>
          <w:divBdr>
            <w:top w:val="none" w:sz="0" w:space="0" w:color="auto"/>
            <w:left w:val="none" w:sz="0" w:space="0" w:color="auto"/>
            <w:bottom w:val="none" w:sz="0" w:space="0" w:color="auto"/>
            <w:right w:val="none" w:sz="0" w:space="0" w:color="auto"/>
          </w:divBdr>
        </w:div>
      </w:divsChild>
    </w:div>
    <w:div w:id="910772734">
      <w:bodyDiv w:val="1"/>
      <w:marLeft w:val="0"/>
      <w:marRight w:val="0"/>
      <w:marTop w:val="0"/>
      <w:marBottom w:val="0"/>
      <w:divBdr>
        <w:top w:val="none" w:sz="0" w:space="0" w:color="auto"/>
        <w:left w:val="none" w:sz="0" w:space="0" w:color="auto"/>
        <w:bottom w:val="none" w:sz="0" w:space="0" w:color="auto"/>
        <w:right w:val="none" w:sz="0" w:space="0" w:color="auto"/>
      </w:divBdr>
    </w:div>
    <w:div w:id="946692093">
      <w:bodyDiv w:val="1"/>
      <w:marLeft w:val="0"/>
      <w:marRight w:val="0"/>
      <w:marTop w:val="0"/>
      <w:marBottom w:val="0"/>
      <w:divBdr>
        <w:top w:val="none" w:sz="0" w:space="0" w:color="auto"/>
        <w:left w:val="none" w:sz="0" w:space="0" w:color="auto"/>
        <w:bottom w:val="none" w:sz="0" w:space="0" w:color="auto"/>
        <w:right w:val="none" w:sz="0" w:space="0" w:color="auto"/>
      </w:divBdr>
      <w:divsChild>
        <w:div w:id="1445223514">
          <w:marLeft w:val="547"/>
          <w:marRight w:val="0"/>
          <w:marTop w:val="115"/>
          <w:marBottom w:val="0"/>
          <w:divBdr>
            <w:top w:val="none" w:sz="0" w:space="0" w:color="auto"/>
            <w:left w:val="none" w:sz="0" w:space="0" w:color="auto"/>
            <w:bottom w:val="none" w:sz="0" w:space="0" w:color="auto"/>
            <w:right w:val="none" w:sz="0" w:space="0" w:color="auto"/>
          </w:divBdr>
        </w:div>
        <w:div w:id="596065115">
          <w:marLeft w:val="547"/>
          <w:marRight w:val="0"/>
          <w:marTop w:val="115"/>
          <w:marBottom w:val="0"/>
          <w:divBdr>
            <w:top w:val="none" w:sz="0" w:space="0" w:color="auto"/>
            <w:left w:val="none" w:sz="0" w:space="0" w:color="auto"/>
            <w:bottom w:val="none" w:sz="0" w:space="0" w:color="auto"/>
            <w:right w:val="none" w:sz="0" w:space="0" w:color="auto"/>
          </w:divBdr>
        </w:div>
        <w:div w:id="550314481">
          <w:marLeft w:val="547"/>
          <w:marRight w:val="0"/>
          <w:marTop w:val="115"/>
          <w:marBottom w:val="0"/>
          <w:divBdr>
            <w:top w:val="none" w:sz="0" w:space="0" w:color="auto"/>
            <w:left w:val="none" w:sz="0" w:space="0" w:color="auto"/>
            <w:bottom w:val="none" w:sz="0" w:space="0" w:color="auto"/>
            <w:right w:val="none" w:sz="0" w:space="0" w:color="auto"/>
          </w:divBdr>
        </w:div>
      </w:divsChild>
    </w:div>
    <w:div w:id="958032853">
      <w:bodyDiv w:val="1"/>
      <w:marLeft w:val="0"/>
      <w:marRight w:val="0"/>
      <w:marTop w:val="0"/>
      <w:marBottom w:val="0"/>
      <w:divBdr>
        <w:top w:val="none" w:sz="0" w:space="0" w:color="auto"/>
        <w:left w:val="none" w:sz="0" w:space="0" w:color="auto"/>
        <w:bottom w:val="none" w:sz="0" w:space="0" w:color="auto"/>
        <w:right w:val="none" w:sz="0" w:space="0" w:color="auto"/>
      </w:divBdr>
      <w:divsChild>
        <w:div w:id="363558243">
          <w:marLeft w:val="547"/>
          <w:marRight w:val="0"/>
          <w:marTop w:val="115"/>
          <w:marBottom w:val="0"/>
          <w:divBdr>
            <w:top w:val="none" w:sz="0" w:space="0" w:color="auto"/>
            <w:left w:val="none" w:sz="0" w:space="0" w:color="auto"/>
            <w:bottom w:val="none" w:sz="0" w:space="0" w:color="auto"/>
            <w:right w:val="none" w:sz="0" w:space="0" w:color="auto"/>
          </w:divBdr>
        </w:div>
        <w:div w:id="919211754">
          <w:marLeft w:val="547"/>
          <w:marRight w:val="0"/>
          <w:marTop w:val="115"/>
          <w:marBottom w:val="0"/>
          <w:divBdr>
            <w:top w:val="none" w:sz="0" w:space="0" w:color="auto"/>
            <w:left w:val="none" w:sz="0" w:space="0" w:color="auto"/>
            <w:bottom w:val="none" w:sz="0" w:space="0" w:color="auto"/>
            <w:right w:val="none" w:sz="0" w:space="0" w:color="auto"/>
          </w:divBdr>
        </w:div>
        <w:div w:id="1868712128">
          <w:marLeft w:val="547"/>
          <w:marRight w:val="0"/>
          <w:marTop w:val="115"/>
          <w:marBottom w:val="0"/>
          <w:divBdr>
            <w:top w:val="none" w:sz="0" w:space="0" w:color="auto"/>
            <w:left w:val="none" w:sz="0" w:space="0" w:color="auto"/>
            <w:bottom w:val="none" w:sz="0" w:space="0" w:color="auto"/>
            <w:right w:val="none" w:sz="0" w:space="0" w:color="auto"/>
          </w:divBdr>
        </w:div>
      </w:divsChild>
    </w:div>
    <w:div w:id="962075483">
      <w:bodyDiv w:val="1"/>
      <w:marLeft w:val="0"/>
      <w:marRight w:val="0"/>
      <w:marTop w:val="0"/>
      <w:marBottom w:val="0"/>
      <w:divBdr>
        <w:top w:val="none" w:sz="0" w:space="0" w:color="auto"/>
        <w:left w:val="none" w:sz="0" w:space="0" w:color="auto"/>
        <w:bottom w:val="none" w:sz="0" w:space="0" w:color="auto"/>
        <w:right w:val="none" w:sz="0" w:space="0" w:color="auto"/>
      </w:divBdr>
      <w:divsChild>
        <w:div w:id="45837928">
          <w:marLeft w:val="547"/>
          <w:marRight w:val="0"/>
          <w:marTop w:val="115"/>
          <w:marBottom w:val="0"/>
          <w:divBdr>
            <w:top w:val="none" w:sz="0" w:space="0" w:color="auto"/>
            <w:left w:val="none" w:sz="0" w:space="0" w:color="auto"/>
            <w:bottom w:val="none" w:sz="0" w:space="0" w:color="auto"/>
            <w:right w:val="none" w:sz="0" w:space="0" w:color="auto"/>
          </w:divBdr>
        </w:div>
        <w:div w:id="1275752227">
          <w:marLeft w:val="547"/>
          <w:marRight w:val="0"/>
          <w:marTop w:val="115"/>
          <w:marBottom w:val="0"/>
          <w:divBdr>
            <w:top w:val="none" w:sz="0" w:space="0" w:color="auto"/>
            <w:left w:val="none" w:sz="0" w:space="0" w:color="auto"/>
            <w:bottom w:val="none" w:sz="0" w:space="0" w:color="auto"/>
            <w:right w:val="none" w:sz="0" w:space="0" w:color="auto"/>
          </w:divBdr>
        </w:div>
      </w:divsChild>
    </w:div>
    <w:div w:id="995843860">
      <w:bodyDiv w:val="1"/>
      <w:marLeft w:val="0"/>
      <w:marRight w:val="0"/>
      <w:marTop w:val="0"/>
      <w:marBottom w:val="0"/>
      <w:divBdr>
        <w:top w:val="none" w:sz="0" w:space="0" w:color="auto"/>
        <w:left w:val="none" w:sz="0" w:space="0" w:color="auto"/>
        <w:bottom w:val="none" w:sz="0" w:space="0" w:color="auto"/>
        <w:right w:val="none" w:sz="0" w:space="0" w:color="auto"/>
      </w:divBdr>
      <w:divsChild>
        <w:div w:id="102575218">
          <w:marLeft w:val="1166"/>
          <w:marRight w:val="0"/>
          <w:marTop w:val="115"/>
          <w:marBottom w:val="0"/>
          <w:divBdr>
            <w:top w:val="none" w:sz="0" w:space="0" w:color="auto"/>
            <w:left w:val="none" w:sz="0" w:space="0" w:color="auto"/>
            <w:bottom w:val="none" w:sz="0" w:space="0" w:color="auto"/>
            <w:right w:val="none" w:sz="0" w:space="0" w:color="auto"/>
          </w:divBdr>
        </w:div>
        <w:div w:id="497572695">
          <w:marLeft w:val="547"/>
          <w:marRight w:val="0"/>
          <w:marTop w:val="115"/>
          <w:marBottom w:val="0"/>
          <w:divBdr>
            <w:top w:val="none" w:sz="0" w:space="0" w:color="auto"/>
            <w:left w:val="none" w:sz="0" w:space="0" w:color="auto"/>
            <w:bottom w:val="none" w:sz="0" w:space="0" w:color="auto"/>
            <w:right w:val="none" w:sz="0" w:space="0" w:color="auto"/>
          </w:divBdr>
        </w:div>
        <w:div w:id="588005468">
          <w:marLeft w:val="547"/>
          <w:marRight w:val="0"/>
          <w:marTop w:val="115"/>
          <w:marBottom w:val="0"/>
          <w:divBdr>
            <w:top w:val="none" w:sz="0" w:space="0" w:color="auto"/>
            <w:left w:val="none" w:sz="0" w:space="0" w:color="auto"/>
            <w:bottom w:val="none" w:sz="0" w:space="0" w:color="auto"/>
            <w:right w:val="none" w:sz="0" w:space="0" w:color="auto"/>
          </w:divBdr>
        </w:div>
        <w:div w:id="611519677">
          <w:marLeft w:val="1166"/>
          <w:marRight w:val="0"/>
          <w:marTop w:val="115"/>
          <w:marBottom w:val="0"/>
          <w:divBdr>
            <w:top w:val="none" w:sz="0" w:space="0" w:color="auto"/>
            <w:left w:val="none" w:sz="0" w:space="0" w:color="auto"/>
            <w:bottom w:val="none" w:sz="0" w:space="0" w:color="auto"/>
            <w:right w:val="none" w:sz="0" w:space="0" w:color="auto"/>
          </w:divBdr>
        </w:div>
        <w:div w:id="1009480736">
          <w:marLeft w:val="1166"/>
          <w:marRight w:val="0"/>
          <w:marTop w:val="115"/>
          <w:marBottom w:val="0"/>
          <w:divBdr>
            <w:top w:val="none" w:sz="0" w:space="0" w:color="auto"/>
            <w:left w:val="none" w:sz="0" w:space="0" w:color="auto"/>
            <w:bottom w:val="none" w:sz="0" w:space="0" w:color="auto"/>
            <w:right w:val="none" w:sz="0" w:space="0" w:color="auto"/>
          </w:divBdr>
        </w:div>
        <w:div w:id="1653366837">
          <w:marLeft w:val="1166"/>
          <w:marRight w:val="0"/>
          <w:marTop w:val="115"/>
          <w:marBottom w:val="0"/>
          <w:divBdr>
            <w:top w:val="none" w:sz="0" w:space="0" w:color="auto"/>
            <w:left w:val="none" w:sz="0" w:space="0" w:color="auto"/>
            <w:bottom w:val="none" w:sz="0" w:space="0" w:color="auto"/>
            <w:right w:val="none" w:sz="0" w:space="0" w:color="auto"/>
          </w:divBdr>
        </w:div>
      </w:divsChild>
    </w:div>
    <w:div w:id="1014962275">
      <w:bodyDiv w:val="1"/>
      <w:marLeft w:val="0"/>
      <w:marRight w:val="0"/>
      <w:marTop w:val="0"/>
      <w:marBottom w:val="0"/>
      <w:divBdr>
        <w:top w:val="none" w:sz="0" w:space="0" w:color="auto"/>
        <w:left w:val="none" w:sz="0" w:space="0" w:color="auto"/>
        <w:bottom w:val="none" w:sz="0" w:space="0" w:color="auto"/>
        <w:right w:val="none" w:sz="0" w:space="0" w:color="auto"/>
      </w:divBdr>
      <w:divsChild>
        <w:div w:id="152649193">
          <w:marLeft w:val="1166"/>
          <w:marRight w:val="0"/>
          <w:marTop w:val="115"/>
          <w:marBottom w:val="0"/>
          <w:divBdr>
            <w:top w:val="none" w:sz="0" w:space="0" w:color="auto"/>
            <w:left w:val="none" w:sz="0" w:space="0" w:color="auto"/>
            <w:bottom w:val="none" w:sz="0" w:space="0" w:color="auto"/>
            <w:right w:val="none" w:sz="0" w:space="0" w:color="auto"/>
          </w:divBdr>
        </w:div>
        <w:div w:id="637035038">
          <w:marLeft w:val="547"/>
          <w:marRight w:val="0"/>
          <w:marTop w:val="115"/>
          <w:marBottom w:val="0"/>
          <w:divBdr>
            <w:top w:val="none" w:sz="0" w:space="0" w:color="auto"/>
            <w:left w:val="none" w:sz="0" w:space="0" w:color="auto"/>
            <w:bottom w:val="none" w:sz="0" w:space="0" w:color="auto"/>
            <w:right w:val="none" w:sz="0" w:space="0" w:color="auto"/>
          </w:divBdr>
        </w:div>
        <w:div w:id="958414353">
          <w:marLeft w:val="1166"/>
          <w:marRight w:val="0"/>
          <w:marTop w:val="115"/>
          <w:marBottom w:val="0"/>
          <w:divBdr>
            <w:top w:val="none" w:sz="0" w:space="0" w:color="auto"/>
            <w:left w:val="none" w:sz="0" w:space="0" w:color="auto"/>
            <w:bottom w:val="none" w:sz="0" w:space="0" w:color="auto"/>
            <w:right w:val="none" w:sz="0" w:space="0" w:color="auto"/>
          </w:divBdr>
        </w:div>
        <w:div w:id="1092702049">
          <w:marLeft w:val="547"/>
          <w:marRight w:val="0"/>
          <w:marTop w:val="115"/>
          <w:marBottom w:val="0"/>
          <w:divBdr>
            <w:top w:val="none" w:sz="0" w:space="0" w:color="auto"/>
            <w:left w:val="none" w:sz="0" w:space="0" w:color="auto"/>
            <w:bottom w:val="none" w:sz="0" w:space="0" w:color="auto"/>
            <w:right w:val="none" w:sz="0" w:space="0" w:color="auto"/>
          </w:divBdr>
        </w:div>
        <w:div w:id="1124076548">
          <w:marLeft w:val="547"/>
          <w:marRight w:val="0"/>
          <w:marTop w:val="115"/>
          <w:marBottom w:val="0"/>
          <w:divBdr>
            <w:top w:val="none" w:sz="0" w:space="0" w:color="auto"/>
            <w:left w:val="none" w:sz="0" w:space="0" w:color="auto"/>
            <w:bottom w:val="none" w:sz="0" w:space="0" w:color="auto"/>
            <w:right w:val="none" w:sz="0" w:space="0" w:color="auto"/>
          </w:divBdr>
        </w:div>
        <w:div w:id="1264799272">
          <w:marLeft w:val="1166"/>
          <w:marRight w:val="0"/>
          <w:marTop w:val="115"/>
          <w:marBottom w:val="0"/>
          <w:divBdr>
            <w:top w:val="none" w:sz="0" w:space="0" w:color="auto"/>
            <w:left w:val="none" w:sz="0" w:space="0" w:color="auto"/>
            <w:bottom w:val="none" w:sz="0" w:space="0" w:color="auto"/>
            <w:right w:val="none" w:sz="0" w:space="0" w:color="auto"/>
          </w:divBdr>
        </w:div>
        <w:div w:id="1549032171">
          <w:marLeft w:val="1166"/>
          <w:marRight w:val="0"/>
          <w:marTop w:val="115"/>
          <w:marBottom w:val="0"/>
          <w:divBdr>
            <w:top w:val="none" w:sz="0" w:space="0" w:color="auto"/>
            <w:left w:val="none" w:sz="0" w:space="0" w:color="auto"/>
            <w:bottom w:val="none" w:sz="0" w:space="0" w:color="auto"/>
            <w:right w:val="none" w:sz="0" w:space="0" w:color="auto"/>
          </w:divBdr>
        </w:div>
      </w:divsChild>
    </w:div>
    <w:div w:id="1026448207">
      <w:bodyDiv w:val="1"/>
      <w:marLeft w:val="0"/>
      <w:marRight w:val="0"/>
      <w:marTop w:val="0"/>
      <w:marBottom w:val="0"/>
      <w:divBdr>
        <w:top w:val="none" w:sz="0" w:space="0" w:color="auto"/>
        <w:left w:val="none" w:sz="0" w:space="0" w:color="auto"/>
        <w:bottom w:val="none" w:sz="0" w:space="0" w:color="auto"/>
        <w:right w:val="none" w:sz="0" w:space="0" w:color="auto"/>
      </w:divBdr>
      <w:divsChild>
        <w:div w:id="161699033">
          <w:marLeft w:val="547"/>
          <w:marRight w:val="0"/>
          <w:marTop w:val="115"/>
          <w:marBottom w:val="0"/>
          <w:divBdr>
            <w:top w:val="none" w:sz="0" w:space="0" w:color="auto"/>
            <w:left w:val="none" w:sz="0" w:space="0" w:color="auto"/>
            <w:bottom w:val="none" w:sz="0" w:space="0" w:color="auto"/>
            <w:right w:val="none" w:sz="0" w:space="0" w:color="auto"/>
          </w:divBdr>
        </w:div>
      </w:divsChild>
    </w:div>
    <w:div w:id="1036614052">
      <w:bodyDiv w:val="1"/>
      <w:marLeft w:val="0"/>
      <w:marRight w:val="0"/>
      <w:marTop w:val="0"/>
      <w:marBottom w:val="0"/>
      <w:divBdr>
        <w:top w:val="none" w:sz="0" w:space="0" w:color="auto"/>
        <w:left w:val="none" w:sz="0" w:space="0" w:color="auto"/>
        <w:bottom w:val="none" w:sz="0" w:space="0" w:color="auto"/>
        <w:right w:val="none" w:sz="0" w:space="0" w:color="auto"/>
      </w:divBdr>
      <w:divsChild>
        <w:div w:id="15931216">
          <w:marLeft w:val="1166"/>
          <w:marRight w:val="0"/>
          <w:marTop w:val="115"/>
          <w:marBottom w:val="0"/>
          <w:divBdr>
            <w:top w:val="none" w:sz="0" w:space="0" w:color="auto"/>
            <w:left w:val="none" w:sz="0" w:space="0" w:color="auto"/>
            <w:bottom w:val="none" w:sz="0" w:space="0" w:color="auto"/>
            <w:right w:val="none" w:sz="0" w:space="0" w:color="auto"/>
          </w:divBdr>
        </w:div>
        <w:div w:id="356734132">
          <w:marLeft w:val="1166"/>
          <w:marRight w:val="0"/>
          <w:marTop w:val="115"/>
          <w:marBottom w:val="0"/>
          <w:divBdr>
            <w:top w:val="none" w:sz="0" w:space="0" w:color="auto"/>
            <w:left w:val="none" w:sz="0" w:space="0" w:color="auto"/>
            <w:bottom w:val="none" w:sz="0" w:space="0" w:color="auto"/>
            <w:right w:val="none" w:sz="0" w:space="0" w:color="auto"/>
          </w:divBdr>
        </w:div>
        <w:div w:id="403643058">
          <w:marLeft w:val="1166"/>
          <w:marRight w:val="0"/>
          <w:marTop w:val="115"/>
          <w:marBottom w:val="0"/>
          <w:divBdr>
            <w:top w:val="none" w:sz="0" w:space="0" w:color="auto"/>
            <w:left w:val="none" w:sz="0" w:space="0" w:color="auto"/>
            <w:bottom w:val="none" w:sz="0" w:space="0" w:color="auto"/>
            <w:right w:val="none" w:sz="0" w:space="0" w:color="auto"/>
          </w:divBdr>
        </w:div>
        <w:div w:id="1280913737">
          <w:marLeft w:val="547"/>
          <w:marRight w:val="0"/>
          <w:marTop w:val="115"/>
          <w:marBottom w:val="0"/>
          <w:divBdr>
            <w:top w:val="none" w:sz="0" w:space="0" w:color="auto"/>
            <w:left w:val="none" w:sz="0" w:space="0" w:color="auto"/>
            <w:bottom w:val="none" w:sz="0" w:space="0" w:color="auto"/>
            <w:right w:val="none" w:sz="0" w:space="0" w:color="auto"/>
          </w:divBdr>
        </w:div>
        <w:div w:id="1908611739">
          <w:marLeft w:val="547"/>
          <w:marRight w:val="0"/>
          <w:marTop w:val="115"/>
          <w:marBottom w:val="0"/>
          <w:divBdr>
            <w:top w:val="none" w:sz="0" w:space="0" w:color="auto"/>
            <w:left w:val="none" w:sz="0" w:space="0" w:color="auto"/>
            <w:bottom w:val="none" w:sz="0" w:space="0" w:color="auto"/>
            <w:right w:val="none" w:sz="0" w:space="0" w:color="auto"/>
          </w:divBdr>
        </w:div>
      </w:divsChild>
    </w:div>
    <w:div w:id="1039207767">
      <w:bodyDiv w:val="1"/>
      <w:marLeft w:val="0"/>
      <w:marRight w:val="0"/>
      <w:marTop w:val="0"/>
      <w:marBottom w:val="0"/>
      <w:divBdr>
        <w:top w:val="none" w:sz="0" w:space="0" w:color="auto"/>
        <w:left w:val="none" w:sz="0" w:space="0" w:color="auto"/>
        <w:bottom w:val="none" w:sz="0" w:space="0" w:color="auto"/>
        <w:right w:val="none" w:sz="0" w:space="0" w:color="auto"/>
      </w:divBdr>
      <w:divsChild>
        <w:div w:id="143008325">
          <w:marLeft w:val="1166"/>
          <w:marRight w:val="0"/>
          <w:marTop w:val="115"/>
          <w:marBottom w:val="0"/>
          <w:divBdr>
            <w:top w:val="none" w:sz="0" w:space="0" w:color="auto"/>
            <w:left w:val="none" w:sz="0" w:space="0" w:color="auto"/>
            <w:bottom w:val="none" w:sz="0" w:space="0" w:color="auto"/>
            <w:right w:val="none" w:sz="0" w:space="0" w:color="auto"/>
          </w:divBdr>
        </w:div>
        <w:div w:id="928852299">
          <w:marLeft w:val="547"/>
          <w:marRight w:val="0"/>
          <w:marTop w:val="115"/>
          <w:marBottom w:val="0"/>
          <w:divBdr>
            <w:top w:val="none" w:sz="0" w:space="0" w:color="auto"/>
            <w:left w:val="none" w:sz="0" w:space="0" w:color="auto"/>
            <w:bottom w:val="none" w:sz="0" w:space="0" w:color="auto"/>
            <w:right w:val="none" w:sz="0" w:space="0" w:color="auto"/>
          </w:divBdr>
        </w:div>
        <w:div w:id="944850903">
          <w:marLeft w:val="1166"/>
          <w:marRight w:val="0"/>
          <w:marTop w:val="115"/>
          <w:marBottom w:val="0"/>
          <w:divBdr>
            <w:top w:val="none" w:sz="0" w:space="0" w:color="auto"/>
            <w:left w:val="none" w:sz="0" w:space="0" w:color="auto"/>
            <w:bottom w:val="none" w:sz="0" w:space="0" w:color="auto"/>
            <w:right w:val="none" w:sz="0" w:space="0" w:color="auto"/>
          </w:divBdr>
        </w:div>
        <w:div w:id="996417441">
          <w:marLeft w:val="1166"/>
          <w:marRight w:val="0"/>
          <w:marTop w:val="115"/>
          <w:marBottom w:val="0"/>
          <w:divBdr>
            <w:top w:val="none" w:sz="0" w:space="0" w:color="auto"/>
            <w:left w:val="none" w:sz="0" w:space="0" w:color="auto"/>
            <w:bottom w:val="none" w:sz="0" w:space="0" w:color="auto"/>
            <w:right w:val="none" w:sz="0" w:space="0" w:color="auto"/>
          </w:divBdr>
        </w:div>
        <w:div w:id="1142774817">
          <w:marLeft w:val="547"/>
          <w:marRight w:val="0"/>
          <w:marTop w:val="115"/>
          <w:marBottom w:val="0"/>
          <w:divBdr>
            <w:top w:val="none" w:sz="0" w:space="0" w:color="auto"/>
            <w:left w:val="none" w:sz="0" w:space="0" w:color="auto"/>
            <w:bottom w:val="none" w:sz="0" w:space="0" w:color="auto"/>
            <w:right w:val="none" w:sz="0" w:space="0" w:color="auto"/>
          </w:divBdr>
        </w:div>
        <w:div w:id="1782917478">
          <w:marLeft w:val="547"/>
          <w:marRight w:val="0"/>
          <w:marTop w:val="115"/>
          <w:marBottom w:val="0"/>
          <w:divBdr>
            <w:top w:val="none" w:sz="0" w:space="0" w:color="auto"/>
            <w:left w:val="none" w:sz="0" w:space="0" w:color="auto"/>
            <w:bottom w:val="none" w:sz="0" w:space="0" w:color="auto"/>
            <w:right w:val="none" w:sz="0" w:space="0" w:color="auto"/>
          </w:divBdr>
        </w:div>
        <w:div w:id="2066029592">
          <w:marLeft w:val="1166"/>
          <w:marRight w:val="0"/>
          <w:marTop w:val="115"/>
          <w:marBottom w:val="0"/>
          <w:divBdr>
            <w:top w:val="none" w:sz="0" w:space="0" w:color="auto"/>
            <w:left w:val="none" w:sz="0" w:space="0" w:color="auto"/>
            <w:bottom w:val="none" w:sz="0" w:space="0" w:color="auto"/>
            <w:right w:val="none" w:sz="0" w:space="0" w:color="auto"/>
          </w:divBdr>
        </w:div>
      </w:divsChild>
    </w:div>
    <w:div w:id="1065956338">
      <w:bodyDiv w:val="1"/>
      <w:marLeft w:val="0"/>
      <w:marRight w:val="0"/>
      <w:marTop w:val="0"/>
      <w:marBottom w:val="0"/>
      <w:divBdr>
        <w:top w:val="none" w:sz="0" w:space="0" w:color="auto"/>
        <w:left w:val="none" w:sz="0" w:space="0" w:color="auto"/>
        <w:bottom w:val="none" w:sz="0" w:space="0" w:color="auto"/>
        <w:right w:val="none" w:sz="0" w:space="0" w:color="auto"/>
      </w:divBdr>
      <w:divsChild>
        <w:div w:id="1207836319">
          <w:marLeft w:val="547"/>
          <w:marRight w:val="0"/>
          <w:marTop w:val="115"/>
          <w:marBottom w:val="0"/>
          <w:divBdr>
            <w:top w:val="none" w:sz="0" w:space="0" w:color="auto"/>
            <w:left w:val="none" w:sz="0" w:space="0" w:color="auto"/>
            <w:bottom w:val="none" w:sz="0" w:space="0" w:color="auto"/>
            <w:right w:val="none" w:sz="0" w:space="0" w:color="auto"/>
          </w:divBdr>
        </w:div>
      </w:divsChild>
    </w:div>
    <w:div w:id="1066296389">
      <w:bodyDiv w:val="1"/>
      <w:marLeft w:val="0"/>
      <w:marRight w:val="0"/>
      <w:marTop w:val="0"/>
      <w:marBottom w:val="0"/>
      <w:divBdr>
        <w:top w:val="none" w:sz="0" w:space="0" w:color="auto"/>
        <w:left w:val="none" w:sz="0" w:space="0" w:color="auto"/>
        <w:bottom w:val="none" w:sz="0" w:space="0" w:color="auto"/>
        <w:right w:val="none" w:sz="0" w:space="0" w:color="auto"/>
      </w:divBdr>
      <w:divsChild>
        <w:div w:id="1640188615">
          <w:marLeft w:val="547"/>
          <w:marRight w:val="0"/>
          <w:marTop w:val="115"/>
          <w:marBottom w:val="0"/>
          <w:divBdr>
            <w:top w:val="none" w:sz="0" w:space="0" w:color="auto"/>
            <w:left w:val="none" w:sz="0" w:space="0" w:color="auto"/>
            <w:bottom w:val="none" w:sz="0" w:space="0" w:color="auto"/>
            <w:right w:val="none" w:sz="0" w:space="0" w:color="auto"/>
          </w:divBdr>
        </w:div>
      </w:divsChild>
    </w:div>
    <w:div w:id="1079866491">
      <w:bodyDiv w:val="1"/>
      <w:marLeft w:val="0"/>
      <w:marRight w:val="0"/>
      <w:marTop w:val="0"/>
      <w:marBottom w:val="0"/>
      <w:divBdr>
        <w:top w:val="none" w:sz="0" w:space="0" w:color="auto"/>
        <w:left w:val="none" w:sz="0" w:space="0" w:color="auto"/>
        <w:bottom w:val="none" w:sz="0" w:space="0" w:color="auto"/>
        <w:right w:val="none" w:sz="0" w:space="0" w:color="auto"/>
      </w:divBdr>
      <w:divsChild>
        <w:div w:id="835733107">
          <w:marLeft w:val="547"/>
          <w:marRight w:val="0"/>
          <w:marTop w:val="115"/>
          <w:marBottom w:val="0"/>
          <w:divBdr>
            <w:top w:val="none" w:sz="0" w:space="0" w:color="auto"/>
            <w:left w:val="none" w:sz="0" w:space="0" w:color="auto"/>
            <w:bottom w:val="none" w:sz="0" w:space="0" w:color="auto"/>
            <w:right w:val="none" w:sz="0" w:space="0" w:color="auto"/>
          </w:divBdr>
        </w:div>
        <w:div w:id="1787002434">
          <w:marLeft w:val="547"/>
          <w:marRight w:val="0"/>
          <w:marTop w:val="115"/>
          <w:marBottom w:val="0"/>
          <w:divBdr>
            <w:top w:val="none" w:sz="0" w:space="0" w:color="auto"/>
            <w:left w:val="none" w:sz="0" w:space="0" w:color="auto"/>
            <w:bottom w:val="none" w:sz="0" w:space="0" w:color="auto"/>
            <w:right w:val="none" w:sz="0" w:space="0" w:color="auto"/>
          </w:divBdr>
        </w:div>
      </w:divsChild>
    </w:div>
    <w:div w:id="1101492087">
      <w:bodyDiv w:val="1"/>
      <w:marLeft w:val="0"/>
      <w:marRight w:val="0"/>
      <w:marTop w:val="0"/>
      <w:marBottom w:val="0"/>
      <w:divBdr>
        <w:top w:val="none" w:sz="0" w:space="0" w:color="auto"/>
        <w:left w:val="none" w:sz="0" w:space="0" w:color="auto"/>
        <w:bottom w:val="none" w:sz="0" w:space="0" w:color="auto"/>
        <w:right w:val="none" w:sz="0" w:space="0" w:color="auto"/>
      </w:divBdr>
      <w:divsChild>
        <w:div w:id="53704465">
          <w:marLeft w:val="1166"/>
          <w:marRight w:val="0"/>
          <w:marTop w:val="115"/>
          <w:marBottom w:val="0"/>
          <w:divBdr>
            <w:top w:val="none" w:sz="0" w:space="0" w:color="auto"/>
            <w:left w:val="none" w:sz="0" w:space="0" w:color="auto"/>
            <w:bottom w:val="none" w:sz="0" w:space="0" w:color="auto"/>
            <w:right w:val="none" w:sz="0" w:space="0" w:color="auto"/>
          </w:divBdr>
        </w:div>
        <w:div w:id="240528986">
          <w:marLeft w:val="547"/>
          <w:marRight w:val="0"/>
          <w:marTop w:val="115"/>
          <w:marBottom w:val="0"/>
          <w:divBdr>
            <w:top w:val="none" w:sz="0" w:space="0" w:color="auto"/>
            <w:left w:val="none" w:sz="0" w:space="0" w:color="auto"/>
            <w:bottom w:val="none" w:sz="0" w:space="0" w:color="auto"/>
            <w:right w:val="none" w:sz="0" w:space="0" w:color="auto"/>
          </w:divBdr>
        </w:div>
        <w:div w:id="913972470">
          <w:marLeft w:val="1166"/>
          <w:marRight w:val="0"/>
          <w:marTop w:val="115"/>
          <w:marBottom w:val="0"/>
          <w:divBdr>
            <w:top w:val="none" w:sz="0" w:space="0" w:color="auto"/>
            <w:left w:val="none" w:sz="0" w:space="0" w:color="auto"/>
            <w:bottom w:val="none" w:sz="0" w:space="0" w:color="auto"/>
            <w:right w:val="none" w:sz="0" w:space="0" w:color="auto"/>
          </w:divBdr>
        </w:div>
        <w:div w:id="961882233">
          <w:marLeft w:val="547"/>
          <w:marRight w:val="0"/>
          <w:marTop w:val="115"/>
          <w:marBottom w:val="0"/>
          <w:divBdr>
            <w:top w:val="none" w:sz="0" w:space="0" w:color="auto"/>
            <w:left w:val="none" w:sz="0" w:space="0" w:color="auto"/>
            <w:bottom w:val="none" w:sz="0" w:space="0" w:color="auto"/>
            <w:right w:val="none" w:sz="0" w:space="0" w:color="auto"/>
          </w:divBdr>
        </w:div>
        <w:div w:id="1634630677">
          <w:marLeft w:val="1166"/>
          <w:marRight w:val="0"/>
          <w:marTop w:val="115"/>
          <w:marBottom w:val="0"/>
          <w:divBdr>
            <w:top w:val="none" w:sz="0" w:space="0" w:color="auto"/>
            <w:left w:val="none" w:sz="0" w:space="0" w:color="auto"/>
            <w:bottom w:val="none" w:sz="0" w:space="0" w:color="auto"/>
            <w:right w:val="none" w:sz="0" w:space="0" w:color="auto"/>
          </w:divBdr>
        </w:div>
        <w:div w:id="1909487859">
          <w:marLeft w:val="1166"/>
          <w:marRight w:val="0"/>
          <w:marTop w:val="115"/>
          <w:marBottom w:val="0"/>
          <w:divBdr>
            <w:top w:val="none" w:sz="0" w:space="0" w:color="auto"/>
            <w:left w:val="none" w:sz="0" w:space="0" w:color="auto"/>
            <w:bottom w:val="none" w:sz="0" w:space="0" w:color="auto"/>
            <w:right w:val="none" w:sz="0" w:space="0" w:color="auto"/>
          </w:divBdr>
        </w:div>
      </w:divsChild>
    </w:div>
    <w:div w:id="1125538852">
      <w:bodyDiv w:val="1"/>
      <w:marLeft w:val="0"/>
      <w:marRight w:val="0"/>
      <w:marTop w:val="0"/>
      <w:marBottom w:val="0"/>
      <w:divBdr>
        <w:top w:val="none" w:sz="0" w:space="0" w:color="auto"/>
        <w:left w:val="none" w:sz="0" w:space="0" w:color="auto"/>
        <w:bottom w:val="none" w:sz="0" w:space="0" w:color="auto"/>
        <w:right w:val="none" w:sz="0" w:space="0" w:color="auto"/>
      </w:divBdr>
      <w:divsChild>
        <w:div w:id="52393934">
          <w:marLeft w:val="547"/>
          <w:marRight w:val="0"/>
          <w:marTop w:val="115"/>
          <w:marBottom w:val="0"/>
          <w:divBdr>
            <w:top w:val="none" w:sz="0" w:space="0" w:color="auto"/>
            <w:left w:val="none" w:sz="0" w:space="0" w:color="auto"/>
            <w:bottom w:val="none" w:sz="0" w:space="0" w:color="auto"/>
            <w:right w:val="none" w:sz="0" w:space="0" w:color="auto"/>
          </w:divBdr>
        </w:div>
        <w:div w:id="158038855">
          <w:marLeft w:val="1166"/>
          <w:marRight w:val="0"/>
          <w:marTop w:val="115"/>
          <w:marBottom w:val="0"/>
          <w:divBdr>
            <w:top w:val="none" w:sz="0" w:space="0" w:color="auto"/>
            <w:left w:val="none" w:sz="0" w:space="0" w:color="auto"/>
            <w:bottom w:val="none" w:sz="0" w:space="0" w:color="auto"/>
            <w:right w:val="none" w:sz="0" w:space="0" w:color="auto"/>
          </w:divBdr>
        </w:div>
        <w:div w:id="540243444">
          <w:marLeft w:val="1166"/>
          <w:marRight w:val="0"/>
          <w:marTop w:val="115"/>
          <w:marBottom w:val="0"/>
          <w:divBdr>
            <w:top w:val="none" w:sz="0" w:space="0" w:color="auto"/>
            <w:left w:val="none" w:sz="0" w:space="0" w:color="auto"/>
            <w:bottom w:val="none" w:sz="0" w:space="0" w:color="auto"/>
            <w:right w:val="none" w:sz="0" w:space="0" w:color="auto"/>
          </w:divBdr>
        </w:div>
        <w:div w:id="708258725">
          <w:marLeft w:val="1166"/>
          <w:marRight w:val="0"/>
          <w:marTop w:val="115"/>
          <w:marBottom w:val="0"/>
          <w:divBdr>
            <w:top w:val="none" w:sz="0" w:space="0" w:color="auto"/>
            <w:left w:val="none" w:sz="0" w:space="0" w:color="auto"/>
            <w:bottom w:val="none" w:sz="0" w:space="0" w:color="auto"/>
            <w:right w:val="none" w:sz="0" w:space="0" w:color="auto"/>
          </w:divBdr>
        </w:div>
        <w:div w:id="1073550354">
          <w:marLeft w:val="1166"/>
          <w:marRight w:val="0"/>
          <w:marTop w:val="115"/>
          <w:marBottom w:val="0"/>
          <w:divBdr>
            <w:top w:val="none" w:sz="0" w:space="0" w:color="auto"/>
            <w:left w:val="none" w:sz="0" w:space="0" w:color="auto"/>
            <w:bottom w:val="none" w:sz="0" w:space="0" w:color="auto"/>
            <w:right w:val="none" w:sz="0" w:space="0" w:color="auto"/>
          </w:divBdr>
        </w:div>
        <w:div w:id="1158688002">
          <w:marLeft w:val="547"/>
          <w:marRight w:val="0"/>
          <w:marTop w:val="115"/>
          <w:marBottom w:val="0"/>
          <w:divBdr>
            <w:top w:val="none" w:sz="0" w:space="0" w:color="auto"/>
            <w:left w:val="none" w:sz="0" w:space="0" w:color="auto"/>
            <w:bottom w:val="none" w:sz="0" w:space="0" w:color="auto"/>
            <w:right w:val="none" w:sz="0" w:space="0" w:color="auto"/>
          </w:divBdr>
        </w:div>
        <w:div w:id="1533034502">
          <w:marLeft w:val="547"/>
          <w:marRight w:val="0"/>
          <w:marTop w:val="115"/>
          <w:marBottom w:val="0"/>
          <w:divBdr>
            <w:top w:val="none" w:sz="0" w:space="0" w:color="auto"/>
            <w:left w:val="none" w:sz="0" w:space="0" w:color="auto"/>
            <w:bottom w:val="none" w:sz="0" w:space="0" w:color="auto"/>
            <w:right w:val="none" w:sz="0" w:space="0" w:color="auto"/>
          </w:divBdr>
        </w:div>
      </w:divsChild>
    </w:div>
    <w:div w:id="1143933860">
      <w:bodyDiv w:val="1"/>
      <w:marLeft w:val="0"/>
      <w:marRight w:val="0"/>
      <w:marTop w:val="0"/>
      <w:marBottom w:val="0"/>
      <w:divBdr>
        <w:top w:val="none" w:sz="0" w:space="0" w:color="auto"/>
        <w:left w:val="none" w:sz="0" w:space="0" w:color="auto"/>
        <w:bottom w:val="none" w:sz="0" w:space="0" w:color="auto"/>
        <w:right w:val="none" w:sz="0" w:space="0" w:color="auto"/>
      </w:divBdr>
      <w:divsChild>
        <w:div w:id="416899347">
          <w:marLeft w:val="547"/>
          <w:marRight w:val="0"/>
          <w:marTop w:val="115"/>
          <w:marBottom w:val="0"/>
          <w:divBdr>
            <w:top w:val="none" w:sz="0" w:space="0" w:color="auto"/>
            <w:left w:val="none" w:sz="0" w:space="0" w:color="auto"/>
            <w:bottom w:val="none" w:sz="0" w:space="0" w:color="auto"/>
            <w:right w:val="none" w:sz="0" w:space="0" w:color="auto"/>
          </w:divBdr>
        </w:div>
        <w:div w:id="1634361579">
          <w:marLeft w:val="547"/>
          <w:marRight w:val="0"/>
          <w:marTop w:val="115"/>
          <w:marBottom w:val="0"/>
          <w:divBdr>
            <w:top w:val="none" w:sz="0" w:space="0" w:color="auto"/>
            <w:left w:val="none" w:sz="0" w:space="0" w:color="auto"/>
            <w:bottom w:val="none" w:sz="0" w:space="0" w:color="auto"/>
            <w:right w:val="none" w:sz="0" w:space="0" w:color="auto"/>
          </w:divBdr>
        </w:div>
        <w:div w:id="1238520546">
          <w:marLeft w:val="547"/>
          <w:marRight w:val="0"/>
          <w:marTop w:val="115"/>
          <w:marBottom w:val="0"/>
          <w:divBdr>
            <w:top w:val="none" w:sz="0" w:space="0" w:color="auto"/>
            <w:left w:val="none" w:sz="0" w:space="0" w:color="auto"/>
            <w:bottom w:val="none" w:sz="0" w:space="0" w:color="auto"/>
            <w:right w:val="none" w:sz="0" w:space="0" w:color="auto"/>
          </w:divBdr>
        </w:div>
        <w:div w:id="1878153699">
          <w:marLeft w:val="547"/>
          <w:marRight w:val="0"/>
          <w:marTop w:val="115"/>
          <w:marBottom w:val="0"/>
          <w:divBdr>
            <w:top w:val="none" w:sz="0" w:space="0" w:color="auto"/>
            <w:left w:val="none" w:sz="0" w:space="0" w:color="auto"/>
            <w:bottom w:val="none" w:sz="0" w:space="0" w:color="auto"/>
            <w:right w:val="none" w:sz="0" w:space="0" w:color="auto"/>
          </w:divBdr>
        </w:div>
        <w:div w:id="958992193">
          <w:marLeft w:val="547"/>
          <w:marRight w:val="0"/>
          <w:marTop w:val="115"/>
          <w:marBottom w:val="0"/>
          <w:divBdr>
            <w:top w:val="none" w:sz="0" w:space="0" w:color="auto"/>
            <w:left w:val="none" w:sz="0" w:space="0" w:color="auto"/>
            <w:bottom w:val="none" w:sz="0" w:space="0" w:color="auto"/>
            <w:right w:val="none" w:sz="0" w:space="0" w:color="auto"/>
          </w:divBdr>
        </w:div>
        <w:div w:id="1851067361">
          <w:marLeft w:val="547"/>
          <w:marRight w:val="0"/>
          <w:marTop w:val="115"/>
          <w:marBottom w:val="0"/>
          <w:divBdr>
            <w:top w:val="none" w:sz="0" w:space="0" w:color="auto"/>
            <w:left w:val="none" w:sz="0" w:space="0" w:color="auto"/>
            <w:bottom w:val="none" w:sz="0" w:space="0" w:color="auto"/>
            <w:right w:val="none" w:sz="0" w:space="0" w:color="auto"/>
          </w:divBdr>
        </w:div>
      </w:divsChild>
    </w:div>
    <w:div w:id="1149518958">
      <w:bodyDiv w:val="1"/>
      <w:marLeft w:val="0"/>
      <w:marRight w:val="0"/>
      <w:marTop w:val="0"/>
      <w:marBottom w:val="0"/>
      <w:divBdr>
        <w:top w:val="none" w:sz="0" w:space="0" w:color="auto"/>
        <w:left w:val="none" w:sz="0" w:space="0" w:color="auto"/>
        <w:bottom w:val="none" w:sz="0" w:space="0" w:color="auto"/>
        <w:right w:val="none" w:sz="0" w:space="0" w:color="auto"/>
      </w:divBdr>
    </w:div>
    <w:div w:id="1168522375">
      <w:bodyDiv w:val="1"/>
      <w:marLeft w:val="0"/>
      <w:marRight w:val="0"/>
      <w:marTop w:val="0"/>
      <w:marBottom w:val="0"/>
      <w:divBdr>
        <w:top w:val="none" w:sz="0" w:space="0" w:color="auto"/>
        <w:left w:val="none" w:sz="0" w:space="0" w:color="auto"/>
        <w:bottom w:val="none" w:sz="0" w:space="0" w:color="auto"/>
        <w:right w:val="none" w:sz="0" w:space="0" w:color="auto"/>
      </w:divBdr>
      <w:divsChild>
        <w:div w:id="386537412">
          <w:marLeft w:val="547"/>
          <w:marRight w:val="0"/>
          <w:marTop w:val="0"/>
          <w:marBottom w:val="0"/>
          <w:divBdr>
            <w:top w:val="none" w:sz="0" w:space="0" w:color="auto"/>
            <w:left w:val="none" w:sz="0" w:space="0" w:color="auto"/>
            <w:bottom w:val="none" w:sz="0" w:space="0" w:color="auto"/>
            <w:right w:val="none" w:sz="0" w:space="0" w:color="auto"/>
          </w:divBdr>
        </w:div>
        <w:div w:id="435752264">
          <w:marLeft w:val="547"/>
          <w:marRight w:val="0"/>
          <w:marTop w:val="0"/>
          <w:marBottom w:val="0"/>
          <w:divBdr>
            <w:top w:val="none" w:sz="0" w:space="0" w:color="auto"/>
            <w:left w:val="none" w:sz="0" w:space="0" w:color="auto"/>
            <w:bottom w:val="none" w:sz="0" w:space="0" w:color="auto"/>
            <w:right w:val="none" w:sz="0" w:space="0" w:color="auto"/>
          </w:divBdr>
        </w:div>
      </w:divsChild>
    </w:div>
    <w:div w:id="1179155691">
      <w:bodyDiv w:val="1"/>
      <w:marLeft w:val="0"/>
      <w:marRight w:val="0"/>
      <w:marTop w:val="0"/>
      <w:marBottom w:val="0"/>
      <w:divBdr>
        <w:top w:val="none" w:sz="0" w:space="0" w:color="auto"/>
        <w:left w:val="none" w:sz="0" w:space="0" w:color="auto"/>
        <w:bottom w:val="none" w:sz="0" w:space="0" w:color="auto"/>
        <w:right w:val="none" w:sz="0" w:space="0" w:color="auto"/>
      </w:divBdr>
    </w:div>
    <w:div w:id="1198010832">
      <w:bodyDiv w:val="1"/>
      <w:marLeft w:val="0"/>
      <w:marRight w:val="0"/>
      <w:marTop w:val="0"/>
      <w:marBottom w:val="0"/>
      <w:divBdr>
        <w:top w:val="none" w:sz="0" w:space="0" w:color="auto"/>
        <w:left w:val="none" w:sz="0" w:space="0" w:color="auto"/>
        <w:bottom w:val="none" w:sz="0" w:space="0" w:color="auto"/>
        <w:right w:val="none" w:sz="0" w:space="0" w:color="auto"/>
      </w:divBdr>
      <w:divsChild>
        <w:div w:id="90709025">
          <w:marLeft w:val="547"/>
          <w:marRight w:val="0"/>
          <w:marTop w:val="115"/>
          <w:marBottom w:val="0"/>
          <w:divBdr>
            <w:top w:val="none" w:sz="0" w:space="0" w:color="auto"/>
            <w:left w:val="none" w:sz="0" w:space="0" w:color="auto"/>
            <w:bottom w:val="none" w:sz="0" w:space="0" w:color="auto"/>
            <w:right w:val="none" w:sz="0" w:space="0" w:color="auto"/>
          </w:divBdr>
        </w:div>
        <w:div w:id="404842889">
          <w:marLeft w:val="547"/>
          <w:marRight w:val="0"/>
          <w:marTop w:val="115"/>
          <w:marBottom w:val="0"/>
          <w:divBdr>
            <w:top w:val="none" w:sz="0" w:space="0" w:color="auto"/>
            <w:left w:val="none" w:sz="0" w:space="0" w:color="auto"/>
            <w:bottom w:val="none" w:sz="0" w:space="0" w:color="auto"/>
            <w:right w:val="none" w:sz="0" w:space="0" w:color="auto"/>
          </w:divBdr>
        </w:div>
        <w:div w:id="729160314">
          <w:marLeft w:val="547"/>
          <w:marRight w:val="0"/>
          <w:marTop w:val="115"/>
          <w:marBottom w:val="0"/>
          <w:divBdr>
            <w:top w:val="none" w:sz="0" w:space="0" w:color="auto"/>
            <w:left w:val="none" w:sz="0" w:space="0" w:color="auto"/>
            <w:bottom w:val="none" w:sz="0" w:space="0" w:color="auto"/>
            <w:right w:val="none" w:sz="0" w:space="0" w:color="auto"/>
          </w:divBdr>
        </w:div>
        <w:div w:id="793446617">
          <w:marLeft w:val="547"/>
          <w:marRight w:val="0"/>
          <w:marTop w:val="115"/>
          <w:marBottom w:val="0"/>
          <w:divBdr>
            <w:top w:val="none" w:sz="0" w:space="0" w:color="auto"/>
            <w:left w:val="none" w:sz="0" w:space="0" w:color="auto"/>
            <w:bottom w:val="none" w:sz="0" w:space="0" w:color="auto"/>
            <w:right w:val="none" w:sz="0" w:space="0" w:color="auto"/>
          </w:divBdr>
        </w:div>
        <w:div w:id="882208398">
          <w:marLeft w:val="547"/>
          <w:marRight w:val="0"/>
          <w:marTop w:val="115"/>
          <w:marBottom w:val="0"/>
          <w:divBdr>
            <w:top w:val="none" w:sz="0" w:space="0" w:color="auto"/>
            <w:left w:val="none" w:sz="0" w:space="0" w:color="auto"/>
            <w:bottom w:val="none" w:sz="0" w:space="0" w:color="auto"/>
            <w:right w:val="none" w:sz="0" w:space="0" w:color="auto"/>
          </w:divBdr>
        </w:div>
      </w:divsChild>
    </w:div>
    <w:div w:id="1205630020">
      <w:bodyDiv w:val="1"/>
      <w:marLeft w:val="0"/>
      <w:marRight w:val="0"/>
      <w:marTop w:val="0"/>
      <w:marBottom w:val="0"/>
      <w:divBdr>
        <w:top w:val="none" w:sz="0" w:space="0" w:color="auto"/>
        <w:left w:val="none" w:sz="0" w:space="0" w:color="auto"/>
        <w:bottom w:val="none" w:sz="0" w:space="0" w:color="auto"/>
        <w:right w:val="none" w:sz="0" w:space="0" w:color="auto"/>
      </w:divBdr>
      <w:divsChild>
        <w:div w:id="1770924177">
          <w:marLeft w:val="1166"/>
          <w:marRight w:val="0"/>
          <w:marTop w:val="115"/>
          <w:marBottom w:val="0"/>
          <w:divBdr>
            <w:top w:val="none" w:sz="0" w:space="0" w:color="auto"/>
            <w:left w:val="none" w:sz="0" w:space="0" w:color="auto"/>
            <w:bottom w:val="none" w:sz="0" w:space="0" w:color="auto"/>
            <w:right w:val="none" w:sz="0" w:space="0" w:color="auto"/>
          </w:divBdr>
        </w:div>
      </w:divsChild>
    </w:div>
    <w:div w:id="1215775199">
      <w:bodyDiv w:val="1"/>
      <w:marLeft w:val="0"/>
      <w:marRight w:val="0"/>
      <w:marTop w:val="0"/>
      <w:marBottom w:val="0"/>
      <w:divBdr>
        <w:top w:val="none" w:sz="0" w:space="0" w:color="auto"/>
        <w:left w:val="none" w:sz="0" w:space="0" w:color="auto"/>
        <w:bottom w:val="none" w:sz="0" w:space="0" w:color="auto"/>
        <w:right w:val="none" w:sz="0" w:space="0" w:color="auto"/>
      </w:divBdr>
      <w:divsChild>
        <w:div w:id="4989849">
          <w:marLeft w:val="1166"/>
          <w:marRight w:val="0"/>
          <w:marTop w:val="106"/>
          <w:marBottom w:val="0"/>
          <w:divBdr>
            <w:top w:val="none" w:sz="0" w:space="0" w:color="auto"/>
            <w:left w:val="none" w:sz="0" w:space="0" w:color="auto"/>
            <w:bottom w:val="none" w:sz="0" w:space="0" w:color="auto"/>
            <w:right w:val="none" w:sz="0" w:space="0" w:color="auto"/>
          </w:divBdr>
        </w:div>
        <w:div w:id="50004127">
          <w:marLeft w:val="1166"/>
          <w:marRight w:val="0"/>
          <w:marTop w:val="106"/>
          <w:marBottom w:val="0"/>
          <w:divBdr>
            <w:top w:val="none" w:sz="0" w:space="0" w:color="auto"/>
            <w:left w:val="none" w:sz="0" w:space="0" w:color="auto"/>
            <w:bottom w:val="none" w:sz="0" w:space="0" w:color="auto"/>
            <w:right w:val="none" w:sz="0" w:space="0" w:color="auto"/>
          </w:divBdr>
        </w:div>
        <w:div w:id="901134033">
          <w:marLeft w:val="1166"/>
          <w:marRight w:val="0"/>
          <w:marTop w:val="106"/>
          <w:marBottom w:val="0"/>
          <w:divBdr>
            <w:top w:val="none" w:sz="0" w:space="0" w:color="auto"/>
            <w:left w:val="none" w:sz="0" w:space="0" w:color="auto"/>
            <w:bottom w:val="none" w:sz="0" w:space="0" w:color="auto"/>
            <w:right w:val="none" w:sz="0" w:space="0" w:color="auto"/>
          </w:divBdr>
        </w:div>
        <w:div w:id="1033190937">
          <w:marLeft w:val="1166"/>
          <w:marRight w:val="0"/>
          <w:marTop w:val="106"/>
          <w:marBottom w:val="0"/>
          <w:divBdr>
            <w:top w:val="none" w:sz="0" w:space="0" w:color="auto"/>
            <w:left w:val="none" w:sz="0" w:space="0" w:color="auto"/>
            <w:bottom w:val="none" w:sz="0" w:space="0" w:color="auto"/>
            <w:right w:val="none" w:sz="0" w:space="0" w:color="auto"/>
          </w:divBdr>
        </w:div>
        <w:div w:id="1053040116">
          <w:marLeft w:val="547"/>
          <w:marRight w:val="0"/>
          <w:marTop w:val="106"/>
          <w:marBottom w:val="0"/>
          <w:divBdr>
            <w:top w:val="none" w:sz="0" w:space="0" w:color="auto"/>
            <w:left w:val="none" w:sz="0" w:space="0" w:color="auto"/>
            <w:bottom w:val="none" w:sz="0" w:space="0" w:color="auto"/>
            <w:right w:val="none" w:sz="0" w:space="0" w:color="auto"/>
          </w:divBdr>
        </w:div>
        <w:div w:id="1380398055">
          <w:marLeft w:val="547"/>
          <w:marRight w:val="0"/>
          <w:marTop w:val="106"/>
          <w:marBottom w:val="0"/>
          <w:divBdr>
            <w:top w:val="none" w:sz="0" w:space="0" w:color="auto"/>
            <w:left w:val="none" w:sz="0" w:space="0" w:color="auto"/>
            <w:bottom w:val="none" w:sz="0" w:space="0" w:color="auto"/>
            <w:right w:val="none" w:sz="0" w:space="0" w:color="auto"/>
          </w:divBdr>
        </w:div>
        <w:div w:id="1814831786">
          <w:marLeft w:val="547"/>
          <w:marRight w:val="0"/>
          <w:marTop w:val="106"/>
          <w:marBottom w:val="0"/>
          <w:divBdr>
            <w:top w:val="none" w:sz="0" w:space="0" w:color="auto"/>
            <w:left w:val="none" w:sz="0" w:space="0" w:color="auto"/>
            <w:bottom w:val="none" w:sz="0" w:space="0" w:color="auto"/>
            <w:right w:val="none" w:sz="0" w:space="0" w:color="auto"/>
          </w:divBdr>
        </w:div>
      </w:divsChild>
    </w:div>
    <w:div w:id="1242911530">
      <w:bodyDiv w:val="1"/>
      <w:marLeft w:val="0"/>
      <w:marRight w:val="0"/>
      <w:marTop w:val="0"/>
      <w:marBottom w:val="0"/>
      <w:divBdr>
        <w:top w:val="none" w:sz="0" w:space="0" w:color="auto"/>
        <w:left w:val="none" w:sz="0" w:space="0" w:color="auto"/>
        <w:bottom w:val="none" w:sz="0" w:space="0" w:color="auto"/>
        <w:right w:val="none" w:sz="0" w:space="0" w:color="auto"/>
      </w:divBdr>
      <w:divsChild>
        <w:div w:id="768356383">
          <w:marLeft w:val="547"/>
          <w:marRight w:val="0"/>
          <w:marTop w:val="115"/>
          <w:marBottom w:val="0"/>
          <w:divBdr>
            <w:top w:val="none" w:sz="0" w:space="0" w:color="auto"/>
            <w:left w:val="none" w:sz="0" w:space="0" w:color="auto"/>
            <w:bottom w:val="none" w:sz="0" w:space="0" w:color="auto"/>
            <w:right w:val="none" w:sz="0" w:space="0" w:color="auto"/>
          </w:divBdr>
        </w:div>
        <w:div w:id="1231190390">
          <w:marLeft w:val="1166"/>
          <w:marRight w:val="0"/>
          <w:marTop w:val="115"/>
          <w:marBottom w:val="0"/>
          <w:divBdr>
            <w:top w:val="none" w:sz="0" w:space="0" w:color="auto"/>
            <w:left w:val="none" w:sz="0" w:space="0" w:color="auto"/>
            <w:bottom w:val="none" w:sz="0" w:space="0" w:color="auto"/>
            <w:right w:val="none" w:sz="0" w:space="0" w:color="auto"/>
          </w:divBdr>
        </w:div>
        <w:div w:id="1831869863">
          <w:marLeft w:val="1166"/>
          <w:marRight w:val="0"/>
          <w:marTop w:val="115"/>
          <w:marBottom w:val="0"/>
          <w:divBdr>
            <w:top w:val="none" w:sz="0" w:space="0" w:color="auto"/>
            <w:left w:val="none" w:sz="0" w:space="0" w:color="auto"/>
            <w:bottom w:val="none" w:sz="0" w:space="0" w:color="auto"/>
            <w:right w:val="none" w:sz="0" w:space="0" w:color="auto"/>
          </w:divBdr>
        </w:div>
        <w:div w:id="287124260">
          <w:marLeft w:val="1166"/>
          <w:marRight w:val="0"/>
          <w:marTop w:val="115"/>
          <w:marBottom w:val="0"/>
          <w:divBdr>
            <w:top w:val="none" w:sz="0" w:space="0" w:color="auto"/>
            <w:left w:val="none" w:sz="0" w:space="0" w:color="auto"/>
            <w:bottom w:val="none" w:sz="0" w:space="0" w:color="auto"/>
            <w:right w:val="none" w:sz="0" w:space="0" w:color="auto"/>
          </w:divBdr>
        </w:div>
        <w:div w:id="1361397599">
          <w:marLeft w:val="1166"/>
          <w:marRight w:val="0"/>
          <w:marTop w:val="115"/>
          <w:marBottom w:val="0"/>
          <w:divBdr>
            <w:top w:val="none" w:sz="0" w:space="0" w:color="auto"/>
            <w:left w:val="none" w:sz="0" w:space="0" w:color="auto"/>
            <w:bottom w:val="none" w:sz="0" w:space="0" w:color="auto"/>
            <w:right w:val="none" w:sz="0" w:space="0" w:color="auto"/>
          </w:divBdr>
        </w:div>
        <w:div w:id="1853377990">
          <w:marLeft w:val="547"/>
          <w:marRight w:val="0"/>
          <w:marTop w:val="115"/>
          <w:marBottom w:val="0"/>
          <w:divBdr>
            <w:top w:val="none" w:sz="0" w:space="0" w:color="auto"/>
            <w:left w:val="none" w:sz="0" w:space="0" w:color="auto"/>
            <w:bottom w:val="none" w:sz="0" w:space="0" w:color="auto"/>
            <w:right w:val="none" w:sz="0" w:space="0" w:color="auto"/>
          </w:divBdr>
        </w:div>
      </w:divsChild>
    </w:div>
    <w:div w:id="1252616852">
      <w:bodyDiv w:val="1"/>
      <w:marLeft w:val="0"/>
      <w:marRight w:val="0"/>
      <w:marTop w:val="0"/>
      <w:marBottom w:val="0"/>
      <w:divBdr>
        <w:top w:val="none" w:sz="0" w:space="0" w:color="auto"/>
        <w:left w:val="none" w:sz="0" w:space="0" w:color="auto"/>
        <w:bottom w:val="none" w:sz="0" w:space="0" w:color="auto"/>
        <w:right w:val="none" w:sz="0" w:space="0" w:color="auto"/>
      </w:divBdr>
      <w:divsChild>
        <w:div w:id="1684167068">
          <w:marLeft w:val="547"/>
          <w:marRight w:val="0"/>
          <w:marTop w:val="115"/>
          <w:marBottom w:val="0"/>
          <w:divBdr>
            <w:top w:val="none" w:sz="0" w:space="0" w:color="auto"/>
            <w:left w:val="none" w:sz="0" w:space="0" w:color="auto"/>
            <w:bottom w:val="none" w:sz="0" w:space="0" w:color="auto"/>
            <w:right w:val="none" w:sz="0" w:space="0" w:color="auto"/>
          </w:divBdr>
        </w:div>
        <w:div w:id="1268273276">
          <w:marLeft w:val="547"/>
          <w:marRight w:val="0"/>
          <w:marTop w:val="115"/>
          <w:marBottom w:val="0"/>
          <w:divBdr>
            <w:top w:val="none" w:sz="0" w:space="0" w:color="auto"/>
            <w:left w:val="none" w:sz="0" w:space="0" w:color="auto"/>
            <w:bottom w:val="none" w:sz="0" w:space="0" w:color="auto"/>
            <w:right w:val="none" w:sz="0" w:space="0" w:color="auto"/>
          </w:divBdr>
        </w:div>
        <w:div w:id="289559523">
          <w:marLeft w:val="547"/>
          <w:marRight w:val="0"/>
          <w:marTop w:val="115"/>
          <w:marBottom w:val="0"/>
          <w:divBdr>
            <w:top w:val="none" w:sz="0" w:space="0" w:color="auto"/>
            <w:left w:val="none" w:sz="0" w:space="0" w:color="auto"/>
            <w:bottom w:val="none" w:sz="0" w:space="0" w:color="auto"/>
            <w:right w:val="none" w:sz="0" w:space="0" w:color="auto"/>
          </w:divBdr>
        </w:div>
        <w:div w:id="1033964956">
          <w:marLeft w:val="547"/>
          <w:marRight w:val="0"/>
          <w:marTop w:val="115"/>
          <w:marBottom w:val="0"/>
          <w:divBdr>
            <w:top w:val="none" w:sz="0" w:space="0" w:color="auto"/>
            <w:left w:val="none" w:sz="0" w:space="0" w:color="auto"/>
            <w:bottom w:val="none" w:sz="0" w:space="0" w:color="auto"/>
            <w:right w:val="none" w:sz="0" w:space="0" w:color="auto"/>
          </w:divBdr>
        </w:div>
        <w:div w:id="255793713">
          <w:marLeft w:val="547"/>
          <w:marRight w:val="0"/>
          <w:marTop w:val="115"/>
          <w:marBottom w:val="0"/>
          <w:divBdr>
            <w:top w:val="none" w:sz="0" w:space="0" w:color="auto"/>
            <w:left w:val="none" w:sz="0" w:space="0" w:color="auto"/>
            <w:bottom w:val="none" w:sz="0" w:space="0" w:color="auto"/>
            <w:right w:val="none" w:sz="0" w:space="0" w:color="auto"/>
          </w:divBdr>
        </w:div>
        <w:div w:id="271909960">
          <w:marLeft w:val="547"/>
          <w:marRight w:val="0"/>
          <w:marTop w:val="115"/>
          <w:marBottom w:val="0"/>
          <w:divBdr>
            <w:top w:val="none" w:sz="0" w:space="0" w:color="auto"/>
            <w:left w:val="none" w:sz="0" w:space="0" w:color="auto"/>
            <w:bottom w:val="none" w:sz="0" w:space="0" w:color="auto"/>
            <w:right w:val="none" w:sz="0" w:space="0" w:color="auto"/>
          </w:divBdr>
        </w:div>
      </w:divsChild>
    </w:div>
    <w:div w:id="1260868878">
      <w:bodyDiv w:val="1"/>
      <w:marLeft w:val="0"/>
      <w:marRight w:val="0"/>
      <w:marTop w:val="0"/>
      <w:marBottom w:val="0"/>
      <w:divBdr>
        <w:top w:val="none" w:sz="0" w:space="0" w:color="auto"/>
        <w:left w:val="none" w:sz="0" w:space="0" w:color="auto"/>
        <w:bottom w:val="none" w:sz="0" w:space="0" w:color="auto"/>
        <w:right w:val="none" w:sz="0" w:space="0" w:color="auto"/>
      </w:divBdr>
      <w:divsChild>
        <w:div w:id="1410536018">
          <w:marLeft w:val="547"/>
          <w:marRight w:val="0"/>
          <w:marTop w:val="115"/>
          <w:marBottom w:val="0"/>
          <w:divBdr>
            <w:top w:val="none" w:sz="0" w:space="0" w:color="auto"/>
            <w:left w:val="none" w:sz="0" w:space="0" w:color="auto"/>
            <w:bottom w:val="none" w:sz="0" w:space="0" w:color="auto"/>
            <w:right w:val="none" w:sz="0" w:space="0" w:color="auto"/>
          </w:divBdr>
        </w:div>
        <w:div w:id="1044139564">
          <w:marLeft w:val="1166"/>
          <w:marRight w:val="0"/>
          <w:marTop w:val="115"/>
          <w:marBottom w:val="0"/>
          <w:divBdr>
            <w:top w:val="none" w:sz="0" w:space="0" w:color="auto"/>
            <w:left w:val="none" w:sz="0" w:space="0" w:color="auto"/>
            <w:bottom w:val="none" w:sz="0" w:space="0" w:color="auto"/>
            <w:right w:val="none" w:sz="0" w:space="0" w:color="auto"/>
          </w:divBdr>
        </w:div>
        <w:div w:id="501745881">
          <w:marLeft w:val="1166"/>
          <w:marRight w:val="0"/>
          <w:marTop w:val="115"/>
          <w:marBottom w:val="0"/>
          <w:divBdr>
            <w:top w:val="none" w:sz="0" w:space="0" w:color="auto"/>
            <w:left w:val="none" w:sz="0" w:space="0" w:color="auto"/>
            <w:bottom w:val="none" w:sz="0" w:space="0" w:color="auto"/>
            <w:right w:val="none" w:sz="0" w:space="0" w:color="auto"/>
          </w:divBdr>
        </w:div>
        <w:div w:id="2113552639">
          <w:marLeft w:val="1166"/>
          <w:marRight w:val="0"/>
          <w:marTop w:val="115"/>
          <w:marBottom w:val="0"/>
          <w:divBdr>
            <w:top w:val="none" w:sz="0" w:space="0" w:color="auto"/>
            <w:left w:val="none" w:sz="0" w:space="0" w:color="auto"/>
            <w:bottom w:val="none" w:sz="0" w:space="0" w:color="auto"/>
            <w:right w:val="none" w:sz="0" w:space="0" w:color="auto"/>
          </w:divBdr>
        </w:div>
        <w:div w:id="1423212398">
          <w:marLeft w:val="1166"/>
          <w:marRight w:val="0"/>
          <w:marTop w:val="115"/>
          <w:marBottom w:val="0"/>
          <w:divBdr>
            <w:top w:val="none" w:sz="0" w:space="0" w:color="auto"/>
            <w:left w:val="none" w:sz="0" w:space="0" w:color="auto"/>
            <w:bottom w:val="none" w:sz="0" w:space="0" w:color="auto"/>
            <w:right w:val="none" w:sz="0" w:space="0" w:color="auto"/>
          </w:divBdr>
        </w:div>
        <w:div w:id="1245801112">
          <w:marLeft w:val="1166"/>
          <w:marRight w:val="0"/>
          <w:marTop w:val="115"/>
          <w:marBottom w:val="0"/>
          <w:divBdr>
            <w:top w:val="none" w:sz="0" w:space="0" w:color="auto"/>
            <w:left w:val="none" w:sz="0" w:space="0" w:color="auto"/>
            <w:bottom w:val="none" w:sz="0" w:space="0" w:color="auto"/>
            <w:right w:val="none" w:sz="0" w:space="0" w:color="auto"/>
          </w:divBdr>
        </w:div>
        <w:div w:id="8916608">
          <w:marLeft w:val="547"/>
          <w:marRight w:val="0"/>
          <w:marTop w:val="115"/>
          <w:marBottom w:val="0"/>
          <w:divBdr>
            <w:top w:val="none" w:sz="0" w:space="0" w:color="auto"/>
            <w:left w:val="none" w:sz="0" w:space="0" w:color="auto"/>
            <w:bottom w:val="none" w:sz="0" w:space="0" w:color="auto"/>
            <w:right w:val="none" w:sz="0" w:space="0" w:color="auto"/>
          </w:divBdr>
        </w:div>
      </w:divsChild>
    </w:div>
    <w:div w:id="1283149481">
      <w:bodyDiv w:val="1"/>
      <w:marLeft w:val="0"/>
      <w:marRight w:val="0"/>
      <w:marTop w:val="0"/>
      <w:marBottom w:val="0"/>
      <w:divBdr>
        <w:top w:val="none" w:sz="0" w:space="0" w:color="auto"/>
        <w:left w:val="none" w:sz="0" w:space="0" w:color="auto"/>
        <w:bottom w:val="none" w:sz="0" w:space="0" w:color="auto"/>
        <w:right w:val="none" w:sz="0" w:space="0" w:color="auto"/>
      </w:divBdr>
    </w:div>
    <w:div w:id="1298143396">
      <w:bodyDiv w:val="1"/>
      <w:marLeft w:val="0"/>
      <w:marRight w:val="0"/>
      <w:marTop w:val="0"/>
      <w:marBottom w:val="0"/>
      <w:divBdr>
        <w:top w:val="none" w:sz="0" w:space="0" w:color="auto"/>
        <w:left w:val="none" w:sz="0" w:space="0" w:color="auto"/>
        <w:bottom w:val="none" w:sz="0" w:space="0" w:color="auto"/>
        <w:right w:val="none" w:sz="0" w:space="0" w:color="auto"/>
      </w:divBdr>
      <w:divsChild>
        <w:div w:id="258293375">
          <w:marLeft w:val="547"/>
          <w:marRight w:val="0"/>
          <w:marTop w:val="115"/>
          <w:marBottom w:val="0"/>
          <w:divBdr>
            <w:top w:val="none" w:sz="0" w:space="0" w:color="auto"/>
            <w:left w:val="none" w:sz="0" w:space="0" w:color="auto"/>
            <w:bottom w:val="none" w:sz="0" w:space="0" w:color="auto"/>
            <w:right w:val="none" w:sz="0" w:space="0" w:color="auto"/>
          </w:divBdr>
        </w:div>
        <w:div w:id="482160061">
          <w:marLeft w:val="547"/>
          <w:marRight w:val="0"/>
          <w:marTop w:val="115"/>
          <w:marBottom w:val="0"/>
          <w:divBdr>
            <w:top w:val="none" w:sz="0" w:space="0" w:color="auto"/>
            <w:left w:val="none" w:sz="0" w:space="0" w:color="auto"/>
            <w:bottom w:val="none" w:sz="0" w:space="0" w:color="auto"/>
            <w:right w:val="none" w:sz="0" w:space="0" w:color="auto"/>
          </w:divBdr>
        </w:div>
        <w:div w:id="492568790">
          <w:marLeft w:val="547"/>
          <w:marRight w:val="0"/>
          <w:marTop w:val="115"/>
          <w:marBottom w:val="0"/>
          <w:divBdr>
            <w:top w:val="none" w:sz="0" w:space="0" w:color="auto"/>
            <w:left w:val="none" w:sz="0" w:space="0" w:color="auto"/>
            <w:bottom w:val="none" w:sz="0" w:space="0" w:color="auto"/>
            <w:right w:val="none" w:sz="0" w:space="0" w:color="auto"/>
          </w:divBdr>
        </w:div>
        <w:div w:id="574169389">
          <w:marLeft w:val="547"/>
          <w:marRight w:val="0"/>
          <w:marTop w:val="115"/>
          <w:marBottom w:val="0"/>
          <w:divBdr>
            <w:top w:val="none" w:sz="0" w:space="0" w:color="auto"/>
            <w:left w:val="none" w:sz="0" w:space="0" w:color="auto"/>
            <w:bottom w:val="none" w:sz="0" w:space="0" w:color="auto"/>
            <w:right w:val="none" w:sz="0" w:space="0" w:color="auto"/>
          </w:divBdr>
        </w:div>
        <w:div w:id="825054900">
          <w:marLeft w:val="547"/>
          <w:marRight w:val="0"/>
          <w:marTop w:val="115"/>
          <w:marBottom w:val="0"/>
          <w:divBdr>
            <w:top w:val="none" w:sz="0" w:space="0" w:color="auto"/>
            <w:left w:val="none" w:sz="0" w:space="0" w:color="auto"/>
            <w:bottom w:val="none" w:sz="0" w:space="0" w:color="auto"/>
            <w:right w:val="none" w:sz="0" w:space="0" w:color="auto"/>
          </w:divBdr>
        </w:div>
        <w:div w:id="827937220">
          <w:marLeft w:val="547"/>
          <w:marRight w:val="0"/>
          <w:marTop w:val="115"/>
          <w:marBottom w:val="0"/>
          <w:divBdr>
            <w:top w:val="none" w:sz="0" w:space="0" w:color="auto"/>
            <w:left w:val="none" w:sz="0" w:space="0" w:color="auto"/>
            <w:bottom w:val="none" w:sz="0" w:space="0" w:color="auto"/>
            <w:right w:val="none" w:sz="0" w:space="0" w:color="auto"/>
          </w:divBdr>
        </w:div>
        <w:div w:id="973679490">
          <w:marLeft w:val="547"/>
          <w:marRight w:val="0"/>
          <w:marTop w:val="115"/>
          <w:marBottom w:val="0"/>
          <w:divBdr>
            <w:top w:val="none" w:sz="0" w:space="0" w:color="auto"/>
            <w:left w:val="none" w:sz="0" w:space="0" w:color="auto"/>
            <w:bottom w:val="none" w:sz="0" w:space="0" w:color="auto"/>
            <w:right w:val="none" w:sz="0" w:space="0" w:color="auto"/>
          </w:divBdr>
        </w:div>
        <w:div w:id="1217086130">
          <w:marLeft w:val="547"/>
          <w:marRight w:val="0"/>
          <w:marTop w:val="115"/>
          <w:marBottom w:val="0"/>
          <w:divBdr>
            <w:top w:val="none" w:sz="0" w:space="0" w:color="auto"/>
            <w:left w:val="none" w:sz="0" w:space="0" w:color="auto"/>
            <w:bottom w:val="none" w:sz="0" w:space="0" w:color="auto"/>
            <w:right w:val="none" w:sz="0" w:space="0" w:color="auto"/>
          </w:divBdr>
        </w:div>
        <w:div w:id="1496873361">
          <w:marLeft w:val="547"/>
          <w:marRight w:val="0"/>
          <w:marTop w:val="115"/>
          <w:marBottom w:val="0"/>
          <w:divBdr>
            <w:top w:val="none" w:sz="0" w:space="0" w:color="auto"/>
            <w:left w:val="none" w:sz="0" w:space="0" w:color="auto"/>
            <w:bottom w:val="none" w:sz="0" w:space="0" w:color="auto"/>
            <w:right w:val="none" w:sz="0" w:space="0" w:color="auto"/>
          </w:divBdr>
        </w:div>
        <w:div w:id="1601332603">
          <w:marLeft w:val="547"/>
          <w:marRight w:val="0"/>
          <w:marTop w:val="115"/>
          <w:marBottom w:val="0"/>
          <w:divBdr>
            <w:top w:val="none" w:sz="0" w:space="0" w:color="auto"/>
            <w:left w:val="none" w:sz="0" w:space="0" w:color="auto"/>
            <w:bottom w:val="none" w:sz="0" w:space="0" w:color="auto"/>
            <w:right w:val="none" w:sz="0" w:space="0" w:color="auto"/>
          </w:divBdr>
        </w:div>
        <w:div w:id="1651519533">
          <w:marLeft w:val="547"/>
          <w:marRight w:val="0"/>
          <w:marTop w:val="115"/>
          <w:marBottom w:val="0"/>
          <w:divBdr>
            <w:top w:val="none" w:sz="0" w:space="0" w:color="auto"/>
            <w:left w:val="none" w:sz="0" w:space="0" w:color="auto"/>
            <w:bottom w:val="none" w:sz="0" w:space="0" w:color="auto"/>
            <w:right w:val="none" w:sz="0" w:space="0" w:color="auto"/>
          </w:divBdr>
        </w:div>
      </w:divsChild>
    </w:div>
    <w:div w:id="1309285823">
      <w:bodyDiv w:val="1"/>
      <w:marLeft w:val="0"/>
      <w:marRight w:val="0"/>
      <w:marTop w:val="0"/>
      <w:marBottom w:val="0"/>
      <w:divBdr>
        <w:top w:val="none" w:sz="0" w:space="0" w:color="auto"/>
        <w:left w:val="none" w:sz="0" w:space="0" w:color="auto"/>
        <w:bottom w:val="none" w:sz="0" w:space="0" w:color="auto"/>
        <w:right w:val="none" w:sz="0" w:space="0" w:color="auto"/>
      </w:divBdr>
      <w:divsChild>
        <w:div w:id="245848409">
          <w:marLeft w:val="547"/>
          <w:marRight w:val="0"/>
          <w:marTop w:val="115"/>
          <w:marBottom w:val="0"/>
          <w:divBdr>
            <w:top w:val="none" w:sz="0" w:space="0" w:color="auto"/>
            <w:left w:val="none" w:sz="0" w:space="0" w:color="auto"/>
            <w:bottom w:val="none" w:sz="0" w:space="0" w:color="auto"/>
            <w:right w:val="none" w:sz="0" w:space="0" w:color="auto"/>
          </w:divBdr>
        </w:div>
        <w:div w:id="404569270">
          <w:marLeft w:val="547"/>
          <w:marRight w:val="0"/>
          <w:marTop w:val="115"/>
          <w:marBottom w:val="0"/>
          <w:divBdr>
            <w:top w:val="none" w:sz="0" w:space="0" w:color="auto"/>
            <w:left w:val="none" w:sz="0" w:space="0" w:color="auto"/>
            <w:bottom w:val="none" w:sz="0" w:space="0" w:color="auto"/>
            <w:right w:val="none" w:sz="0" w:space="0" w:color="auto"/>
          </w:divBdr>
        </w:div>
      </w:divsChild>
    </w:div>
    <w:div w:id="1319188171">
      <w:bodyDiv w:val="1"/>
      <w:marLeft w:val="0"/>
      <w:marRight w:val="0"/>
      <w:marTop w:val="0"/>
      <w:marBottom w:val="0"/>
      <w:divBdr>
        <w:top w:val="none" w:sz="0" w:space="0" w:color="auto"/>
        <w:left w:val="none" w:sz="0" w:space="0" w:color="auto"/>
        <w:bottom w:val="none" w:sz="0" w:space="0" w:color="auto"/>
        <w:right w:val="none" w:sz="0" w:space="0" w:color="auto"/>
      </w:divBdr>
      <w:divsChild>
        <w:div w:id="135680915">
          <w:marLeft w:val="547"/>
          <w:marRight w:val="0"/>
          <w:marTop w:val="115"/>
          <w:marBottom w:val="0"/>
          <w:divBdr>
            <w:top w:val="none" w:sz="0" w:space="0" w:color="auto"/>
            <w:left w:val="none" w:sz="0" w:space="0" w:color="auto"/>
            <w:bottom w:val="none" w:sz="0" w:space="0" w:color="auto"/>
            <w:right w:val="none" w:sz="0" w:space="0" w:color="auto"/>
          </w:divBdr>
        </w:div>
        <w:div w:id="152844828">
          <w:marLeft w:val="547"/>
          <w:marRight w:val="0"/>
          <w:marTop w:val="115"/>
          <w:marBottom w:val="0"/>
          <w:divBdr>
            <w:top w:val="none" w:sz="0" w:space="0" w:color="auto"/>
            <w:left w:val="none" w:sz="0" w:space="0" w:color="auto"/>
            <w:bottom w:val="none" w:sz="0" w:space="0" w:color="auto"/>
            <w:right w:val="none" w:sz="0" w:space="0" w:color="auto"/>
          </w:divBdr>
        </w:div>
      </w:divsChild>
    </w:div>
    <w:div w:id="1321494604">
      <w:bodyDiv w:val="1"/>
      <w:marLeft w:val="0"/>
      <w:marRight w:val="0"/>
      <w:marTop w:val="0"/>
      <w:marBottom w:val="0"/>
      <w:divBdr>
        <w:top w:val="none" w:sz="0" w:space="0" w:color="auto"/>
        <w:left w:val="none" w:sz="0" w:space="0" w:color="auto"/>
        <w:bottom w:val="none" w:sz="0" w:space="0" w:color="auto"/>
        <w:right w:val="none" w:sz="0" w:space="0" w:color="auto"/>
      </w:divBdr>
      <w:divsChild>
        <w:div w:id="380789533">
          <w:marLeft w:val="547"/>
          <w:marRight w:val="0"/>
          <w:marTop w:val="115"/>
          <w:marBottom w:val="0"/>
          <w:divBdr>
            <w:top w:val="none" w:sz="0" w:space="0" w:color="auto"/>
            <w:left w:val="none" w:sz="0" w:space="0" w:color="auto"/>
            <w:bottom w:val="none" w:sz="0" w:space="0" w:color="auto"/>
            <w:right w:val="none" w:sz="0" w:space="0" w:color="auto"/>
          </w:divBdr>
        </w:div>
        <w:div w:id="410858980">
          <w:marLeft w:val="1166"/>
          <w:marRight w:val="0"/>
          <w:marTop w:val="115"/>
          <w:marBottom w:val="0"/>
          <w:divBdr>
            <w:top w:val="none" w:sz="0" w:space="0" w:color="auto"/>
            <w:left w:val="none" w:sz="0" w:space="0" w:color="auto"/>
            <w:bottom w:val="none" w:sz="0" w:space="0" w:color="auto"/>
            <w:right w:val="none" w:sz="0" w:space="0" w:color="auto"/>
          </w:divBdr>
        </w:div>
        <w:div w:id="419758210">
          <w:marLeft w:val="547"/>
          <w:marRight w:val="0"/>
          <w:marTop w:val="115"/>
          <w:marBottom w:val="0"/>
          <w:divBdr>
            <w:top w:val="none" w:sz="0" w:space="0" w:color="auto"/>
            <w:left w:val="none" w:sz="0" w:space="0" w:color="auto"/>
            <w:bottom w:val="none" w:sz="0" w:space="0" w:color="auto"/>
            <w:right w:val="none" w:sz="0" w:space="0" w:color="auto"/>
          </w:divBdr>
        </w:div>
        <w:div w:id="568468046">
          <w:marLeft w:val="1166"/>
          <w:marRight w:val="0"/>
          <w:marTop w:val="115"/>
          <w:marBottom w:val="0"/>
          <w:divBdr>
            <w:top w:val="none" w:sz="0" w:space="0" w:color="auto"/>
            <w:left w:val="none" w:sz="0" w:space="0" w:color="auto"/>
            <w:bottom w:val="none" w:sz="0" w:space="0" w:color="auto"/>
            <w:right w:val="none" w:sz="0" w:space="0" w:color="auto"/>
          </w:divBdr>
        </w:div>
        <w:div w:id="747457806">
          <w:marLeft w:val="547"/>
          <w:marRight w:val="0"/>
          <w:marTop w:val="115"/>
          <w:marBottom w:val="0"/>
          <w:divBdr>
            <w:top w:val="none" w:sz="0" w:space="0" w:color="auto"/>
            <w:left w:val="none" w:sz="0" w:space="0" w:color="auto"/>
            <w:bottom w:val="none" w:sz="0" w:space="0" w:color="auto"/>
            <w:right w:val="none" w:sz="0" w:space="0" w:color="auto"/>
          </w:divBdr>
        </w:div>
        <w:div w:id="1456826551">
          <w:marLeft w:val="1166"/>
          <w:marRight w:val="0"/>
          <w:marTop w:val="115"/>
          <w:marBottom w:val="0"/>
          <w:divBdr>
            <w:top w:val="none" w:sz="0" w:space="0" w:color="auto"/>
            <w:left w:val="none" w:sz="0" w:space="0" w:color="auto"/>
            <w:bottom w:val="none" w:sz="0" w:space="0" w:color="auto"/>
            <w:right w:val="none" w:sz="0" w:space="0" w:color="auto"/>
          </w:divBdr>
        </w:div>
      </w:divsChild>
    </w:div>
    <w:div w:id="1326472615">
      <w:bodyDiv w:val="1"/>
      <w:marLeft w:val="0"/>
      <w:marRight w:val="0"/>
      <w:marTop w:val="0"/>
      <w:marBottom w:val="0"/>
      <w:divBdr>
        <w:top w:val="none" w:sz="0" w:space="0" w:color="auto"/>
        <w:left w:val="none" w:sz="0" w:space="0" w:color="auto"/>
        <w:bottom w:val="none" w:sz="0" w:space="0" w:color="auto"/>
        <w:right w:val="none" w:sz="0" w:space="0" w:color="auto"/>
      </w:divBdr>
      <w:divsChild>
        <w:div w:id="1225025328">
          <w:marLeft w:val="547"/>
          <w:marRight w:val="0"/>
          <w:marTop w:val="115"/>
          <w:marBottom w:val="0"/>
          <w:divBdr>
            <w:top w:val="none" w:sz="0" w:space="0" w:color="auto"/>
            <w:left w:val="none" w:sz="0" w:space="0" w:color="auto"/>
            <w:bottom w:val="none" w:sz="0" w:space="0" w:color="auto"/>
            <w:right w:val="none" w:sz="0" w:space="0" w:color="auto"/>
          </w:divBdr>
        </w:div>
        <w:div w:id="240674157">
          <w:marLeft w:val="547"/>
          <w:marRight w:val="0"/>
          <w:marTop w:val="115"/>
          <w:marBottom w:val="0"/>
          <w:divBdr>
            <w:top w:val="none" w:sz="0" w:space="0" w:color="auto"/>
            <w:left w:val="none" w:sz="0" w:space="0" w:color="auto"/>
            <w:bottom w:val="none" w:sz="0" w:space="0" w:color="auto"/>
            <w:right w:val="none" w:sz="0" w:space="0" w:color="auto"/>
          </w:divBdr>
        </w:div>
        <w:div w:id="435055018">
          <w:marLeft w:val="547"/>
          <w:marRight w:val="0"/>
          <w:marTop w:val="115"/>
          <w:marBottom w:val="0"/>
          <w:divBdr>
            <w:top w:val="none" w:sz="0" w:space="0" w:color="auto"/>
            <w:left w:val="none" w:sz="0" w:space="0" w:color="auto"/>
            <w:bottom w:val="none" w:sz="0" w:space="0" w:color="auto"/>
            <w:right w:val="none" w:sz="0" w:space="0" w:color="auto"/>
          </w:divBdr>
        </w:div>
        <w:div w:id="149101515">
          <w:marLeft w:val="1166"/>
          <w:marRight w:val="0"/>
          <w:marTop w:val="115"/>
          <w:marBottom w:val="0"/>
          <w:divBdr>
            <w:top w:val="none" w:sz="0" w:space="0" w:color="auto"/>
            <w:left w:val="none" w:sz="0" w:space="0" w:color="auto"/>
            <w:bottom w:val="none" w:sz="0" w:space="0" w:color="auto"/>
            <w:right w:val="none" w:sz="0" w:space="0" w:color="auto"/>
          </w:divBdr>
        </w:div>
        <w:div w:id="106052314">
          <w:marLeft w:val="547"/>
          <w:marRight w:val="0"/>
          <w:marTop w:val="115"/>
          <w:marBottom w:val="0"/>
          <w:divBdr>
            <w:top w:val="none" w:sz="0" w:space="0" w:color="auto"/>
            <w:left w:val="none" w:sz="0" w:space="0" w:color="auto"/>
            <w:bottom w:val="none" w:sz="0" w:space="0" w:color="auto"/>
            <w:right w:val="none" w:sz="0" w:space="0" w:color="auto"/>
          </w:divBdr>
        </w:div>
        <w:div w:id="704797664">
          <w:marLeft w:val="1166"/>
          <w:marRight w:val="0"/>
          <w:marTop w:val="115"/>
          <w:marBottom w:val="0"/>
          <w:divBdr>
            <w:top w:val="none" w:sz="0" w:space="0" w:color="auto"/>
            <w:left w:val="none" w:sz="0" w:space="0" w:color="auto"/>
            <w:bottom w:val="none" w:sz="0" w:space="0" w:color="auto"/>
            <w:right w:val="none" w:sz="0" w:space="0" w:color="auto"/>
          </w:divBdr>
        </w:div>
      </w:divsChild>
    </w:div>
    <w:div w:id="1356074568">
      <w:bodyDiv w:val="1"/>
      <w:marLeft w:val="0"/>
      <w:marRight w:val="0"/>
      <w:marTop w:val="0"/>
      <w:marBottom w:val="0"/>
      <w:divBdr>
        <w:top w:val="none" w:sz="0" w:space="0" w:color="auto"/>
        <w:left w:val="none" w:sz="0" w:space="0" w:color="auto"/>
        <w:bottom w:val="none" w:sz="0" w:space="0" w:color="auto"/>
        <w:right w:val="none" w:sz="0" w:space="0" w:color="auto"/>
      </w:divBdr>
      <w:divsChild>
        <w:div w:id="405421221">
          <w:marLeft w:val="1166"/>
          <w:marRight w:val="0"/>
          <w:marTop w:val="115"/>
          <w:marBottom w:val="0"/>
          <w:divBdr>
            <w:top w:val="none" w:sz="0" w:space="0" w:color="auto"/>
            <w:left w:val="none" w:sz="0" w:space="0" w:color="auto"/>
            <w:bottom w:val="none" w:sz="0" w:space="0" w:color="auto"/>
            <w:right w:val="none" w:sz="0" w:space="0" w:color="auto"/>
          </w:divBdr>
        </w:div>
        <w:div w:id="850264256">
          <w:marLeft w:val="1166"/>
          <w:marRight w:val="0"/>
          <w:marTop w:val="115"/>
          <w:marBottom w:val="0"/>
          <w:divBdr>
            <w:top w:val="none" w:sz="0" w:space="0" w:color="auto"/>
            <w:left w:val="none" w:sz="0" w:space="0" w:color="auto"/>
            <w:bottom w:val="none" w:sz="0" w:space="0" w:color="auto"/>
            <w:right w:val="none" w:sz="0" w:space="0" w:color="auto"/>
          </w:divBdr>
        </w:div>
        <w:div w:id="870727004">
          <w:marLeft w:val="1166"/>
          <w:marRight w:val="0"/>
          <w:marTop w:val="115"/>
          <w:marBottom w:val="0"/>
          <w:divBdr>
            <w:top w:val="none" w:sz="0" w:space="0" w:color="auto"/>
            <w:left w:val="none" w:sz="0" w:space="0" w:color="auto"/>
            <w:bottom w:val="none" w:sz="0" w:space="0" w:color="auto"/>
            <w:right w:val="none" w:sz="0" w:space="0" w:color="auto"/>
          </w:divBdr>
        </w:div>
        <w:div w:id="1515653710">
          <w:marLeft w:val="1166"/>
          <w:marRight w:val="0"/>
          <w:marTop w:val="115"/>
          <w:marBottom w:val="0"/>
          <w:divBdr>
            <w:top w:val="none" w:sz="0" w:space="0" w:color="auto"/>
            <w:left w:val="none" w:sz="0" w:space="0" w:color="auto"/>
            <w:bottom w:val="none" w:sz="0" w:space="0" w:color="auto"/>
            <w:right w:val="none" w:sz="0" w:space="0" w:color="auto"/>
          </w:divBdr>
        </w:div>
        <w:div w:id="1978493096">
          <w:marLeft w:val="1166"/>
          <w:marRight w:val="0"/>
          <w:marTop w:val="115"/>
          <w:marBottom w:val="0"/>
          <w:divBdr>
            <w:top w:val="none" w:sz="0" w:space="0" w:color="auto"/>
            <w:left w:val="none" w:sz="0" w:space="0" w:color="auto"/>
            <w:bottom w:val="none" w:sz="0" w:space="0" w:color="auto"/>
            <w:right w:val="none" w:sz="0" w:space="0" w:color="auto"/>
          </w:divBdr>
        </w:div>
        <w:div w:id="2045788868">
          <w:marLeft w:val="547"/>
          <w:marRight w:val="0"/>
          <w:marTop w:val="115"/>
          <w:marBottom w:val="0"/>
          <w:divBdr>
            <w:top w:val="none" w:sz="0" w:space="0" w:color="auto"/>
            <w:left w:val="none" w:sz="0" w:space="0" w:color="auto"/>
            <w:bottom w:val="none" w:sz="0" w:space="0" w:color="auto"/>
            <w:right w:val="none" w:sz="0" w:space="0" w:color="auto"/>
          </w:divBdr>
        </w:div>
      </w:divsChild>
    </w:div>
    <w:div w:id="1370691623">
      <w:bodyDiv w:val="1"/>
      <w:marLeft w:val="0"/>
      <w:marRight w:val="0"/>
      <w:marTop w:val="0"/>
      <w:marBottom w:val="0"/>
      <w:divBdr>
        <w:top w:val="none" w:sz="0" w:space="0" w:color="auto"/>
        <w:left w:val="none" w:sz="0" w:space="0" w:color="auto"/>
        <w:bottom w:val="none" w:sz="0" w:space="0" w:color="auto"/>
        <w:right w:val="none" w:sz="0" w:space="0" w:color="auto"/>
      </w:divBdr>
      <w:divsChild>
        <w:div w:id="129444680">
          <w:marLeft w:val="547"/>
          <w:marRight w:val="0"/>
          <w:marTop w:val="115"/>
          <w:marBottom w:val="0"/>
          <w:divBdr>
            <w:top w:val="none" w:sz="0" w:space="0" w:color="auto"/>
            <w:left w:val="none" w:sz="0" w:space="0" w:color="auto"/>
            <w:bottom w:val="none" w:sz="0" w:space="0" w:color="auto"/>
            <w:right w:val="none" w:sz="0" w:space="0" w:color="auto"/>
          </w:divBdr>
        </w:div>
        <w:div w:id="483545339">
          <w:marLeft w:val="547"/>
          <w:marRight w:val="0"/>
          <w:marTop w:val="115"/>
          <w:marBottom w:val="0"/>
          <w:divBdr>
            <w:top w:val="none" w:sz="0" w:space="0" w:color="auto"/>
            <w:left w:val="none" w:sz="0" w:space="0" w:color="auto"/>
            <w:bottom w:val="none" w:sz="0" w:space="0" w:color="auto"/>
            <w:right w:val="none" w:sz="0" w:space="0" w:color="auto"/>
          </w:divBdr>
        </w:div>
        <w:div w:id="1321537827">
          <w:marLeft w:val="547"/>
          <w:marRight w:val="0"/>
          <w:marTop w:val="115"/>
          <w:marBottom w:val="0"/>
          <w:divBdr>
            <w:top w:val="none" w:sz="0" w:space="0" w:color="auto"/>
            <w:left w:val="none" w:sz="0" w:space="0" w:color="auto"/>
            <w:bottom w:val="none" w:sz="0" w:space="0" w:color="auto"/>
            <w:right w:val="none" w:sz="0" w:space="0" w:color="auto"/>
          </w:divBdr>
        </w:div>
        <w:div w:id="1362783632">
          <w:marLeft w:val="547"/>
          <w:marRight w:val="0"/>
          <w:marTop w:val="115"/>
          <w:marBottom w:val="0"/>
          <w:divBdr>
            <w:top w:val="none" w:sz="0" w:space="0" w:color="auto"/>
            <w:left w:val="none" w:sz="0" w:space="0" w:color="auto"/>
            <w:bottom w:val="none" w:sz="0" w:space="0" w:color="auto"/>
            <w:right w:val="none" w:sz="0" w:space="0" w:color="auto"/>
          </w:divBdr>
        </w:div>
        <w:div w:id="1829589001">
          <w:marLeft w:val="547"/>
          <w:marRight w:val="0"/>
          <w:marTop w:val="115"/>
          <w:marBottom w:val="0"/>
          <w:divBdr>
            <w:top w:val="none" w:sz="0" w:space="0" w:color="auto"/>
            <w:left w:val="none" w:sz="0" w:space="0" w:color="auto"/>
            <w:bottom w:val="none" w:sz="0" w:space="0" w:color="auto"/>
            <w:right w:val="none" w:sz="0" w:space="0" w:color="auto"/>
          </w:divBdr>
        </w:div>
        <w:div w:id="1930576786">
          <w:marLeft w:val="547"/>
          <w:marRight w:val="0"/>
          <w:marTop w:val="115"/>
          <w:marBottom w:val="0"/>
          <w:divBdr>
            <w:top w:val="none" w:sz="0" w:space="0" w:color="auto"/>
            <w:left w:val="none" w:sz="0" w:space="0" w:color="auto"/>
            <w:bottom w:val="none" w:sz="0" w:space="0" w:color="auto"/>
            <w:right w:val="none" w:sz="0" w:space="0" w:color="auto"/>
          </w:divBdr>
        </w:div>
      </w:divsChild>
    </w:div>
    <w:div w:id="1394544400">
      <w:bodyDiv w:val="1"/>
      <w:marLeft w:val="0"/>
      <w:marRight w:val="0"/>
      <w:marTop w:val="0"/>
      <w:marBottom w:val="0"/>
      <w:divBdr>
        <w:top w:val="none" w:sz="0" w:space="0" w:color="auto"/>
        <w:left w:val="none" w:sz="0" w:space="0" w:color="auto"/>
        <w:bottom w:val="none" w:sz="0" w:space="0" w:color="auto"/>
        <w:right w:val="none" w:sz="0" w:space="0" w:color="auto"/>
      </w:divBdr>
      <w:divsChild>
        <w:div w:id="387414075">
          <w:marLeft w:val="547"/>
          <w:marRight w:val="0"/>
          <w:marTop w:val="106"/>
          <w:marBottom w:val="0"/>
          <w:divBdr>
            <w:top w:val="none" w:sz="0" w:space="0" w:color="auto"/>
            <w:left w:val="none" w:sz="0" w:space="0" w:color="auto"/>
            <w:bottom w:val="none" w:sz="0" w:space="0" w:color="auto"/>
            <w:right w:val="none" w:sz="0" w:space="0" w:color="auto"/>
          </w:divBdr>
        </w:div>
        <w:div w:id="501745478">
          <w:marLeft w:val="547"/>
          <w:marRight w:val="0"/>
          <w:marTop w:val="106"/>
          <w:marBottom w:val="0"/>
          <w:divBdr>
            <w:top w:val="none" w:sz="0" w:space="0" w:color="auto"/>
            <w:left w:val="none" w:sz="0" w:space="0" w:color="auto"/>
            <w:bottom w:val="none" w:sz="0" w:space="0" w:color="auto"/>
            <w:right w:val="none" w:sz="0" w:space="0" w:color="auto"/>
          </w:divBdr>
        </w:div>
        <w:div w:id="732117546">
          <w:marLeft w:val="547"/>
          <w:marRight w:val="0"/>
          <w:marTop w:val="106"/>
          <w:marBottom w:val="0"/>
          <w:divBdr>
            <w:top w:val="none" w:sz="0" w:space="0" w:color="auto"/>
            <w:left w:val="none" w:sz="0" w:space="0" w:color="auto"/>
            <w:bottom w:val="none" w:sz="0" w:space="0" w:color="auto"/>
            <w:right w:val="none" w:sz="0" w:space="0" w:color="auto"/>
          </w:divBdr>
        </w:div>
        <w:div w:id="763917592">
          <w:marLeft w:val="547"/>
          <w:marRight w:val="0"/>
          <w:marTop w:val="106"/>
          <w:marBottom w:val="0"/>
          <w:divBdr>
            <w:top w:val="none" w:sz="0" w:space="0" w:color="auto"/>
            <w:left w:val="none" w:sz="0" w:space="0" w:color="auto"/>
            <w:bottom w:val="none" w:sz="0" w:space="0" w:color="auto"/>
            <w:right w:val="none" w:sz="0" w:space="0" w:color="auto"/>
          </w:divBdr>
        </w:div>
        <w:div w:id="1233541887">
          <w:marLeft w:val="547"/>
          <w:marRight w:val="0"/>
          <w:marTop w:val="106"/>
          <w:marBottom w:val="0"/>
          <w:divBdr>
            <w:top w:val="none" w:sz="0" w:space="0" w:color="auto"/>
            <w:left w:val="none" w:sz="0" w:space="0" w:color="auto"/>
            <w:bottom w:val="none" w:sz="0" w:space="0" w:color="auto"/>
            <w:right w:val="none" w:sz="0" w:space="0" w:color="auto"/>
          </w:divBdr>
        </w:div>
        <w:div w:id="1236626519">
          <w:marLeft w:val="547"/>
          <w:marRight w:val="0"/>
          <w:marTop w:val="106"/>
          <w:marBottom w:val="0"/>
          <w:divBdr>
            <w:top w:val="none" w:sz="0" w:space="0" w:color="auto"/>
            <w:left w:val="none" w:sz="0" w:space="0" w:color="auto"/>
            <w:bottom w:val="none" w:sz="0" w:space="0" w:color="auto"/>
            <w:right w:val="none" w:sz="0" w:space="0" w:color="auto"/>
          </w:divBdr>
        </w:div>
        <w:div w:id="1263611700">
          <w:marLeft w:val="547"/>
          <w:marRight w:val="0"/>
          <w:marTop w:val="106"/>
          <w:marBottom w:val="0"/>
          <w:divBdr>
            <w:top w:val="none" w:sz="0" w:space="0" w:color="auto"/>
            <w:left w:val="none" w:sz="0" w:space="0" w:color="auto"/>
            <w:bottom w:val="none" w:sz="0" w:space="0" w:color="auto"/>
            <w:right w:val="none" w:sz="0" w:space="0" w:color="auto"/>
          </w:divBdr>
        </w:div>
        <w:div w:id="1323974257">
          <w:marLeft w:val="547"/>
          <w:marRight w:val="0"/>
          <w:marTop w:val="106"/>
          <w:marBottom w:val="0"/>
          <w:divBdr>
            <w:top w:val="none" w:sz="0" w:space="0" w:color="auto"/>
            <w:left w:val="none" w:sz="0" w:space="0" w:color="auto"/>
            <w:bottom w:val="none" w:sz="0" w:space="0" w:color="auto"/>
            <w:right w:val="none" w:sz="0" w:space="0" w:color="auto"/>
          </w:divBdr>
        </w:div>
        <w:div w:id="1373574327">
          <w:marLeft w:val="547"/>
          <w:marRight w:val="0"/>
          <w:marTop w:val="106"/>
          <w:marBottom w:val="0"/>
          <w:divBdr>
            <w:top w:val="none" w:sz="0" w:space="0" w:color="auto"/>
            <w:left w:val="none" w:sz="0" w:space="0" w:color="auto"/>
            <w:bottom w:val="none" w:sz="0" w:space="0" w:color="auto"/>
            <w:right w:val="none" w:sz="0" w:space="0" w:color="auto"/>
          </w:divBdr>
        </w:div>
        <w:div w:id="1644000163">
          <w:marLeft w:val="547"/>
          <w:marRight w:val="0"/>
          <w:marTop w:val="106"/>
          <w:marBottom w:val="0"/>
          <w:divBdr>
            <w:top w:val="none" w:sz="0" w:space="0" w:color="auto"/>
            <w:left w:val="none" w:sz="0" w:space="0" w:color="auto"/>
            <w:bottom w:val="none" w:sz="0" w:space="0" w:color="auto"/>
            <w:right w:val="none" w:sz="0" w:space="0" w:color="auto"/>
          </w:divBdr>
        </w:div>
        <w:div w:id="1998916190">
          <w:marLeft w:val="547"/>
          <w:marRight w:val="0"/>
          <w:marTop w:val="106"/>
          <w:marBottom w:val="0"/>
          <w:divBdr>
            <w:top w:val="none" w:sz="0" w:space="0" w:color="auto"/>
            <w:left w:val="none" w:sz="0" w:space="0" w:color="auto"/>
            <w:bottom w:val="none" w:sz="0" w:space="0" w:color="auto"/>
            <w:right w:val="none" w:sz="0" w:space="0" w:color="auto"/>
          </w:divBdr>
        </w:div>
      </w:divsChild>
    </w:div>
    <w:div w:id="1402947467">
      <w:bodyDiv w:val="1"/>
      <w:marLeft w:val="0"/>
      <w:marRight w:val="0"/>
      <w:marTop w:val="0"/>
      <w:marBottom w:val="0"/>
      <w:divBdr>
        <w:top w:val="none" w:sz="0" w:space="0" w:color="auto"/>
        <w:left w:val="none" w:sz="0" w:space="0" w:color="auto"/>
        <w:bottom w:val="none" w:sz="0" w:space="0" w:color="auto"/>
        <w:right w:val="none" w:sz="0" w:space="0" w:color="auto"/>
      </w:divBdr>
      <w:divsChild>
        <w:div w:id="474032588">
          <w:marLeft w:val="547"/>
          <w:marRight w:val="0"/>
          <w:marTop w:val="115"/>
          <w:marBottom w:val="0"/>
          <w:divBdr>
            <w:top w:val="none" w:sz="0" w:space="0" w:color="auto"/>
            <w:left w:val="none" w:sz="0" w:space="0" w:color="auto"/>
            <w:bottom w:val="none" w:sz="0" w:space="0" w:color="auto"/>
            <w:right w:val="none" w:sz="0" w:space="0" w:color="auto"/>
          </w:divBdr>
        </w:div>
        <w:div w:id="1722442338">
          <w:marLeft w:val="547"/>
          <w:marRight w:val="0"/>
          <w:marTop w:val="115"/>
          <w:marBottom w:val="0"/>
          <w:divBdr>
            <w:top w:val="none" w:sz="0" w:space="0" w:color="auto"/>
            <w:left w:val="none" w:sz="0" w:space="0" w:color="auto"/>
            <w:bottom w:val="none" w:sz="0" w:space="0" w:color="auto"/>
            <w:right w:val="none" w:sz="0" w:space="0" w:color="auto"/>
          </w:divBdr>
        </w:div>
        <w:div w:id="234904314">
          <w:marLeft w:val="547"/>
          <w:marRight w:val="0"/>
          <w:marTop w:val="115"/>
          <w:marBottom w:val="0"/>
          <w:divBdr>
            <w:top w:val="none" w:sz="0" w:space="0" w:color="auto"/>
            <w:left w:val="none" w:sz="0" w:space="0" w:color="auto"/>
            <w:bottom w:val="none" w:sz="0" w:space="0" w:color="auto"/>
            <w:right w:val="none" w:sz="0" w:space="0" w:color="auto"/>
          </w:divBdr>
        </w:div>
      </w:divsChild>
    </w:div>
    <w:div w:id="1433933931">
      <w:bodyDiv w:val="1"/>
      <w:marLeft w:val="0"/>
      <w:marRight w:val="0"/>
      <w:marTop w:val="0"/>
      <w:marBottom w:val="0"/>
      <w:divBdr>
        <w:top w:val="none" w:sz="0" w:space="0" w:color="auto"/>
        <w:left w:val="none" w:sz="0" w:space="0" w:color="auto"/>
        <w:bottom w:val="none" w:sz="0" w:space="0" w:color="auto"/>
        <w:right w:val="none" w:sz="0" w:space="0" w:color="auto"/>
      </w:divBdr>
      <w:divsChild>
        <w:div w:id="53545737">
          <w:marLeft w:val="1166"/>
          <w:marRight w:val="0"/>
          <w:marTop w:val="115"/>
          <w:marBottom w:val="0"/>
          <w:divBdr>
            <w:top w:val="none" w:sz="0" w:space="0" w:color="auto"/>
            <w:left w:val="none" w:sz="0" w:space="0" w:color="auto"/>
            <w:bottom w:val="none" w:sz="0" w:space="0" w:color="auto"/>
            <w:right w:val="none" w:sz="0" w:space="0" w:color="auto"/>
          </w:divBdr>
        </w:div>
        <w:div w:id="292179582">
          <w:marLeft w:val="1166"/>
          <w:marRight w:val="0"/>
          <w:marTop w:val="115"/>
          <w:marBottom w:val="0"/>
          <w:divBdr>
            <w:top w:val="none" w:sz="0" w:space="0" w:color="auto"/>
            <w:left w:val="none" w:sz="0" w:space="0" w:color="auto"/>
            <w:bottom w:val="none" w:sz="0" w:space="0" w:color="auto"/>
            <w:right w:val="none" w:sz="0" w:space="0" w:color="auto"/>
          </w:divBdr>
        </w:div>
        <w:div w:id="1533495518">
          <w:marLeft w:val="547"/>
          <w:marRight w:val="0"/>
          <w:marTop w:val="115"/>
          <w:marBottom w:val="0"/>
          <w:divBdr>
            <w:top w:val="none" w:sz="0" w:space="0" w:color="auto"/>
            <w:left w:val="none" w:sz="0" w:space="0" w:color="auto"/>
            <w:bottom w:val="none" w:sz="0" w:space="0" w:color="auto"/>
            <w:right w:val="none" w:sz="0" w:space="0" w:color="auto"/>
          </w:divBdr>
        </w:div>
      </w:divsChild>
    </w:div>
    <w:div w:id="1435831631">
      <w:bodyDiv w:val="1"/>
      <w:marLeft w:val="0"/>
      <w:marRight w:val="0"/>
      <w:marTop w:val="0"/>
      <w:marBottom w:val="0"/>
      <w:divBdr>
        <w:top w:val="none" w:sz="0" w:space="0" w:color="auto"/>
        <w:left w:val="none" w:sz="0" w:space="0" w:color="auto"/>
        <w:bottom w:val="none" w:sz="0" w:space="0" w:color="auto"/>
        <w:right w:val="none" w:sz="0" w:space="0" w:color="auto"/>
      </w:divBdr>
      <w:divsChild>
        <w:div w:id="341933778">
          <w:marLeft w:val="547"/>
          <w:marRight w:val="0"/>
          <w:marTop w:val="106"/>
          <w:marBottom w:val="0"/>
          <w:divBdr>
            <w:top w:val="none" w:sz="0" w:space="0" w:color="auto"/>
            <w:left w:val="none" w:sz="0" w:space="0" w:color="auto"/>
            <w:bottom w:val="none" w:sz="0" w:space="0" w:color="auto"/>
            <w:right w:val="none" w:sz="0" w:space="0" w:color="auto"/>
          </w:divBdr>
        </w:div>
        <w:div w:id="151459186">
          <w:marLeft w:val="1166"/>
          <w:marRight w:val="0"/>
          <w:marTop w:val="106"/>
          <w:marBottom w:val="0"/>
          <w:divBdr>
            <w:top w:val="none" w:sz="0" w:space="0" w:color="auto"/>
            <w:left w:val="none" w:sz="0" w:space="0" w:color="auto"/>
            <w:bottom w:val="none" w:sz="0" w:space="0" w:color="auto"/>
            <w:right w:val="none" w:sz="0" w:space="0" w:color="auto"/>
          </w:divBdr>
        </w:div>
      </w:divsChild>
    </w:div>
    <w:div w:id="1435903890">
      <w:bodyDiv w:val="1"/>
      <w:marLeft w:val="0"/>
      <w:marRight w:val="0"/>
      <w:marTop w:val="0"/>
      <w:marBottom w:val="0"/>
      <w:divBdr>
        <w:top w:val="none" w:sz="0" w:space="0" w:color="auto"/>
        <w:left w:val="none" w:sz="0" w:space="0" w:color="auto"/>
        <w:bottom w:val="none" w:sz="0" w:space="0" w:color="auto"/>
        <w:right w:val="none" w:sz="0" w:space="0" w:color="auto"/>
      </w:divBdr>
      <w:divsChild>
        <w:div w:id="616328102">
          <w:marLeft w:val="547"/>
          <w:marRight w:val="0"/>
          <w:marTop w:val="115"/>
          <w:marBottom w:val="0"/>
          <w:divBdr>
            <w:top w:val="none" w:sz="0" w:space="0" w:color="auto"/>
            <w:left w:val="none" w:sz="0" w:space="0" w:color="auto"/>
            <w:bottom w:val="none" w:sz="0" w:space="0" w:color="auto"/>
            <w:right w:val="none" w:sz="0" w:space="0" w:color="auto"/>
          </w:divBdr>
        </w:div>
        <w:div w:id="2020154668">
          <w:marLeft w:val="547"/>
          <w:marRight w:val="0"/>
          <w:marTop w:val="115"/>
          <w:marBottom w:val="0"/>
          <w:divBdr>
            <w:top w:val="none" w:sz="0" w:space="0" w:color="auto"/>
            <w:left w:val="none" w:sz="0" w:space="0" w:color="auto"/>
            <w:bottom w:val="none" w:sz="0" w:space="0" w:color="auto"/>
            <w:right w:val="none" w:sz="0" w:space="0" w:color="auto"/>
          </w:divBdr>
        </w:div>
        <w:div w:id="1491289525">
          <w:marLeft w:val="547"/>
          <w:marRight w:val="0"/>
          <w:marTop w:val="115"/>
          <w:marBottom w:val="0"/>
          <w:divBdr>
            <w:top w:val="none" w:sz="0" w:space="0" w:color="auto"/>
            <w:left w:val="none" w:sz="0" w:space="0" w:color="auto"/>
            <w:bottom w:val="none" w:sz="0" w:space="0" w:color="auto"/>
            <w:right w:val="none" w:sz="0" w:space="0" w:color="auto"/>
          </w:divBdr>
        </w:div>
      </w:divsChild>
    </w:div>
    <w:div w:id="1453666360">
      <w:bodyDiv w:val="1"/>
      <w:marLeft w:val="0"/>
      <w:marRight w:val="0"/>
      <w:marTop w:val="0"/>
      <w:marBottom w:val="0"/>
      <w:divBdr>
        <w:top w:val="none" w:sz="0" w:space="0" w:color="auto"/>
        <w:left w:val="none" w:sz="0" w:space="0" w:color="auto"/>
        <w:bottom w:val="none" w:sz="0" w:space="0" w:color="auto"/>
        <w:right w:val="none" w:sz="0" w:space="0" w:color="auto"/>
      </w:divBdr>
      <w:divsChild>
        <w:div w:id="109903991">
          <w:marLeft w:val="547"/>
          <w:marRight w:val="0"/>
          <w:marTop w:val="115"/>
          <w:marBottom w:val="0"/>
          <w:divBdr>
            <w:top w:val="none" w:sz="0" w:space="0" w:color="auto"/>
            <w:left w:val="none" w:sz="0" w:space="0" w:color="auto"/>
            <w:bottom w:val="none" w:sz="0" w:space="0" w:color="auto"/>
            <w:right w:val="none" w:sz="0" w:space="0" w:color="auto"/>
          </w:divBdr>
        </w:div>
        <w:div w:id="1971355480">
          <w:marLeft w:val="547"/>
          <w:marRight w:val="0"/>
          <w:marTop w:val="115"/>
          <w:marBottom w:val="0"/>
          <w:divBdr>
            <w:top w:val="none" w:sz="0" w:space="0" w:color="auto"/>
            <w:left w:val="none" w:sz="0" w:space="0" w:color="auto"/>
            <w:bottom w:val="none" w:sz="0" w:space="0" w:color="auto"/>
            <w:right w:val="none" w:sz="0" w:space="0" w:color="auto"/>
          </w:divBdr>
        </w:div>
      </w:divsChild>
    </w:div>
    <w:div w:id="1486631751">
      <w:bodyDiv w:val="1"/>
      <w:marLeft w:val="0"/>
      <w:marRight w:val="0"/>
      <w:marTop w:val="0"/>
      <w:marBottom w:val="0"/>
      <w:divBdr>
        <w:top w:val="none" w:sz="0" w:space="0" w:color="auto"/>
        <w:left w:val="none" w:sz="0" w:space="0" w:color="auto"/>
        <w:bottom w:val="none" w:sz="0" w:space="0" w:color="auto"/>
        <w:right w:val="none" w:sz="0" w:space="0" w:color="auto"/>
      </w:divBdr>
      <w:divsChild>
        <w:div w:id="484198952">
          <w:marLeft w:val="1166"/>
          <w:marRight w:val="0"/>
          <w:marTop w:val="115"/>
          <w:marBottom w:val="0"/>
          <w:divBdr>
            <w:top w:val="none" w:sz="0" w:space="0" w:color="auto"/>
            <w:left w:val="none" w:sz="0" w:space="0" w:color="auto"/>
            <w:bottom w:val="none" w:sz="0" w:space="0" w:color="auto"/>
            <w:right w:val="none" w:sz="0" w:space="0" w:color="auto"/>
          </w:divBdr>
        </w:div>
        <w:div w:id="748769271">
          <w:marLeft w:val="547"/>
          <w:marRight w:val="0"/>
          <w:marTop w:val="115"/>
          <w:marBottom w:val="0"/>
          <w:divBdr>
            <w:top w:val="none" w:sz="0" w:space="0" w:color="auto"/>
            <w:left w:val="none" w:sz="0" w:space="0" w:color="auto"/>
            <w:bottom w:val="none" w:sz="0" w:space="0" w:color="auto"/>
            <w:right w:val="none" w:sz="0" w:space="0" w:color="auto"/>
          </w:divBdr>
        </w:div>
        <w:div w:id="1218053339">
          <w:marLeft w:val="547"/>
          <w:marRight w:val="0"/>
          <w:marTop w:val="115"/>
          <w:marBottom w:val="0"/>
          <w:divBdr>
            <w:top w:val="none" w:sz="0" w:space="0" w:color="auto"/>
            <w:left w:val="none" w:sz="0" w:space="0" w:color="auto"/>
            <w:bottom w:val="none" w:sz="0" w:space="0" w:color="auto"/>
            <w:right w:val="none" w:sz="0" w:space="0" w:color="auto"/>
          </w:divBdr>
        </w:div>
        <w:div w:id="1324964224">
          <w:marLeft w:val="1166"/>
          <w:marRight w:val="0"/>
          <w:marTop w:val="115"/>
          <w:marBottom w:val="0"/>
          <w:divBdr>
            <w:top w:val="none" w:sz="0" w:space="0" w:color="auto"/>
            <w:left w:val="none" w:sz="0" w:space="0" w:color="auto"/>
            <w:bottom w:val="none" w:sz="0" w:space="0" w:color="auto"/>
            <w:right w:val="none" w:sz="0" w:space="0" w:color="auto"/>
          </w:divBdr>
        </w:div>
        <w:div w:id="1480076940">
          <w:marLeft w:val="1166"/>
          <w:marRight w:val="0"/>
          <w:marTop w:val="115"/>
          <w:marBottom w:val="0"/>
          <w:divBdr>
            <w:top w:val="none" w:sz="0" w:space="0" w:color="auto"/>
            <w:left w:val="none" w:sz="0" w:space="0" w:color="auto"/>
            <w:bottom w:val="none" w:sz="0" w:space="0" w:color="auto"/>
            <w:right w:val="none" w:sz="0" w:space="0" w:color="auto"/>
          </w:divBdr>
        </w:div>
        <w:div w:id="2143693903">
          <w:marLeft w:val="1166"/>
          <w:marRight w:val="0"/>
          <w:marTop w:val="115"/>
          <w:marBottom w:val="0"/>
          <w:divBdr>
            <w:top w:val="none" w:sz="0" w:space="0" w:color="auto"/>
            <w:left w:val="none" w:sz="0" w:space="0" w:color="auto"/>
            <w:bottom w:val="none" w:sz="0" w:space="0" w:color="auto"/>
            <w:right w:val="none" w:sz="0" w:space="0" w:color="auto"/>
          </w:divBdr>
        </w:div>
      </w:divsChild>
    </w:div>
    <w:div w:id="1498038231">
      <w:bodyDiv w:val="1"/>
      <w:marLeft w:val="0"/>
      <w:marRight w:val="0"/>
      <w:marTop w:val="0"/>
      <w:marBottom w:val="0"/>
      <w:divBdr>
        <w:top w:val="none" w:sz="0" w:space="0" w:color="auto"/>
        <w:left w:val="none" w:sz="0" w:space="0" w:color="auto"/>
        <w:bottom w:val="none" w:sz="0" w:space="0" w:color="auto"/>
        <w:right w:val="none" w:sz="0" w:space="0" w:color="auto"/>
      </w:divBdr>
      <w:divsChild>
        <w:div w:id="615991063">
          <w:marLeft w:val="547"/>
          <w:marRight w:val="0"/>
          <w:marTop w:val="115"/>
          <w:marBottom w:val="0"/>
          <w:divBdr>
            <w:top w:val="none" w:sz="0" w:space="0" w:color="auto"/>
            <w:left w:val="none" w:sz="0" w:space="0" w:color="auto"/>
            <w:bottom w:val="none" w:sz="0" w:space="0" w:color="auto"/>
            <w:right w:val="none" w:sz="0" w:space="0" w:color="auto"/>
          </w:divBdr>
        </w:div>
        <w:div w:id="1237864292">
          <w:marLeft w:val="547"/>
          <w:marRight w:val="0"/>
          <w:marTop w:val="115"/>
          <w:marBottom w:val="0"/>
          <w:divBdr>
            <w:top w:val="none" w:sz="0" w:space="0" w:color="auto"/>
            <w:left w:val="none" w:sz="0" w:space="0" w:color="auto"/>
            <w:bottom w:val="none" w:sz="0" w:space="0" w:color="auto"/>
            <w:right w:val="none" w:sz="0" w:space="0" w:color="auto"/>
          </w:divBdr>
        </w:div>
      </w:divsChild>
    </w:div>
    <w:div w:id="1514956700">
      <w:bodyDiv w:val="1"/>
      <w:marLeft w:val="0"/>
      <w:marRight w:val="0"/>
      <w:marTop w:val="0"/>
      <w:marBottom w:val="0"/>
      <w:divBdr>
        <w:top w:val="none" w:sz="0" w:space="0" w:color="auto"/>
        <w:left w:val="none" w:sz="0" w:space="0" w:color="auto"/>
        <w:bottom w:val="none" w:sz="0" w:space="0" w:color="auto"/>
        <w:right w:val="none" w:sz="0" w:space="0" w:color="auto"/>
      </w:divBdr>
      <w:divsChild>
        <w:div w:id="90585985">
          <w:marLeft w:val="1166"/>
          <w:marRight w:val="0"/>
          <w:marTop w:val="115"/>
          <w:marBottom w:val="0"/>
          <w:divBdr>
            <w:top w:val="none" w:sz="0" w:space="0" w:color="auto"/>
            <w:left w:val="none" w:sz="0" w:space="0" w:color="auto"/>
            <w:bottom w:val="none" w:sz="0" w:space="0" w:color="auto"/>
            <w:right w:val="none" w:sz="0" w:space="0" w:color="auto"/>
          </w:divBdr>
        </w:div>
        <w:div w:id="480579816">
          <w:marLeft w:val="1166"/>
          <w:marRight w:val="0"/>
          <w:marTop w:val="115"/>
          <w:marBottom w:val="0"/>
          <w:divBdr>
            <w:top w:val="none" w:sz="0" w:space="0" w:color="auto"/>
            <w:left w:val="none" w:sz="0" w:space="0" w:color="auto"/>
            <w:bottom w:val="none" w:sz="0" w:space="0" w:color="auto"/>
            <w:right w:val="none" w:sz="0" w:space="0" w:color="auto"/>
          </w:divBdr>
        </w:div>
        <w:div w:id="626546218">
          <w:marLeft w:val="1166"/>
          <w:marRight w:val="0"/>
          <w:marTop w:val="115"/>
          <w:marBottom w:val="0"/>
          <w:divBdr>
            <w:top w:val="none" w:sz="0" w:space="0" w:color="auto"/>
            <w:left w:val="none" w:sz="0" w:space="0" w:color="auto"/>
            <w:bottom w:val="none" w:sz="0" w:space="0" w:color="auto"/>
            <w:right w:val="none" w:sz="0" w:space="0" w:color="auto"/>
          </w:divBdr>
        </w:div>
        <w:div w:id="1028486221">
          <w:marLeft w:val="547"/>
          <w:marRight w:val="0"/>
          <w:marTop w:val="115"/>
          <w:marBottom w:val="0"/>
          <w:divBdr>
            <w:top w:val="none" w:sz="0" w:space="0" w:color="auto"/>
            <w:left w:val="none" w:sz="0" w:space="0" w:color="auto"/>
            <w:bottom w:val="none" w:sz="0" w:space="0" w:color="auto"/>
            <w:right w:val="none" w:sz="0" w:space="0" w:color="auto"/>
          </w:divBdr>
        </w:div>
        <w:div w:id="2049989781">
          <w:marLeft w:val="547"/>
          <w:marRight w:val="0"/>
          <w:marTop w:val="115"/>
          <w:marBottom w:val="0"/>
          <w:divBdr>
            <w:top w:val="none" w:sz="0" w:space="0" w:color="auto"/>
            <w:left w:val="none" w:sz="0" w:space="0" w:color="auto"/>
            <w:bottom w:val="none" w:sz="0" w:space="0" w:color="auto"/>
            <w:right w:val="none" w:sz="0" w:space="0" w:color="auto"/>
          </w:divBdr>
        </w:div>
      </w:divsChild>
    </w:div>
    <w:div w:id="1518808660">
      <w:bodyDiv w:val="1"/>
      <w:marLeft w:val="0"/>
      <w:marRight w:val="0"/>
      <w:marTop w:val="0"/>
      <w:marBottom w:val="0"/>
      <w:divBdr>
        <w:top w:val="none" w:sz="0" w:space="0" w:color="auto"/>
        <w:left w:val="none" w:sz="0" w:space="0" w:color="auto"/>
        <w:bottom w:val="none" w:sz="0" w:space="0" w:color="auto"/>
        <w:right w:val="none" w:sz="0" w:space="0" w:color="auto"/>
      </w:divBdr>
      <w:divsChild>
        <w:div w:id="1774473950">
          <w:marLeft w:val="547"/>
          <w:marRight w:val="0"/>
          <w:marTop w:val="115"/>
          <w:marBottom w:val="0"/>
          <w:divBdr>
            <w:top w:val="none" w:sz="0" w:space="0" w:color="auto"/>
            <w:left w:val="none" w:sz="0" w:space="0" w:color="auto"/>
            <w:bottom w:val="none" w:sz="0" w:space="0" w:color="auto"/>
            <w:right w:val="none" w:sz="0" w:space="0" w:color="auto"/>
          </w:divBdr>
        </w:div>
        <w:div w:id="339046464">
          <w:marLeft w:val="547"/>
          <w:marRight w:val="0"/>
          <w:marTop w:val="115"/>
          <w:marBottom w:val="0"/>
          <w:divBdr>
            <w:top w:val="none" w:sz="0" w:space="0" w:color="auto"/>
            <w:left w:val="none" w:sz="0" w:space="0" w:color="auto"/>
            <w:bottom w:val="none" w:sz="0" w:space="0" w:color="auto"/>
            <w:right w:val="none" w:sz="0" w:space="0" w:color="auto"/>
          </w:divBdr>
        </w:div>
        <w:div w:id="969285840">
          <w:marLeft w:val="547"/>
          <w:marRight w:val="0"/>
          <w:marTop w:val="115"/>
          <w:marBottom w:val="0"/>
          <w:divBdr>
            <w:top w:val="none" w:sz="0" w:space="0" w:color="auto"/>
            <w:left w:val="none" w:sz="0" w:space="0" w:color="auto"/>
            <w:bottom w:val="none" w:sz="0" w:space="0" w:color="auto"/>
            <w:right w:val="none" w:sz="0" w:space="0" w:color="auto"/>
          </w:divBdr>
        </w:div>
      </w:divsChild>
    </w:div>
    <w:div w:id="1529025286">
      <w:bodyDiv w:val="1"/>
      <w:marLeft w:val="0"/>
      <w:marRight w:val="0"/>
      <w:marTop w:val="0"/>
      <w:marBottom w:val="0"/>
      <w:divBdr>
        <w:top w:val="none" w:sz="0" w:space="0" w:color="auto"/>
        <w:left w:val="none" w:sz="0" w:space="0" w:color="auto"/>
        <w:bottom w:val="none" w:sz="0" w:space="0" w:color="auto"/>
        <w:right w:val="none" w:sz="0" w:space="0" w:color="auto"/>
      </w:divBdr>
      <w:divsChild>
        <w:div w:id="65420131">
          <w:marLeft w:val="0"/>
          <w:marRight w:val="0"/>
          <w:marTop w:val="0"/>
          <w:marBottom w:val="0"/>
          <w:divBdr>
            <w:top w:val="none" w:sz="0" w:space="0" w:color="auto"/>
            <w:left w:val="none" w:sz="0" w:space="0" w:color="auto"/>
            <w:bottom w:val="none" w:sz="0" w:space="0" w:color="auto"/>
            <w:right w:val="none" w:sz="0" w:space="0" w:color="auto"/>
          </w:divBdr>
          <w:divsChild>
            <w:div w:id="1754357860">
              <w:marLeft w:val="0"/>
              <w:marRight w:val="0"/>
              <w:marTop w:val="0"/>
              <w:marBottom w:val="0"/>
              <w:divBdr>
                <w:top w:val="none" w:sz="0" w:space="0" w:color="auto"/>
                <w:left w:val="none" w:sz="0" w:space="0" w:color="auto"/>
                <w:bottom w:val="none" w:sz="0" w:space="0" w:color="auto"/>
                <w:right w:val="none" w:sz="0" w:space="0" w:color="auto"/>
              </w:divBdr>
              <w:divsChild>
                <w:div w:id="523633920">
                  <w:marLeft w:val="0"/>
                  <w:marRight w:val="0"/>
                  <w:marTop w:val="0"/>
                  <w:marBottom w:val="0"/>
                  <w:divBdr>
                    <w:top w:val="none" w:sz="0" w:space="0" w:color="auto"/>
                    <w:left w:val="none" w:sz="0" w:space="0" w:color="auto"/>
                    <w:bottom w:val="none" w:sz="0" w:space="0" w:color="auto"/>
                    <w:right w:val="none" w:sz="0" w:space="0" w:color="auto"/>
                  </w:divBdr>
                  <w:divsChild>
                    <w:div w:id="36666741">
                      <w:marLeft w:val="0"/>
                      <w:marRight w:val="0"/>
                      <w:marTop w:val="0"/>
                      <w:marBottom w:val="0"/>
                      <w:divBdr>
                        <w:top w:val="none" w:sz="0" w:space="0" w:color="auto"/>
                        <w:left w:val="none" w:sz="0" w:space="0" w:color="auto"/>
                        <w:bottom w:val="none" w:sz="0" w:space="0" w:color="auto"/>
                        <w:right w:val="none" w:sz="0" w:space="0" w:color="auto"/>
                      </w:divBdr>
                      <w:divsChild>
                        <w:div w:id="192039918">
                          <w:marLeft w:val="0"/>
                          <w:marRight w:val="0"/>
                          <w:marTop w:val="0"/>
                          <w:marBottom w:val="0"/>
                          <w:divBdr>
                            <w:top w:val="none" w:sz="0" w:space="0" w:color="auto"/>
                            <w:left w:val="none" w:sz="0" w:space="0" w:color="auto"/>
                            <w:bottom w:val="none" w:sz="0" w:space="0" w:color="auto"/>
                            <w:right w:val="none" w:sz="0" w:space="0" w:color="auto"/>
                          </w:divBdr>
                          <w:divsChild>
                            <w:div w:id="2075541318">
                              <w:marLeft w:val="0"/>
                              <w:marRight w:val="0"/>
                              <w:marTop w:val="0"/>
                              <w:marBottom w:val="0"/>
                              <w:divBdr>
                                <w:top w:val="single" w:sz="6" w:space="0" w:color="CCCCCC"/>
                                <w:left w:val="single" w:sz="6" w:space="0" w:color="CCCCCC"/>
                                <w:bottom w:val="single" w:sz="6" w:space="0" w:color="CCCCCC"/>
                                <w:right w:val="single" w:sz="6" w:space="0" w:color="CCCCCC"/>
                              </w:divBdr>
                              <w:divsChild>
                                <w:div w:id="725226187">
                                  <w:marLeft w:val="0"/>
                                  <w:marRight w:val="0"/>
                                  <w:marTop w:val="75"/>
                                  <w:marBottom w:val="0"/>
                                  <w:divBdr>
                                    <w:top w:val="none" w:sz="0" w:space="0" w:color="auto"/>
                                    <w:left w:val="none" w:sz="0" w:space="0" w:color="auto"/>
                                    <w:bottom w:val="none" w:sz="0" w:space="0" w:color="auto"/>
                                    <w:right w:val="none" w:sz="0" w:space="0" w:color="auto"/>
                                  </w:divBdr>
                                  <w:divsChild>
                                    <w:div w:id="1375109020">
                                      <w:marLeft w:val="0"/>
                                      <w:marRight w:val="0"/>
                                      <w:marTop w:val="0"/>
                                      <w:marBottom w:val="0"/>
                                      <w:divBdr>
                                        <w:top w:val="none" w:sz="0" w:space="0" w:color="auto"/>
                                        <w:left w:val="none" w:sz="0" w:space="0" w:color="auto"/>
                                        <w:bottom w:val="none" w:sz="0" w:space="0" w:color="auto"/>
                                        <w:right w:val="none" w:sz="0" w:space="0" w:color="auto"/>
                                      </w:divBdr>
                                    </w:div>
                                    <w:div w:id="844172353">
                                      <w:marLeft w:val="0"/>
                                      <w:marRight w:val="0"/>
                                      <w:marTop w:val="0"/>
                                      <w:marBottom w:val="0"/>
                                      <w:divBdr>
                                        <w:top w:val="none" w:sz="0" w:space="0" w:color="auto"/>
                                        <w:left w:val="none" w:sz="0" w:space="0" w:color="auto"/>
                                        <w:bottom w:val="none" w:sz="0" w:space="0" w:color="auto"/>
                                        <w:right w:val="none" w:sz="0" w:space="0" w:color="auto"/>
                                      </w:divBdr>
                                    </w:div>
                                    <w:div w:id="9064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1330921">
      <w:bodyDiv w:val="1"/>
      <w:marLeft w:val="0"/>
      <w:marRight w:val="0"/>
      <w:marTop w:val="0"/>
      <w:marBottom w:val="0"/>
      <w:divBdr>
        <w:top w:val="none" w:sz="0" w:space="0" w:color="auto"/>
        <w:left w:val="none" w:sz="0" w:space="0" w:color="auto"/>
        <w:bottom w:val="none" w:sz="0" w:space="0" w:color="auto"/>
        <w:right w:val="none" w:sz="0" w:space="0" w:color="auto"/>
      </w:divBdr>
      <w:divsChild>
        <w:div w:id="514002400">
          <w:marLeft w:val="547"/>
          <w:marRight w:val="0"/>
          <w:marTop w:val="115"/>
          <w:marBottom w:val="0"/>
          <w:divBdr>
            <w:top w:val="none" w:sz="0" w:space="0" w:color="auto"/>
            <w:left w:val="none" w:sz="0" w:space="0" w:color="auto"/>
            <w:bottom w:val="none" w:sz="0" w:space="0" w:color="auto"/>
            <w:right w:val="none" w:sz="0" w:space="0" w:color="auto"/>
          </w:divBdr>
        </w:div>
        <w:div w:id="1964068909">
          <w:marLeft w:val="547"/>
          <w:marRight w:val="0"/>
          <w:marTop w:val="115"/>
          <w:marBottom w:val="0"/>
          <w:divBdr>
            <w:top w:val="none" w:sz="0" w:space="0" w:color="auto"/>
            <w:left w:val="none" w:sz="0" w:space="0" w:color="auto"/>
            <w:bottom w:val="none" w:sz="0" w:space="0" w:color="auto"/>
            <w:right w:val="none" w:sz="0" w:space="0" w:color="auto"/>
          </w:divBdr>
        </w:div>
      </w:divsChild>
    </w:div>
    <w:div w:id="1565263486">
      <w:bodyDiv w:val="1"/>
      <w:marLeft w:val="0"/>
      <w:marRight w:val="0"/>
      <w:marTop w:val="0"/>
      <w:marBottom w:val="0"/>
      <w:divBdr>
        <w:top w:val="none" w:sz="0" w:space="0" w:color="auto"/>
        <w:left w:val="none" w:sz="0" w:space="0" w:color="auto"/>
        <w:bottom w:val="none" w:sz="0" w:space="0" w:color="auto"/>
        <w:right w:val="none" w:sz="0" w:space="0" w:color="auto"/>
      </w:divBdr>
      <w:divsChild>
        <w:div w:id="139158310">
          <w:marLeft w:val="547"/>
          <w:marRight w:val="0"/>
          <w:marTop w:val="115"/>
          <w:marBottom w:val="0"/>
          <w:divBdr>
            <w:top w:val="none" w:sz="0" w:space="0" w:color="auto"/>
            <w:left w:val="none" w:sz="0" w:space="0" w:color="auto"/>
            <w:bottom w:val="none" w:sz="0" w:space="0" w:color="auto"/>
            <w:right w:val="none" w:sz="0" w:space="0" w:color="auto"/>
          </w:divBdr>
        </w:div>
        <w:div w:id="765004180">
          <w:marLeft w:val="547"/>
          <w:marRight w:val="0"/>
          <w:marTop w:val="115"/>
          <w:marBottom w:val="0"/>
          <w:divBdr>
            <w:top w:val="none" w:sz="0" w:space="0" w:color="auto"/>
            <w:left w:val="none" w:sz="0" w:space="0" w:color="auto"/>
            <w:bottom w:val="none" w:sz="0" w:space="0" w:color="auto"/>
            <w:right w:val="none" w:sz="0" w:space="0" w:color="auto"/>
          </w:divBdr>
        </w:div>
      </w:divsChild>
    </w:div>
    <w:div w:id="1568832550">
      <w:bodyDiv w:val="1"/>
      <w:marLeft w:val="0"/>
      <w:marRight w:val="0"/>
      <w:marTop w:val="0"/>
      <w:marBottom w:val="0"/>
      <w:divBdr>
        <w:top w:val="none" w:sz="0" w:space="0" w:color="auto"/>
        <w:left w:val="none" w:sz="0" w:space="0" w:color="auto"/>
        <w:bottom w:val="none" w:sz="0" w:space="0" w:color="auto"/>
        <w:right w:val="none" w:sz="0" w:space="0" w:color="auto"/>
      </w:divBdr>
      <w:divsChild>
        <w:div w:id="229732090">
          <w:marLeft w:val="547"/>
          <w:marRight w:val="0"/>
          <w:marTop w:val="115"/>
          <w:marBottom w:val="0"/>
          <w:divBdr>
            <w:top w:val="none" w:sz="0" w:space="0" w:color="auto"/>
            <w:left w:val="none" w:sz="0" w:space="0" w:color="auto"/>
            <w:bottom w:val="none" w:sz="0" w:space="0" w:color="auto"/>
            <w:right w:val="none" w:sz="0" w:space="0" w:color="auto"/>
          </w:divBdr>
        </w:div>
        <w:div w:id="805780907">
          <w:marLeft w:val="547"/>
          <w:marRight w:val="0"/>
          <w:marTop w:val="115"/>
          <w:marBottom w:val="0"/>
          <w:divBdr>
            <w:top w:val="none" w:sz="0" w:space="0" w:color="auto"/>
            <w:left w:val="none" w:sz="0" w:space="0" w:color="auto"/>
            <w:bottom w:val="none" w:sz="0" w:space="0" w:color="auto"/>
            <w:right w:val="none" w:sz="0" w:space="0" w:color="auto"/>
          </w:divBdr>
        </w:div>
        <w:div w:id="472143319">
          <w:marLeft w:val="547"/>
          <w:marRight w:val="0"/>
          <w:marTop w:val="115"/>
          <w:marBottom w:val="0"/>
          <w:divBdr>
            <w:top w:val="none" w:sz="0" w:space="0" w:color="auto"/>
            <w:left w:val="none" w:sz="0" w:space="0" w:color="auto"/>
            <w:bottom w:val="none" w:sz="0" w:space="0" w:color="auto"/>
            <w:right w:val="none" w:sz="0" w:space="0" w:color="auto"/>
          </w:divBdr>
        </w:div>
        <w:div w:id="1475413430">
          <w:marLeft w:val="547"/>
          <w:marRight w:val="0"/>
          <w:marTop w:val="115"/>
          <w:marBottom w:val="0"/>
          <w:divBdr>
            <w:top w:val="none" w:sz="0" w:space="0" w:color="auto"/>
            <w:left w:val="none" w:sz="0" w:space="0" w:color="auto"/>
            <w:bottom w:val="none" w:sz="0" w:space="0" w:color="auto"/>
            <w:right w:val="none" w:sz="0" w:space="0" w:color="auto"/>
          </w:divBdr>
        </w:div>
        <w:div w:id="1875771431">
          <w:marLeft w:val="547"/>
          <w:marRight w:val="0"/>
          <w:marTop w:val="115"/>
          <w:marBottom w:val="0"/>
          <w:divBdr>
            <w:top w:val="none" w:sz="0" w:space="0" w:color="auto"/>
            <w:left w:val="none" w:sz="0" w:space="0" w:color="auto"/>
            <w:bottom w:val="none" w:sz="0" w:space="0" w:color="auto"/>
            <w:right w:val="none" w:sz="0" w:space="0" w:color="auto"/>
          </w:divBdr>
        </w:div>
      </w:divsChild>
    </w:div>
    <w:div w:id="1580675810">
      <w:bodyDiv w:val="1"/>
      <w:marLeft w:val="0"/>
      <w:marRight w:val="0"/>
      <w:marTop w:val="0"/>
      <w:marBottom w:val="0"/>
      <w:divBdr>
        <w:top w:val="none" w:sz="0" w:space="0" w:color="auto"/>
        <w:left w:val="none" w:sz="0" w:space="0" w:color="auto"/>
        <w:bottom w:val="none" w:sz="0" w:space="0" w:color="auto"/>
        <w:right w:val="none" w:sz="0" w:space="0" w:color="auto"/>
      </w:divBdr>
      <w:divsChild>
        <w:div w:id="561865739">
          <w:marLeft w:val="547"/>
          <w:marRight w:val="0"/>
          <w:marTop w:val="115"/>
          <w:marBottom w:val="0"/>
          <w:divBdr>
            <w:top w:val="none" w:sz="0" w:space="0" w:color="auto"/>
            <w:left w:val="none" w:sz="0" w:space="0" w:color="auto"/>
            <w:bottom w:val="none" w:sz="0" w:space="0" w:color="auto"/>
            <w:right w:val="none" w:sz="0" w:space="0" w:color="auto"/>
          </w:divBdr>
        </w:div>
        <w:div w:id="945383193">
          <w:marLeft w:val="547"/>
          <w:marRight w:val="0"/>
          <w:marTop w:val="115"/>
          <w:marBottom w:val="0"/>
          <w:divBdr>
            <w:top w:val="none" w:sz="0" w:space="0" w:color="auto"/>
            <w:left w:val="none" w:sz="0" w:space="0" w:color="auto"/>
            <w:bottom w:val="none" w:sz="0" w:space="0" w:color="auto"/>
            <w:right w:val="none" w:sz="0" w:space="0" w:color="auto"/>
          </w:divBdr>
        </w:div>
        <w:div w:id="566692373">
          <w:marLeft w:val="547"/>
          <w:marRight w:val="0"/>
          <w:marTop w:val="115"/>
          <w:marBottom w:val="0"/>
          <w:divBdr>
            <w:top w:val="none" w:sz="0" w:space="0" w:color="auto"/>
            <w:left w:val="none" w:sz="0" w:space="0" w:color="auto"/>
            <w:bottom w:val="none" w:sz="0" w:space="0" w:color="auto"/>
            <w:right w:val="none" w:sz="0" w:space="0" w:color="auto"/>
          </w:divBdr>
        </w:div>
      </w:divsChild>
    </w:div>
    <w:div w:id="1583567656">
      <w:bodyDiv w:val="1"/>
      <w:marLeft w:val="0"/>
      <w:marRight w:val="0"/>
      <w:marTop w:val="0"/>
      <w:marBottom w:val="0"/>
      <w:divBdr>
        <w:top w:val="none" w:sz="0" w:space="0" w:color="auto"/>
        <w:left w:val="none" w:sz="0" w:space="0" w:color="auto"/>
        <w:bottom w:val="none" w:sz="0" w:space="0" w:color="auto"/>
        <w:right w:val="none" w:sz="0" w:space="0" w:color="auto"/>
      </w:divBdr>
      <w:divsChild>
        <w:div w:id="10382710">
          <w:marLeft w:val="547"/>
          <w:marRight w:val="0"/>
          <w:marTop w:val="115"/>
          <w:marBottom w:val="0"/>
          <w:divBdr>
            <w:top w:val="none" w:sz="0" w:space="0" w:color="auto"/>
            <w:left w:val="none" w:sz="0" w:space="0" w:color="auto"/>
            <w:bottom w:val="none" w:sz="0" w:space="0" w:color="auto"/>
            <w:right w:val="none" w:sz="0" w:space="0" w:color="auto"/>
          </w:divBdr>
        </w:div>
        <w:div w:id="1059013859">
          <w:marLeft w:val="547"/>
          <w:marRight w:val="0"/>
          <w:marTop w:val="115"/>
          <w:marBottom w:val="0"/>
          <w:divBdr>
            <w:top w:val="none" w:sz="0" w:space="0" w:color="auto"/>
            <w:left w:val="none" w:sz="0" w:space="0" w:color="auto"/>
            <w:bottom w:val="none" w:sz="0" w:space="0" w:color="auto"/>
            <w:right w:val="none" w:sz="0" w:space="0" w:color="auto"/>
          </w:divBdr>
        </w:div>
        <w:div w:id="1886486026">
          <w:marLeft w:val="547"/>
          <w:marRight w:val="0"/>
          <w:marTop w:val="115"/>
          <w:marBottom w:val="0"/>
          <w:divBdr>
            <w:top w:val="none" w:sz="0" w:space="0" w:color="auto"/>
            <w:left w:val="none" w:sz="0" w:space="0" w:color="auto"/>
            <w:bottom w:val="none" w:sz="0" w:space="0" w:color="auto"/>
            <w:right w:val="none" w:sz="0" w:space="0" w:color="auto"/>
          </w:divBdr>
        </w:div>
        <w:div w:id="296419435">
          <w:marLeft w:val="547"/>
          <w:marRight w:val="0"/>
          <w:marTop w:val="115"/>
          <w:marBottom w:val="0"/>
          <w:divBdr>
            <w:top w:val="none" w:sz="0" w:space="0" w:color="auto"/>
            <w:left w:val="none" w:sz="0" w:space="0" w:color="auto"/>
            <w:bottom w:val="none" w:sz="0" w:space="0" w:color="auto"/>
            <w:right w:val="none" w:sz="0" w:space="0" w:color="auto"/>
          </w:divBdr>
        </w:div>
        <w:div w:id="548884856">
          <w:marLeft w:val="1166"/>
          <w:marRight w:val="0"/>
          <w:marTop w:val="115"/>
          <w:marBottom w:val="0"/>
          <w:divBdr>
            <w:top w:val="none" w:sz="0" w:space="0" w:color="auto"/>
            <w:left w:val="none" w:sz="0" w:space="0" w:color="auto"/>
            <w:bottom w:val="none" w:sz="0" w:space="0" w:color="auto"/>
            <w:right w:val="none" w:sz="0" w:space="0" w:color="auto"/>
          </w:divBdr>
        </w:div>
        <w:div w:id="1032151970">
          <w:marLeft w:val="1166"/>
          <w:marRight w:val="0"/>
          <w:marTop w:val="115"/>
          <w:marBottom w:val="0"/>
          <w:divBdr>
            <w:top w:val="none" w:sz="0" w:space="0" w:color="auto"/>
            <w:left w:val="none" w:sz="0" w:space="0" w:color="auto"/>
            <w:bottom w:val="none" w:sz="0" w:space="0" w:color="auto"/>
            <w:right w:val="none" w:sz="0" w:space="0" w:color="auto"/>
          </w:divBdr>
        </w:div>
        <w:div w:id="1037395054">
          <w:marLeft w:val="1166"/>
          <w:marRight w:val="0"/>
          <w:marTop w:val="115"/>
          <w:marBottom w:val="0"/>
          <w:divBdr>
            <w:top w:val="none" w:sz="0" w:space="0" w:color="auto"/>
            <w:left w:val="none" w:sz="0" w:space="0" w:color="auto"/>
            <w:bottom w:val="none" w:sz="0" w:space="0" w:color="auto"/>
            <w:right w:val="none" w:sz="0" w:space="0" w:color="auto"/>
          </w:divBdr>
        </w:div>
        <w:div w:id="1100754082">
          <w:marLeft w:val="1166"/>
          <w:marRight w:val="0"/>
          <w:marTop w:val="115"/>
          <w:marBottom w:val="0"/>
          <w:divBdr>
            <w:top w:val="none" w:sz="0" w:space="0" w:color="auto"/>
            <w:left w:val="none" w:sz="0" w:space="0" w:color="auto"/>
            <w:bottom w:val="none" w:sz="0" w:space="0" w:color="auto"/>
            <w:right w:val="none" w:sz="0" w:space="0" w:color="auto"/>
          </w:divBdr>
        </w:div>
      </w:divsChild>
    </w:div>
    <w:div w:id="1596203819">
      <w:bodyDiv w:val="1"/>
      <w:marLeft w:val="0"/>
      <w:marRight w:val="0"/>
      <w:marTop w:val="0"/>
      <w:marBottom w:val="0"/>
      <w:divBdr>
        <w:top w:val="none" w:sz="0" w:space="0" w:color="auto"/>
        <w:left w:val="none" w:sz="0" w:space="0" w:color="auto"/>
        <w:bottom w:val="none" w:sz="0" w:space="0" w:color="auto"/>
        <w:right w:val="none" w:sz="0" w:space="0" w:color="auto"/>
      </w:divBdr>
    </w:div>
    <w:div w:id="1607078351">
      <w:bodyDiv w:val="1"/>
      <w:marLeft w:val="0"/>
      <w:marRight w:val="0"/>
      <w:marTop w:val="0"/>
      <w:marBottom w:val="0"/>
      <w:divBdr>
        <w:top w:val="none" w:sz="0" w:space="0" w:color="auto"/>
        <w:left w:val="none" w:sz="0" w:space="0" w:color="auto"/>
        <w:bottom w:val="none" w:sz="0" w:space="0" w:color="auto"/>
        <w:right w:val="none" w:sz="0" w:space="0" w:color="auto"/>
      </w:divBdr>
    </w:div>
    <w:div w:id="1623732841">
      <w:bodyDiv w:val="1"/>
      <w:marLeft w:val="0"/>
      <w:marRight w:val="0"/>
      <w:marTop w:val="0"/>
      <w:marBottom w:val="0"/>
      <w:divBdr>
        <w:top w:val="none" w:sz="0" w:space="0" w:color="auto"/>
        <w:left w:val="none" w:sz="0" w:space="0" w:color="auto"/>
        <w:bottom w:val="none" w:sz="0" w:space="0" w:color="auto"/>
        <w:right w:val="none" w:sz="0" w:space="0" w:color="auto"/>
      </w:divBdr>
    </w:div>
    <w:div w:id="1631471873">
      <w:bodyDiv w:val="1"/>
      <w:marLeft w:val="0"/>
      <w:marRight w:val="0"/>
      <w:marTop w:val="0"/>
      <w:marBottom w:val="0"/>
      <w:divBdr>
        <w:top w:val="none" w:sz="0" w:space="0" w:color="auto"/>
        <w:left w:val="none" w:sz="0" w:space="0" w:color="auto"/>
        <w:bottom w:val="none" w:sz="0" w:space="0" w:color="auto"/>
        <w:right w:val="none" w:sz="0" w:space="0" w:color="auto"/>
      </w:divBdr>
      <w:divsChild>
        <w:div w:id="1017120471">
          <w:marLeft w:val="547"/>
          <w:marRight w:val="0"/>
          <w:marTop w:val="115"/>
          <w:marBottom w:val="0"/>
          <w:divBdr>
            <w:top w:val="none" w:sz="0" w:space="0" w:color="auto"/>
            <w:left w:val="none" w:sz="0" w:space="0" w:color="auto"/>
            <w:bottom w:val="none" w:sz="0" w:space="0" w:color="auto"/>
            <w:right w:val="none" w:sz="0" w:space="0" w:color="auto"/>
          </w:divBdr>
        </w:div>
        <w:div w:id="1493133362">
          <w:marLeft w:val="547"/>
          <w:marRight w:val="0"/>
          <w:marTop w:val="115"/>
          <w:marBottom w:val="0"/>
          <w:divBdr>
            <w:top w:val="none" w:sz="0" w:space="0" w:color="auto"/>
            <w:left w:val="none" w:sz="0" w:space="0" w:color="auto"/>
            <w:bottom w:val="none" w:sz="0" w:space="0" w:color="auto"/>
            <w:right w:val="none" w:sz="0" w:space="0" w:color="auto"/>
          </w:divBdr>
        </w:div>
        <w:div w:id="1496804897">
          <w:marLeft w:val="547"/>
          <w:marRight w:val="0"/>
          <w:marTop w:val="115"/>
          <w:marBottom w:val="0"/>
          <w:divBdr>
            <w:top w:val="none" w:sz="0" w:space="0" w:color="auto"/>
            <w:left w:val="none" w:sz="0" w:space="0" w:color="auto"/>
            <w:bottom w:val="none" w:sz="0" w:space="0" w:color="auto"/>
            <w:right w:val="none" w:sz="0" w:space="0" w:color="auto"/>
          </w:divBdr>
        </w:div>
      </w:divsChild>
    </w:div>
    <w:div w:id="1636519058">
      <w:bodyDiv w:val="1"/>
      <w:marLeft w:val="0"/>
      <w:marRight w:val="0"/>
      <w:marTop w:val="0"/>
      <w:marBottom w:val="0"/>
      <w:divBdr>
        <w:top w:val="none" w:sz="0" w:space="0" w:color="auto"/>
        <w:left w:val="none" w:sz="0" w:space="0" w:color="auto"/>
        <w:bottom w:val="none" w:sz="0" w:space="0" w:color="auto"/>
        <w:right w:val="none" w:sz="0" w:space="0" w:color="auto"/>
      </w:divBdr>
      <w:divsChild>
        <w:div w:id="119154155">
          <w:marLeft w:val="547"/>
          <w:marRight w:val="0"/>
          <w:marTop w:val="115"/>
          <w:marBottom w:val="0"/>
          <w:divBdr>
            <w:top w:val="none" w:sz="0" w:space="0" w:color="auto"/>
            <w:left w:val="none" w:sz="0" w:space="0" w:color="auto"/>
            <w:bottom w:val="none" w:sz="0" w:space="0" w:color="auto"/>
            <w:right w:val="none" w:sz="0" w:space="0" w:color="auto"/>
          </w:divBdr>
        </w:div>
        <w:div w:id="1126775443">
          <w:marLeft w:val="547"/>
          <w:marRight w:val="0"/>
          <w:marTop w:val="115"/>
          <w:marBottom w:val="0"/>
          <w:divBdr>
            <w:top w:val="none" w:sz="0" w:space="0" w:color="auto"/>
            <w:left w:val="none" w:sz="0" w:space="0" w:color="auto"/>
            <w:bottom w:val="none" w:sz="0" w:space="0" w:color="auto"/>
            <w:right w:val="none" w:sz="0" w:space="0" w:color="auto"/>
          </w:divBdr>
        </w:div>
        <w:div w:id="2002270191">
          <w:marLeft w:val="547"/>
          <w:marRight w:val="0"/>
          <w:marTop w:val="115"/>
          <w:marBottom w:val="0"/>
          <w:divBdr>
            <w:top w:val="none" w:sz="0" w:space="0" w:color="auto"/>
            <w:left w:val="none" w:sz="0" w:space="0" w:color="auto"/>
            <w:bottom w:val="none" w:sz="0" w:space="0" w:color="auto"/>
            <w:right w:val="none" w:sz="0" w:space="0" w:color="auto"/>
          </w:divBdr>
        </w:div>
      </w:divsChild>
    </w:div>
    <w:div w:id="1645155731">
      <w:bodyDiv w:val="1"/>
      <w:marLeft w:val="0"/>
      <w:marRight w:val="0"/>
      <w:marTop w:val="0"/>
      <w:marBottom w:val="0"/>
      <w:divBdr>
        <w:top w:val="none" w:sz="0" w:space="0" w:color="auto"/>
        <w:left w:val="none" w:sz="0" w:space="0" w:color="auto"/>
        <w:bottom w:val="none" w:sz="0" w:space="0" w:color="auto"/>
        <w:right w:val="none" w:sz="0" w:space="0" w:color="auto"/>
      </w:divBdr>
      <w:divsChild>
        <w:div w:id="493297709">
          <w:marLeft w:val="547"/>
          <w:marRight w:val="0"/>
          <w:marTop w:val="115"/>
          <w:marBottom w:val="0"/>
          <w:divBdr>
            <w:top w:val="none" w:sz="0" w:space="0" w:color="auto"/>
            <w:left w:val="none" w:sz="0" w:space="0" w:color="auto"/>
            <w:bottom w:val="none" w:sz="0" w:space="0" w:color="auto"/>
            <w:right w:val="none" w:sz="0" w:space="0" w:color="auto"/>
          </w:divBdr>
        </w:div>
        <w:div w:id="738290701">
          <w:marLeft w:val="547"/>
          <w:marRight w:val="0"/>
          <w:marTop w:val="115"/>
          <w:marBottom w:val="0"/>
          <w:divBdr>
            <w:top w:val="none" w:sz="0" w:space="0" w:color="auto"/>
            <w:left w:val="none" w:sz="0" w:space="0" w:color="auto"/>
            <w:bottom w:val="none" w:sz="0" w:space="0" w:color="auto"/>
            <w:right w:val="none" w:sz="0" w:space="0" w:color="auto"/>
          </w:divBdr>
        </w:div>
        <w:div w:id="891187131">
          <w:marLeft w:val="547"/>
          <w:marRight w:val="0"/>
          <w:marTop w:val="115"/>
          <w:marBottom w:val="0"/>
          <w:divBdr>
            <w:top w:val="none" w:sz="0" w:space="0" w:color="auto"/>
            <w:left w:val="none" w:sz="0" w:space="0" w:color="auto"/>
            <w:bottom w:val="none" w:sz="0" w:space="0" w:color="auto"/>
            <w:right w:val="none" w:sz="0" w:space="0" w:color="auto"/>
          </w:divBdr>
        </w:div>
        <w:div w:id="1441411242">
          <w:marLeft w:val="547"/>
          <w:marRight w:val="0"/>
          <w:marTop w:val="115"/>
          <w:marBottom w:val="0"/>
          <w:divBdr>
            <w:top w:val="none" w:sz="0" w:space="0" w:color="auto"/>
            <w:left w:val="none" w:sz="0" w:space="0" w:color="auto"/>
            <w:bottom w:val="none" w:sz="0" w:space="0" w:color="auto"/>
            <w:right w:val="none" w:sz="0" w:space="0" w:color="auto"/>
          </w:divBdr>
        </w:div>
        <w:div w:id="1987975986">
          <w:marLeft w:val="547"/>
          <w:marRight w:val="0"/>
          <w:marTop w:val="115"/>
          <w:marBottom w:val="0"/>
          <w:divBdr>
            <w:top w:val="none" w:sz="0" w:space="0" w:color="auto"/>
            <w:left w:val="none" w:sz="0" w:space="0" w:color="auto"/>
            <w:bottom w:val="none" w:sz="0" w:space="0" w:color="auto"/>
            <w:right w:val="none" w:sz="0" w:space="0" w:color="auto"/>
          </w:divBdr>
        </w:div>
      </w:divsChild>
    </w:div>
    <w:div w:id="1665474841">
      <w:bodyDiv w:val="1"/>
      <w:marLeft w:val="0"/>
      <w:marRight w:val="0"/>
      <w:marTop w:val="0"/>
      <w:marBottom w:val="0"/>
      <w:divBdr>
        <w:top w:val="none" w:sz="0" w:space="0" w:color="auto"/>
        <w:left w:val="none" w:sz="0" w:space="0" w:color="auto"/>
        <w:bottom w:val="none" w:sz="0" w:space="0" w:color="auto"/>
        <w:right w:val="none" w:sz="0" w:space="0" w:color="auto"/>
      </w:divBdr>
      <w:divsChild>
        <w:div w:id="287129446">
          <w:marLeft w:val="547"/>
          <w:marRight w:val="0"/>
          <w:marTop w:val="115"/>
          <w:marBottom w:val="0"/>
          <w:divBdr>
            <w:top w:val="none" w:sz="0" w:space="0" w:color="auto"/>
            <w:left w:val="none" w:sz="0" w:space="0" w:color="auto"/>
            <w:bottom w:val="none" w:sz="0" w:space="0" w:color="auto"/>
            <w:right w:val="none" w:sz="0" w:space="0" w:color="auto"/>
          </w:divBdr>
        </w:div>
        <w:div w:id="536352986">
          <w:marLeft w:val="547"/>
          <w:marRight w:val="0"/>
          <w:marTop w:val="115"/>
          <w:marBottom w:val="0"/>
          <w:divBdr>
            <w:top w:val="none" w:sz="0" w:space="0" w:color="auto"/>
            <w:left w:val="none" w:sz="0" w:space="0" w:color="auto"/>
            <w:bottom w:val="none" w:sz="0" w:space="0" w:color="auto"/>
            <w:right w:val="none" w:sz="0" w:space="0" w:color="auto"/>
          </w:divBdr>
        </w:div>
        <w:div w:id="2070808968">
          <w:marLeft w:val="547"/>
          <w:marRight w:val="0"/>
          <w:marTop w:val="115"/>
          <w:marBottom w:val="0"/>
          <w:divBdr>
            <w:top w:val="none" w:sz="0" w:space="0" w:color="auto"/>
            <w:left w:val="none" w:sz="0" w:space="0" w:color="auto"/>
            <w:bottom w:val="none" w:sz="0" w:space="0" w:color="auto"/>
            <w:right w:val="none" w:sz="0" w:space="0" w:color="auto"/>
          </w:divBdr>
        </w:div>
      </w:divsChild>
    </w:div>
    <w:div w:id="1666396253">
      <w:bodyDiv w:val="1"/>
      <w:marLeft w:val="0"/>
      <w:marRight w:val="0"/>
      <w:marTop w:val="0"/>
      <w:marBottom w:val="0"/>
      <w:divBdr>
        <w:top w:val="none" w:sz="0" w:space="0" w:color="auto"/>
        <w:left w:val="none" w:sz="0" w:space="0" w:color="auto"/>
        <w:bottom w:val="none" w:sz="0" w:space="0" w:color="auto"/>
        <w:right w:val="none" w:sz="0" w:space="0" w:color="auto"/>
      </w:divBdr>
      <w:divsChild>
        <w:div w:id="343090431">
          <w:marLeft w:val="547"/>
          <w:marRight w:val="0"/>
          <w:marTop w:val="115"/>
          <w:marBottom w:val="0"/>
          <w:divBdr>
            <w:top w:val="none" w:sz="0" w:space="0" w:color="auto"/>
            <w:left w:val="none" w:sz="0" w:space="0" w:color="auto"/>
            <w:bottom w:val="none" w:sz="0" w:space="0" w:color="auto"/>
            <w:right w:val="none" w:sz="0" w:space="0" w:color="auto"/>
          </w:divBdr>
        </w:div>
      </w:divsChild>
    </w:div>
    <w:div w:id="1672485048">
      <w:bodyDiv w:val="1"/>
      <w:marLeft w:val="0"/>
      <w:marRight w:val="0"/>
      <w:marTop w:val="0"/>
      <w:marBottom w:val="0"/>
      <w:divBdr>
        <w:top w:val="none" w:sz="0" w:space="0" w:color="auto"/>
        <w:left w:val="none" w:sz="0" w:space="0" w:color="auto"/>
        <w:bottom w:val="none" w:sz="0" w:space="0" w:color="auto"/>
        <w:right w:val="none" w:sz="0" w:space="0" w:color="auto"/>
      </w:divBdr>
    </w:div>
    <w:div w:id="1682975300">
      <w:bodyDiv w:val="1"/>
      <w:marLeft w:val="0"/>
      <w:marRight w:val="0"/>
      <w:marTop w:val="0"/>
      <w:marBottom w:val="0"/>
      <w:divBdr>
        <w:top w:val="none" w:sz="0" w:space="0" w:color="auto"/>
        <w:left w:val="none" w:sz="0" w:space="0" w:color="auto"/>
        <w:bottom w:val="none" w:sz="0" w:space="0" w:color="auto"/>
        <w:right w:val="none" w:sz="0" w:space="0" w:color="auto"/>
      </w:divBdr>
      <w:divsChild>
        <w:div w:id="1787194930">
          <w:marLeft w:val="547"/>
          <w:marRight w:val="0"/>
          <w:marTop w:val="115"/>
          <w:marBottom w:val="0"/>
          <w:divBdr>
            <w:top w:val="none" w:sz="0" w:space="0" w:color="auto"/>
            <w:left w:val="none" w:sz="0" w:space="0" w:color="auto"/>
            <w:bottom w:val="none" w:sz="0" w:space="0" w:color="auto"/>
            <w:right w:val="none" w:sz="0" w:space="0" w:color="auto"/>
          </w:divBdr>
        </w:div>
        <w:div w:id="1067462938">
          <w:marLeft w:val="547"/>
          <w:marRight w:val="0"/>
          <w:marTop w:val="115"/>
          <w:marBottom w:val="0"/>
          <w:divBdr>
            <w:top w:val="none" w:sz="0" w:space="0" w:color="auto"/>
            <w:left w:val="none" w:sz="0" w:space="0" w:color="auto"/>
            <w:bottom w:val="none" w:sz="0" w:space="0" w:color="auto"/>
            <w:right w:val="none" w:sz="0" w:space="0" w:color="auto"/>
          </w:divBdr>
        </w:div>
        <w:div w:id="368531120">
          <w:marLeft w:val="547"/>
          <w:marRight w:val="0"/>
          <w:marTop w:val="115"/>
          <w:marBottom w:val="0"/>
          <w:divBdr>
            <w:top w:val="none" w:sz="0" w:space="0" w:color="auto"/>
            <w:left w:val="none" w:sz="0" w:space="0" w:color="auto"/>
            <w:bottom w:val="none" w:sz="0" w:space="0" w:color="auto"/>
            <w:right w:val="none" w:sz="0" w:space="0" w:color="auto"/>
          </w:divBdr>
        </w:div>
        <w:div w:id="1265113866">
          <w:marLeft w:val="547"/>
          <w:marRight w:val="0"/>
          <w:marTop w:val="115"/>
          <w:marBottom w:val="0"/>
          <w:divBdr>
            <w:top w:val="none" w:sz="0" w:space="0" w:color="auto"/>
            <w:left w:val="none" w:sz="0" w:space="0" w:color="auto"/>
            <w:bottom w:val="none" w:sz="0" w:space="0" w:color="auto"/>
            <w:right w:val="none" w:sz="0" w:space="0" w:color="auto"/>
          </w:divBdr>
        </w:div>
      </w:divsChild>
    </w:div>
    <w:div w:id="1691832864">
      <w:bodyDiv w:val="1"/>
      <w:marLeft w:val="0"/>
      <w:marRight w:val="0"/>
      <w:marTop w:val="0"/>
      <w:marBottom w:val="0"/>
      <w:divBdr>
        <w:top w:val="none" w:sz="0" w:space="0" w:color="auto"/>
        <w:left w:val="none" w:sz="0" w:space="0" w:color="auto"/>
        <w:bottom w:val="none" w:sz="0" w:space="0" w:color="auto"/>
        <w:right w:val="none" w:sz="0" w:space="0" w:color="auto"/>
      </w:divBdr>
    </w:div>
    <w:div w:id="1698119749">
      <w:bodyDiv w:val="1"/>
      <w:marLeft w:val="0"/>
      <w:marRight w:val="0"/>
      <w:marTop w:val="0"/>
      <w:marBottom w:val="0"/>
      <w:divBdr>
        <w:top w:val="none" w:sz="0" w:space="0" w:color="auto"/>
        <w:left w:val="none" w:sz="0" w:space="0" w:color="auto"/>
        <w:bottom w:val="none" w:sz="0" w:space="0" w:color="auto"/>
        <w:right w:val="none" w:sz="0" w:space="0" w:color="auto"/>
      </w:divBdr>
      <w:divsChild>
        <w:div w:id="99565430">
          <w:marLeft w:val="547"/>
          <w:marRight w:val="0"/>
          <w:marTop w:val="115"/>
          <w:marBottom w:val="0"/>
          <w:divBdr>
            <w:top w:val="none" w:sz="0" w:space="0" w:color="auto"/>
            <w:left w:val="none" w:sz="0" w:space="0" w:color="auto"/>
            <w:bottom w:val="none" w:sz="0" w:space="0" w:color="auto"/>
            <w:right w:val="none" w:sz="0" w:space="0" w:color="auto"/>
          </w:divBdr>
        </w:div>
        <w:div w:id="472723885">
          <w:marLeft w:val="547"/>
          <w:marRight w:val="0"/>
          <w:marTop w:val="115"/>
          <w:marBottom w:val="0"/>
          <w:divBdr>
            <w:top w:val="none" w:sz="0" w:space="0" w:color="auto"/>
            <w:left w:val="none" w:sz="0" w:space="0" w:color="auto"/>
            <w:bottom w:val="none" w:sz="0" w:space="0" w:color="auto"/>
            <w:right w:val="none" w:sz="0" w:space="0" w:color="auto"/>
          </w:divBdr>
        </w:div>
        <w:div w:id="531378845">
          <w:marLeft w:val="547"/>
          <w:marRight w:val="0"/>
          <w:marTop w:val="115"/>
          <w:marBottom w:val="0"/>
          <w:divBdr>
            <w:top w:val="none" w:sz="0" w:space="0" w:color="auto"/>
            <w:left w:val="none" w:sz="0" w:space="0" w:color="auto"/>
            <w:bottom w:val="none" w:sz="0" w:space="0" w:color="auto"/>
            <w:right w:val="none" w:sz="0" w:space="0" w:color="auto"/>
          </w:divBdr>
        </w:div>
        <w:div w:id="806506406">
          <w:marLeft w:val="547"/>
          <w:marRight w:val="0"/>
          <w:marTop w:val="115"/>
          <w:marBottom w:val="0"/>
          <w:divBdr>
            <w:top w:val="none" w:sz="0" w:space="0" w:color="auto"/>
            <w:left w:val="none" w:sz="0" w:space="0" w:color="auto"/>
            <w:bottom w:val="none" w:sz="0" w:space="0" w:color="auto"/>
            <w:right w:val="none" w:sz="0" w:space="0" w:color="auto"/>
          </w:divBdr>
        </w:div>
        <w:div w:id="1453358138">
          <w:marLeft w:val="547"/>
          <w:marRight w:val="0"/>
          <w:marTop w:val="115"/>
          <w:marBottom w:val="0"/>
          <w:divBdr>
            <w:top w:val="none" w:sz="0" w:space="0" w:color="auto"/>
            <w:left w:val="none" w:sz="0" w:space="0" w:color="auto"/>
            <w:bottom w:val="none" w:sz="0" w:space="0" w:color="auto"/>
            <w:right w:val="none" w:sz="0" w:space="0" w:color="auto"/>
          </w:divBdr>
        </w:div>
        <w:div w:id="1719237268">
          <w:marLeft w:val="547"/>
          <w:marRight w:val="0"/>
          <w:marTop w:val="115"/>
          <w:marBottom w:val="0"/>
          <w:divBdr>
            <w:top w:val="none" w:sz="0" w:space="0" w:color="auto"/>
            <w:left w:val="none" w:sz="0" w:space="0" w:color="auto"/>
            <w:bottom w:val="none" w:sz="0" w:space="0" w:color="auto"/>
            <w:right w:val="none" w:sz="0" w:space="0" w:color="auto"/>
          </w:divBdr>
        </w:div>
      </w:divsChild>
    </w:div>
    <w:div w:id="1706061754">
      <w:bodyDiv w:val="1"/>
      <w:marLeft w:val="0"/>
      <w:marRight w:val="0"/>
      <w:marTop w:val="0"/>
      <w:marBottom w:val="0"/>
      <w:divBdr>
        <w:top w:val="none" w:sz="0" w:space="0" w:color="auto"/>
        <w:left w:val="none" w:sz="0" w:space="0" w:color="auto"/>
        <w:bottom w:val="none" w:sz="0" w:space="0" w:color="auto"/>
        <w:right w:val="none" w:sz="0" w:space="0" w:color="auto"/>
      </w:divBdr>
      <w:divsChild>
        <w:div w:id="1282957980">
          <w:marLeft w:val="547"/>
          <w:marRight w:val="0"/>
          <w:marTop w:val="115"/>
          <w:marBottom w:val="0"/>
          <w:divBdr>
            <w:top w:val="none" w:sz="0" w:space="0" w:color="auto"/>
            <w:left w:val="none" w:sz="0" w:space="0" w:color="auto"/>
            <w:bottom w:val="none" w:sz="0" w:space="0" w:color="auto"/>
            <w:right w:val="none" w:sz="0" w:space="0" w:color="auto"/>
          </w:divBdr>
        </w:div>
        <w:div w:id="744691091">
          <w:marLeft w:val="1166"/>
          <w:marRight w:val="0"/>
          <w:marTop w:val="115"/>
          <w:marBottom w:val="0"/>
          <w:divBdr>
            <w:top w:val="none" w:sz="0" w:space="0" w:color="auto"/>
            <w:left w:val="none" w:sz="0" w:space="0" w:color="auto"/>
            <w:bottom w:val="none" w:sz="0" w:space="0" w:color="auto"/>
            <w:right w:val="none" w:sz="0" w:space="0" w:color="auto"/>
          </w:divBdr>
        </w:div>
        <w:div w:id="1853103842">
          <w:marLeft w:val="1166"/>
          <w:marRight w:val="0"/>
          <w:marTop w:val="115"/>
          <w:marBottom w:val="0"/>
          <w:divBdr>
            <w:top w:val="none" w:sz="0" w:space="0" w:color="auto"/>
            <w:left w:val="none" w:sz="0" w:space="0" w:color="auto"/>
            <w:bottom w:val="none" w:sz="0" w:space="0" w:color="auto"/>
            <w:right w:val="none" w:sz="0" w:space="0" w:color="auto"/>
          </w:divBdr>
        </w:div>
        <w:div w:id="1880513385">
          <w:marLeft w:val="1166"/>
          <w:marRight w:val="0"/>
          <w:marTop w:val="115"/>
          <w:marBottom w:val="0"/>
          <w:divBdr>
            <w:top w:val="none" w:sz="0" w:space="0" w:color="auto"/>
            <w:left w:val="none" w:sz="0" w:space="0" w:color="auto"/>
            <w:bottom w:val="none" w:sz="0" w:space="0" w:color="auto"/>
            <w:right w:val="none" w:sz="0" w:space="0" w:color="auto"/>
          </w:divBdr>
        </w:div>
      </w:divsChild>
    </w:div>
    <w:div w:id="1718895071">
      <w:bodyDiv w:val="1"/>
      <w:marLeft w:val="0"/>
      <w:marRight w:val="0"/>
      <w:marTop w:val="0"/>
      <w:marBottom w:val="0"/>
      <w:divBdr>
        <w:top w:val="none" w:sz="0" w:space="0" w:color="auto"/>
        <w:left w:val="none" w:sz="0" w:space="0" w:color="auto"/>
        <w:bottom w:val="none" w:sz="0" w:space="0" w:color="auto"/>
        <w:right w:val="none" w:sz="0" w:space="0" w:color="auto"/>
      </w:divBdr>
      <w:divsChild>
        <w:div w:id="438721442">
          <w:marLeft w:val="547"/>
          <w:marRight w:val="0"/>
          <w:marTop w:val="115"/>
          <w:marBottom w:val="0"/>
          <w:divBdr>
            <w:top w:val="none" w:sz="0" w:space="0" w:color="auto"/>
            <w:left w:val="none" w:sz="0" w:space="0" w:color="auto"/>
            <w:bottom w:val="none" w:sz="0" w:space="0" w:color="auto"/>
            <w:right w:val="none" w:sz="0" w:space="0" w:color="auto"/>
          </w:divBdr>
        </w:div>
      </w:divsChild>
    </w:div>
    <w:div w:id="1724517948">
      <w:bodyDiv w:val="1"/>
      <w:marLeft w:val="0"/>
      <w:marRight w:val="0"/>
      <w:marTop w:val="0"/>
      <w:marBottom w:val="0"/>
      <w:divBdr>
        <w:top w:val="none" w:sz="0" w:space="0" w:color="auto"/>
        <w:left w:val="none" w:sz="0" w:space="0" w:color="auto"/>
        <w:bottom w:val="none" w:sz="0" w:space="0" w:color="auto"/>
        <w:right w:val="none" w:sz="0" w:space="0" w:color="auto"/>
      </w:divBdr>
    </w:div>
    <w:div w:id="1724670177">
      <w:bodyDiv w:val="1"/>
      <w:marLeft w:val="0"/>
      <w:marRight w:val="0"/>
      <w:marTop w:val="0"/>
      <w:marBottom w:val="0"/>
      <w:divBdr>
        <w:top w:val="none" w:sz="0" w:space="0" w:color="auto"/>
        <w:left w:val="none" w:sz="0" w:space="0" w:color="auto"/>
        <w:bottom w:val="none" w:sz="0" w:space="0" w:color="auto"/>
        <w:right w:val="none" w:sz="0" w:space="0" w:color="auto"/>
      </w:divBdr>
    </w:div>
    <w:div w:id="1732923940">
      <w:bodyDiv w:val="1"/>
      <w:marLeft w:val="0"/>
      <w:marRight w:val="0"/>
      <w:marTop w:val="0"/>
      <w:marBottom w:val="0"/>
      <w:divBdr>
        <w:top w:val="none" w:sz="0" w:space="0" w:color="auto"/>
        <w:left w:val="none" w:sz="0" w:space="0" w:color="auto"/>
        <w:bottom w:val="none" w:sz="0" w:space="0" w:color="auto"/>
        <w:right w:val="none" w:sz="0" w:space="0" w:color="auto"/>
      </w:divBdr>
      <w:divsChild>
        <w:div w:id="678510739">
          <w:marLeft w:val="547"/>
          <w:marRight w:val="0"/>
          <w:marTop w:val="115"/>
          <w:marBottom w:val="0"/>
          <w:divBdr>
            <w:top w:val="none" w:sz="0" w:space="0" w:color="auto"/>
            <w:left w:val="none" w:sz="0" w:space="0" w:color="auto"/>
            <w:bottom w:val="none" w:sz="0" w:space="0" w:color="auto"/>
            <w:right w:val="none" w:sz="0" w:space="0" w:color="auto"/>
          </w:divBdr>
        </w:div>
        <w:div w:id="294262498">
          <w:marLeft w:val="1166"/>
          <w:marRight w:val="0"/>
          <w:marTop w:val="115"/>
          <w:marBottom w:val="0"/>
          <w:divBdr>
            <w:top w:val="none" w:sz="0" w:space="0" w:color="auto"/>
            <w:left w:val="none" w:sz="0" w:space="0" w:color="auto"/>
            <w:bottom w:val="none" w:sz="0" w:space="0" w:color="auto"/>
            <w:right w:val="none" w:sz="0" w:space="0" w:color="auto"/>
          </w:divBdr>
        </w:div>
        <w:div w:id="1884976591">
          <w:marLeft w:val="1166"/>
          <w:marRight w:val="0"/>
          <w:marTop w:val="115"/>
          <w:marBottom w:val="0"/>
          <w:divBdr>
            <w:top w:val="none" w:sz="0" w:space="0" w:color="auto"/>
            <w:left w:val="none" w:sz="0" w:space="0" w:color="auto"/>
            <w:bottom w:val="none" w:sz="0" w:space="0" w:color="auto"/>
            <w:right w:val="none" w:sz="0" w:space="0" w:color="auto"/>
          </w:divBdr>
        </w:div>
        <w:div w:id="1660500128">
          <w:marLeft w:val="1166"/>
          <w:marRight w:val="0"/>
          <w:marTop w:val="115"/>
          <w:marBottom w:val="0"/>
          <w:divBdr>
            <w:top w:val="none" w:sz="0" w:space="0" w:color="auto"/>
            <w:left w:val="none" w:sz="0" w:space="0" w:color="auto"/>
            <w:bottom w:val="none" w:sz="0" w:space="0" w:color="auto"/>
            <w:right w:val="none" w:sz="0" w:space="0" w:color="auto"/>
          </w:divBdr>
        </w:div>
        <w:div w:id="350572989">
          <w:marLeft w:val="547"/>
          <w:marRight w:val="0"/>
          <w:marTop w:val="115"/>
          <w:marBottom w:val="0"/>
          <w:divBdr>
            <w:top w:val="none" w:sz="0" w:space="0" w:color="auto"/>
            <w:left w:val="none" w:sz="0" w:space="0" w:color="auto"/>
            <w:bottom w:val="none" w:sz="0" w:space="0" w:color="auto"/>
            <w:right w:val="none" w:sz="0" w:space="0" w:color="auto"/>
          </w:divBdr>
        </w:div>
      </w:divsChild>
    </w:div>
    <w:div w:id="1739326528">
      <w:bodyDiv w:val="1"/>
      <w:marLeft w:val="0"/>
      <w:marRight w:val="0"/>
      <w:marTop w:val="0"/>
      <w:marBottom w:val="0"/>
      <w:divBdr>
        <w:top w:val="none" w:sz="0" w:space="0" w:color="auto"/>
        <w:left w:val="none" w:sz="0" w:space="0" w:color="auto"/>
        <w:bottom w:val="none" w:sz="0" w:space="0" w:color="auto"/>
        <w:right w:val="none" w:sz="0" w:space="0" w:color="auto"/>
      </w:divBdr>
      <w:divsChild>
        <w:div w:id="609631978">
          <w:marLeft w:val="547"/>
          <w:marRight w:val="0"/>
          <w:marTop w:val="115"/>
          <w:marBottom w:val="0"/>
          <w:divBdr>
            <w:top w:val="none" w:sz="0" w:space="0" w:color="auto"/>
            <w:left w:val="none" w:sz="0" w:space="0" w:color="auto"/>
            <w:bottom w:val="none" w:sz="0" w:space="0" w:color="auto"/>
            <w:right w:val="none" w:sz="0" w:space="0" w:color="auto"/>
          </w:divBdr>
        </w:div>
        <w:div w:id="348873868">
          <w:marLeft w:val="1166"/>
          <w:marRight w:val="0"/>
          <w:marTop w:val="115"/>
          <w:marBottom w:val="0"/>
          <w:divBdr>
            <w:top w:val="none" w:sz="0" w:space="0" w:color="auto"/>
            <w:left w:val="none" w:sz="0" w:space="0" w:color="auto"/>
            <w:bottom w:val="none" w:sz="0" w:space="0" w:color="auto"/>
            <w:right w:val="none" w:sz="0" w:space="0" w:color="auto"/>
          </w:divBdr>
        </w:div>
      </w:divsChild>
    </w:div>
    <w:div w:id="1742368299">
      <w:bodyDiv w:val="1"/>
      <w:marLeft w:val="0"/>
      <w:marRight w:val="0"/>
      <w:marTop w:val="0"/>
      <w:marBottom w:val="0"/>
      <w:divBdr>
        <w:top w:val="none" w:sz="0" w:space="0" w:color="auto"/>
        <w:left w:val="none" w:sz="0" w:space="0" w:color="auto"/>
        <w:bottom w:val="none" w:sz="0" w:space="0" w:color="auto"/>
        <w:right w:val="none" w:sz="0" w:space="0" w:color="auto"/>
      </w:divBdr>
      <w:divsChild>
        <w:div w:id="1894612009">
          <w:marLeft w:val="547"/>
          <w:marRight w:val="0"/>
          <w:marTop w:val="0"/>
          <w:marBottom w:val="0"/>
          <w:divBdr>
            <w:top w:val="none" w:sz="0" w:space="0" w:color="auto"/>
            <w:left w:val="none" w:sz="0" w:space="0" w:color="auto"/>
            <w:bottom w:val="none" w:sz="0" w:space="0" w:color="auto"/>
            <w:right w:val="none" w:sz="0" w:space="0" w:color="auto"/>
          </w:divBdr>
        </w:div>
        <w:div w:id="2065177978">
          <w:marLeft w:val="547"/>
          <w:marRight w:val="0"/>
          <w:marTop w:val="0"/>
          <w:marBottom w:val="0"/>
          <w:divBdr>
            <w:top w:val="none" w:sz="0" w:space="0" w:color="auto"/>
            <w:left w:val="none" w:sz="0" w:space="0" w:color="auto"/>
            <w:bottom w:val="none" w:sz="0" w:space="0" w:color="auto"/>
            <w:right w:val="none" w:sz="0" w:space="0" w:color="auto"/>
          </w:divBdr>
        </w:div>
      </w:divsChild>
    </w:div>
    <w:div w:id="1746956208">
      <w:bodyDiv w:val="1"/>
      <w:marLeft w:val="0"/>
      <w:marRight w:val="0"/>
      <w:marTop w:val="0"/>
      <w:marBottom w:val="0"/>
      <w:divBdr>
        <w:top w:val="none" w:sz="0" w:space="0" w:color="auto"/>
        <w:left w:val="none" w:sz="0" w:space="0" w:color="auto"/>
        <w:bottom w:val="none" w:sz="0" w:space="0" w:color="auto"/>
        <w:right w:val="none" w:sz="0" w:space="0" w:color="auto"/>
      </w:divBdr>
      <w:divsChild>
        <w:div w:id="1908421540">
          <w:marLeft w:val="547"/>
          <w:marRight w:val="0"/>
          <w:marTop w:val="115"/>
          <w:marBottom w:val="0"/>
          <w:divBdr>
            <w:top w:val="none" w:sz="0" w:space="0" w:color="auto"/>
            <w:left w:val="none" w:sz="0" w:space="0" w:color="auto"/>
            <w:bottom w:val="none" w:sz="0" w:space="0" w:color="auto"/>
            <w:right w:val="none" w:sz="0" w:space="0" w:color="auto"/>
          </w:divBdr>
        </w:div>
        <w:div w:id="1958875660">
          <w:marLeft w:val="547"/>
          <w:marRight w:val="0"/>
          <w:marTop w:val="115"/>
          <w:marBottom w:val="0"/>
          <w:divBdr>
            <w:top w:val="none" w:sz="0" w:space="0" w:color="auto"/>
            <w:left w:val="none" w:sz="0" w:space="0" w:color="auto"/>
            <w:bottom w:val="none" w:sz="0" w:space="0" w:color="auto"/>
            <w:right w:val="none" w:sz="0" w:space="0" w:color="auto"/>
          </w:divBdr>
        </w:div>
        <w:div w:id="421536338">
          <w:marLeft w:val="547"/>
          <w:marRight w:val="0"/>
          <w:marTop w:val="115"/>
          <w:marBottom w:val="0"/>
          <w:divBdr>
            <w:top w:val="none" w:sz="0" w:space="0" w:color="auto"/>
            <w:left w:val="none" w:sz="0" w:space="0" w:color="auto"/>
            <w:bottom w:val="none" w:sz="0" w:space="0" w:color="auto"/>
            <w:right w:val="none" w:sz="0" w:space="0" w:color="auto"/>
          </w:divBdr>
        </w:div>
        <w:div w:id="808211499">
          <w:marLeft w:val="547"/>
          <w:marRight w:val="0"/>
          <w:marTop w:val="115"/>
          <w:marBottom w:val="0"/>
          <w:divBdr>
            <w:top w:val="none" w:sz="0" w:space="0" w:color="auto"/>
            <w:left w:val="none" w:sz="0" w:space="0" w:color="auto"/>
            <w:bottom w:val="none" w:sz="0" w:space="0" w:color="auto"/>
            <w:right w:val="none" w:sz="0" w:space="0" w:color="auto"/>
          </w:divBdr>
        </w:div>
        <w:div w:id="2009167963">
          <w:marLeft w:val="547"/>
          <w:marRight w:val="0"/>
          <w:marTop w:val="115"/>
          <w:marBottom w:val="0"/>
          <w:divBdr>
            <w:top w:val="none" w:sz="0" w:space="0" w:color="auto"/>
            <w:left w:val="none" w:sz="0" w:space="0" w:color="auto"/>
            <w:bottom w:val="none" w:sz="0" w:space="0" w:color="auto"/>
            <w:right w:val="none" w:sz="0" w:space="0" w:color="auto"/>
          </w:divBdr>
        </w:div>
      </w:divsChild>
    </w:div>
    <w:div w:id="1754278811">
      <w:bodyDiv w:val="1"/>
      <w:marLeft w:val="0"/>
      <w:marRight w:val="0"/>
      <w:marTop w:val="0"/>
      <w:marBottom w:val="0"/>
      <w:divBdr>
        <w:top w:val="none" w:sz="0" w:space="0" w:color="auto"/>
        <w:left w:val="none" w:sz="0" w:space="0" w:color="auto"/>
        <w:bottom w:val="none" w:sz="0" w:space="0" w:color="auto"/>
        <w:right w:val="none" w:sz="0" w:space="0" w:color="auto"/>
      </w:divBdr>
    </w:div>
    <w:div w:id="1763916025">
      <w:bodyDiv w:val="1"/>
      <w:marLeft w:val="0"/>
      <w:marRight w:val="0"/>
      <w:marTop w:val="0"/>
      <w:marBottom w:val="0"/>
      <w:divBdr>
        <w:top w:val="none" w:sz="0" w:space="0" w:color="auto"/>
        <w:left w:val="none" w:sz="0" w:space="0" w:color="auto"/>
        <w:bottom w:val="none" w:sz="0" w:space="0" w:color="auto"/>
        <w:right w:val="none" w:sz="0" w:space="0" w:color="auto"/>
      </w:divBdr>
      <w:divsChild>
        <w:div w:id="10570154">
          <w:marLeft w:val="1166"/>
          <w:marRight w:val="0"/>
          <w:marTop w:val="115"/>
          <w:marBottom w:val="0"/>
          <w:divBdr>
            <w:top w:val="none" w:sz="0" w:space="0" w:color="auto"/>
            <w:left w:val="none" w:sz="0" w:space="0" w:color="auto"/>
            <w:bottom w:val="none" w:sz="0" w:space="0" w:color="auto"/>
            <w:right w:val="none" w:sz="0" w:space="0" w:color="auto"/>
          </w:divBdr>
        </w:div>
        <w:div w:id="537592513">
          <w:marLeft w:val="547"/>
          <w:marRight w:val="0"/>
          <w:marTop w:val="115"/>
          <w:marBottom w:val="0"/>
          <w:divBdr>
            <w:top w:val="none" w:sz="0" w:space="0" w:color="auto"/>
            <w:left w:val="none" w:sz="0" w:space="0" w:color="auto"/>
            <w:bottom w:val="none" w:sz="0" w:space="0" w:color="auto"/>
            <w:right w:val="none" w:sz="0" w:space="0" w:color="auto"/>
          </w:divBdr>
        </w:div>
        <w:div w:id="1457262598">
          <w:marLeft w:val="1166"/>
          <w:marRight w:val="0"/>
          <w:marTop w:val="115"/>
          <w:marBottom w:val="0"/>
          <w:divBdr>
            <w:top w:val="none" w:sz="0" w:space="0" w:color="auto"/>
            <w:left w:val="none" w:sz="0" w:space="0" w:color="auto"/>
            <w:bottom w:val="none" w:sz="0" w:space="0" w:color="auto"/>
            <w:right w:val="none" w:sz="0" w:space="0" w:color="auto"/>
          </w:divBdr>
        </w:div>
        <w:div w:id="1589850965">
          <w:marLeft w:val="547"/>
          <w:marRight w:val="0"/>
          <w:marTop w:val="115"/>
          <w:marBottom w:val="0"/>
          <w:divBdr>
            <w:top w:val="none" w:sz="0" w:space="0" w:color="auto"/>
            <w:left w:val="none" w:sz="0" w:space="0" w:color="auto"/>
            <w:bottom w:val="none" w:sz="0" w:space="0" w:color="auto"/>
            <w:right w:val="none" w:sz="0" w:space="0" w:color="auto"/>
          </w:divBdr>
        </w:div>
        <w:div w:id="1629314067">
          <w:marLeft w:val="1166"/>
          <w:marRight w:val="0"/>
          <w:marTop w:val="115"/>
          <w:marBottom w:val="0"/>
          <w:divBdr>
            <w:top w:val="none" w:sz="0" w:space="0" w:color="auto"/>
            <w:left w:val="none" w:sz="0" w:space="0" w:color="auto"/>
            <w:bottom w:val="none" w:sz="0" w:space="0" w:color="auto"/>
            <w:right w:val="none" w:sz="0" w:space="0" w:color="auto"/>
          </w:divBdr>
        </w:div>
        <w:div w:id="1766876838">
          <w:marLeft w:val="1166"/>
          <w:marRight w:val="0"/>
          <w:marTop w:val="115"/>
          <w:marBottom w:val="0"/>
          <w:divBdr>
            <w:top w:val="none" w:sz="0" w:space="0" w:color="auto"/>
            <w:left w:val="none" w:sz="0" w:space="0" w:color="auto"/>
            <w:bottom w:val="none" w:sz="0" w:space="0" w:color="auto"/>
            <w:right w:val="none" w:sz="0" w:space="0" w:color="auto"/>
          </w:divBdr>
        </w:div>
      </w:divsChild>
    </w:div>
    <w:div w:id="1774134425">
      <w:bodyDiv w:val="1"/>
      <w:marLeft w:val="0"/>
      <w:marRight w:val="0"/>
      <w:marTop w:val="0"/>
      <w:marBottom w:val="0"/>
      <w:divBdr>
        <w:top w:val="none" w:sz="0" w:space="0" w:color="auto"/>
        <w:left w:val="none" w:sz="0" w:space="0" w:color="auto"/>
        <w:bottom w:val="none" w:sz="0" w:space="0" w:color="auto"/>
        <w:right w:val="none" w:sz="0" w:space="0" w:color="auto"/>
      </w:divBdr>
      <w:divsChild>
        <w:div w:id="1107507090">
          <w:marLeft w:val="547"/>
          <w:marRight w:val="0"/>
          <w:marTop w:val="115"/>
          <w:marBottom w:val="0"/>
          <w:divBdr>
            <w:top w:val="none" w:sz="0" w:space="0" w:color="auto"/>
            <w:left w:val="none" w:sz="0" w:space="0" w:color="auto"/>
            <w:bottom w:val="none" w:sz="0" w:space="0" w:color="auto"/>
            <w:right w:val="none" w:sz="0" w:space="0" w:color="auto"/>
          </w:divBdr>
        </w:div>
      </w:divsChild>
    </w:div>
    <w:div w:id="1789814586">
      <w:bodyDiv w:val="1"/>
      <w:marLeft w:val="0"/>
      <w:marRight w:val="0"/>
      <w:marTop w:val="0"/>
      <w:marBottom w:val="0"/>
      <w:divBdr>
        <w:top w:val="none" w:sz="0" w:space="0" w:color="auto"/>
        <w:left w:val="none" w:sz="0" w:space="0" w:color="auto"/>
        <w:bottom w:val="none" w:sz="0" w:space="0" w:color="auto"/>
        <w:right w:val="none" w:sz="0" w:space="0" w:color="auto"/>
      </w:divBdr>
      <w:divsChild>
        <w:div w:id="143863726">
          <w:marLeft w:val="1166"/>
          <w:marRight w:val="0"/>
          <w:marTop w:val="106"/>
          <w:marBottom w:val="0"/>
          <w:divBdr>
            <w:top w:val="none" w:sz="0" w:space="0" w:color="auto"/>
            <w:left w:val="none" w:sz="0" w:space="0" w:color="auto"/>
            <w:bottom w:val="none" w:sz="0" w:space="0" w:color="auto"/>
            <w:right w:val="none" w:sz="0" w:space="0" w:color="auto"/>
          </w:divBdr>
        </w:div>
        <w:div w:id="421025339">
          <w:marLeft w:val="547"/>
          <w:marRight w:val="0"/>
          <w:marTop w:val="106"/>
          <w:marBottom w:val="0"/>
          <w:divBdr>
            <w:top w:val="none" w:sz="0" w:space="0" w:color="auto"/>
            <w:left w:val="none" w:sz="0" w:space="0" w:color="auto"/>
            <w:bottom w:val="none" w:sz="0" w:space="0" w:color="auto"/>
            <w:right w:val="none" w:sz="0" w:space="0" w:color="auto"/>
          </w:divBdr>
        </w:div>
        <w:div w:id="447630869">
          <w:marLeft w:val="1166"/>
          <w:marRight w:val="0"/>
          <w:marTop w:val="106"/>
          <w:marBottom w:val="0"/>
          <w:divBdr>
            <w:top w:val="none" w:sz="0" w:space="0" w:color="auto"/>
            <w:left w:val="none" w:sz="0" w:space="0" w:color="auto"/>
            <w:bottom w:val="none" w:sz="0" w:space="0" w:color="auto"/>
            <w:right w:val="none" w:sz="0" w:space="0" w:color="auto"/>
          </w:divBdr>
        </w:div>
        <w:div w:id="498085832">
          <w:marLeft w:val="1166"/>
          <w:marRight w:val="0"/>
          <w:marTop w:val="106"/>
          <w:marBottom w:val="0"/>
          <w:divBdr>
            <w:top w:val="none" w:sz="0" w:space="0" w:color="auto"/>
            <w:left w:val="none" w:sz="0" w:space="0" w:color="auto"/>
            <w:bottom w:val="none" w:sz="0" w:space="0" w:color="auto"/>
            <w:right w:val="none" w:sz="0" w:space="0" w:color="auto"/>
          </w:divBdr>
        </w:div>
        <w:div w:id="558130410">
          <w:marLeft w:val="1166"/>
          <w:marRight w:val="0"/>
          <w:marTop w:val="106"/>
          <w:marBottom w:val="0"/>
          <w:divBdr>
            <w:top w:val="none" w:sz="0" w:space="0" w:color="auto"/>
            <w:left w:val="none" w:sz="0" w:space="0" w:color="auto"/>
            <w:bottom w:val="none" w:sz="0" w:space="0" w:color="auto"/>
            <w:right w:val="none" w:sz="0" w:space="0" w:color="auto"/>
          </w:divBdr>
        </w:div>
        <w:div w:id="716122888">
          <w:marLeft w:val="1166"/>
          <w:marRight w:val="0"/>
          <w:marTop w:val="106"/>
          <w:marBottom w:val="0"/>
          <w:divBdr>
            <w:top w:val="none" w:sz="0" w:space="0" w:color="auto"/>
            <w:left w:val="none" w:sz="0" w:space="0" w:color="auto"/>
            <w:bottom w:val="none" w:sz="0" w:space="0" w:color="auto"/>
            <w:right w:val="none" w:sz="0" w:space="0" w:color="auto"/>
          </w:divBdr>
        </w:div>
        <w:div w:id="795416685">
          <w:marLeft w:val="1166"/>
          <w:marRight w:val="0"/>
          <w:marTop w:val="106"/>
          <w:marBottom w:val="0"/>
          <w:divBdr>
            <w:top w:val="none" w:sz="0" w:space="0" w:color="auto"/>
            <w:left w:val="none" w:sz="0" w:space="0" w:color="auto"/>
            <w:bottom w:val="none" w:sz="0" w:space="0" w:color="auto"/>
            <w:right w:val="none" w:sz="0" w:space="0" w:color="auto"/>
          </w:divBdr>
        </w:div>
        <w:div w:id="1182665098">
          <w:marLeft w:val="1166"/>
          <w:marRight w:val="0"/>
          <w:marTop w:val="106"/>
          <w:marBottom w:val="0"/>
          <w:divBdr>
            <w:top w:val="none" w:sz="0" w:space="0" w:color="auto"/>
            <w:left w:val="none" w:sz="0" w:space="0" w:color="auto"/>
            <w:bottom w:val="none" w:sz="0" w:space="0" w:color="auto"/>
            <w:right w:val="none" w:sz="0" w:space="0" w:color="auto"/>
          </w:divBdr>
        </w:div>
        <w:div w:id="1267275800">
          <w:marLeft w:val="547"/>
          <w:marRight w:val="0"/>
          <w:marTop w:val="106"/>
          <w:marBottom w:val="0"/>
          <w:divBdr>
            <w:top w:val="none" w:sz="0" w:space="0" w:color="auto"/>
            <w:left w:val="none" w:sz="0" w:space="0" w:color="auto"/>
            <w:bottom w:val="none" w:sz="0" w:space="0" w:color="auto"/>
            <w:right w:val="none" w:sz="0" w:space="0" w:color="auto"/>
          </w:divBdr>
        </w:div>
        <w:div w:id="1480801811">
          <w:marLeft w:val="547"/>
          <w:marRight w:val="0"/>
          <w:marTop w:val="106"/>
          <w:marBottom w:val="0"/>
          <w:divBdr>
            <w:top w:val="none" w:sz="0" w:space="0" w:color="auto"/>
            <w:left w:val="none" w:sz="0" w:space="0" w:color="auto"/>
            <w:bottom w:val="none" w:sz="0" w:space="0" w:color="auto"/>
            <w:right w:val="none" w:sz="0" w:space="0" w:color="auto"/>
          </w:divBdr>
        </w:div>
        <w:div w:id="1861816695">
          <w:marLeft w:val="1166"/>
          <w:marRight w:val="0"/>
          <w:marTop w:val="106"/>
          <w:marBottom w:val="0"/>
          <w:divBdr>
            <w:top w:val="none" w:sz="0" w:space="0" w:color="auto"/>
            <w:left w:val="none" w:sz="0" w:space="0" w:color="auto"/>
            <w:bottom w:val="none" w:sz="0" w:space="0" w:color="auto"/>
            <w:right w:val="none" w:sz="0" w:space="0" w:color="auto"/>
          </w:divBdr>
        </w:div>
      </w:divsChild>
    </w:div>
    <w:div w:id="1800494465">
      <w:bodyDiv w:val="1"/>
      <w:marLeft w:val="0"/>
      <w:marRight w:val="0"/>
      <w:marTop w:val="0"/>
      <w:marBottom w:val="0"/>
      <w:divBdr>
        <w:top w:val="none" w:sz="0" w:space="0" w:color="auto"/>
        <w:left w:val="none" w:sz="0" w:space="0" w:color="auto"/>
        <w:bottom w:val="none" w:sz="0" w:space="0" w:color="auto"/>
        <w:right w:val="none" w:sz="0" w:space="0" w:color="auto"/>
      </w:divBdr>
      <w:divsChild>
        <w:div w:id="1116869943">
          <w:marLeft w:val="1166"/>
          <w:marRight w:val="0"/>
          <w:marTop w:val="115"/>
          <w:marBottom w:val="0"/>
          <w:divBdr>
            <w:top w:val="none" w:sz="0" w:space="0" w:color="auto"/>
            <w:left w:val="none" w:sz="0" w:space="0" w:color="auto"/>
            <w:bottom w:val="none" w:sz="0" w:space="0" w:color="auto"/>
            <w:right w:val="none" w:sz="0" w:space="0" w:color="auto"/>
          </w:divBdr>
        </w:div>
      </w:divsChild>
    </w:div>
    <w:div w:id="1809087119">
      <w:bodyDiv w:val="1"/>
      <w:marLeft w:val="0"/>
      <w:marRight w:val="0"/>
      <w:marTop w:val="0"/>
      <w:marBottom w:val="0"/>
      <w:divBdr>
        <w:top w:val="none" w:sz="0" w:space="0" w:color="auto"/>
        <w:left w:val="none" w:sz="0" w:space="0" w:color="auto"/>
        <w:bottom w:val="none" w:sz="0" w:space="0" w:color="auto"/>
        <w:right w:val="none" w:sz="0" w:space="0" w:color="auto"/>
      </w:divBdr>
    </w:div>
    <w:div w:id="1815368131">
      <w:bodyDiv w:val="1"/>
      <w:marLeft w:val="0"/>
      <w:marRight w:val="0"/>
      <w:marTop w:val="0"/>
      <w:marBottom w:val="0"/>
      <w:divBdr>
        <w:top w:val="none" w:sz="0" w:space="0" w:color="auto"/>
        <w:left w:val="none" w:sz="0" w:space="0" w:color="auto"/>
        <w:bottom w:val="none" w:sz="0" w:space="0" w:color="auto"/>
        <w:right w:val="none" w:sz="0" w:space="0" w:color="auto"/>
      </w:divBdr>
    </w:div>
    <w:div w:id="1828551893">
      <w:bodyDiv w:val="1"/>
      <w:marLeft w:val="0"/>
      <w:marRight w:val="0"/>
      <w:marTop w:val="0"/>
      <w:marBottom w:val="0"/>
      <w:divBdr>
        <w:top w:val="none" w:sz="0" w:space="0" w:color="auto"/>
        <w:left w:val="none" w:sz="0" w:space="0" w:color="auto"/>
        <w:bottom w:val="none" w:sz="0" w:space="0" w:color="auto"/>
        <w:right w:val="none" w:sz="0" w:space="0" w:color="auto"/>
      </w:divBdr>
      <w:divsChild>
        <w:div w:id="822742297">
          <w:marLeft w:val="547"/>
          <w:marRight w:val="0"/>
          <w:marTop w:val="115"/>
          <w:marBottom w:val="0"/>
          <w:divBdr>
            <w:top w:val="none" w:sz="0" w:space="0" w:color="auto"/>
            <w:left w:val="none" w:sz="0" w:space="0" w:color="auto"/>
            <w:bottom w:val="none" w:sz="0" w:space="0" w:color="auto"/>
            <w:right w:val="none" w:sz="0" w:space="0" w:color="auto"/>
          </w:divBdr>
        </w:div>
        <w:div w:id="1109929951">
          <w:marLeft w:val="1166"/>
          <w:marRight w:val="0"/>
          <w:marTop w:val="115"/>
          <w:marBottom w:val="0"/>
          <w:divBdr>
            <w:top w:val="none" w:sz="0" w:space="0" w:color="auto"/>
            <w:left w:val="none" w:sz="0" w:space="0" w:color="auto"/>
            <w:bottom w:val="none" w:sz="0" w:space="0" w:color="auto"/>
            <w:right w:val="none" w:sz="0" w:space="0" w:color="auto"/>
          </w:divBdr>
        </w:div>
        <w:div w:id="1608460617">
          <w:marLeft w:val="1166"/>
          <w:marRight w:val="0"/>
          <w:marTop w:val="115"/>
          <w:marBottom w:val="0"/>
          <w:divBdr>
            <w:top w:val="none" w:sz="0" w:space="0" w:color="auto"/>
            <w:left w:val="none" w:sz="0" w:space="0" w:color="auto"/>
            <w:bottom w:val="none" w:sz="0" w:space="0" w:color="auto"/>
            <w:right w:val="none" w:sz="0" w:space="0" w:color="auto"/>
          </w:divBdr>
        </w:div>
        <w:div w:id="1612514010">
          <w:marLeft w:val="547"/>
          <w:marRight w:val="0"/>
          <w:marTop w:val="115"/>
          <w:marBottom w:val="0"/>
          <w:divBdr>
            <w:top w:val="none" w:sz="0" w:space="0" w:color="auto"/>
            <w:left w:val="none" w:sz="0" w:space="0" w:color="auto"/>
            <w:bottom w:val="none" w:sz="0" w:space="0" w:color="auto"/>
            <w:right w:val="none" w:sz="0" w:space="0" w:color="auto"/>
          </w:divBdr>
        </w:div>
        <w:div w:id="1932815114">
          <w:marLeft w:val="1166"/>
          <w:marRight w:val="0"/>
          <w:marTop w:val="115"/>
          <w:marBottom w:val="0"/>
          <w:divBdr>
            <w:top w:val="none" w:sz="0" w:space="0" w:color="auto"/>
            <w:left w:val="none" w:sz="0" w:space="0" w:color="auto"/>
            <w:bottom w:val="none" w:sz="0" w:space="0" w:color="auto"/>
            <w:right w:val="none" w:sz="0" w:space="0" w:color="auto"/>
          </w:divBdr>
        </w:div>
      </w:divsChild>
    </w:div>
    <w:div w:id="1848522075">
      <w:bodyDiv w:val="1"/>
      <w:marLeft w:val="0"/>
      <w:marRight w:val="0"/>
      <w:marTop w:val="0"/>
      <w:marBottom w:val="0"/>
      <w:divBdr>
        <w:top w:val="none" w:sz="0" w:space="0" w:color="auto"/>
        <w:left w:val="none" w:sz="0" w:space="0" w:color="auto"/>
        <w:bottom w:val="none" w:sz="0" w:space="0" w:color="auto"/>
        <w:right w:val="none" w:sz="0" w:space="0" w:color="auto"/>
      </w:divBdr>
      <w:divsChild>
        <w:div w:id="935284646">
          <w:marLeft w:val="547"/>
          <w:marRight w:val="0"/>
          <w:marTop w:val="115"/>
          <w:marBottom w:val="0"/>
          <w:divBdr>
            <w:top w:val="none" w:sz="0" w:space="0" w:color="auto"/>
            <w:left w:val="none" w:sz="0" w:space="0" w:color="auto"/>
            <w:bottom w:val="none" w:sz="0" w:space="0" w:color="auto"/>
            <w:right w:val="none" w:sz="0" w:space="0" w:color="auto"/>
          </w:divBdr>
        </w:div>
        <w:div w:id="1902859770">
          <w:marLeft w:val="547"/>
          <w:marRight w:val="0"/>
          <w:marTop w:val="115"/>
          <w:marBottom w:val="0"/>
          <w:divBdr>
            <w:top w:val="none" w:sz="0" w:space="0" w:color="auto"/>
            <w:left w:val="none" w:sz="0" w:space="0" w:color="auto"/>
            <w:bottom w:val="none" w:sz="0" w:space="0" w:color="auto"/>
            <w:right w:val="none" w:sz="0" w:space="0" w:color="auto"/>
          </w:divBdr>
        </w:div>
      </w:divsChild>
    </w:div>
    <w:div w:id="1849252288">
      <w:bodyDiv w:val="1"/>
      <w:marLeft w:val="0"/>
      <w:marRight w:val="0"/>
      <w:marTop w:val="0"/>
      <w:marBottom w:val="0"/>
      <w:divBdr>
        <w:top w:val="none" w:sz="0" w:space="0" w:color="auto"/>
        <w:left w:val="none" w:sz="0" w:space="0" w:color="auto"/>
        <w:bottom w:val="none" w:sz="0" w:space="0" w:color="auto"/>
        <w:right w:val="none" w:sz="0" w:space="0" w:color="auto"/>
      </w:divBdr>
      <w:divsChild>
        <w:div w:id="1233930133">
          <w:marLeft w:val="547"/>
          <w:marRight w:val="0"/>
          <w:marTop w:val="115"/>
          <w:marBottom w:val="0"/>
          <w:divBdr>
            <w:top w:val="none" w:sz="0" w:space="0" w:color="auto"/>
            <w:left w:val="none" w:sz="0" w:space="0" w:color="auto"/>
            <w:bottom w:val="none" w:sz="0" w:space="0" w:color="auto"/>
            <w:right w:val="none" w:sz="0" w:space="0" w:color="auto"/>
          </w:divBdr>
        </w:div>
        <w:div w:id="1485320073">
          <w:marLeft w:val="547"/>
          <w:marRight w:val="0"/>
          <w:marTop w:val="115"/>
          <w:marBottom w:val="0"/>
          <w:divBdr>
            <w:top w:val="none" w:sz="0" w:space="0" w:color="auto"/>
            <w:left w:val="none" w:sz="0" w:space="0" w:color="auto"/>
            <w:bottom w:val="none" w:sz="0" w:space="0" w:color="auto"/>
            <w:right w:val="none" w:sz="0" w:space="0" w:color="auto"/>
          </w:divBdr>
        </w:div>
        <w:div w:id="577444972">
          <w:marLeft w:val="547"/>
          <w:marRight w:val="0"/>
          <w:marTop w:val="115"/>
          <w:marBottom w:val="0"/>
          <w:divBdr>
            <w:top w:val="none" w:sz="0" w:space="0" w:color="auto"/>
            <w:left w:val="none" w:sz="0" w:space="0" w:color="auto"/>
            <w:bottom w:val="none" w:sz="0" w:space="0" w:color="auto"/>
            <w:right w:val="none" w:sz="0" w:space="0" w:color="auto"/>
          </w:divBdr>
        </w:div>
        <w:div w:id="263269162">
          <w:marLeft w:val="547"/>
          <w:marRight w:val="0"/>
          <w:marTop w:val="115"/>
          <w:marBottom w:val="0"/>
          <w:divBdr>
            <w:top w:val="none" w:sz="0" w:space="0" w:color="auto"/>
            <w:left w:val="none" w:sz="0" w:space="0" w:color="auto"/>
            <w:bottom w:val="none" w:sz="0" w:space="0" w:color="auto"/>
            <w:right w:val="none" w:sz="0" w:space="0" w:color="auto"/>
          </w:divBdr>
        </w:div>
        <w:div w:id="60181083">
          <w:marLeft w:val="547"/>
          <w:marRight w:val="0"/>
          <w:marTop w:val="115"/>
          <w:marBottom w:val="0"/>
          <w:divBdr>
            <w:top w:val="none" w:sz="0" w:space="0" w:color="auto"/>
            <w:left w:val="none" w:sz="0" w:space="0" w:color="auto"/>
            <w:bottom w:val="none" w:sz="0" w:space="0" w:color="auto"/>
            <w:right w:val="none" w:sz="0" w:space="0" w:color="auto"/>
          </w:divBdr>
        </w:div>
        <w:div w:id="678040606">
          <w:marLeft w:val="547"/>
          <w:marRight w:val="0"/>
          <w:marTop w:val="115"/>
          <w:marBottom w:val="0"/>
          <w:divBdr>
            <w:top w:val="none" w:sz="0" w:space="0" w:color="auto"/>
            <w:left w:val="none" w:sz="0" w:space="0" w:color="auto"/>
            <w:bottom w:val="none" w:sz="0" w:space="0" w:color="auto"/>
            <w:right w:val="none" w:sz="0" w:space="0" w:color="auto"/>
          </w:divBdr>
        </w:div>
        <w:div w:id="2106949240">
          <w:marLeft w:val="547"/>
          <w:marRight w:val="0"/>
          <w:marTop w:val="115"/>
          <w:marBottom w:val="0"/>
          <w:divBdr>
            <w:top w:val="none" w:sz="0" w:space="0" w:color="auto"/>
            <w:left w:val="none" w:sz="0" w:space="0" w:color="auto"/>
            <w:bottom w:val="none" w:sz="0" w:space="0" w:color="auto"/>
            <w:right w:val="none" w:sz="0" w:space="0" w:color="auto"/>
          </w:divBdr>
        </w:div>
      </w:divsChild>
    </w:div>
    <w:div w:id="1863785156">
      <w:bodyDiv w:val="1"/>
      <w:marLeft w:val="0"/>
      <w:marRight w:val="0"/>
      <w:marTop w:val="0"/>
      <w:marBottom w:val="0"/>
      <w:divBdr>
        <w:top w:val="none" w:sz="0" w:space="0" w:color="auto"/>
        <w:left w:val="none" w:sz="0" w:space="0" w:color="auto"/>
        <w:bottom w:val="none" w:sz="0" w:space="0" w:color="auto"/>
        <w:right w:val="none" w:sz="0" w:space="0" w:color="auto"/>
      </w:divBdr>
      <w:divsChild>
        <w:div w:id="1143041738">
          <w:marLeft w:val="547"/>
          <w:marRight w:val="0"/>
          <w:marTop w:val="115"/>
          <w:marBottom w:val="0"/>
          <w:divBdr>
            <w:top w:val="none" w:sz="0" w:space="0" w:color="auto"/>
            <w:left w:val="none" w:sz="0" w:space="0" w:color="auto"/>
            <w:bottom w:val="none" w:sz="0" w:space="0" w:color="auto"/>
            <w:right w:val="none" w:sz="0" w:space="0" w:color="auto"/>
          </w:divBdr>
        </w:div>
      </w:divsChild>
    </w:div>
    <w:div w:id="1869102442">
      <w:bodyDiv w:val="1"/>
      <w:marLeft w:val="0"/>
      <w:marRight w:val="0"/>
      <w:marTop w:val="0"/>
      <w:marBottom w:val="0"/>
      <w:divBdr>
        <w:top w:val="none" w:sz="0" w:space="0" w:color="auto"/>
        <w:left w:val="none" w:sz="0" w:space="0" w:color="auto"/>
        <w:bottom w:val="none" w:sz="0" w:space="0" w:color="auto"/>
        <w:right w:val="none" w:sz="0" w:space="0" w:color="auto"/>
      </w:divBdr>
      <w:divsChild>
        <w:div w:id="474418113">
          <w:marLeft w:val="547"/>
          <w:marRight w:val="0"/>
          <w:marTop w:val="115"/>
          <w:marBottom w:val="0"/>
          <w:divBdr>
            <w:top w:val="none" w:sz="0" w:space="0" w:color="auto"/>
            <w:left w:val="none" w:sz="0" w:space="0" w:color="auto"/>
            <w:bottom w:val="none" w:sz="0" w:space="0" w:color="auto"/>
            <w:right w:val="none" w:sz="0" w:space="0" w:color="auto"/>
          </w:divBdr>
        </w:div>
      </w:divsChild>
    </w:div>
    <w:div w:id="1884444319">
      <w:bodyDiv w:val="1"/>
      <w:marLeft w:val="0"/>
      <w:marRight w:val="0"/>
      <w:marTop w:val="0"/>
      <w:marBottom w:val="0"/>
      <w:divBdr>
        <w:top w:val="none" w:sz="0" w:space="0" w:color="auto"/>
        <w:left w:val="none" w:sz="0" w:space="0" w:color="auto"/>
        <w:bottom w:val="none" w:sz="0" w:space="0" w:color="auto"/>
        <w:right w:val="none" w:sz="0" w:space="0" w:color="auto"/>
      </w:divBdr>
      <w:divsChild>
        <w:div w:id="371425061">
          <w:marLeft w:val="1440"/>
          <w:marRight w:val="0"/>
          <w:marTop w:val="115"/>
          <w:marBottom w:val="0"/>
          <w:divBdr>
            <w:top w:val="none" w:sz="0" w:space="0" w:color="auto"/>
            <w:left w:val="none" w:sz="0" w:space="0" w:color="auto"/>
            <w:bottom w:val="none" w:sz="0" w:space="0" w:color="auto"/>
            <w:right w:val="none" w:sz="0" w:space="0" w:color="auto"/>
          </w:divBdr>
        </w:div>
        <w:div w:id="666830681">
          <w:marLeft w:val="547"/>
          <w:marRight w:val="0"/>
          <w:marTop w:val="115"/>
          <w:marBottom w:val="0"/>
          <w:divBdr>
            <w:top w:val="none" w:sz="0" w:space="0" w:color="auto"/>
            <w:left w:val="none" w:sz="0" w:space="0" w:color="auto"/>
            <w:bottom w:val="none" w:sz="0" w:space="0" w:color="auto"/>
            <w:right w:val="none" w:sz="0" w:space="0" w:color="auto"/>
          </w:divBdr>
        </w:div>
        <w:div w:id="699165741">
          <w:marLeft w:val="1440"/>
          <w:marRight w:val="0"/>
          <w:marTop w:val="115"/>
          <w:marBottom w:val="0"/>
          <w:divBdr>
            <w:top w:val="none" w:sz="0" w:space="0" w:color="auto"/>
            <w:left w:val="none" w:sz="0" w:space="0" w:color="auto"/>
            <w:bottom w:val="none" w:sz="0" w:space="0" w:color="auto"/>
            <w:right w:val="none" w:sz="0" w:space="0" w:color="auto"/>
          </w:divBdr>
        </w:div>
        <w:div w:id="1100174409">
          <w:marLeft w:val="1440"/>
          <w:marRight w:val="0"/>
          <w:marTop w:val="115"/>
          <w:marBottom w:val="0"/>
          <w:divBdr>
            <w:top w:val="none" w:sz="0" w:space="0" w:color="auto"/>
            <w:left w:val="none" w:sz="0" w:space="0" w:color="auto"/>
            <w:bottom w:val="none" w:sz="0" w:space="0" w:color="auto"/>
            <w:right w:val="none" w:sz="0" w:space="0" w:color="auto"/>
          </w:divBdr>
        </w:div>
        <w:div w:id="1136534278">
          <w:marLeft w:val="547"/>
          <w:marRight w:val="0"/>
          <w:marTop w:val="115"/>
          <w:marBottom w:val="0"/>
          <w:divBdr>
            <w:top w:val="none" w:sz="0" w:space="0" w:color="auto"/>
            <w:left w:val="none" w:sz="0" w:space="0" w:color="auto"/>
            <w:bottom w:val="none" w:sz="0" w:space="0" w:color="auto"/>
            <w:right w:val="none" w:sz="0" w:space="0" w:color="auto"/>
          </w:divBdr>
        </w:div>
        <w:div w:id="1421104288">
          <w:marLeft w:val="1440"/>
          <w:marRight w:val="0"/>
          <w:marTop w:val="115"/>
          <w:marBottom w:val="0"/>
          <w:divBdr>
            <w:top w:val="none" w:sz="0" w:space="0" w:color="auto"/>
            <w:left w:val="none" w:sz="0" w:space="0" w:color="auto"/>
            <w:bottom w:val="none" w:sz="0" w:space="0" w:color="auto"/>
            <w:right w:val="none" w:sz="0" w:space="0" w:color="auto"/>
          </w:divBdr>
        </w:div>
        <w:div w:id="1550798666">
          <w:marLeft w:val="1440"/>
          <w:marRight w:val="0"/>
          <w:marTop w:val="115"/>
          <w:marBottom w:val="0"/>
          <w:divBdr>
            <w:top w:val="none" w:sz="0" w:space="0" w:color="auto"/>
            <w:left w:val="none" w:sz="0" w:space="0" w:color="auto"/>
            <w:bottom w:val="none" w:sz="0" w:space="0" w:color="auto"/>
            <w:right w:val="none" w:sz="0" w:space="0" w:color="auto"/>
          </w:divBdr>
        </w:div>
        <w:div w:id="1661348044">
          <w:marLeft w:val="1440"/>
          <w:marRight w:val="0"/>
          <w:marTop w:val="115"/>
          <w:marBottom w:val="0"/>
          <w:divBdr>
            <w:top w:val="none" w:sz="0" w:space="0" w:color="auto"/>
            <w:left w:val="none" w:sz="0" w:space="0" w:color="auto"/>
            <w:bottom w:val="none" w:sz="0" w:space="0" w:color="auto"/>
            <w:right w:val="none" w:sz="0" w:space="0" w:color="auto"/>
          </w:divBdr>
        </w:div>
        <w:div w:id="1697385691">
          <w:marLeft w:val="1440"/>
          <w:marRight w:val="0"/>
          <w:marTop w:val="115"/>
          <w:marBottom w:val="0"/>
          <w:divBdr>
            <w:top w:val="none" w:sz="0" w:space="0" w:color="auto"/>
            <w:left w:val="none" w:sz="0" w:space="0" w:color="auto"/>
            <w:bottom w:val="none" w:sz="0" w:space="0" w:color="auto"/>
            <w:right w:val="none" w:sz="0" w:space="0" w:color="auto"/>
          </w:divBdr>
        </w:div>
      </w:divsChild>
    </w:div>
    <w:div w:id="1896233342">
      <w:bodyDiv w:val="1"/>
      <w:marLeft w:val="0"/>
      <w:marRight w:val="0"/>
      <w:marTop w:val="0"/>
      <w:marBottom w:val="0"/>
      <w:divBdr>
        <w:top w:val="none" w:sz="0" w:space="0" w:color="auto"/>
        <w:left w:val="none" w:sz="0" w:space="0" w:color="auto"/>
        <w:bottom w:val="none" w:sz="0" w:space="0" w:color="auto"/>
        <w:right w:val="none" w:sz="0" w:space="0" w:color="auto"/>
      </w:divBdr>
      <w:divsChild>
        <w:div w:id="19161968">
          <w:marLeft w:val="547"/>
          <w:marRight w:val="0"/>
          <w:marTop w:val="115"/>
          <w:marBottom w:val="0"/>
          <w:divBdr>
            <w:top w:val="none" w:sz="0" w:space="0" w:color="auto"/>
            <w:left w:val="none" w:sz="0" w:space="0" w:color="auto"/>
            <w:bottom w:val="none" w:sz="0" w:space="0" w:color="auto"/>
            <w:right w:val="none" w:sz="0" w:space="0" w:color="auto"/>
          </w:divBdr>
        </w:div>
        <w:div w:id="476580010">
          <w:marLeft w:val="1166"/>
          <w:marRight w:val="0"/>
          <w:marTop w:val="115"/>
          <w:marBottom w:val="0"/>
          <w:divBdr>
            <w:top w:val="none" w:sz="0" w:space="0" w:color="auto"/>
            <w:left w:val="none" w:sz="0" w:space="0" w:color="auto"/>
            <w:bottom w:val="none" w:sz="0" w:space="0" w:color="auto"/>
            <w:right w:val="none" w:sz="0" w:space="0" w:color="auto"/>
          </w:divBdr>
        </w:div>
        <w:div w:id="490831427">
          <w:marLeft w:val="1166"/>
          <w:marRight w:val="0"/>
          <w:marTop w:val="115"/>
          <w:marBottom w:val="0"/>
          <w:divBdr>
            <w:top w:val="none" w:sz="0" w:space="0" w:color="auto"/>
            <w:left w:val="none" w:sz="0" w:space="0" w:color="auto"/>
            <w:bottom w:val="none" w:sz="0" w:space="0" w:color="auto"/>
            <w:right w:val="none" w:sz="0" w:space="0" w:color="auto"/>
          </w:divBdr>
        </w:div>
        <w:div w:id="735670804">
          <w:marLeft w:val="547"/>
          <w:marRight w:val="0"/>
          <w:marTop w:val="115"/>
          <w:marBottom w:val="0"/>
          <w:divBdr>
            <w:top w:val="none" w:sz="0" w:space="0" w:color="auto"/>
            <w:left w:val="none" w:sz="0" w:space="0" w:color="auto"/>
            <w:bottom w:val="none" w:sz="0" w:space="0" w:color="auto"/>
            <w:right w:val="none" w:sz="0" w:space="0" w:color="auto"/>
          </w:divBdr>
        </w:div>
        <w:div w:id="920872749">
          <w:marLeft w:val="547"/>
          <w:marRight w:val="0"/>
          <w:marTop w:val="115"/>
          <w:marBottom w:val="0"/>
          <w:divBdr>
            <w:top w:val="none" w:sz="0" w:space="0" w:color="auto"/>
            <w:left w:val="none" w:sz="0" w:space="0" w:color="auto"/>
            <w:bottom w:val="none" w:sz="0" w:space="0" w:color="auto"/>
            <w:right w:val="none" w:sz="0" w:space="0" w:color="auto"/>
          </w:divBdr>
        </w:div>
        <w:div w:id="1021391305">
          <w:marLeft w:val="1166"/>
          <w:marRight w:val="0"/>
          <w:marTop w:val="115"/>
          <w:marBottom w:val="0"/>
          <w:divBdr>
            <w:top w:val="none" w:sz="0" w:space="0" w:color="auto"/>
            <w:left w:val="none" w:sz="0" w:space="0" w:color="auto"/>
            <w:bottom w:val="none" w:sz="0" w:space="0" w:color="auto"/>
            <w:right w:val="none" w:sz="0" w:space="0" w:color="auto"/>
          </w:divBdr>
        </w:div>
        <w:div w:id="2091463232">
          <w:marLeft w:val="1166"/>
          <w:marRight w:val="0"/>
          <w:marTop w:val="115"/>
          <w:marBottom w:val="0"/>
          <w:divBdr>
            <w:top w:val="none" w:sz="0" w:space="0" w:color="auto"/>
            <w:left w:val="none" w:sz="0" w:space="0" w:color="auto"/>
            <w:bottom w:val="none" w:sz="0" w:space="0" w:color="auto"/>
            <w:right w:val="none" w:sz="0" w:space="0" w:color="auto"/>
          </w:divBdr>
        </w:div>
      </w:divsChild>
    </w:div>
    <w:div w:id="1896890048">
      <w:bodyDiv w:val="1"/>
      <w:marLeft w:val="0"/>
      <w:marRight w:val="0"/>
      <w:marTop w:val="0"/>
      <w:marBottom w:val="0"/>
      <w:divBdr>
        <w:top w:val="none" w:sz="0" w:space="0" w:color="auto"/>
        <w:left w:val="none" w:sz="0" w:space="0" w:color="auto"/>
        <w:bottom w:val="none" w:sz="0" w:space="0" w:color="auto"/>
        <w:right w:val="none" w:sz="0" w:space="0" w:color="auto"/>
      </w:divBdr>
      <w:divsChild>
        <w:div w:id="566692177">
          <w:marLeft w:val="547"/>
          <w:marRight w:val="0"/>
          <w:marTop w:val="115"/>
          <w:marBottom w:val="0"/>
          <w:divBdr>
            <w:top w:val="none" w:sz="0" w:space="0" w:color="auto"/>
            <w:left w:val="none" w:sz="0" w:space="0" w:color="auto"/>
            <w:bottom w:val="none" w:sz="0" w:space="0" w:color="auto"/>
            <w:right w:val="none" w:sz="0" w:space="0" w:color="auto"/>
          </w:divBdr>
        </w:div>
        <w:div w:id="1314987975">
          <w:marLeft w:val="547"/>
          <w:marRight w:val="0"/>
          <w:marTop w:val="115"/>
          <w:marBottom w:val="0"/>
          <w:divBdr>
            <w:top w:val="none" w:sz="0" w:space="0" w:color="auto"/>
            <w:left w:val="none" w:sz="0" w:space="0" w:color="auto"/>
            <w:bottom w:val="none" w:sz="0" w:space="0" w:color="auto"/>
            <w:right w:val="none" w:sz="0" w:space="0" w:color="auto"/>
          </w:divBdr>
        </w:div>
        <w:div w:id="1694960343">
          <w:marLeft w:val="547"/>
          <w:marRight w:val="0"/>
          <w:marTop w:val="115"/>
          <w:marBottom w:val="0"/>
          <w:divBdr>
            <w:top w:val="none" w:sz="0" w:space="0" w:color="auto"/>
            <w:left w:val="none" w:sz="0" w:space="0" w:color="auto"/>
            <w:bottom w:val="none" w:sz="0" w:space="0" w:color="auto"/>
            <w:right w:val="none" w:sz="0" w:space="0" w:color="auto"/>
          </w:divBdr>
        </w:div>
      </w:divsChild>
    </w:div>
    <w:div w:id="1910001214">
      <w:bodyDiv w:val="1"/>
      <w:marLeft w:val="0"/>
      <w:marRight w:val="0"/>
      <w:marTop w:val="0"/>
      <w:marBottom w:val="0"/>
      <w:divBdr>
        <w:top w:val="none" w:sz="0" w:space="0" w:color="auto"/>
        <w:left w:val="none" w:sz="0" w:space="0" w:color="auto"/>
        <w:bottom w:val="none" w:sz="0" w:space="0" w:color="auto"/>
        <w:right w:val="none" w:sz="0" w:space="0" w:color="auto"/>
      </w:divBdr>
      <w:divsChild>
        <w:div w:id="1882938573">
          <w:marLeft w:val="547"/>
          <w:marRight w:val="0"/>
          <w:marTop w:val="115"/>
          <w:marBottom w:val="0"/>
          <w:divBdr>
            <w:top w:val="none" w:sz="0" w:space="0" w:color="auto"/>
            <w:left w:val="none" w:sz="0" w:space="0" w:color="auto"/>
            <w:bottom w:val="none" w:sz="0" w:space="0" w:color="auto"/>
            <w:right w:val="none" w:sz="0" w:space="0" w:color="auto"/>
          </w:divBdr>
        </w:div>
        <w:div w:id="433356252">
          <w:marLeft w:val="1166"/>
          <w:marRight w:val="0"/>
          <w:marTop w:val="115"/>
          <w:marBottom w:val="0"/>
          <w:divBdr>
            <w:top w:val="none" w:sz="0" w:space="0" w:color="auto"/>
            <w:left w:val="none" w:sz="0" w:space="0" w:color="auto"/>
            <w:bottom w:val="none" w:sz="0" w:space="0" w:color="auto"/>
            <w:right w:val="none" w:sz="0" w:space="0" w:color="auto"/>
          </w:divBdr>
        </w:div>
        <w:div w:id="1076316054">
          <w:marLeft w:val="1166"/>
          <w:marRight w:val="0"/>
          <w:marTop w:val="115"/>
          <w:marBottom w:val="0"/>
          <w:divBdr>
            <w:top w:val="none" w:sz="0" w:space="0" w:color="auto"/>
            <w:left w:val="none" w:sz="0" w:space="0" w:color="auto"/>
            <w:bottom w:val="none" w:sz="0" w:space="0" w:color="auto"/>
            <w:right w:val="none" w:sz="0" w:space="0" w:color="auto"/>
          </w:divBdr>
        </w:div>
      </w:divsChild>
    </w:div>
    <w:div w:id="1920433422">
      <w:bodyDiv w:val="1"/>
      <w:marLeft w:val="0"/>
      <w:marRight w:val="0"/>
      <w:marTop w:val="0"/>
      <w:marBottom w:val="0"/>
      <w:divBdr>
        <w:top w:val="none" w:sz="0" w:space="0" w:color="auto"/>
        <w:left w:val="none" w:sz="0" w:space="0" w:color="auto"/>
        <w:bottom w:val="none" w:sz="0" w:space="0" w:color="auto"/>
        <w:right w:val="none" w:sz="0" w:space="0" w:color="auto"/>
      </w:divBdr>
      <w:divsChild>
        <w:div w:id="1514563694">
          <w:marLeft w:val="547"/>
          <w:marRight w:val="0"/>
          <w:marTop w:val="115"/>
          <w:marBottom w:val="0"/>
          <w:divBdr>
            <w:top w:val="none" w:sz="0" w:space="0" w:color="auto"/>
            <w:left w:val="none" w:sz="0" w:space="0" w:color="auto"/>
            <w:bottom w:val="none" w:sz="0" w:space="0" w:color="auto"/>
            <w:right w:val="none" w:sz="0" w:space="0" w:color="auto"/>
          </w:divBdr>
        </w:div>
      </w:divsChild>
    </w:div>
    <w:div w:id="1926454839">
      <w:bodyDiv w:val="1"/>
      <w:marLeft w:val="0"/>
      <w:marRight w:val="0"/>
      <w:marTop w:val="0"/>
      <w:marBottom w:val="0"/>
      <w:divBdr>
        <w:top w:val="none" w:sz="0" w:space="0" w:color="auto"/>
        <w:left w:val="none" w:sz="0" w:space="0" w:color="auto"/>
        <w:bottom w:val="none" w:sz="0" w:space="0" w:color="auto"/>
        <w:right w:val="none" w:sz="0" w:space="0" w:color="auto"/>
      </w:divBdr>
    </w:div>
    <w:div w:id="1939481238">
      <w:bodyDiv w:val="1"/>
      <w:marLeft w:val="0"/>
      <w:marRight w:val="0"/>
      <w:marTop w:val="0"/>
      <w:marBottom w:val="0"/>
      <w:divBdr>
        <w:top w:val="none" w:sz="0" w:space="0" w:color="auto"/>
        <w:left w:val="none" w:sz="0" w:space="0" w:color="auto"/>
        <w:bottom w:val="none" w:sz="0" w:space="0" w:color="auto"/>
        <w:right w:val="none" w:sz="0" w:space="0" w:color="auto"/>
      </w:divBdr>
    </w:div>
    <w:div w:id="1947884460">
      <w:bodyDiv w:val="1"/>
      <w:marLeft w:val="0"/>
      <w:marRight w:val="0"/>
      <w:marTop w:val="0"/>
      <w:marBottom w:val="0"/>
      <w:divBdr>
        <w:top w:val="none" w:sz="0" w:space="0" w:color="auto"/>
        <w:left w:val="none" w:sz="0" w:space="0" w:color="auto"/>
        <w:bottom w:val="none" w:sz="0" w:space="0" w:color="auto"/>
        <w:right w:val="none" w:sz="0" w:space="0" w:color="auto"/>
      </w:divBdr>
    </w:div>
    <w:div w:id="1959793849">
      <w:bodyDiv w:val="1"/>
      <w:marLeft w:val="0"/>
      <w:marRight w:val="0"/>
      <w:marTop w:val="0"/>
      <w:marBottom w:val="0"/>
      <w:divBdr>
        <w:top w:val="none" w:sz="0" w:space="0" w:color="auto"/>
        <w:left w:val="none" w:sz="0" w:space="0" w:color="auto"/>
        <w:bottom w:val="none" w:sz="0" w:space="0" w:color="auto"/>
        <w:right w:val="none" w:sz="0" w:space="0" w:color="auto"/>
      </w:divBdr>
      <w:divsChild>
        <w:div w:id="843278079">
          <w:marLeft w:val="547"/>
          <w:marRight w:val="0"/>
          <w:marTop w:val="115"/>
          <w:marBottom w:val="0"/>
          <w:divBdr>
            <w:top w:val="none" w:sz="0" w:space="0" w:color="auto"/>
            <w:left w:val="none" w:sz="0" w:space="0" w:color="auto"/>
            <w:bottom w:val="none" w:sz="0" w:space="0" w:color="auto"/>
            <w:right w:val="none" w:sz="0" w:space="0" w:color="auto"/>
          </w:divBdr>
        </w:div>
      </w:divsChild>
    </w:div>
    <w:div w:id="1961649241">
      <w:bodyDiv w:val="1"/>
      <w:marLeft w:val="0"/>
      <w:marRight w:val="0"/>
      <w:marTop w:val="0"/>
      <w:marBottom w:val="0"/>
      <w:divBdr>
        <w:top w:val="none" w:sz="0" w:space="0" w:color="auto"/>
        <w:left w:val="none" w:sz="0" w:space="0" w:color="auto"/>
        <w:bottom w:val="none" w:sz="0" w:space="0" w:color="auto"/>
        <w:right w:val="none" w:sz="0" w:space="0" w:color="auto"/>
      </w:divBdr>
      <w:divsChild>
        <w:div w:id="931667606">
          <w:marLeft w:val="1166"/>
          <w:marRight w:val="0"/>
          <w:marTop w:val="115"/>
          <w:marBottom w:val="0"/>
          <w:divBdr>
            <w:top w:val="none" w:sz="0" w:space="0" w:color="auto"/>
            <w:left w:val="none" w:sz="0" w:space="0" w:color="auto"/>
            <w:bottom w:val="none" w:sz="0" w:space="0" w:color="auto"/>
            <w:right w:val="none" w:sz="0" w:space="0" w:color="auto"/>
          </w:divBdr>
        </w:div>
      </w:divsChild>
    </w:div>
    <w:div w:id="1974871200">
      <w:bodyDiv w:val="1"/>
      <w:marLeft w:val="0"/>
      <w:marRight w:val="0"/>
      <w:marTop w:val="0"/>
      <w:marBottom w:val="0"/>
      <w:divBdr>
        <w:top w:val="none" w:sz="0" w:space="0" w:color="auto"/>
        <w:left w:val="none" w:sz="0" w:space="0" w:color="auto"/>
        <w:bottom w:val="none" w:sz="0" w:space="0" w:color="auto"/>
        <w:right w:val="none" w:sz="0" w:space="0" w:color="auto"/>
      </w:divBdr>
      <w:divsChild>
        <w:div w:id="1690790693">
          <w:marLeft w:val="547"/>
          <w:marRight w:val="0"/>
          <w:marTop w:val="0"/>
          <w:marBottom w:val="0"/>
          <w:divBdr>
            <w:top w:val="none" w:sz="0" w:space="0" w:color="auto"/>
            <w:left w:val="none" w:sz="0" w:space="0" w:color="auto"/>
            <w:bottom w:val="none" w:sz="0" w:space="0" w:color="auto"/>
            <w:right w:val="none" w:sz="0" w:space="0" w:color="auto"/>
          </w:divBdr>
        </w:div>
        <w:div w:id="2063169330">
          <w:marLeft w:val="547"/>
          <w:marRight w:val="0"/>
          <w:marTop w:val="0"/>
          <w:marBottom w:val="0"/>
          <w:divBdr>
            <w:top w:val="none" w:sz="0" w:space="0" w:color="auto"/>
            <w:left w:val="none" w:sz="0" w:space="0" w:color="auto"/>
            <w:bottom w:val="none" w:sz="0" w:space="0" w:color="auto"/>
            <w:right w:val="none" w:sz="0" w:space="0" w:color="auto"/>
          </w:divBdr>
        </w:div>
      </w:divsChild>
    </w:div>
    <w:div w:id="1979915684">
      <w:bodyDiv w:val="1"/>
      <w:marLeft w:val="0"/>
      <w:marRight w:val="0"/>
      <w:marTop w:val="0"/>
      <w:marBottom w:val="0"/>
      <w:divBdr>
        <w:top w:val="none" w:sz="0" w:space="0" w:color="auto"/>
        <w:left w:val="none" w:sz="0" w:space="0" w:color="auto"/>
        <w:bottom w:val="none" w:sz="0" w:space="0" w:color="auto"/>
        <w:right w:val="none" w:sz="0" w:space="0" w:color="auto"/>
      </w:divBdr>
      <w:divsChild>
        <w:div w:id="944191485">
          <w:marLeft w:val="547"/>
          <w:marRight w:val="0"/>
          <w:marTop w:val="115"/>
          <w:marBottom w:val="0"/>
          <w:divBdr>
            <w:top w:val="none" w:sz="0" w:space="0" w:color="auto"/>
            <w:left w:val="none" w:sz="0" w:space="0" w:color="auto"/>
            <w:bottom w:val="none" w:sz="0" w:space="0" w:color="auto"/>
            <w:right w:val="none" w:sz="0" w:space="0" w:color="auto"/>
          </w:divBdr>
        </w:div>
        <w:div w:id="1605259443">
          <w:marLeft w:val="547"/>
          <w:marRight w:val="0"/>
          <w:marTop w:val="115"/>
          <w:marBottom w:val="0"/>
          <w:divBdr>
            <w:top w:val="none" w:sz="0" w:space="0" w:color="auto"/>
            <w:left w:val="none" w:sz="0" w:space="0" w:color="auto"/>
            <w:bottom w:val="none" w:sz="0" w:space="0" w:color="auto"/>
            <w:right w:val="none" w:sz="0" w:space="0" w:color="auto"/>
          </w:divBdr>
        </w:div>
      </w:divsChild>
    </w:div>
    <w:div w:id="1994986493">
      <w:bodyDiv w:val="1"/>
      <w:marLeft w:val="0"/>
      <w:marRight w:val="0"/>
      <w:marTop w:val="0"/>
      <w:marBottom w:val="0"/>
      <w:divBdr>
        <w:top w:val="none" w:sz="0" w:space="0" w:color="auto"/>
        <w:left w:val="none" w:sz="0" w:space="0" w:color="auto"/>
        <w:bottom w:val="none" w:sz="0" w:space="0" w:color="auto"/>
        <w:right w:val="none" w:sz="0" w:space="0" w:color="auto"/>
      </w:divBdr>
    </w:div>
    <w:div w:id="1998146619">
      <w:bodyDiv w:val="1"/>
      <w:marLeft w:val="0"/>
      <w:marRight w:val="0"/>
      <w:marTop w:val="0"/>
      <w:marBottom w:val="0"/>
      <w:divBdr>
        <w:top w:val="none" w:sz="0" w:space="0" w:color="auto"/>
        <w:left w:val="none" w:sz="0" w:space="0" w:color="auto"/>
        <w:bottom w:val="none" w:sz="0" w:space="0" w:color="auto"/>
        <w:right w:val="none" w:sz="0" w:space="0" w:color="auto"/>
      </w:divBdr>
      <w:divsChild>
        <w:div w:id="1482769183">
          <w:marLeft w:val="547"/>
          <w:marRight w:val="0"/>
          <w:marTop w:val="115"/>
          <w:marBottom w:val="0"/>
          <w:divBdr>
            <w:top w:val="none" w:sz="0" w:space="0" w:color="auto"/>
            <w:left w:val="none" w:sz="0" w:space="0" w:color="auto"/>
            <w:bottom w:val="none" w:sz="0" w:space="0" w:color="auto"/>
            <w:right w:val="none" w:sz="0" w:space="0" w:color="auto"/>
          </w:divBdr>
        </w:div>
        <w:div w:id="1654095636">
          <w:marLeft w:val="547"/>
          <w:marRight w:val="0"/>
          <w:marTop w:val="115"/>
          <w:marBottom w:val="0"/>
          <w:divBdr>
            <w:top w:val="none" w:sz="0" w:space="0" w:color="auto"/>
            <w:left w:val="none" w:sz="0" w:space="0" w:color="auto"/>
            <w:bottom w:val="none" w:sz="0" w:space="0" w:color="auto"/>
            <w:right w:val="none" w:sz="0" w:space="0" w:color="auto"/>
          </w:divBdr>
        </w:div>
        <w:div w:id="1574507358">
          <w:marLeft w:val="547"/>
          <w:marRight w:val="0"/>
          <w:marTop w:val="115"/>
          <w:marBottom w:val="0"/>
          <w:divBdr>
            <w:top w:val="none" w:sz="0" w:space="0" w:color="auto"/>
            <w:left w:val="none" w:sz="0" w:space="0" w:color="auto"/>
            <w:bottom w:val="none" w:sz="0" w:space="0" w:color="auto"/>
            <w:right w:val="none" w:sz="0" w:space="0" w:color="auto"/>
          </w:divBdr>
        </w:div>
        <w:div w:id="605969213">
          <w:marLeft w:val="1166"/>
          <w:marRight w:val="0"/>
          <w:marTop w:val="115"/>
          <w:marBottom w:val="0"/>
          <w:divBdr>
            <w:top w:val="none" w:sz="0" w:space="0" w:color="auto"/>
            <w:left w:val="none" w:sz="0" w:space="0" w:color="auto"/>
            <w:bottom w:val="none" w:sz="0" w:space="0" w:color="auto"/>
            <w:right w:val="none" w:sz="0" w:space="0" w:color="auto"/>
          </w:divBdr>
        </w:div>
        <w:div w:id="376784412">
          <w:marLeft w:val="1166"/>
          <w:marRight w:val="0"/>
          <w:marTop w:val="115"/>
          <w:marBottom w:val="0"/>
          <w:divBdr>
            <w:top w:val="none" w:sz="0" w:space="0" w:color="auto"/>
            <w:left w:val="none" w:sz="0" w:space="0" w:color="auto"/>
            <w:bottom w:val="none" w:sz="0" w:space="0" w:color="auto"/>
            <w:right w:val="none" w:sz="0" w:space="0" w:color="auto"/>
          </w:divBdr>
        </w:div>
        <w:div w:id="1331642812">
          <w:marLeft w:val="547"/>
          <w:marRight w:val="0"/>
          <w:marTop w:val="115"/>
          <w:marBottom w:val="0"/>
          <w:divBdr>
            <w:top w:val="none" w:sz="0" w:space="0" w:color="auto"/>
            <w:left w:val="none" w:sz="0" w:space="0" w:color="auto"/>
            <w:bottom w:val="none" w:sz="0" w:space="0" w:color="auto"/>
            <w:right w:val="none" w:sz="0" w:space="0" w:color="auto"/>
          </w:divBdr>
        </w:div>
      </w:divsChild>
    </w:div>
    <w:div w:id="1998683713">
      <w:bodyDiv w:val="1"/>
      <w:marLeft w:val="0"/>
      <w:marRight w:val="0"/>
      <w:marTop w:val="0"/>
      <w:marBottom w:val="0"/>
      <w:divBdr>
        <w:top w:val="none" w:sz="0" w:space="0" w:color="auto"/>
        <w:left w:val="none" w:sz="0" w:space="0" w:color="auto"/>
        <w:bottom w:val="none" w:sz="0" w:space="0" w:color="auto"/>
        <w:right w:val="none" w:sz="0" w:space="0" w:color="auto"/>
      </w:divBdr>
    </w:div>
    <w:div w:id="2009090233">
      <w:bodyDiv w:val="1"/>
      <w:marLeft w:val="0"/>
      <w:marRight w:val="0"/>
      <w:marTop w:val="0"/>
      <w:marBottom w:val="0"/>
      <w:divBdr>
        <w:top w:val="none" w:sz="0" w:space="0" w:color="auto"/>
        <w:left w:val="none" w:sz="0" w:space="0" w:color="auto"/>
        <w:bottom w:val="none" w:sz="0" w:space="0" w:color="auto"/>
        <w:right w:val="none" w:sz="0" w:space="0" w:color="auto"/>
      </w:divBdr>
      <w:divsChild>
        <w:div w:id="883566298">
          <w:marLeft w:val="547"/>
          <w:marRight w:val="0"/>
          <w:marTop w:val="115"/>
          <w:marBottom w:val="0"/>
          <w:divBdr>
            <w:top w:val="none" w:sz="0" w:space="0" w:color="auto"/>
            <w:left w:val="none" w:sz="0" w:space="0" w:color="auto"/>
            <w:bottom w:val="none" w:sz="0" w:space="0" w:color="auto"/>
            <w:right w:val="none" w:sz="0" w:space="0" w:color="auto"/>
          </w:divBdr>
        </w:div>
        <w:div w:id="918638207">
          <w:marLeft w:val="547"/>
          <w:marRight w:val="0"/>
          <w:marTop w:val="115"/>
          <w:marBottom w:val="0"/>
          <w:divBdr>
            <w:top w:val="none" w:sz="0" w:space="0" w:color="auto"/>
            <w:left w:val="none" w:sz="0" w:space="0" w:color="auto"/>
            <w:bottom w:val="none" w:sz="0" w:space="0" w:color="auto"/>
            <w:right w:val="none" w:sz="0" w:space="0" w:color="auto"/>
          </w:divBdr>
        </w:div>
        <w:div w:id="1922177809">
          <w:marLeft w:val="547"/>
          <w:marRight w:val="0"/>
          <w:marTop w:val="115"/>
          <w:marBottom w:val="0"/>
          <w:divBdr>
            <w:top w:val="none" w:sz="0" w:space="0" w:color="auto"/>
            <w:left w:val="none" w:sz="0" w:space="0" w:color="auto"/>
            <w:bottom w:val="none" w:sz="0" w:space="0" w:color="auto"/>
            <w:right w:val="none" w:sz="0" w:space="0" w:color="auto"/>
          </w:divBdr>
        </w:div>
      </w:divsChild>
    </w:div>
    <w:div w:id="2011061750">
      <w:bodyDiv w:val="1"/>
      <w:marLeft w:val="0"/>
      <w:marRight w:val="0"/>
      <w:marTop w:val="0"/>
      <w:marBottom w:val="0"/>
      <w:divBdr>
        <w:top w:val="none" w:sz="0" w:space="0" w:color="auto"/>
        <w:left w:val="none" w:sz="0" w:space="0" w:color="auto"/>
        <w:bottom w:val="none" w:sz="0" w:space="0" w:color="auto"/>
        <w:right w:val="none" w:sz="0" w:space="0" w:color="auto"/>
      </w:divBdr>
      <w:divsChild>
        <w:div w:id="163207080">
          <w:marLeft w:val="547"/>
          <w:marRight w:val="0"/>
          <w:marTop w:val="115"/>
          <w:marBottom w:val="0"/>
          <w:divBdr>
            <w:top w:val="none" w:sz="0" w:space="0" w:color="auto"/>
            <w:left w:val="none" w:sz="0" w:space="0" w:color="auto"/>
            <w:bottom w:val="none" w:sz="0" w:space="0" w:color="auto"/>
            <w:right w:val="none" w:sz="0" w:space="0" w:color="auto"/>
          </w:divBdr>
        </w:div>
        <w:div w:id="195582879">
          <w:marLeft w:val="547"/>
          <w:marRight w:val="0"/>
          <w:marTop w:val="115"/>
          <w:marBottom w:val="0"/>
          <w:divBdr>
            <w:top w:val="none" w:sz="0" w:space="0" w:color="auto"/>
            <w:left w:val="none" w:sz="0" w:space="0" w:color="auto"/>
            <w:bottom w:val="none" w:sz="0" w:space="0" w:color="auto"/>
            <w:right w:val="none" w:sz="0" w:space="0" w:color="auto"/>
          </w:divBdr>
        </w:div>
        <w:div w:id="1745949388">
          <w:marLeft w:val="547"/>
          <w:marRight w:val="0"/>
          <w:marTop w:val="115"/>
          <w:marBottom w:val="0"/>
          <w:divBdr>
            <w:top w:val="none" w:sz="0" w:space="0" w:color="auto"/>
            <w:left w:val="none" w:sz="0" w:space="0" w:color="auto"/>
            <w:bottom w:val="none" w:sz="0" w:space="0" w:color="auto"/>
            <w:right w:val="none" w:sz="0" w:space="0" w:color="auto"/>
          </w:divBdr>
        </w:div>
      </w:divsChild>
    </w:div>
    <w:div w:id="2028099711">
      <w:bodyDiv w:val="1"/>
      <w:marLeft w:val="0"/>
      <w:marRight w:val="0"/>
      <w:marTop w:val="0"/>
      <w:marBottom w:val="0"/>
      <w:divBdr>
        <w:top w:val="none" w:sz="0" w:space="0" w:color="auto"/>
        <w:left w:val="none" w:sz="0" w:space="0" w:color="auto"/>
        <w:bottom w:val="none" w:sz="0" w:space="0" w:color="auto"/>
        <w:right w:val="none" w:sz="0" w:space="0" w:color="auto"/>
      </w:divBdr>
    </w:div>
    <w:div w:id="2046904382">
      <w:bodyDiv w:val="1"/>
      <w:marLeft w:val="0"/>
      <w:marRight w:val="0"/>
      <w:marTop w:val="0"/>
      <w:marBottom w:val="0"/>
      <w:divBdr>
        <w:top w:val="none" w:sz="0" w:space="0" w:color="auto"/>
        <w:left w:val="none" w:sz="0" w:space="0" w:color="auto"/>
        <w:bottom w:val="none" w:sz="0" w:space="0" w:color="auto"/>
        <w:right w:val="none" w:sz="0" w:space="0" w:color="auto"/>
      </w:divBdr>
    </w:div>
    <w:div w:id="2061854484">
      <w:bodyDiv w:val="1"/>
      <w:marLeft w:val="0"/>
      <w:marRight w:val="0"/>
      <w:marTop w:val="0"/>
      <w:marBottom w:val="0"/>
      <w:divBdr>
        <w:top w:val="none" w:sz="0" w:space="0" w:color="auto"/>
        <w:left w:val="none" w:sz="0" w:space="0" w:color="auto"/>
        <w:bottom w:val="none" w:sz="0" w:space="0" w:color="auto"/>
        <w:right w:val="none" w:sz="0" w:space="0" w:color="auto"/>
      </w:divBdr>
    </w:div>
    <w:div w:id="2067606809">
      <w:bodyDiv w:val="1"/>
      <w:marLeft w:val="0"/>
      <w:marRight w:val="0"/>
      <w:marTop w:val="0"/>
      <w:marBottom w:val="0"/>
      <w:divBdr>
        <w:top w:val="none" w:sz="0" w:space="0" w:color="auto"/>
        <w:left w:val="none" w:sz="0" w:space="0" w:color="auto"/>
        <w:bottom w:val="none" w:sz="0" w:space="0" w:color="auto"/>
        <w:right w:val="none" w:sz="0" w:space="0" w:color="auto"/>
      </w:divBdr>
      <w:divsChild>
        <w:div w:id="828713839">
          <w:marLeft w:val="1166"/>
          <w:marRight w:val="0"/>
          <w:marTop w:val="115"/>
          <w:marBottom w:val="0"/>
          <w:divBdr>
            <w:top w:val="none" w:sz="0" w:space="0" w:color="auto"/>
            <w:left w:val="none" w:sz="0" w:space="0" w:color="auto"/>
            <w:bottom w:val="none" w:sz="0" w:space="0" w:color="auto"/>
            <w:right w:val="none" w:sz="0" w:space="0" w:color="auto"/>
          </w:divBdr>
        </w:div>
        <w:div w:id="1027680410">
          <w:marLeft w:val="1166"/>
          <w:marRight w:val="0"/>
          <w:marTop w:val="115"/>
          <w:marBottom w:val="0"/>
          <w:divBdr>
            <w:top w:val="none" w:sz="0" w:space="0" w:color="auto"/>
            <w:left w:val="none" w:sz="0" w:space="0" w:color="auto"/>
            <w:bottom w:val="none" w:sz="0" w:space="0" w:color="auto"/>
            <w:right w:val="none" w:sz="0" w:space="0" w:color="auto"/>
          </w:divBdr>
        </w:div>
        <w:div w:id="1532956866">
          <w:marLeft w:val="547"/>
          <w:marRight w:val="0"/>
          <w:marTop w:val="115"/>
          <w:marBottom w:val="0"/>
          <w:divBdr>
            <w:top w:val="none" w:sz="0" w:space="0" w:color="auto"/>
            <w:left w:val="none" w:sz="0" w:space="0" w:color="auto"/>
            <w:bottom w:val="none" w:sz="0" w:space="0" w:color="auto"/>
            <w:right w:val="none" w:sz="0" w:space="0" w:color="auto"/>
          </w:divBdr>
        </w:div>
        <w:div w:id="1654676636">
          <w:marLeft w:val="547"/>
          <w:marRight w:val="0"/>
          <w:marTop w:val="115"/>
          <w:marBottom w:val="0"/>
          <w:divBdr>
            <w:top w:val="none" w:sz="0" w:space="0" w:color="auto"/>
            <w:left w:val="none" w:sz="0" w:space="0" w:color="auto"/>
            <w:bottom w:val="none" w:sz="0" w:space="0" w:color="auto"/>
            <w:right w:val="none" w:sz="0" w:space="0" w:color="auto"/>
          </w:divBdr>
        </w:div>
        <w:div w:id="1840347444">
          <w:marLeft w:val="1166"/>
          <w:marRight w:val="0"/>
          <w:marTop w:val="115"/>
          <w:marBottom w:val="0"/>
          <w:divBdr>
            <w:top w:val="none" w:sz="0" w:space="0" w:color="auto"/>
            <w:left w:val="none" w:sz="0" w:space="0" w:color="auto"/>
            <w:bottom w:val="none" w:sz="0" w:space="0" w:color="auto"/>
            <w:right w:val="none" w:sz="0" w:space="0" w:color="auto"/>
          </w:divBdr>
        </w:div>
        <w:div w:id="2032533993">
          <w:marLeft w:val="1166"/>
          <w:marRight w:val="0"/>
          <w:marTop w:val="115"/>
          <w:marBottom w:val="0"/>
          <w:divBdr>
            <w:top w:val="none" w:sz="0" w:space="0" w:color="auto"/>
            <w:left w:val="none" w:sz="0" w:space="0" w:color="auto"/>
            <w:bottom w:val="none" w:sz="0" w:space="0" w:color="auto"/>
            <w:right w:val="none" w:sz="0" w:space="0" w:color="auto"/>
          </w:divBdr>
        </w:div>
      </w:divsChild>
    </w:div>
    <w:div w:id="2078697209">
      <w:bodyDiv w:val="1"/>
      <w:marLeft w:val="0"/>
      <w:marRight w:val="0"/>
      <w:marTop w:val="0"/>
      <w:marBottom w:val="0"/>
      <w:divBdr>
        <w:top w:val="none" w:sz="0" w:space="0" w:color="auto"/>
        <w:left w:val="none" w:sz="0" w:space="0" w:color="auto"/>
        <w:bottom w:val="none" w:sz="0" w:space="0" w:color="auto"/>
        <w:right w:val="none" w:sz="0" w:space="0" w:color="auto"/>
      </w:divBdr>
      <w:divsChild>
        <w:div w:id="83183510">
          <w:marLeft w:val="1166"/>
          <w:marRight w:val="0"/>
          <w:marTop w:val="115"/>
          <w:marBottom w:val="0"/>
          <w:divBdr>
            <w:top w:val="none" w:sz="0" w:space="0" w:color="auto"/>
            <w:left w:val="none" w:sz="0" w:space="0" w:color="auto"/>
            <w:bottom w:val="none" w:sz="0" w:space="0" w:color="auto"/>
            <w:right w:val="none" w:sz="0" w:space="0" w:color="auto"/>
          </w:divBdr>
        </w:div>
        <w:div w:id="168450892">
          <w:marLeft w:val="1166"/>
          <w:marRight w:val="0"/>
          <w:marTop w:val="115"/>
          <w:marBottom w:val="0"/>
          <w:divBdr>
            <w:top w:val="none" w:sz="0" w:space="0" w:color="auto"/>
            <w:left w:val="none" w:sz="0" w:space="0" w:color="auto"/>
            <w:bottom w:val="none" w:sz="0" w:space="0" w:color="auto"/>
            <w:right w:val="none" w:sz="0" w:space="0" w:color="auto"/>
          </w:divBdr>
        </w:div>
        <w:div w:id="294677923">
          <w:marLeft w:val="1166"/>
          <w:marRight w:val="0"/>
          <w:marTop w:val="115"/>
          <w:marBottom w:val="0"/>
          <w:divBdr>
            <w:top w:val="none" w:sz="0" w:space="0" w:color="auto"/>
            <w:left w:val="none" w:sz="0" w:space="0" w:color="auto"/>
            <w:bottom w:val="none" w:sz="0" w:space="0" w:color="auto"/>
            <w:right w:val="none" w:sz="0" w:space="0" w:color="auto"/>
          </w:divBdr>
        </w:div>
        <w:div w:id="781921423">
          <w:marLeft w:val="1166"/>
          <w:marRight w:val="0"/>
          <w:marTop w:val="115"/>
          <w:marBottom w:val="0"/>
          <w:divBdr>
            <w:top w:val="none" w:sz="0" w:space="0" w:color="auto"/>
            <w:left w:val="none" w:sz="0" w:space="0" w:color="auto"/>
            <w:bottom w:val="none" w:sz="0" w:space="0" w:color="auto"/>
            <w:right w:val="none" w:sz="0" w:space="0" w:color="auto"/>
          </w:divBdr>
        </w:div>
        <w:div w:id="864900068">
          <w:marLeft w:val="547"/>
          <w:marRight w:val="0"/>
          <w:marTop w:val="115"/>
          <w:marBottom w:val="0"/>
          <w:divBdr>
            <w:top w:val="none" w:sz="0" w:space="0" w:color="auto"/>
            <w:left w:val="none" w:sz="0" w:space="0" w:color="auto"/>
            <w:bottom w:val="none" w:sz="0" w:space="0" w:color="auto"/>
            <w:right w:val="none" w:sz="0" w:space="0" w:color="auto"/>
          </w:divBdr>
        </w:div>
        <w:div w:id="890846960">
          <w:marLeft w:val="1166"/>
          <w:marRight w:val="0"/>
          <w:marTop w:val="115"/>
          <w:marBottom w:val="0"/>
          <w:divBdr>
            <w:top w:val="none" w:sz="0" w:space="0" w:color="auto"/>
            <w:left w:val="none" w:sz="0" w:space="0" w:color="auto"/>
            <w:bottom w:val="none" w:sz="0" w:space="0" w:color="auto"/>
            <w:right w:val="none" w:sz="0" w:space="0" w:color="auto"/>
          </w:divBdr>
        </w:div>
        <w:div w:id="2065904343">
          <w:marLeft w:val="547"/>
          <w:marRight w:val="0"/>
          <w:marTop w:val="115"/>
          <w:marBottom w:val="0"/>
          <w:divBdr>
            <w:top w:val="none" w:sz="0" w:space="0" w:color="auto"/>
            <w:left w:val="none" w:sz="0" w:space="0" w:color="auto"/>
            <w:bottom w:val="none" w:sz="0" w:space="0" w:color="auto"/>
            <w:right w:val="none" w:sz="0" w:space="0" w:color="auto"/>
          </w:divBdr>
        </w:div>
      </w:divsChild>
    </w:div>
    <w:div w:id="2086879749">
      <w:bodyDiv w:val="1"/>
      <w:marLeft w:val="0"/>
      <w:marRight w:val="0"/>
      <w:marTop w:val="0"/>
      <w:marBottom w:val="0"/>
      <w:divBdr>
        <w:top w:val="none" w:sz="0" w:space="0" w:color="auto"/>
        <w:left w:val="none" w:sz="0" w:space="0" w:color="auto"/>
        <w:bottom w:val="none" w:sz="0" w:space="0" w:color="auto"/>
        <w:right w:val="none" w:sz="0" w:space="0" w:color="auto"/>
      </w:divBdr>
      <w:divsChild>
        <w:div w:id="75446916">
          <w:marLeft w:val="1166"/>
          <w:marRight w:val="0"/>
          <w:marTop w:val="106"/>
          <w:marBottom w:val="0"/>
          <w:divBdr>
            <w:top w:val="none" w:sz="0" w:space="0" w:color="auto"/>
            <w:left w:val="none" w:sz="0" w:space="0" w:color="auto"/>
            <w:bottom w:val="none" w:sz="0" w:space="0" w:color="auto"/>
            <w:right w:val="none" w:sz="0" w:space="0" w:color="auto"/>
          </w:divBdr>
        </w:div>
        <w:div w:id="242642834">
          <w:marLeft w:val="1166"/>
          <w:marRight w:val="0"/>
          <w:marTop w:val="106"/>
          <w:marBottom w:val="0"/>
          <w:divBdr>
            <w:top w:val="none" w:sz="0" w:space="0" w:color="auto"/>
            <w:left w:val="none" w:sz="0" w:space="0" w:color="auto"/>
            <w:bottom w:val="none" w:sz="0" w:space="0" w:color="auto"/>
            <w:right w:val="none" w:sz="0" w:space="0" w:color="auto"/>
          </w:divBdr>
        </w:div>
        <w:div w:id="326057935">
          <w:marLeft w:val="1166"/>
          <w:marRight w:val="0"/>
          <w:marTop w:val="106"/>
          <w:marBottom w:val="0"/>
          <w:divBdr>
            <w:top w:val="none" w:sz="0" w:space="0" w:color="auto"/>
            <w:left w:val="none" w:sz="0" w:space="0" w:color="auto"/>
            <w:bottom w:val="none" w:sz="0" w:space="0" w:color="auto"/>
            <w:right w:val="none" w:sz="0" w:space="0" w:color="auto"/>
          </w:divBdr>
        </w:div>
        <w:div w:id="439686877">
          <w:marLeft w:val="1166"/>
          <w:marRight w:val="0"/>
          <w:marTop w:val="106"/>
          <w:marBottom w:val="0"/>
          <w:divBdr>
            <w:top w:val="none" w:sz="0" w:space="0" w:color="auto"/>
            <w:left w:val="none" w:sz="0" w:space="0" w:color="auto"/>
            <w:bottom w:val="none" w:sz="0" w:space="0" w:color="auto"/>
            <w:right w:val="none" w:sz="0" w:space="0" w:color="auto"/>
          </w:divBdr>
        </w:div>
        <w:div w:id="712001847">
          <w:marLeft w:val="547"/>
          <w:marRight w:val="0"/>
          <w:marTop w:val="106"/>
          <w:marBottom w:val="0"/>
          <w:divBdr>
            <w:top w:val="none" w:sz="0" w:space="0" w:color="auto"/>
            <w:left w:val="none" w:sz="0" w:space="0" w:color="auto"/>
            <w:bottom w:val="none" w:sz="0" w:space="0" w:color="auto"/>
            <w:right w:val="none" w:sz="0" w:space="0" w:color="auto"/>
          </w:divBdr>
        </w:div>
        <w:div w:id="1093744430">
          <w:marLeft w:val="547"/>
          <w:marRight w:val="0"/>
          <w:marTop w:val="106"/>
          <w:marBottom w:val="0"/>
          <w:divBdr>
            <w:top w:val="none" w:sz="0" w:space="0" w:color="auto"/>
            <w:left w:val="none" w:sz="0" w:space="0" w:color="auto"/>
            <w:bottom w:val="none" w:sz="0" w:space="0" w:color="auto"/>
            <w:right w:val="none" w:sz="0" w:space="0" w:color="auto"/>
          </w:divBdr>
        </w:div>
        <w:div w:id="1152717412">
          <w:marLeft w:val="1166"/>
          <w:marRight w:val="0"/>
          <w:marTop w:val="106"/>
          <w:marBottom w:val="0"/>
          <w:divBdr>
            <w:top w:val="none" w:sz="0" w:space="0" w:color="auto"/>
            <w:left w:val="none" w:sz="0" w:space="0" w:color="auto"/>
            <w:bottom w:val="none" w:sz="0" w:space="0" w:color="auto"/>
            <w:right w:val="none" w:sz="0" w:space="0" w:color="auto"/>
          </w:divBdr>
        </w:div>
        <w:div w:id="1432697297">
          <w:marLeft w:val="1166"/>
          <w:marRight w:val="0"/>
          <w:marTop w:val="106"/>
          <w:marBottom w:val="0"/>
          <w:divBdr>
            <w:top w:val="none" w:sz="0" w:space="0" w:color="auto"/>
            <w:left w:val="none" w:sz="0" w:space="0" w:color="auto"/>
            <w:bottom w:val="none" w:sz="0" w:space="0" w:color="auto"/>
            <w:right w:val="none" w:sz="0" w:space="0" w:color="auto"/>
          </w:divBdr>
        </w:div>
      </w:divsChild>
    </w:div>
    <w:div w:id="2129354553">
      <w:bodyDiv w:val="1"/>
      <w:marLeft w:val="0"/>
      <w:marRight w:val="0"/>
      <w:marTop w:val="0"/>
      <w:marBottom w:val="0"/>
      <w:divBdr>
        <w:top w:val="none" w:sz="0" w:space="0" w:color="auto"/>
        <w:left w:val="none" w:sz="0" w:space="0" w:color="auto"/>
        <w:bottom w:val="none" w:sz="0" w:space="0" w:color="auto"/>
        <w:right w:val="none" w:sz="0" w:space="0" w:color="auto"/>
      </w:divBdr>
      <w:divsChild>
        <w:div w:id="621963637">
          <w:marLeft w:val="547"/>
          <w:marRight w:val="0"/>
          <w:marTop w:val="115"/>
          <w:marBottom w:val="0"/>
          <w:divBdr>
            <w:top w:val="none" w:sz="0" w:space="0" w:color="auto"/>
            <w:left w:val="none" w:sz="0" w:space="0" w:color="auto"/>
            <w:bottom w:val="none" w:sz="0" w:space="0" w:color="auto"/>
            <w:right w:val="none" w:sz="0" w:space="0" w:color="auto"/>
          </w:divBdr>
        </w:div>
        <w:div w:id="132431415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ecfr.gov/cgi-bin/text-idx?SID=1da966130ae3538298605afaa92208bb&amp;mc=true&amp;node=se38.1.3_154&amp;rgn=div8"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c7ec34b5-d637-4aef-8083-e887a6537c45" xsi:nil="true"/>
    <lcf76f155ced4ddcb4097134ff3c332f xmlns="b4647670-8a1a-4303-bfca-411bbc0da688">
      <Terms xmlns="http://schemas.microsoft.com/office/infopath/2007/PartnerControls"/>
    </lcf76f155ced4ddcb4097134ff3c332f>
    <Reviewed xmlns="b4647670-8a1a-4303-bfca-411bbc0da688">false</Reviewed>
    <PeerReviewComplete xmlns="b4647670-8a1a-4303-bfca-411bbc0da68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6680DDDBD4C8A4893649D119A9CA56E" ma:contentTypeVersion="17" ma:contentTypeDescription="Create a new document." ma:contentTypeScope="" ma:versionID="6df1d2227cc9b8fc3a7c363856b5f3a6">
  <xsd:schema xmlns:xsd="http://www.w3.org/2001/XMLSchema" xmlns:xs="http://www.w3.org/2001/XMLSchema" xmlns:p="http://schemas.microsoft.com/office/2006/metadata/properties" xmlns:ns1="http://schemas.microsoft.com/sharepoint/v3" xmlns:ns2="b4647670-8a1a-4303-bfca-411bbc0da688" xmlns:ns3="c7ec34b5-d637-4aef-8083-e887a6537c45" targetNamespace="http://schemas.microsoft.com/office/2006/metadata/properties" ma:root="true" ma:fieldsID="9e6770c26f4effd7992584c9bfac7dfc" ns1:_="" ns2:_="" ns3:_="">
    <xsd:import namespace="http://schemas.microsoft.com/sharepoint/v3"/>
    <xsd:import namespace="b4647670-8a1a-4303-bfca-411bbc0da688"/>
    <xsd:import namespace="c7ec34b5-d637-4aef-8083-e887a6537c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Reviewed" minOccurs="0"/>
                <xsd:element ref="ns2:PeerReviewComp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647670-8a1a-4303-bfca-411bbc0da6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Reviewed" ma:index="23" nillable="true" ma:displayName="Reviewed" ma:default="0" ma:format="Dropdown" ma:internalName="Reviewed">
      <xsd:simpleType>
        <xsd:restriction base="dms:Boolean"/>
      </xsd:simpleType>
    </xsd:element>
    <xsd:element name="PeerReviewComplete" ma:index="24" nillable="true" ma:displayName="Peer Review Complete " ma:format="Dropdown" ma:internalName="PeerReviewComplete">
      <xsd:simpleType>
        <xsd:restriction base="dms:Choice">
          <xsd:enumeration value="Pending"/>
          <xsd:enumeration value="Complete"/>
          <xsd:enumeration value="Under Review"/>
        </xsd:restriction>
      </xsd:simpleType>
    </xsd:element>
  </xsd:schema>
  <xsd:schema xmlns:xsd="http://www.w3.org/2001/XMLSchema" xmlns:xs="http://www.w3.org/2001/XMLSchema" xmlns:dms="http://schemas.microsoft.com/office/2006/documentManagement/types" xmlns:pc="http://schemas.microsoft.com/office/infopath/2007/PartnerControls" targetNamespace="c7ec34b5-d637-4aef-8083-e887a6537c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8cde8c-367c-4415-bbfb-b1d916b5c03e}" ma:internalName="TaxCatchAll" ma:showField="CatchAllData" ma:web="c7ec34b5-d637-4aef-8083-e887a6537c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2.xml><?xml version="1.0" encoding="utf-8"?>
<ds:datastoreItem xmlns:ds="http://schemas.openxmlformats.org/officeDocument/2006/customXml" ds:itemID="{E4FE75DE-3C12-42D0-A8B1-A7C0168D84AE}">
  <ds:schemaRefs>
    <ds:schemaRef ds:uri="http://schemas.openxmlformats.org/officeDocument/2006/bibliography"/>
  </ds:schemaRefs>
</ds:datastoreItem>
</file>

<file path=customXml/itemProps3.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http://schemas.microsoft.com/sharepoint/v3"/>
    <ds:schemaRef ds:uri="c7ec34b5-d637-4aef-8083-e887a6537c45"/>
    <ds:schemaRef ds:uri="b4647670-8a1a-4303-bfca-411bbc0da688"/>
  </ds:schemaRefs>
</ds:datastoreItem>
</file>

<file path=customXml/itemProps4.xml><?xml version="1.0" encoding="utf-8"?>
<ds:datastoreItem xmlns:ds="http://schemas.openxmlformats.org/officeDocument/2006/customXml" ds:itemID="{56C0B410-34B6-4CF4-B6FD-07439A7312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647670-8a1a-4303-bfca-411bbc0da688"/>
    <ds:schemaRef ds:uri="c7ec34b5-d637-4aef-8083-e887a6537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1241</Words>
  <Characters>7076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Lesson 12: Determine Dependency Eligibility: Spouse Trainee Guide</vt:lpstr>
    </vt:vector>
  </TitlesOfParts>
  <Company>Veterans Benefits Administration</Company>
  <LinksUpToDate>false</LinksUpToDate>
  <CharactersWithSpaces>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12: Determine Dependency Eligibility: Spouse Trainee Guide</dc:title>
  <dc:creator>Department of Veterans Affairs, Veterans Benefits Administration, Pension Service, STAFF</dc:creator>
  <cp:lastModifiedBy>Kathy Poole</cp:lastModifiedBy>
  <cp:revision>4</cp:revision>
  <dcterms:created xsi:type="dcterms:W3CDTF">2024-04-23T15:49:00Z</dcterms:created>
  <dcterms:modified xsi:type="dcterms:W3CDTF">2024-04-24T20:09:00Z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0x01010016680DDDBD4C8A4893649D119A9CA56E</vt:lpwstr>
  </property>
  <property fmtid="{D5CDD505-2E9C-101B-9397-08002B2CF9AE}" pid="3" name="Language">
    <vt:lpwstr>en</vt:lpwstr>
  </property>
  <property fmtid="{D5CDD505-2E9C-101B-9397-08002B2CF9AE}" pid="4" name="Type">
    <vt:lpwstr>Guide</vt:lpwstr>
  </property>
  <property fmtid="{D5CDD505-2E9C-101B-9397-08002B2CF9AE}" pid="5" name="MediaServiceImageTags">
    <vt:lpwstr/>
  </property>
</Properties>
</file>