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3B3E4" w14:textId="77777777" w:rsidR="00C8779F" w:rsidRDefault="004B566A" w:rsidP="00647C5B">
      <w:pPr>
        <w:pStyle w:val="VBAILTCoverService"/>
      </w:pPr>
      <w:r w:rsidRPr="00734738">
        <w:t>PENSION</w:t>
      </w:r>
      <w:r>
        <w:t xml:space="preserve"> AND FIDUCIARY </w:t>
      </w:r>
      <w:r w:rsidR="00C8779F">
        <w:t>Service</w:t>
      </w:r>
    </w:p>
    <w:p w14:paraId="212B503F" w14:textId="5E7C7C88" w:rsidR="00C77297" w:rsidRPr="00C77297" w:rsidRDefault="004B566A" w:rsidP="00647C5B">
      <w:pPr>
        <w:pStyle w:val="VBAILTCoverdoctypecourse"/>
      </w:pPr>
      <w:r>
        <w:t>PMC VSR</w:t>
      </w:r>
      <w:r w:rsidR="0093586D">
        <w:t xml:space="preserve"> Advanced</w:t>
      </w:r>
      <w:r>
        <w:t xml:space="preserve"> Core Course</w:t>
      </w:r>
      <w:r w:rsidR="00C77297">
        <w:t xml:space="preserve"> </w:t>
      </w:r>
      <w:r w:rsidR="00C77297" w:rsidRPr="00CA2DB2">
        <w:t>Phase</w:t>
      </w:r>
      <w:r w:rsidR="00C77297" w:rsidRPr="00A10B66">
        <w:t xml:space="preserve"> 6: Processing Claims</w:t>
      </w:r>
    </w:p>
    <w:p w14:paraId="3A6C5AA7" w14:textId="77777777" w:rsidR="00941419" w:rsidRPr="00F81F7B" w:rsidRDefault="00A10B66" w:rsidP="00F81F7B">
      <w:pPr>
        <w:pStyle w:val="VBAILTCoverLessonTitle"/>
      </w:pPr>
      <w:r w:rsidRPr="00941419">
        <w:t xml:space="preserve">Lesson </w:t>
      </w:r>
      <w:r w:rsidR="00E85920" w:rsidRPr="00941419">
        <w:t>15</w:t>
      </w:r>
      <w:r w:rsidRPr="00941419">
        <w:t xml:space="preserve">: </w:t>
      </w:r>
      <w:r w:rsidR="00C77297" w:rsidRPr="00941419">
        <w:t xml:space="preserve">Process </w:t>
      </w:r>
      <w:r w:rsidR="00E85920" w:rsidRPr="00941419">
        <w:t>810 Series Work Items</w:t>
      </w:r>
      <w:r w:rsidR="00941419" w:rsidRPr="00941419">
        <w:t xml:space="preserve"> (Notice of Benefit Payment Transaction)</w:t>
      </w:r>
    </w:p>
    <w:p w14:paraId="48A14309" w14:textId="69DE83BE" w:rsidR="00C30F06" w:rsidRPr="00941419" w:rsidRDefault="004B566A" w:rsidP="00F81F7B">
      <w:pPr>
        <w:pStyle w:val="VBAILTCoverdoctypecourse"/>
      </w:pPr>
      <w:r w:rsidRPr="00941419">
        <w:t>Appendix A</w:t>
      </w:r>
      <w:r w:rsidR="00C30F06" w:rsidRPr="00941419">
        <w:t xml:space="preserve"> </w:t>
      </w:r>
    </w:p>
    <w:p w14:paraId="6D959233" w14:textId="0A1FC29E" w:rsidR="001D2E6A" w:rsidRDefault="00EB1A7F" w:rsidP="003C3378">
      <w:pPr>
        <w:pStyle w:val="VBAILTCoverMisc"/>
      </w:pPr>
      <w:r>
        <w:t>June 2022</w:t>
      </w:r>
    </w:p>
    <w:p w14:paraId="7D342DE4" w14:textId="2E224EBE" w:rsidR="00E85920" w:rsidRDefault="00E85920" w:rsidP="00941419">
      <w:pPr>
        <w:pStyle w:val="VBAILTCoverMisc"/>
      </w:pPr>
      <w:r>
        <w:br w:type="page"/>
      </w:r>
    </w:p>
    <w:sdt>
      <w:sdtPr>
        <w:rPr>
          <w:rFonts w:asciiTheme="minorHAnsi" w:hAnsiTheme="minorHAnsi"/>
          <w:b w:val="0"/>
          <w:sz w:val="22"/>
          <w:szCs w:val="22"/>
        </w:rPr>
        <w:id w:val="825397777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01C9FAA2" w14:textId="0D2326EE" w:rsidR="002F44AD" w:rsidRPr="002F44AD" w:rsidRDefault="002F44AD" w:rsidP="00F81F7B">
          <w:pPr>
            <w:pStyle w:val="TOCHeading"/>
          </w:pPr>
          <w:r w:rsidRPr="002F44AD">
            <w:t>Table of Contents</w:t>
          </w:r>
        </w:p>
        <w:p w14:paraId="09B47D48" w14:textId="77777777" w:rsidR="00F81F7B" w:rsidRDefault="002F44AD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bCs w:val="0"/>
              <w:noProof/>
              <w:szCs w:val="22"/>
            </w:rPr>
          </w:pPr>
          <w:r>
            <w:rPr>
              <w:bCs w:val="0"/>
            </w:rPr>
            <w:fldChar w:fldCharType="begin"/>
          </w:r>
          <w:r>
            <w:instrText xml:space="preserve"> TOC \o "1-3" \h \z \u </w:instrText>
          </w:r>
          <w:r>
            <w:rPr>
              <w:bCs w:val="0"/>
            </w:rPr>
            <w:fldChar w:fldCharType="separate"/>
          </w:r>
          <w:hyperlink w:anchor="_Toc494344718" w:history="1">
            <w:r w:rsidR="00F81F7B" w:rsidRPr="00596E3D">
              <w:rPr>
                <w:rStyle w:val="Hyperlink"/>
                <w:noProof/>
              </w:rPr>
              <w:t>Lesson 15 Prerequisites</w:t>
            </w:r>
            <w:r w:rsidR="00F81F7B">
              <w:rPr>
                <w:noProof/>
                <w:webHidden/>
              </w:rPr>
              <w:tab/>
            </w:r>
            <w:r w:rsidR="00F81F7B">
              <w:rPr>
                <w:noProof/>
                <w:webHidden/>
              </w:rPr>
              <w:fldChar w:fldCharType="begin"/>
            </w:r>
            <w:r w:rsidR="00F81F7B">
              <w:rPr>
                <w:noProof/>
                <w:webHidden/>
              </w:rPr>
              <w:instrText xml:space="preserve"> PAGEREF _Toc494344718 \h </w:instrText>
            </w:r>
            <w:r w:rsidR="00F81F7B">
              <w:rPr>
                <w:noProof/>
                <w:webHidden/>
              </w:rPr>
            </w:r>
            <w:r w:rsidR="00F81F7B">
              <w:rPr>
                <w:noProof/>
                <w:webHidden/>
              </w:rPr>
              <w:fldChar w:fldCharType="separate"/>
            </w:r>
            <w:r w:rsidR="00F81F7B">
              <w:rPr>
                <w:noProof/>
                <w:webHidden/>
              </w:rPr>
              <w:t>3</w:t>
            </w:r>
            <w:r w:rsidR="00F81F7B">
              <w:rPr>
                <w:noProof/>
                <w:webHidden/>
              </w:rPr>
              <w:fldChar w:fldCharType="end"/>
            </w:r>
          </w:hyperlink>
        </w:p>
        <w:p w14:paraId="6C36E728" w14:textId="77777777" w:rsidR="00F81F7B" w:rsidRDefault="0071529C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4344719" w:history="1">
            <w:r w:rsidR="00F81F7B" w:rsidRPr="00596E3D">
              <w:rPr>
                <w:rStyle w:val="Hyperlink"/>
                <w:noProof/>
              </w:rPr>
              <w:t>Description</w:t>
            </w:r>
            <w:r w:rsidR="00F81F7B">
              <w:rPr>
                <w:noProof/>
                <w:webHidden/>
              </w:rPr>
              <w:tab/>
            </w:r>
            <w:r w:rsidR="00F81F7B">
              <w:rPr>
                <w:noProof/>
                <w:webHidden/>
              </w:rPr>
              <w:fldChar w:fldCharType="begin"/>
            </w:r>
            <w:r w:rsidR="00F81F7B">
              <w:rPr>
                <w:noProof/>
                <w:webHidden/>
              </w:rPr>
              <w:instrText xml:space="preserve"> PAGEREF _Toc494344719 \h </w:instrText>
            </w:r>
            <w:r w:rsidR="00F81F7B">
              <w:rPr>
                <w:noProof/>
                <w:webHidden/>
              </w:rPr>
            </w:r>
            <w:r w:rsidR="00F81F7B">
              <w:rPr>
                <w:noProof/>
                <w:webHidden/>
              </w:rPr>
              <w:fldChar w:fldCharType="separate"/>
            </w:r>
            <w:r w:rsidR="00F81F7B">
              <w:rPr>
                <w:noProof/>
                <w:webHidden/>
              </w:rPr>
              <w:t>3</w:t>
            </w:r>
            <w:r w:rsidR="00F81F7B">
              <w:rPr>
                <w:noProof/>
                <w:webHidden/>
              </w:rPr>
              <w:fldChar w:fldCharType="end"/>
            </w:r>
          </w:hyperlink>
        </w:p>
        <w:p w14:paraId="114EDC9D" w14:textId="77777777" w:rsidR="00F81F7B" w:rsidRDefault="0071529C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4344720" w:history="1">
            <w:r w:rsidR="00F81F7B" w:rsidRPr="00596E3D">
              <w:rPr>
                <w:rStyle w:val="Hyperlink"/>
                <w:noProof/>
              </w:rPr>
              <w:t>Confirm the End Product (EP) code is correct</w:t>
            </w:r>
            <w:r w:rsidR="00F81F7B">
              <w:rPr>
                <w:noProof/>
                <w:webHidden/>
              </w:rPr>
              <w:tab/>
            </w:r>
            <w:r w:rsidR="00F81F7B">
              <w:rPr>
                <w:noProof/>
                <w:webHidden/>
              </w:rPr>
              <w:fldChar w:fldCharType="begin"/>
            </w:r>
            <w:r w:rsidR="00F81F7B">
              <w:rPr>
                <w:noProof/>
                <w:webHidden/>
              </w:rPr>
              <w:instrText xml:space="preserve"> PAGEREF _Toc494344720 \h </w:instrText>
            </w:r>
            <w:r w:rsidR="00F81F7B">
              <w:rPr>
                <w:noProof/>
                <w:webHidden/>
              </w:rPr>
            </w:r>
            <w:r w:rsidR="00F81F7B">
              <w:rPr>
                <w:noProof/>
                <w:webHidden/>
              </w:rPr>
              <w:fldChar w:fldCharType="separate"/>
            </w:r>
            <w:r w:rsidR="00F81F7B">
              <w:rPr>
                <w:noProof/>
                <w:webHidden/>
              </w:rPr>
              <w:t>3</w:t>
            </w:r>
            <w:r w:rsidR="00F81F7B">
              <w:rPr>
                <w:noProof/>
                <w:webHidden/>
              </w:rPr>
              <w:fldChar w:fldCharType="end"/>
            </w:r>
          </w:hyperlink>
        </w:p>
        <w:p w14:paraId="19723DBE" w14:textId="77777777" w:rsidR="00F81F7B" w:rsidRDefault="0071529C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4344721" w:history="1">
            <w:r w:rsidR="00F81F7B" w:rsidRPr="00596E3D">
              <w:rPr>
                <w:rStyle w:val="Hyperlink"/>
                <w:noProof/>
              </w:rPr>
              <w:t>Establish a claim (CEST)</w:t>
            </w:r>
            <w:r w:rsidR="00F81F7B">
              <w:rPr>
                <w:noProof/>
                <w:webHidden/>
              </w:rPr>
              <w:tab/>
            </w:r>
            <w:r w:rsidR="00F81F7B">
              <w:rPr>
                <w:noProof/>
                <w:webHidden/>
              </w:rPr>
              <w:fldChar w:fldCharType="begin"/>
            </w:r>
            <w:r w:rsidR="00F81F7B">
              <w:rPr>
                <w:noProof/>
                <w:webHidden/>
              </w:rPr>
              <w:instrText xml:space="preserve"> PAGEREF _Toc494344721 \h </w:instrText>
            </w:r>
            <w:r w:rsidR="00F81F7B">
              <w:rPr>
                <w:noProof/>
                <w:webHidden/>
              </w:rPr>
            </w:r>
            <w:r w:rsidR="00F81F7B">
              <w:rPr>
                <w:noProof/>
                <w:webHidden/>
              </w:rPr>
              <w:fldChar w:fldCharType="separate"/>
            </w:r>
            <w:r w:rsidR="00F81F7B">
              <w:rPr>
                <w:noProof/>
                <w:webHidden/>
              </w:rPr>
              <w:t>3</w:t>
            </w:r>
            <w:r w:rsidR="00F81F7B">
              <w:rPr>
                <w:noProof/>
                <w:webHidden/>
              </w:rPr>
              <w:fldChar w:fldCharType="end"/>
            </w:r>
          </w:hyperlink>
        </w:p>
        <w:p w14:paraId="4EB7592C" w14:textId="77777777" w:rsidR="00F81F7B" w:rsidRDefault="0071529C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4344722" w:history="1">
            <w:r w:rsidR="00F81F7B" w:rsidRPr="00596E3D">
              <w:rPr>
                <w:rStyle w:val="Hyperlink"/>
                <w:noProof/>
              </w:rPr>
              <w:t>Determine dependency eligibility for a spouse of a Veteran</w:t>
            </w:r>
            <w:r w:rsidR="00F81F7B">
              <w:rPr>
                <w:noProof/>
                <w:webHidden/>
              </w:rPr>
              <w:tab/>
            </w:r>
            <w:r w:rsidR="00F81F7B">
              <w:rPr>
                <w:noProof/>
                <w:webHidden/>
              </w:rPr>
              <w:fldChar w:fldCharType="begin"/>
            </w:r>
            <w:r w:rsidR="00F81F7B">
              <w:rPr>
                <w:noProof/>
                <w:webHidden/>
              </w:rPr>
              <w:instrText xml:space="preserve"> PAGEREF _Toc494344722 \h </w:instrText>
            </w:r>
            <w:r w:rsidR="00F81F7B">
              <w:rPr>
                <w:noProof/>
                <w:webHidden/>
              </w:rPr>
            </w:r>
            <w:r w:rsidR="00F81F7B">
              <w:rPr>
                <w:noProof/>
                <w:webHidden/>
              </w:rPr>
              <w:fldChar w:fldCharType="separate"/>
            </w:r>
            <w:r w:rsidR="00F81F7B">
              <w:rPr>
                <w:noProof/>
                <w:webHidden/>
              </w:rPr>
              <w:t>4</w:t>
            </w:r>
            <w:r w:rsidR="00F81F7B">
              <w:rPr>
                <w:noProof/>
                <w:webHidden/>
              </w:rPr>
              <w:fldChar w:fldCharType="end"/>
            </w:r>
          </w:hyperlink>
        </w:p>
        <w:p w14:paraId="6AE4BAD5" w14:textId="77777777" w:rsidR="00F81F7B" w:rsidRDefault="0071529C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4344723" w:history="1">
            <w:r w:rsidR="00F81F7B" w:rsidRPr="00596E3D">
              <w:rPr>
                <w:rStyle w:val="Hyperlink"/>
                <w:noProof/>
              </w:rPr>
              <w:t>Determine dependency eligibility for a child of a Veteran</w:t>
            </w:r>
            <w:r w:rsidR="00F81F7B">
              <w:rPr>
                <w:noProof/>
                <w:webHidden/>
              </w:rPr>
              <w:tab/>
            </w:r>
            <w:r w:rsidR="00F81F7B">
              <w:rPr>
                <w:noProof/>
                <w:webHidden/>
              </w:rPr>
              <w:fldChar w:fldCharType="begin"/>
            </w:r>
            <w:r w:rsidR="00F81F7B">
              <w:rPr>
                <w:noProof/>
                <w:webHidden/>
              </w:rPr>
              <w:instrText xml:space="preserve"> PAGEREF _Toc494344723 \h </w:instrText>
            </w:r>
            <w:r w:rsidR="00F81F7B">
              <w:rPr>
                <w:noProof/>
                <w:webHidden/>
              </w:rPr>
            </w:r>
            <w:r w:rsidR="00F81F7B">
              <w:rPr>
                <w:noProof/>
                <w:webHidden/>
              </w:rPr>
              <w:fldChar w:fldCharType="separate"/>
            </w:r>
            <w:r w:rsidR="00F81F7B">
              <w:rPr>
                <w:noProof/>
                <w:webHidden/>
              </w:rPr>
              <w:t>5</w:t>
            </w:r>
            <w:r w:rsidR="00F81F7B">
              <w:rPr>
                <w:noProof/>
                <w:webHidden/>
              </w:rPr>
              <w:fldChar w:fldCharType="end"/>
            </w:r>
          </w:hyperlink>
        </w:p>
        <w:p w14:paraId="34A94130" w14:textId="77777777" w:rsidR="00F81F7B" w:rsidRDefault="0071529C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4344725" w:history="1">
            <w:r w:rsidR="00F81F7B" w:rsidRPr="00596E3D">
              <w:rPr>
                <w:rStyle w:val="Hyperlink"/>
                <w:noProof/>
              </w:rPr>
              <w:t>Verify proof of death of Veteran</w:t>
            </w:r>
            <w:r w:rsidR="00F81F7B">
              <w:rPr>
                <w:noProof/>
                <w:webHidden/>
              </w:rPr>
              <w:tab/>
            </w:r>
            <w:r w:rsidR="00F81F7B">
              <w:rPr>
                <w:noProof/>
                <w:webHidden/>
              </w:rPr>
              <w:fldChar w:fldCharType="begin"/>
            </w:r>
            <w:r w:rsidR="00F81F7B">
              <w:rPr>
                <w:noProof/>
                <w:webHidden/>
              </w:rPr>
              <w:instrText xml:space="preserve"> PAGEREF _Toc494344725 \h </w:instrText>
            </w:r>
            <w:r w:rsidR="00F81F7B">
              <w:rPr>
                <w:noProof/>
                <w:webHidden/>
              </w:rPr>
            </w:r>
            <w:r w:rsidR="00F81F7B">
              <w:rPr>
                <w:noProof/>
                <w:webHidden/>
              </w:rPr>
              <w:fldChar w:fldCharType="separate"/>
            </w:r>
            <w:r w:rsidR="00F81F7B">
              <w:rPr>
                <w:noProof/>
                <w:webHidden/>
              </w:rPr>
              <w:t>6</w:t>
            </w:r>
            <w:r w:rsidR="00F81F7B">
              <w:rPr>
                <w:noProof/>
                <w:webHidden/>
              </w:rPr>
              <w:fldChar w:fldCharType="end"/>
            </w:r>
          </w:hyperlink>
        </w:p>
        <w:p w14:paraId="5C369505" w14:textId="77777777" w:rsidR="00F81F7B" w:rsidRDefault="0071529C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4344726" w:history="1">
            <w:r w:rsidR="00F81F7B" w:rsidRPr="00596E3D">
              <w:rPr>
                <w:rStyle w:val="Hyperlink"/>
                <w:noProof/>
              </w:rPr>
              <w:t>Describe how to prepare an award action</w:t>
            </w:r>
            <w:r w:rsidR="00F81F7B">
              <w:rPr>
                <w:noProof/>
                <w:webHidden/>
              </w:rPr>
              <w:tab/>
            </w:r>
            <w:r w:rsidR="00F81F7B">
              <w:rPr>
                <w:noProof/>
                <w:webHidden/>
              </w:rPr>
              <w:fldChar w:fldCharType="begin"/>
            </w:r>
            <w:r w:rsidR="00F81F7B">
              <w:rPr>
                <w:noProof/>
                <w:webHidden/>
              </w:rPr>
              <w:instrText xml:space="preserve"> PAGEREF _Toc494344726 \h </w:instrText>
            </w:r>
            <w:r w:rsidR="00F81F7B">
              <w:rPr>
                <w:noProof/>
                <w:webHidden/>
              </w:rPr>
            </w:r>
            <w:r w:rsidR="00F81F7B">
              <w:rPr>
                <w:noProof/>
                <w:webHidden/>
              </w:rPr>
              <w:fldChar w:fldCharType="separate"/>
            </w:r>
            <w:r w:rsidR="00F81F7B">
              <w:rPr>
                <w:noProof/>
                <w:webHidden/>
              </w:rPr>
              <w:t>7</w:t>
            </w:r>
            <w:r w:rsidR="00F81F7B">
              <w:rPr>
                <w:noProof/>
                <w:webHidden/>
              </w:rPr>
              <w:fldChar w:fldCharType="end"/>
            </w:r>
          </w:hyperlink>
        </w:p>
        <w:p w14:paraId="34FFBEB4" w14:textId="77777777" w:rsidR="00F81F7B" w:rsidRDefault="0071529C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4344727" w:history="1">
            <w:r w:rsidR="00F81F7B" w:rsidRPr="00596E3D">
              <w:rPr>
                <w:rStyle w:val="Hyperlink"/>
                <w:noProof/>
              </w:rPr>
              <w:t>Create decision notice</w:t>
            </w:r>
            <w:r w:rsidR="00F81F7B">
              <w:rPr>
                <w:noProof/>
                <w:webHidden/>
              </w:rPr>
              <w:tab/>
            </w:r>
            <w:r w:rsidR="00F81F7B">
              <w:rPr>
                <w:noProof/>
                <w:webHidden/>
              </w:rPr>
              <w:fldChar w:fldCharType="begin"/>
            </w:r>
            <w:r w:rsidR="00F81F7B">
              <w:rPr>
                <w:noProof/>
                <w:webHidden/>
              </w:rPr>
              <w:instrText xml:space="preserve"> PAGEREF _Toc494344727 \h </w:instrText>
            </w:r>
            <w:r w:rsidR="00F81F7B">
              <w:rPr>
                <w:noProof/>
                <w:webHidden/>
              </w:rPr>
            </w:r>
            <w:r w:rsidR="00F81F7B">
              <w:rPr>
                <w:noProof/>
                <w:webHidden/>
              </w:rPr>
              <w:fldChar w:fldCharType="separate"/>
            </w:r>
            <w:r w:rsidR="00F81F7B">
              <w:rPr>
                <w:noProof/>
                <w:webHidden/>
              </w:rPr>
              <w:t>8</w:t>
            </w:r>
            <w:r w:rsidR="00F81F7B">
              <w:rPr>
                <w:noProof/>
                <w:webHidden/>
              </w:rPr>
              <w:fldChar w:fldCharType="end"/>
            </w:r>
          </w:hyperlink>
        </w:p>
        <w:p w14:paraId="5243C9B8" w14:textId="77777777" w:rsidR="00F81F7B" w:rsidRDefault="0071529C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4344728" w:history="1">
            <w:r w:rsidR="00F81F7B" w:rsidRPr="00596E3D">
              <w:rPr>
                <w:rStyle w:val="Hyperlink"/>
                <w:noProof/>
              </w:rPr>
              <w:t>Determine award adjustment based on change in dependency</w:t>
            </w:r>
            <w:r w:rsidR="00F81F7B">
              <w:rPr>
                <w:noProof/>
                <w:webHidden/>
              </w:rPr>
              <w:tab/>
            </w:r>
            <w:r w:rsidR="00F81F7B">
              <w:rPr>
                <w:noProof/>
                <w:webHidden/>
              </w:rPr>
              <w:fldChar w:fldCharType="begin"/>
            </w:r>
            <w:r w:rsidR="00F81F7B">
              <w:rPr>
                <w:noProof/>
                <w:webHidden/>
              </w:rPr>
              <w:instrText xml:space="preserve"> PAGEREF _Toc494344728 \h </w:instrText>
            </w:r>
            <w:r w:rsidR="00F81F7B">
              <w:rPr>
                <w:noProof/>
                <w:webHidden/>
              </w:rPr>
            </w:r>
            <w:r w:rsidR="00F81F7B">
              <w:rPr>
                <w:noProof/>
                <w:webHidden/>
              </w:rPr>
              <w:fldChar w:fldCharType="separate"/>
            </w:r>
            <w:r w:rsidR="00F81F7B">
              <w:rPr>
                <w:noProof/>
                <w:webHidden/>
              </w:rPr>
              <w:t>8</w:t>
            </w:r>
            <w:r w:rsidR="00F81F7B">
              <w:rPr>
                <w:noProof/>
                <w:webHidden/>
              </w:rPr>
              <w:fldChar w:fldCharType="end"/>
            </w:r>
          </w:hyperlink>
        </w:p>
        <w:p w14:paraId="0D9E78E1" w14:textId="77777777" w:rsidR="00F81F7B" w:rsidRDefault="0071529C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4344729" w:history="1">
            <w:r w:rsidR="00F81F7B" w:rsidRPr="00596E3D">
              <w:rPr>
                <w:rStyle w:val="Hyperlink"/>
                <w:noProof/>
              </w:rPr>
              <w:t>Apply due process provisions to a claim</w:t>
            </w:r>
            <w:r w:rsidR="00F81F7B">
              <w:rPr>
                <w:noProof/>
                <w:webHidden/>
              </w:rPr>
              <w:tab/>
            </w:r>
            <w:r w:rsidR="00F81F7B">
              <w:rPr>
                <w:noProof/>
                <w:webHidden/>
              </w:rPr>
              <w:fldChar w:fldCharType="begin"/>
            </w:r>
            <w:r w:rsidR="00F81F7B">
              <w:rPr>
                <w:noProof/>
                <w:webHidden/>
              </w:rPr>
              <w:instrText xml:space="preserve"> PAGEREF _Toc494344729 \h </w:instrText>
            </w:r>
            <w:r w:rsidR="00F81F7B">
              <w:rPr>
                <w:noProof/>
                <w:webHidden/>
              </w:rPr>
            </w:r>
            <w:r w:rsidR="00F81F7B">
              <w:rPr>
                <w:noProof/>
                <w:webHidden/>
              </w:rPr>
              <w:fldChar w:fldCharType="separate"/>
            </w:r>
            <w:r w:rsidR="00F81F7B">
              <w:rPr>
                <w:noProof/>
                <w:webHidden/>
              </w:rPr>
              <w:t>10</w:t>
            </w:r>
            <w:r w:rsidR="00F81F7B">
              <w:rPr>
                <w:noProof/>
                <w:webHidden/>
              </w:rPr>
              <w:fldChar w:fldCharType="end"/>
            </w:r>
          </w:hyperlink>
        </w:p>
        <w:p w14:paraId="13900BD5" w14:textId="77777777" w:rsidR="00F81F7B" w:rsidRDefault="0071529C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4344730" w:history="1">
            <w:r w:rsidR="00F81F7B" w:rsidRPr="00596E3D">
              <w:rPr>
                <w:rStyle w:val="Hyperlink"/>
                <w:noProof/>
              </w:rPr>
              <w:t>Recognize whether a waiver withholding is required</w:t>
            </w:r>
            <w:r w:rsidR="00F81F7B">
              <w:rPr>
                <w:noProof/>
                <w:webHidden/>
              </w:rPr>
              <w:tab/>
            </w:r>
            <w:r w:rsidR="00F81F7B">
              <w:rPr>
                <w:noProof/>
                <w:webHidden/>
              </w:rPr>
              <w:fldChar w:fldCharType="begin"/>
            </w:r>
            <w:r w:rsidR="00F81F7B">
              <w:rPr>
                <w:noProof/>
                <w:webHidden/>
              </w:rPr>
              <w:instrText xml:space="preserve"> PAGEREF _Toc494344730 \h </w:instrText>
            </w:r>
            <w:r w:rsidR="00F81F7B">
              <w:rPr>
                <w:noProof/>
                <w:webHidden/>
              </w:rPr>
            </w:r>
            <w:r w:rsidR="00F81F7B">
              <w:rPr>
                <w:noProof/>
                <w:webHidden/>
              </w:rPr>
              <w:fldChar w:fldCharType="separate"/>
            </w:r>
            <w:r w:rsidR="00F81F7B">
              <w:rPr>
                <w:noProof/>
                <w:webHidden/>
              </w:rPr>
              <w:t>11</w:t>
            </w:r>
            <w:r w:rsidR="00F81F7B">
              <w:rPr>
                <w:noProof/>
                <w:webHidden/>
              </w:rPr>
              <w:fldChar w:fldCharType="end"/>
            </w:r>
          </w:hyperlink>
        </w:p>
        <w:p w14:paraId="1822B7C8" w14:textId="77777777" w:rsidR="00F81F7B" w:rsidRDefault="0071529C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4344731" w:history="1">
            <w:r w:rsidR="00F81F7B" w:rsidRPr="00596E3D">
              <w:rPr>
                <w:rStyle w:val="Hyperlink"/>
                <w:noProof/>
              </w:rPr>
              <w:t>Process an original claim for Veterans Pension</w:t>
            </w:r>
            <w:r w:rsidR="00F81F7B">
              <w:rPr>
                <w:noProof/>
                <w:webHidden/>
              </w:rPr>
              <w:tab/>
            </w:r>
            <w:r w:rsidR="00F81F7B">
              <w:rPr>
                <w:noProof/>
                <w:webHidden/>
              </w:rPr>
              <w:fldChar w:fldCharType="begin"/>
            </w:r>
            <w:r w:rsidR="00F81F7B">
              <w:rPr>
                <w:noProof/>
                <w:webHidden/>
              </w:rPr>
              <w:instrText xml:space="preserve"> PAGEREF _Toc494344731 \h </w:instrText>
            </w:r>
            <w:r w:rsidR="00F81F7B">
              <w:rPr>
                <w:noProof/>
                <w:webHidden/>
              </w:rPr>
            </w:r>
            <w:r w:rsidR="00F81F7B">
              <w:rPr>
                <w:noProof/>
                <w:webHidden/>
              </w:rPr>
              <w:fldChar w:fldCharType="separate"/>
            </w:r>
            <w:r w:rsidR="00F81F7B">
              <w:rPr>
                <w:noProof/>
                <w:webHidden/>
              </w:rPr>
              <w:t>12</w:t>
            </w:r>
            <w:r w:rsidR="00F81F7B">
              <w:rPr>
                <w:noProof/>
                <w:webHidden/>
              </w:rPr>
              <w:fldChar w:fldCharType="end"/>
            </w:r>
          </w:hyperlink>
        </w:p>
        <w:p w14:paraId="06F13F7D" w14:textId="77777777" w:rsidR="00F81F7B" w:rsidRDefault="0071529C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4344732" w:history="1">
            <w:r w:rsidR="00F81F7B" w:rsidRPr="00596E3D">
              <w:rPr>
                <w:rStyle w:val="Hyperlink"/>
                <w:noProof/>
              </w:rPr>
              <w:t>Process a claim for Month of Death (MOD) benefits</w:t>
            </w:r>
            <w:r w:rsidR="00F81F7B">
              <w:rPr>
                <w:noProof/>
                <w:webHidden/>
              </w:rPr>
              <w:tab/>
            </w:r>
            <w:r w:rsidR="00F81F7B">
              <w:rPr>
                <w:noProof/>
                <w:webHidden/>
              </w:rPr>
              <w:fldChar w:fldCharType="begin"/>
            </w:r>
            <w:r w:rsidR="00F81F7B">
              <w:rPr>
                <w:noProof/>
                <w:webHidden/>
              </w:rPr>
              <w:instrText xml:space="preserve"> PAGEREF _Toc494344732 \h </w:instrText>
            </w:r>
            <w:r w:rsidR="00F81F7B">
              <w:rPr>
                <w:noProof/>
                <w:webHidden/>
              </w:rPr>
            </w:r>
            <w:r w:rsidR="00F81F7B">
              <w:rPr>
                <w:noProof/>
                <w:webHidden/>
              </w:rPr>
              <w:fldChar w:fldCharType="separate"/>
            </w:r>
            <w:r w:rsidR="00F81F7B">
              <w:rPr>
                <w:noProof/>
                <w:webHidden/>
              </w:rPr>
              <w:t>12</w:t>
            </w:r>
            <w:r w:rsidR="00F81F7B">
              <w:rPr>
                <w:noProof/>
                <w:webHidden/>
              </w:rPr>
              <w:fldChar w:fldCharType="end"/>
            </w:r>
          </w:hyperlink>
        </w:p>
        <w:p w14:paraId="701D4AFD" w14:textId="77777777" w:rsidR="00F81F7B" w:rsidRDefault="0071529C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4344733" w:history="1">
            <w:r w:rsidR="00F81F7B" w:rsidRPr="00596E3D">
              <w:rPr>
                <w:rStyle w:val="Hyperlink"/>
                <w:noProof/>
              </w:rPr>
              <w:t>Process a claim for Original Survivors Pension</w:t>
            </w:r>
            <w:r w:rsidR="00F81F7B">
              <w:rPr>
                <w:noProof/>
                <w:webHidden/>
              </w:rPr>
              <w:tab/>
            </w:r>
            <w:r w:rsidR="00F81F7B">
              <w:rPr>
                <w:noProof/>
                <w:webHidden/>
              </w:rPr>
              <w:fldChar w:fldCharType="begin"/>
            </w:r>
            <w:r w:rsidR="00F81F7B">
              <w:rPr>
                <w:noProof/>
                <w:webHidden/>
              </w:rPr>
              <w:instrText xml:space="preserve"> PAGEREF _Toc494344733 \h </w:instrText>
            </w:r>
            <w:r w:rsidR="00F81F7B">
              <w:rPr>
                <w:noProof/>
                <w:webHidden/>
              </w:rPr>
            </w:r>
            <w:r w:rsidR="00F81F7B">
              <w:rPr>
                <w:noProof/>
                <w:webHidden/>
              </w:rPr>
              <w:fldChar w:fldCharType="separate"/>
            </w:r>
            <w:r w:rsidR="00F81F7B">
              <w:rPr>
                <w:noProof/>
                <w:webHidden/>
              </w:rPr>
              <w:t>13</w:t>
            </w:r>
            <w:r w:rsidR="00F81F7B">
              <w:rPr>
                <w:noProof/>
                <w:webHidden/>
              </w:rPr>
              <w:fldChar w:fldCharType="end"/>
            </w:r>
          </w:hyperlink>
        </w:p>
        <w:p w14:paraId="2ED2CF09" w14:textId="77777777" w:rsidR="00F81F7B" w:rsidRDefault="0071529C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4344734" w:history="1">
            <w:r w:rsidR="00F81F7B" w:rsidRPr="00596E3D">
              <w:rPr>
                <w:rStyle w:val="Hyperlink"/>
                <w:noProof/>
              </w:rPr>
              <w:t>Process a dependency adjustment claim</w:t>
            </w:r>
            <w:r w:rsidR="00F81F7B">
              <w:rPr>
                <w:noProof/>
                <w:webHidden/>
              </w:rPr>
              <w:tab/>
            </w:r>
            <w:r w:rsidR="00F81F7B">
              <w:rPr>
                <w:noProof/>
                <w:webHidden/>
              </w:rPr>
              <w:fldChar w:fldCharType="begin"/>
            </w:r>
            <w:r w:rsidR="00F81F7B">
              <w:rPr>
                <w:noProof/>
                <w:webHidden/>
              </w:rPr>
              <w:instrText xml:space="preserve"> PAGEREF _Toc494344734 \h </w:instrText>
            </w:r>
            <w:r w:rsidR="00F81F7B">
              <w:rPr>
                <w:noProof/>
                <w:webHidden/>
              </w:rPr>
            </w:r>
            <w:r w:rsidR="00F81F7B">
              <w:rPr>
                <w:noProof/>
                <w:webHidden/>
              </w:rPr>
              <w:fldChar w:fldCharType="separate"/>
            </w:r>
            <w:r w:rsidR="00F81F7B">
              <w:rPr>
                <w:noProof/>
                <w:webHidden/>
              </w:rPr>
              <w:t>14</w:t>
            </w:r>
            <w:r w:rsidR="00F81F7B">
              <w:rPr>
                <w:noProof/>
                <w:webHidden/>
              </w:rPr>
              <w:fldChar w:fldCharType="end"/>
            </w:r>
          </w:hyperlink>
        </w:p>
        <w:p w14:paraId="3CA0D6D1" w14:textId="0B9FD10A" w:rsidR="002F44AD" w:rsidRDefault="002F44AD">
          <w:r>
            <w:rPr>
              <w:b/>
              <w:bCs/>
              <w:noProof/>
            </w:rPr>
            <w:fldChar w:fldCharType="end"/>
          </w:r>
        </w:p>
      </w:sdtContent>
    </w:sdt>
    <w:p w14:paraId="1B6C976B" w14:textId="4F80CF78" w:rsidR="002F44AD" w:rsidRDefault="002F44AD">
      <w:pPr>
        <w:rPr>
          <w:rFonts w:ascii="Verdana" w:hAnsi="Verdana"/>
        </w:rPr>
      </w:pPr>
    </w:p>
    <w:p w14:paraId="3E51D340" w14:textId="77777777" w:rsidR="002F44AD" w:rsidRPr="002F44AD" w:rsidRDefault="002F44AD" w:rsidP="002F44AD">
      <w:pPr>
        <w:pStyle w:val="VBAILTBody"/>
        <w:sectPr w:rsidR="002F44AD" w:rsidRPr="002F44AD" w:rsidSect="00C635A6">
          <w:headerReference w:type="default" r:id="rId11"/>
          <w:footerReference w:type="default" r:id="rId12"/>
          <w:headerReference w:type="first" r:id="rId13"/>
          <w:pgSz w:w="12240" w:h="15840"/>
          <w:pgMar w:top="1530" w:right="1440" w:bottom="1440" w:left="1440" w:header="720" w:footer="720" w:gutter="0"/>
          <w:cols w:space="720"/>
          <w:titlePg/>
          <w:docGrid w:linePitch="360"/>
        </w:sectPr>
      </w:pPr>
    </w:p>
    <w:p w14:paraId="574A63C9" w14:textId="69F0F55D" w:rsidR="00C214A9" w:rsidRDefault="0031023B" w:rsidP="002D1DCE">
      <w:pPr>
        <w:pStyle w:val="VBAILTHeading1"/>
      </w:pPr>
      <w:bookmarkStart w:id="0" w:name="_Toc494344718"/>
      <w:r>
        <w:lastRenderedPageBreak/>
        <w:t xml:space="preserve">Lesson </w:t>
      </w:r>
      <w:r w:rsidR="00C635A6">
        <w:t xml:space="preserve">15 </w:t>
      </w:r>
      <w:r>
        <w:t>Prerequisites</w:t>
      </w:r>
      <w:bookmarkEnd w:id="0"/>
      <w:r w:rsidR="00083BB4">
        <w:t xml:space="preserve"> </w:t>
      </w:r>
    </w:p>
    <w:p w14:paraId="2A3F1088" w14:textId="77777777" w:rsidR="00331E6F" w:rsidRDefault="00331E6F" w:rsidP="00331E6F">
      <w:pPr>
        <w:pStyle w:val="VBAILTHeading2"/>
      </w:pPr>
      <w:bookmarkStart w:id="1" w:name="_Toc480276678"/>
      <w:bookmarkStart w:id="2" w:name="_Toc494344719"/>
      <w:r>
        <w:t>Description</w:t>
      </w:r>
      <w:bookmarkEnd w:id="1"/>
      <w:bookmarkEnd w:id="2"/>
    </w:p>
    <w:p w14:paraId="506A0A45" w14:textId="77777777" w:rsidR="00331E6F" w:rsidRDefault="00331E6F" w:rsidP="00331E6F">
      <w:pPr>
        <w:pStyle w:val="VBAILTBody"/>
      </w:pPr>
      <w:r>
        <w:t xml:space="preserve">This Appendix A lists the references according to the prerequisite learning objectives. The reference types include the corresponding lesson title, job aids, 38 </w:t>
      </w:r>
      <w:r w:rsidRPr="006A7FD5">
        <w:t>Code of Federal Regulations (CFR) and M21-1 Adjudication Procedures Manual</w:t>
      </w:r>
      <w:r>
        <w:t>.</w:t>
      </w:r>
      <w:r w:rsidRPr="006A7FD5">
        <w:t xml:space="preserve"> </w:t>
      </w:r>
    </w:p>
    <w:p w14:paraId="52A3B8FC" w14:textId="77777777" w:rsidR="00331E6F" w:rsidRDefault="00331E6F" w:rsidP="00331E6F">
      <w:pPr>
        <w:pStyle w:val="VBAILTHeading2"/>
      </w:pPr>
      <w:bookmarkStart w:id="3" w:name="_Toc494344720"/>
      <w:bookmarkStart w:id="4" w:name="_Toc480276679"/>
      <w:r w:rsidRPr="00893E86">
        <w:t>Confirm the End Product (EP) code is correct</w:t>
      </w:r>
      <w:bookmarkEnd w:id="3"/>
      <w:r w:rsidRPr="00BB78DA">
        <w:t xml:space="preserve"> </w:t>
      </w:r>
    </w:p>
    <w:tbl>
      <w:tblPr>
        <w:tblStyle w:val="TableGrid"/>
        <w:tblW w:w="9360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25"/>
      </w:tblGrid>
      <w:tr w:rsidR="00331E6F" w14:paraId="6A40D6D1" w14:textId="77777777" w:rsidTr="00331E6F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6DFC76A8" w14:textId="77777777" w:rsidR="00331E6F" w:rsidRDefault="00331E6F" w:rsidP="00331E6F">
            <w:pPr>
              <w:pStyle w:val="VBAILTTableHeading1"/>
            </w:pPr>
            <w:r>
              <w:t>Reference Type</w:t>
            </w:r>
          </w:p>
        </w:tc>
        <w:tc>
          <w:tcPr>
            <w:tcW w:w="7025" w:type="dxa"/>
            <w:shd w:val="clear" w:color="auto" w:fill="BDD6EE" w:themeFill="accent1" w:themeFillTint="66"/>
          </w:tcPr>
          <w:p w14:paraId="09610671" w14:textId="77777777" w:rsidR="00331E6F" w:rsidRDefault="00331E6F" w:rsidP="00331E6F">
            <w:pPr>
              <w:pStyle w:val="VBAILTTableHeading1"/>
            </w:pPr>
            <w:r>
              <w:t>Reference Name</w:t>
            </w:r>
          </w:p>
        </w:tc>
      </w:tr>
      <w:tr w:rsidR="00331E6F" w:rsidRPr="00D660D4" w14:paraId="54AA1745" w14:textId="77777777" w:rsidTr="00331E6F">
        <w:trPr>
          <w:jc w:val="center"/>
        </w:trPr>
        <w:tc>
          <w:tcPr>
            <w:tcW w:w="2335" w:type="dxa"/>
          </w:tcPr>
          <w:p w14:paraId="547E11DA" w14:textId="77777777" w:rsidR="00331E6F" w:rsidRPr="00CF4F54" w:rsidRDefault="00331E6F" w:rsidP="00331E6F">
            <w:pPr>
              <w:pStyle w:val="VBAILTBody"/>
            </w:pPr>
            <w:r w:rsidRPr="00CF4F54">
              <w:t xml:space="preserve">Lesson </w:t>
            </w:r>
          </w:p>
        </w:tc>
        <w:tc>
          <w:tcPr>
            <w:tcW w:w="7025" w:type="dxa"/>
          </w:tcPr>
          <w:p w14:paraId="037FB0B1" w14:textId="74CA98C5" w:rsidR="00331E6F" w:rsidRPr="00D660D4" w:rsidRDefault="00331E6F" w:rsidP="00331E6F">
            <w:pPr>
              <w:pStyle w:val="VBAILTBody"/>
            </w:pPr>
            <w:r>
              <w:t xml:space="preserve">Phase 5, Part 1: </w:t>
            </w:r>
            <w:proofErr w:type="gramStart"/>
            <w:r>
              <w:rPr>
                <w:i/>
              </w:rPr>
              <w:t>End Product</w:t>
            </w:r>
            <w:proofErr w:type="gramEnd"/>
            <w:r>
              <w:rPr>
                <w:i/>
              </w:rPr>
              <w:t xml:space="preserve"> (EP) Codes</w:t>
            </w:r>
          </w:p>
        </w:tc>
      </w:tr>
      <w:tr w:rsidR="00331E6F" w:rsidRPr="00D660D4" w14:paraId="153FAF06" w14:textId="77777777" w:rsidTr="00331E6F">
        <w:trPr>
          <w:jc w:val="center"/>
        </w:trPr>
        <w:tc>
          <w:tcPr>
            <w:tcW w:w="2335" w:type="dxa"/>
          </w:tcPr>
          <w:p w14:paraId="1C4B88E9" w14:textId="77777777" w:rsidR="00331E6F" w:rsidRPr="00CF4F54" w:rsidRDefault="00331E6F" w:rsidP="00331E6F">
            <w:pPr>
              <w:pStyle w:val="VBAILTBody"/>
            </w:pPr>
            <w:r w:rsidRPr="00CF4F54">
              <w:t xml:space="preserve">Job Aids </w:t>
            </w:r>
          </w:p>
        </w:tc>
        <w:tc>
          <w:tcPr>
            <w:tcW w:w="7025" w:type="dxa"/>
          </w:tcPr>
          <w:p w14:paraId="18D01A21" w14:textId="77777777" w:rsidR="00331E6F" w:rsidRDefault="00331E6F" w:rsidP="00331E6F">
            <w:pPr>
              <w:pStyle w:val="VBAILTbullet1"/>
            </w:pPr>
            <w:proofErr w:type="gramStart"/>
            <w:r>
              <w:rPr>
                <w:rStyle w:val="Strong"/>
              </w:rPr>
              <w:t>End Product</w:t>
            </w:r>
            <w:proofErr w:type="gramEnd"/>
            <w:r>
              <w:rPr>
                <w:rStyle w:val="Strong"/>
              </w:rPr>
              <w:t xml:space="preserve"> (</w:t>
            </w:r>
            <w:r w:rsidRPr="008C72DB">
              <w:rPr>
                <w:rStyle w:val="Strong"/>
              </w:rPr>
              <w:t>EP</w:t>
            </w:r>
            <w:r>
              <w:rPr>
                <w:rStyle w:val="Strong"/>
              </w:rPr>
              <w:t>)</w:t>
            </w:r>
            <w:r w:rsidRPr="008C72DB">
              <w:rPr>
                <w:rStyle w:val="Strong"/>
              </w:rPr>
              <w:t xml:space="preserve"> Code</w:t>
            </w:r>
            <w:r>
              <w:t xml:space="preserve"> job aid</w:t>
            </w:r>
          </w:p>
          <w:p w14:paraId="02872268" w14:textId="77777777" w:rsidR="00331E6F" w:rsidRPr="00AD212E" w:rsidRDefault="00331E6F" w:rsidP="00331E6F">
            <w:pPr>
              <w:pStyle w:val="VBAILTbullet1"/>
            </w:pPr>
            <w:r w:rsidRPr="008C72DB">
              <w:rPr>
                <w:rStyle w:val="Strong"/>
              </w:rPr>
              <w:t>Modify</w:t>
            </w:r>
            <w:r>
              <w:rPr>
                <w:rStyle w:val="Strong"/>
              </w:rPr>
              <w:t>ing</w:t>
            </w:r>
            <w:r w:rsidRPr="008C72DB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End Product (</w:t>
            </w:r>
            <w:r w:rsidRPr="008C72DB">
              <w:rPr>
                <w:rStyle w:val="Strong"/>
              </w:rPr>
              <w:t>EP</w:t>
            </w:r>
            <w:r>
              <w:rPr>
                <w:rStyle w:val="Strong"/>
              </w:rPr>
              <w:t>)</w:t>
            </w:r>
            <w:r w:rsidRPr="008C72DB">
              <w:rPr>
                <w:rStyle w:val="Strong"/>
              </w:rPr>
              <w:t xml:space="preserve"> Code</w:t>
            </w:r>
            <w:r>
              <w:rPr>
                <w:rStyle w:val="Strong"/>
              </w:rPr>
              <w:t>s</w:t>
            </w:r>
            <w:r>
              <w:t xml:space="preserve"> job aid</w:t>
            </w:r>
          </w:p>
        </w:tc>
      </w:tr>
      <w:tr w:rsidR="00331E6F" w:rsidRPr="00D660D4" w14:paraId="289CA406" w14:textId="77777777" w:rsidTr="00331E6F">
        <w:trPr>
          <w:jc w:val="center"/>
        </w:trPr>
        <w:tc>
          <w:tcPr>
            <w:tcW w:w="2335" w:type="dxa"/>
          </w:tcPr>
          <w:p w14:paraId="472A3859" w14:textId="77777777" w:rsidR="00331E6F" w:rsidRPr="00CF4F54" w:rsidRDefault="00331E6F" w:rsidP="00331E6F">
            <w:pPr>
              <w:pStyle w:val="VBAILTBody"/>
            </w:pPr>
            <w:r w:rsidRPr="00CF4F54">
              <w:t>38 CFR and M21-1 Manual</w:t>
            </w:r>
          </w:p>
        </w:tc>
        <w:tc>
          <w:tcPr>
            <w:tcW w:w="7025" w:type="dxa"/>
          </w:tcPr>
          <w:p w14:paraId="39C07D88" w14:textId="77777777" w:rsidR="00331E6F" w:rsidRPr="00D660D4" w:rsidRDefault="00331E6F" w:rsidP="007E546A">
            <w:pPr>
              <w:pStyle w:val="VBAILTBody"/>
            </w:pPr>
            <w:r w:rsidRPr="009C142D">
              <w:t>M21-4 Appendix B</w:t>
            </w:r>
            <w:r>
              <w:t xml:space="preserve"> </w:t>
            </w:r>
            <w:r w:rsidRPr="00BA6E30">
              <w:t>(End Product Codes and Work-Rate Standards for Quantitative Measurements)</w:t>
            </w:r>
          </w:p>
        </w:tc>
      </w:tr>
    </w:tbl>
    <w:p w14:paraId="1C4D36F3" w14:textId="77777777" w:rsidR="00331E6F" w:rsidRDefault="00331E6F" w:rsidP="00331E6F">
      <w:pPr>
        <w:pStyle w:val="VBAILTBody"/>
      </w:pPr>
    </w:p>
    <w:p w14:paraId="16CBD027" w14:textId="6D223EEA" w:rsidR="00C635A6" w:rsidRDefault="00C635A6" w:rsidP="00C635A6">
      <w:pPr>
        <w:pStyle w:val="VBAILTHeading2"/>
      </w:pPr>
      <w:bookmarkStart w:id="5" w:name="_Toc494344721"/>
      <w:r>
        <w:t>Establish a claim (CEST)</w:t>
      </w:r>
      <w:bookmarkEnd w:id="5"/>
    </w:p>
    <w:tbl>
      <w:tblPr>
        <w:tblStyle w:val="TableGrid"/>
        <w:tblW w:w="9360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25"/>
      </w:tblGrid>
      <w:tr w:rsidR="00C635A6" w14:paraId="2BEB38BD" w14:textId="77777777" w:rsidTr="00983FF8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23FD36D8" w14:textId="77777777" w:rsidR="00C635A6" w:rsidRDefault="00C635A6" w:rsidP="00983FF8">
            <w:pPr>
              <w:pStyle w:val="VBAILTTableHeading1"/>
            </w:pPr>
            <w:r>
              <w:t>Reference Type</w:t>
            </w:r>
          </w:p>
        </w:tc>
        <w:tc>
          <w:tcPr>
            <w:tcW w:w="7025" w:type="dxa"/>
            <w:shd w:val="clear" w:color="auto" w:fill="BDD6EE" w:themeFill="accent1" w:themeFillTint="66"/>
          </w:tcPr>
          <w:p w14:paraId="442DCBAB" w14:textId="77777777" w:rsidR="00C635A6" w:rsidRDefault="00C635A6" w:rsidP="00983FF8">
            <w:pPr>
              <w:pStyle w:val="VBAILTTableHeading1"/>
            </w:pPr>
            <w:r>
              <w:t>Reference Name</w:t>
            </w:r>
          </w:p>
        </w:tc>
      </w:tr>
      <w:tr w:rsidR="00C635A6" w:rsidRPr="00D660D4" w14:paraId="672297F2" w14:textId="77777777" w:rsidTr="00983FF8">
        <w:trPr>
          <w:jc w:val="center"/>
        </w:trPr>
        <w:tc>
          <w:tcPr>
            <w:tcW w:w="2335" w:type="dxa"/>
          </w:tcPr>
          <w:p w14:paraId="79EC676C" w14:textId="77777777" w:rsidR="00C635A6" w:rsidRPr="00CF4F54" w:rsidRDefault="00C635A6" w:rsidP="00983FF8">
            <w:pPr>
              <w:pStyle w:val="VBAILTBody"/>
            </w:pPr>
            <w:r w:rsidRPr="00CF4F54">
              <w:t xml:space="preserve">Lesson </w:t>
            </w:r>
          </w:p>
        </w:tc>
        <w:tc>
          <w:tcPr>
            <w:tcW w:w="7025" w:type="dxa"/>
          </w:tcPr>
          <w:p w14:paraId="7D48A659" w14:textId="2154239F" w:rsidR="00C635A6" w:rsidRPr="00D660D4" w:rsidRDefault="00C635A6" w:rsidP="00941419">
            <w:pPr>
              <w:pStyle w:val="VBAILTBody"/>
            </w:pPr>
            <w:r>
              <w:t xml:space="preserve">Phase 5, Part 1: </w:t>
            </w:r>
            <w:r w:rsidR="00941419" w:rsidRPr="00083BB4">
              <w:rPr>
                <w:i/>
              </w:rPr>
              <w:t>Establish a Claim</w:t>
            </w:r>
          </w:p>
        </w:tc>
      </w:tr>
      <w:tr w:rsidR="00C635A6" w:rsidRPr="00D660D4" w14:paraId="1B2EBBD6" w14:textId="77777777" w:rsidTr="00983FF8">
        <w:trPr>
          <w:jc w:val="center"/>
        </w:trPr>
        <w:tc>
          <w:tcPr>
            <w:tcW w:w="2335" w:type="dxa"/>
          </w:tcPr>
          <w:p w14:paraId="352C033E" w14:textId="77777777" w:rsidR="00C635A6" w:rsidRPr="00CF4F54" w:rsidRDefault="00C635A6" w:rsidP="00983FF8">
            <w:pPr>
              <w:pStyle w:val="VBAILTBody"/>
            </w:pPr>
            <w:r w:rsidRPr="00CF4F54">
              <w:t xml:space="preserve">Job Aids </w:t>
            </w:r>
          </w:p>
        </w:tc>
        <w:tc>
          <w:tcPr>
            <w:tcW w:w="7025" w:type="dxa"/>
          </w:tcPr>
          <w:p w14:paraId="3782421A" w14:textId="44FACE79" w:rsidR="00C635A6" w:rsidRPr="00AD212E" w:rsidRDefault="00941419" w:rsidP="00941419">
            <w:pPr>
              <w:pStyle w:val="VBAILTBody"/>
            </w:pPr>
            <w:r>
              <w:t>None</w:t>
            </w:r>
          </w:p>
        </w:tc>
      </w:tr>
      <w:tr w:rsidR="00155545" w:rsidRPr="00D660D4" w14:paraId="722588FE" w14:textId="77777777" w:rsidTr="00983FF8">
        <w:trPr>
          <w:jc w:val="center"/>
        </w:trPr>
        <w:tc>
          <w:tcPr>
            <w:tcW w:w="2335" w:type="dxa"/>
          </w:tcPr>
          <w:p w14:paraId="6AE8B2CB" w14:textId="10AC9C70" w:rsidR="00155545" w:rsidRPr="00CF4F54" w:rsidRDefault="00155545" w:rsidP="00155545">
            <w:pPr>
              <w:pStyle w:val="VBAILTBody"/>
            </w:pPr>
            <w:r w:rsidRPr="00CF4F54">
              <w:t>M21-1 Manual</w:t>
            </w:r>
          </w:p>
        </w:tc>
        <w:tc>
          <w:tcPr>
            <w:tcW w:w="7025" w:type="dxa"/>
          </w:tcPr>
          <w:p w14:paraId="6EC62414" w14:textId="77777777" w:rsidR="00155545" w:rsidRPr="00160707" w:rsidRDefault="00155545" w:rsidP="00155545">
            <w:pPr>
              <w:pStyle w:val="VBAILTbullet1"/>
            </w:pPr>
            <w:r w:rsidRPr="00160707">
              <w:t>M21-1 III.ii.3.D (Claims Establishment)</w:t>
            </w:r>
          </w:p>
          <w:p w14:paraId="4263169D" w14:textId="77777777" w:rsidR="00155545" w:rsidRPr="00160707" w:rsidRDefault="00155545" w:rsidP="00155545">
            <w:pPr>
              <w:pStyle w:val="VBAILTBullet2"/>
            </w:pPr>
            <w:r w:rsidRPr="00160707">
              <w:rPr>
                <w:rStyle w:val="Strong"/>
                <w:b w:val="0"/>
                <w:bCs w:val="0"/>
              </w:rPr>
              <w:t>M21-1 III.ii.3.D.2.c (Establishing Claims in VBMS)</w:t>
            </w:r>
          </w:p>
          <w:p w14:paraId="6E676EE8" w14:textId="77777777" w:rsidR="00155545" w:rsidRPr="00160707" w:rsidRDefault="00155545" w:rsidP="00155545">
            <w:pPr>
              <w:pStyle w:val="VBAILTBullet2"/>
            </w:pPr>
            <w:r w:rsidRPr="00160707">
              <w:t>M21-1 III.ii.3.D.2.e. (Establishing Claims in SHARE)</w:t>
            </w:r>
          </w:p>
          <w:p w14:paraId="1116AD60" w14:textId="77777777" w:rsidR="00155545" w:rsidRDefault="00155545" w:rsidP="00155545">
            <w:pPr>
              <w:pStyle w:val="VBAILTBullet2"/>
            </w:pPr>
            <w:r w:rsidRPr="00160707">
              <w:t xml:space="preserve">M21-1 III.ii.3.D.2.d. (Description of Claim Information Fields in VBMS) </w:t>
            </w:r>
          </w:p>
          <w:p w14:paraId="2E05EF5A" w14:textId="77777777" w:rsidR="00155545" w:rsidRPr="00160707" w:rsidRDefault="00155545" w:rsidP="00155545">
            <w:pPr>
              <w:pStyle w:val="VBAILTBullet2"/>
            </w:pPr>
            <w:r w:rsidRPr="00160707">
              <w:t>M21-1 III.ii.3.D.5.a. (Types of Claims Excluded From VBMS)</w:t>
            </w:r>
          </w:p>
          <w:p w14:paraId="34BC215E" w14:textId="77777777" w:rsidR="00155545" w:rsidRDefault="00155545" w:rsidP="00155545">
            <w:pPr>
              <w:pStyle w:val="VBAILTbullet1"/>
            </w:pPr>
            <w:r w:rsidRPr="00160707">
              <w:rPr>
                <w:rStyle w:val="Strong"/>
                <w:b w:val="0"/>
              </w:rPr>
              <w:t>M21-4 Appendix B (End Product Codes and Work-Rate Standards for Quantitative Measurements)</w:t>
            </w:r>
          </w:p>
          <w:p w14:paraId="3058EC8A" w14:textId="77777777" w:rsidR="00155545" w:rsidRPr="00160707" w:rsidRDefault="00155545" w:rsidP="00155545">
            <w:pPr>
              <w:pStyle w:val="VBAILTBullet2"/>
            </w:pPr>
            <w:r w:rsidRPr="00160707">
              <w:t xml:space="preserve">M21-4 Appendix </w:t>
            </w:r>
            <w:proofErr w:type="spellStart"/>
            <w:r w:rsidRPr="00160707">
              <w:t>B.I.a</w:t>
            </w:r>
            <w:proofErr w:type="spellEnd"/>
            <w:r w:rsidRPr="00160707">
              <w:t xml:space="preserve"> (Correct EP Use and Work Measurement)</w:t>
            </w:r>
          </w:p>
          <w:p w14:paraId="5E77385B" w14:textId="77777777" w:rsidR="00155545" w:rsidRPr="00160707" w:rsidRDefault="00155545" w:rsidP="00155545">
            <w:pPr>
              <w:pStyle w:val="VBAILTBullet2"/>
            </w:pPr>
            <w:r w:rsidRPr="00160707">
              <w:lastRenderedPageBreak/>
              <w:t xml:space="preserve">M21-4 Appendix </w:t>
            </w:r>
            <w:proofErr w:type="spellStart"/>
            <w:r w:rsidRPr="00160707">
              <w:t>B.I.f</w:t>
            </w:r>
            <w:proofErr w:type="spellEnd"/>
            <w:r w:rsidRPr="00160707">
              <w:t xml:space="preserve"> (Third Digit Modifiers) </w:t>
            </w:r>
          </w:p>
          <w:p w14:paraId="7C1FFC78" w14:textId="1EB9ED2D" w:rsidR="00155545" w:rsidRPr="00D660D4" w:rsidRDefault="00155545" w:rsidP="00155545">
            <w:pPr>
              <w:pStyle w:val="VBAILTbullet1"/>
            </w:pPr>
            <w:r>
              <w:t xml:space="preserve">M21-4 Appendix C </w:t>
            </w:r>
            <w:r w:rsidRPr="00160707">
              <w:t>(Index of Claim Attributes)</w:t>
            </w:r>
          </w:p>
        </w:tc>
      </w:tr>
    </w:tbl>
    <w:p w14:paraId="52BFF64D" w14:textId="77777777" w:rsidR="00A845D8" w:rsidRDefault="00A845D8" w:rsidP="00A845D8">
      <w:pPr>
        <w:pStyle w:val="VBAILTHeading2"/>
      </w:pPr>
      <w:bookmarkStart w:id="6" w:name="_Toc480963864"/>
      <w:bookmarkStart w:id="7" w:name="_Toc494344722"/>
      <w:r w:rsidRPr="00313580">
        <w:lastRenderedPageBreak/>
        <w:t>Determine dependency eligibility for a spouse of a Veteran</w:t>
      </w:r>
      <w:bookmarkEnd w:id="6"/>
      <w:bookmarkEnd w:id="7"/>
      <w:r w:rsidRPr="00BB78DA">
        <w:t xml:space="preserve"> </w:t>
      </w:r>
    </w:p>
    <w:tbl>
      <w:tblPr>
        <w:tblStyle w:val="TableGrid"/>
        <w:tblW w:w="9360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"/>
      </w:tblPr>
      <w:tblGrid>
        <w:gridCol w:w="2335"/>
        <w:gridCol w:w="7025"/>
      </w:tblGrid>
      <w:tr w:rsidR="00A845D8" w14:paraId="14FB5147" w14:textId="77777777" w:rsidTr="00983FF8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2958D392" w14:textId="77777777" w:rsidR="00A845D8" w:rsidRDefault="00A845D8" w:rsidP="00983FF8">
            <w:pPr>
              <w:pStyle w:val="VBAILTTableHeading1"/>
            </w:pPr>
            <w:r>
              <w:t>Reference Type</w:t>
            </w:r>
          </w:p>
        </w:tc>
        <w:tc>
          <w:tcPr>
            <w:tcW w:w="7025" w:type="dxa"/>
            <w:shd w:val="clear" w:color="auto" w:fill="BDD6EE" w:themeFill="accent1" w:themeFillTint="66"/>
          </w:tcPr>
          <w:p w14:paraId="4FB95B95" w14:textId="77777777" w:rsidR="00A845D8" w:rsidRDefault="00A845D8" w:rsidP="00983FF8">
            <w:pPr>
              <w:pStyle w:val="VBAILTTableHeading1"/>
            </w:pPr>
            <w:r>
              <w:t>Reference Name</w:t>
            </w:r>
          </w:p>
        </w:tc>
      </w:tr>
      <w:tr w:rsidR="00A845D8" w:rsidRPr="00D660D4" w14:paraId="64E81364" w14:textId="77777777" w:rsidTr="00983FF8">
        <w:trPr>
          <w:jc w:val="center"/>
        </w:trPr>
        <w:tc>
          <w:tcPr>
            <w:tcW w:w="2335" w:type="dxa"/>
          </w:tcPr>
          <w:p w14:paraId="0869C4B9" w14:textId="77777777" w:rsidR="00A845D8" w:rsidRPr="00CF4F54" w:rsidRDefault="00A845D8" w:rsidP="00983FF8">
            <w:pPr>
              <w:pStyle w:val="VBAILTBody"/>
            </w:pPr>
            <w:r w:rsidRPr="00CF4F54">
              <w:t xml:space="preserve">Lesson </w:t>
            </w:r>
          </w:p>
        </w:tc>
        <w:tc>
          <w:tcPr>
            <w:tcW w:w="7025" w:type="dxa"/>
          </w:tcPr>
          <w:p w14:paraId="5CAC9BF6" w14:textId="35482D4F" w:rsidR="00A845D8" w:rsidRPr="00D660D4" w:rsidRDefault="00A845D8" w:rsidP="00983FF8">
            <w:pPr>
              <w:pStyle w:val="VBAILTBody"/>
            </w:pPr>
            <w:r>
              <w:t xml:space="preserve">Phase 5, Part 1: </w:t>
            </w:r>
            <w:r>
              <w:rPr>
                <w:i/>
              </w:rPr>
              <w:t>Determine Dependency Eligibility: Spouse</w:t>
            </w:r>
          </w:p>
        </w:tc>
      </w:tr>
      <w:tr w:rsidR="00A845D8" w:rsidRPr="00D660D4" w14:paraId="43F4C3E9" w14:textId="77777777" w:rsidTr="00983FF8">
        <w:trPr>
          <w:jc w:val="center"/>
        </w:trPr>
        <w:tc>
          <w:tcPr>
            <w:tcW w:w="2335" w:type="dxa"/>
          </w:tcPr>
          <w:p w14:paraId="363CDA2A" w14:textId="77777777" w:rsidR="00A845D8" w:rsidRPr="00CF4F54" w:rsidRDefault="00A845D8" w:rsidP="00983FF8">
            <w:pPr>
              <w:pStyle w:val="VBAILTBody"/>
            </w:pPr>
            <w:r w:rsidRPr="00CF4F54">
              <w:t xml:space="preserve">Job Aids </w:t>
            </w:r>
          </w:p>
        </w:tc>
        <w:tc>
          <w:tcPr>
            <w:tcW w:w="7025" w:type="dxa"/>
          </w:tcPr>
          <w:p w14:paraId="578A5A3E" w14:textId="77777777" w:rsidR="00A845D8" w:rsidRDefault="00A845D8" w:rsidP="00983FF8">
            <w:pPr>
              <w:pStyle w:val="VBAILTbullet1"/>
            </w:pPr>
            <w:r w:rsidRPr="008C72DB">
              <w:rPr>
                <w:rStyle w:val="Strong"/>
              </w:rPr>
              <w:t>Dependency Eligibility Requirements</w:t>
            </w:r>
            <w:r>
              <w:t xml:space="preserve"> job aid</w:t>
            </w:r>
          </w:p>
          <w:p w14:paraId="71B4E652" w14:textId="77777777" w:rsidR="00A845D8" w:rsidRPr="00AD212E" w:rsidRDefault="00A845D8" w:rsidP="00983FF8">
            <w:pPr>
              <w:pStyle w:val="VBAILTbullet1"/>
            </w:pPr>
            <w:r w:rsidRPr="008C72DB">
              <w:rPr>
                <w:rStyle w:val="Strong"/>
              </w:rPr>
              <w:t>Dependency Eligibility: Spouse</w:t>
            </w:r>
            <w:r>
              <w:t xml:space="preserve"> job aid</w:t>
            </w:r>
          </w:p>
        </w:tc>
      </w:tr>
      <w:tr w:rsidR="00A845D8" w:rsidRPr="00D660D4" w14:paraId="22E3C24B" w14:textId="77777777" w:rsidTr="00983FF8">
        <w:trPr>
          <w:jc w:val="center"/>
        </w:trPr>
        <w:tc>
          <w:tcPr>
            <w:tcW w:w="2335" w:type="dxa"/>
          </w:tcPr>
          <w:p w14:paraId="200C9FAF" w14:textId="77777777" w:rsidR="00A845D8" w:rsidRPr="00CF4F54" w:rsidRDefault="00A845D8" w:rsidP="00983FF8">
            <w:pPr>
              <w:pStyle w:val="VBAILTBody"/>
            </w:pPr>
            <w:r w:rsidRPr="00CF4F54">
              <w:t>38 CFR and M21-1 Manual</w:t>
            </w:r>
          </w:p>
        </w:tc>
        <w:tc>
          <w:tcPr>
            <w:tcW w:w="7025" w:type="dxa"/>
          </w:tcPr>
          <w:p w14:paraId="00B5DD84" w14:textId="77777777" w:rsidR="002A291E" w:rsidRPr="002A291E" w:rsidRDefault="002A291E" w:rsidP="002A291E">
            <w:pPr>
              <w:pStyle w:val="VBAILTbullet1"/>
              <w:numPr>
                <w:ilvl w:val="0"/>
                <w:numId w:val="17"/>
              </w:numPr>
            </w:pPr>
            <w:r w:rsidRPr="002A291E">
              <w:t>38 CFR 3.50 (Spouse and Surviving Spouse) </w:t>
            </w:r>
          </w:p>
          <w:p w14:paraId="5BFFC15B" w14:textId="77777777" w:rsidR="002A291E" w:rsidRPr="002A291E" w:rsidRDefault="002A291E" w:rsidP="002A291E">
            <w:pPr>
              <w:pStyle w:val="VBAILTbullet1"/>
              <w:numPr>
                <w:ilvl w:val="0"/>
                <w:numId w:val="17"/>
              </w:numPr>
            </w:pPr>
            <w:r w:rsidRPr="002A291E">
              <w:t>38 CFR 3.52 (Marriages Deemed Valid) </w:t>
            </w:r>
          </w:p>
          <w:p w14:paraId="7DA9A6EF" w14:textId="77777777" w:rsidR="002A291E" w:rsidRPr="002A291E" w:rsidRDefault="002A291E" w:rsidP="002A291E">
            <w:pPr>
              <w:pStyle w:val="VBAILTbullet1"/>
              <w:numPr>
                <w:ilvl w:val="0"/>
                <w:numId w:val="17"/>
              </w:numPr>
            </w:pPr>
            <w:r w:rsidRPr="002A291E">
              <w:t>38 CFR 3.55 (Reinstatement of Benefits Eligibility Based Upon Terminated Marital Relationships) </w:t>
            </w:r>
          </w:p>
          <w:p w14:paraId="7076132F" w14:textId="77777777" w:rsidR="002A291E" w:rsidRPr="002A291E" w:rsidRDefault="002A291E" w:rsidP="002A291E">
            <w:pPr>
              <w:pStyle w:val="VBAILTbullet1"/>
              <w:numPr>
                <w:ilvl w:val="0"/>
                <w:numId w:val="17"/>
              </w:numPr>
            </w:pPr>
            <w:r w:rsidRPr="002A291E">
              <w:t>38 CFR 3.205 (Marriage) </w:t>
            </w:r>
          </w:p>
          <w:p w14:paraId="7CCAF5B8" w14:textId="77777777" w:rsidR="002A291E" w:rsidRPr="002A291E" w:rsidRDefault="002A291E" w:rsidP="002A291E">
            <w:pPr>
              <w:pStyle w:val="VBAILTbullet1"/>
              <w:numPr>
                <w:ilvl w:val="0"/>
                <w:numId w:val="17"/>
              </w:numPr>
            </w:pPr>
            <w:r w:rsidRPr="002A291E">
              <w:t>38 CFR 3.213 (Change of Status Affecting Entitlement) </w:t>
            </w:r>
          </w:p>
          <w:p w14:paraId="11419998" w14:textId="77777777" w:rsidR="002A291E" w:rsidRPr="002A291E" w:rsidRDefault="002A291E" w:rsidP="002A291E">
            <w:pPr>
              <w:pStyle w:val="VBAILTbullet1"/>
              <w:numPr>
                <w:ilvl w:val="0"/>
                <w:numId w:val="17"/>
              </w:numPr>
            </w:pPr>
            <w:r w:rsidRPr="002A291E">
              <w:t>M21-1 VII.i.2.A (Establishing the Validity of a Marriage for Department of Veterans Affair (VA) Purposes </w:t>
            </w:r>
          </w:p>
          <w:p w14:paraId="1CAE188A" w14:textId="77777777" w:rsidR="002A291E" w:rsidRPr="002A291E" w:rsidRDefault="002A291E" w:rsidP="002A291E">
            <w:pPr>
              <w:pStyle w:val="VBAILTbullet1"/>
              <w:numPr>
                <w:ilvl w:val="0"/>
                <w:numId w:val="17"/>
              </w:numPr>
            </w:pPr>
            <w:r w:rsidRPr="002A291E">
              <w:t>M21-1 VII.i.2.B (Establishing Common Law Marriages) </w:t>
            </w:r>
          </w:p>
          <w:p w14:paraId="5DF02213" w14:textId="77777777" w:rsidR="002A291E" w:rsidRPr="002A291E" w:rsidRDefault="002A291E" w:rsidP="002A291E">
            <w:pPr>
              <w:pStyle w:val="VBAILTbullet1"/>
              <w:numPr>
                <w:ilvl w:val="0"/>
                <w:numId w:val="17"/>
              </w:numPr>
            </w:pPr>
            <w:r w:rsidRPr="002A291E">
              <w:t>M21-1 VII.i.2.B.1.e. (Establishing that Parties Held Themselves out to the Public as Married) </w:t>
            </w:r>
          </w:p>
          <w:p w14:paraId="605818BA" w14:textId="77777777" w:rsidR="002A291E" w:rsidRPr="002A291E" w:rsidRDefault="002A291E" w:rsidP="002A291E">
            <w:pPr>
              <w:pStyle w:val="VBAILTbullet1"/>
              <w:numPr>
                <w:ilvl w:val="0"/>
                <w:numId w:val="17"/>
              </w:numPr>
            </w:pPr>
            <w:r w:rsidRPr="002A291E">
              <w:t>M21-1 VII.i.2.B.1.f. (Evidence to Prove Parties Held Themselves Out to the Public as Married) </w:t>
            </w:r>
          </w:p>
          <w:p w14:paraId="2EB99201" w14:textId="77777777" w:rsidR="002A291E" w:rsidRPr="002A291E" w:rsidRDefault="002A291E" w:rsidP="002A291E">
            <w:pPr>
              <w:pStyle w:val="VBAILTbullet1"/>
              <w:numPr>
                <w:ilvl w:val="0"/>
                <w:numId w:val="17"/>
              </w:numPr>
            </w:pPr>
            <w:r w:rsidRPr="002A291E">
              <w:t>M21-1 VII.i.2.D (Establishing Marital Relationship in Survivors Cases) </w:t>
            </w:r>
          </w:p>
          <w:p w14:paraId="20230290" w14:textId="77777777" w:rsidR="002A291E" w:rsidRPr="002A291E" w:rsidRDefault="002A291E" w:rsidP="002A291E">
            <w:pPr>
              <w:pStyle w:val="VBAILTbullet1"/>
              <w:numPr>
                <w:ilvl w:val="0"/>
                <w:numId w:val="17"/>
              </w:numPr>
            </w:pPr>
            <w:r w:rsidRPr="002A291E">
              <w:t>M21-1 VII.i.2.E (Remarriage of a Surviving Spouse) </w:t>
            </w:r>
          </w:p>
          <w:p w14:paraId="52A87029" w14:textId="49CFCC1A" w:rsidR="00A845D8" w:rsidRPr="00D660D4" w:rsidRDefault="002A291E" w:rsidP="002A291E">
            <w:pPr>
              <w:pStyle w:val="VBAILTbullet1"/>
              <w:numPr>
                <w:ilvl w:val="0"/>
                <w:numId w:val="17"/>
              </w:numPr>
            </w:pPr>
            <w:r w:rsidRPr="002A291E">
              <w:t>M21-1 XIV.2.C (Social Security Number (SSN) Verification) </w:t>
            </w:r>
          </w:p>
        </w:tc>
      </w:tr>
    </w:tbl>
    <w:p w14:paraId="7A409255" w14:textId="77777777" w:rsidR="00983FF8" w:rsidRDefault="00983FF8" w:rsidP="00A10F0D">
      <w:pPr>
        <w:pStyle w:val="VBAILTBody"/>
      </w:pPr>
    </w:p>
    <w:p w14:paraId="490F76C4" w14:textId="77777777" w:rsidR="00983FF8" w:rsidRDefault="00983FF8" w:rsidP="00083BB4">
      <w:pPr>
        <w:pStyle w:val="VBAILTHeading2"/>
        <w:pageBreakBefore/>
      </w:pPr>
      <w:bookmarkStart w:id="8" w:name="_Toc480963865"/>
      <w:bookmarkStart w:id="9" w:name="_Toc494344723"/>
      <w:r w:rsidRPr="00313580">
        <w:lastRenderedPageBreak/>
        <w:t xml:space="preserve">Determine dependency eligibility for a </w:t>
      </w:r>
      <w:r>
        <w:t>child</w:t>
      </w:r>
      <w:r w:rsidRPr="00313580">
        <w:t xml:space="preserve"> of a Veteran</w:t>
      </w:r>
      <w:bookmarkEnd w:id="8"/>
      <w:bookmarkEnd w:id="9"/>
      <w:r w:rsidRPr="00BB78DA">
        <w:t xml:space="preserve"> </w:t>
      </w:r>
    </w:p>
    <w:tbl>
      <w:tblPr>
        <w:tblStyle w:val="TableGrid"/>
        <w:tblW w:w="9360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"/>
      </w:tblPr>
      <w:tblGrid>
        <w:gridCol w:w="2335"/>
        <w:gridCol w:w="7025"/>
      </w:tblGrid>
      <w:tr w:rsidR="00983FF8" w14:paraId="75713EDA" w14:textId="77777777" w:rsidTr="00983FF8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714C177D" w14:textId="77777777" w:rsidR="00983FF8" w:rsidRDefault="00983FF8" w:rsidP="00983FF8">
            <w:pPr>
              <w:pStyle w:val="VBAILTTableHeading1"/>
            </w:pPr>
            <w:r>
              <w:t>Reference Type</w:t>
            </w:r>
          </w:p>
        </w:tc>
        <w:tc>
          <w:tcPr>
            <w:tcW w:w="7025" w:type="dxa"/>
            <w:shd w:val="clear" w:color="auto" w:fill="BDD6EE" w:themeFill="accent1" w:themeFillTint="66"/>
          </w:tcPr>
          <w:p w14:paraId="0F2E11E5" w14:textId="77777777" w:rsidR="00983FF8" w:rsidRDefault="00983FF8" w:rsidP="00983FF8">
            <w:pPr>
              <w:pStyle w:val="VBAILTTableHeading1"/>
            </w:pPr>
            <w:r>
              <w:t>Reference Name</w:t>
            </w:r>
          </w:p>
        </w:tc>
      </w:tr>
      <w:tr w:rsidR="00983FF8" w:rsidRPr="00D660D4" w14:paraId="489EAF5E" w14:textId="77777777" w:rsidTr="00983FF8">
        <w:trPr>
          <w:jc w:val="center"/>
        </w:trPr>
        <w:tc>
          <w:tcPr>
            <w:tcW w:w="2335" w:type="dxa"/>
          </w:tcPr>
          <w:p w14:paraId="14852809" w14:textId="77777777" w:rsidR="00983FF8" w:rsidRPr="00CF4F54" w:rsidRDefault="00983FF8" w:rsidP="00983FF8">
            <w:pPr>
              <w:pStyle w:val="VBAILTBody"/>
            </w:pPr>
            <w:r w:rsidRPr="00CF4F54">
              <w:t xml:space="preserve">Lesson </w:t>
            </w:r>
          </w:p>
        </w:tc>
        <w:tc>
          <w:tcPr>
            <w:tcW w:w="7025" w:type="dxa"/>
          </w:tcPr>
          <w:p w14:paraId="535D980B" w14:textId="4E32AC7C" w:rsidR="00983FF8" w:rsidRPr="00D660D4" w:rsidRDefault="00983FF8" w:rsidP="00983FF8">
            <w:pPr>
              <w:pStyle w:val="VBAILTBody"/>
            </w:pPr>
            <w:r>
              <w:t xml:space="preserve">Phase 5, Part 1: </w:t>
            </w:r>
            <w:r>
              <w:rPr>
                <w:i/>
              </w:rPr>
              <w:t>Dependency Eligibility: Child</w:t>
            </w:r>
          </w:p>
        </w:tc>
      </w:tr>
      <w:tr w:rsidR="00983FF8" w:rsidRPr="00D660D4" w14:paraId="59989BDE" w14:textId="77777777" w:rsidTr="00983FF8">
        <w:trPr>
          <w:jc w:val="center"/>
        </w:trPr>
        <w:tc>
          <w:tcPr>
            <w:tcW w:w="2335" w:type="dxa"/>
          </w:tcPr>
          <w:p w14:paraId="0ABA8D08" w14:textId="77777777" w:rsidR="00983FF8" w:rsidRPr="00CF4F54" w:rsidRDefault="00983FF8" w:rsidP="00983FF8">
            <w:pPr>
              <w:pStyle w:val="VBAILTBody"/>
            </w:pPr>
            <w:r w:rsidRPr="00CF4F54">
              <w:t xml:space="preserve">Job Aids </w:t>
            </w:r>
          </w:p>
        </w:tc>
        <w:tc>
          <w:tcPr>
            <w:tcW w:w="7025" w:type="dxa"/>
          </w:tcPr>
          <w:p w14:paraId="31C12441" w14:textId="77777777" w:rsidR="00983FF8" w:rsidRPr="00AD212E" w:rsidRDefault="00983FF8" w:rsidP="00983FF8">
            <w:pPr>
              <w:pStyle w:val="VBAILTBody"/>
            </w:pPr>
            <w:r w:rsidRPr="008C72DB">
              <w:rPr>
                <w:rStyle w:val="Strong"/>
              </w:rPr>
              <w:t>Dependency Eligibility Requirements</w:t>
            </w:r>
            <w:r>
              <w:t xml:space="preserve"> job aid</w:t>
            </w:r>
          </w:p>
        </w:tc>
      </w:tr>
      <w:tr w:rsidR="00983FF8" w:rsidRPr="00D660D4" w14:paraId="7974C650" w14:textId="77777777" w:rsidTr="00983FF8">
        <w:trPr>
          <w:jc w:val="center"/>
        </w:trPr>
        <w:tc>
          <w:tcPr>
            <w:tcW w:w="2335" w:type="dxa"/>
          </w:tcPr>
          <w:p w14:paraId="4EA06DB6" w14:textId="77777777" w:rsidR="00983FF8" w:rsidRPr="00CF4F54" w:rsidRDefault="00983FF8" w:rsidP="00983FF8">
            <w:pPr>
              <w:pStyle w:val="VBAILTBody"/>
            </w:pPr>
            <w:r w:rsidRPr="00CF4F54">
              <w:t>38 CFR and M21-1 Manual</w:t>
            </w:r>
          </w:p>
        </w:tc>
        <w:tc>
          <w:tcPr>
            <w:tcW w:w="7025" w:type="dxa"/>
          </w:tcPr>
          <w:p w14:paraId="1DCB7FEE" w14:textId="77777777" w:rsidR="007702FE" w:rsidRDefault="007702FE" w:rsidP="007702FE">
            <w:pPr>
              <w:pStyle w:val="VBAILTbullet1"/>
            </w:pPr>
            <w:r>
              <w:rPr>
                <w:rStyle w:val="normaltextrun"/>
              </w:rPr>
              <w:t>38 CFR 3.24 (Improved Pension Rates – Surviving Children)</w:t>
            </w:r>
            <w:r>
              <w:rPr>
                <w:rStyle w:val="eop"/>
              </w:rPr>
              <w:t> </w:t>
            </w:r>
          </w:p>
          <w:p w14:paraId="22F77F4A" w14:textId="77777777" w:rsidR="007702FE" w:rsidRDefault="007702FE" w:rsidP="007702FE">
            <w:pPr>
              <w:pStyle w:val="VBAILTbullet1"/>
            </w:pPr>
            <w:r>
              <w:rPr>
                <w:rStyle w:val="normaltextrun"/>
              </w:rPr>
              <w:t>38 CFR 3.57 (Child)</w:t>
            </w:r>
            <w:r>
              <w:rPr>
                <w:rStyle w:val="eop"/>
              </w:rPr>
              <w:t> </w:t>
            </w:r>
          </w:p>
          <w:p w14:paraId="0BDB0BB5" w14:textId="77777777" w:rsidR="007702FE" w:rsidRDefault="007702FE" w:rsidP="007702FE">
            <w:pPr>
              <w:pStyle w:val="VBAILTbullet1"/>
            </w:pPr>
            <w:r>
              <w:rPr>
                <w:rStyle w:val="normaltextrun"/>
              </w:rPr>
              <w:t>38 CFR 3.204 (Evidence of Dependents and Age)</w:t>
            </w:r>
            <w:r>
              <w:rPr>
                <w:rStyle w:val="eop"/>
              </w:rPr>
              <w:t> </w:t>
            </w:r>
          </w:p>
          <w:p w14:paraId="6D5CDFB7" w14:textId="77777777" w:rsidR="007702FE" w:rsidRDefault="007702FE" w:rsidP="007702FE">
            <w:pPr>
              <w:pStyle w:val="VBAILTbullet1"/>
            </w:pPr>
            <w:r>
              <w:rPr>
                <w:rStyle w:val="normaltextrun"/>
              </w:rPr>
              <w:t>38 CFR 3.461 (Dependency and indemnity Compensation)</w:t>
            </w:r>
            <w:r>
              <w:rPr>
                <w:rStyle w:val="eop"/>
              </w:rPr>
              <w:t> </w:t>
            </w:r>
          </w:p>
          <w:p w14:paraId="1EFF5BD4" w14:textId="77777777" w:rsidR="007702FE" w:rsidRDefault="007702FE" w:rsidP="007702FE">
            <w:pPr>
              <w:pStyle w:val="VBAILTbullet1"/>
            </w:pPr>
            <w:r>
              <w:rPr>
                <w:rStyle w:val="normaltextrun"/>
              </w:rPr>
              <w:t>38 CFR 3.660 (Dependency, Income and Estate)</w:t>
            </w:r>
            <w:r>
              <w:rPr>
                <w:rStyle w:val="eop"/>
              </w:rPr>
              <w:t> </w:t>
            </w:r>
          </w:p>
          <w:p w14:paraId="4572A0AB" w14:textId="77777777" w:rsidR="007702FE" w:rsidRDefault="007702FE" w:rsidP="007702FE">
            <w:pPr>
              <w:pStyle w:val="VBAILTbullet1"/>
            </w:pPr>
            <w:r>
              <w:rPr>
                <w:rStyle w:val="normaltextrun"/>
              </w:rPr>
              <w:t>38 CFR 3.667 (School Attendance)</w:t>
            </w:r>
            <w:r>
              <w:rPr>
                <w:rStyle w:val="eop"/>
              </w:rPr>
              <w:t> </w:t>
            </w:r>
          </w:p>
          <w:p w14:paraId="598A92FE" w14:textId="77777777" w:rsidR="007702FE" w:rsidRDefault="007702FE" w:rsidP="007702FE">
            <w:pPr>
              <w:pStyle w:val="VBAILTbullet1"/>
            </w:pPr>
            <w:r>
              <w:rPr>
                <w:rStyle w:val="normaltextrun"/>
              </w:rPr>
              <w:t>M21-1 VII.i.1.A (General Information on Relationship and Dependency</w:t>
            </w:r>
            <w:r>
              <w:rPr>
                <w:rStyle w:val="eop"/>
              </w:rPr>
              <w:t> </w:t>
            </w:r>
          </w:p>
          <w:p w14:paraId="3435F011" w14:textId="77777777" w:rsidR="007702FE" w:rsidRDefault="007702FE" w:rsidP="007702FE">
            <w:pPr>
              <w:pStyle w:val="VBAILTbullet1"/>
            </w:pPr>
            <w:r>
              <w:rPr>
                <w:rStyle w:val="normaltextrun"/>
              </w:rPr>
              <w:t>M21-1 VII.i.3.A (Establishing a Child’s Age and Relationship)</w:t>
            </w:r>
            <w:r>
              <w:rPr>
                <w:rStyle w:val="eop"/>
              </w:rPr>
              <w:t> </w:t>
            </w:r>
          </w:p>
          <w:p w14:paraId="14479532" w14:textId="77777777" w:rsidR="007702FE" w:rsidRDefault="007702FE" w:rsidP="007702FE">
            <w:pPr>
              <w:pStyle w:val="VBAILTbullet1"/>
            </w:pPr>
            <w:r>
              <w:rPr>
                <w:rStyle w:val="normaltextrun"/>
              </w:rPr>
              <w:t>M21-1 VII.i.3.B (Biological Children, Adopted Children, and Stepchildren)</w:t>
            </w:r>
            <w:r>
              <w:rPr>
                <w:rStyle w:val="eop"/>
              </w:rPr>
              <w:t> </w:t>
            </w:r>
          </w:p>
          <w:p w14:paraId="19334A8D" w14:textId="77777777" w:rsidR="007702FE" w:rsidRDefault="007702FE" w:rsidP="007702FE">
            <w:pPr>
              <w:pStyle w:val="VBAILTbullet1"/>
            </w:pPr>
            <w:r>
              <w:rPr>
                <w:rStyle w:val="normaltextrun"/>
              </w:rPr>
              <w:t xml:space="preserve">M21-1 VII.i.3.C (Marriage </w:t>
            </w:r>
            <w:proofErr w:type="spellStart"/>
            <w:r>
              <w:rPr>
                <w:rStyle w:val="contextualspellingandgrammarerror"/>
              </w:rPr>
              <w:t>o</w:t>
            </w:r>
            <w:proofErr w:type="spellEnd"/>
            <w:r>
              <w:rPr>
                <w:rStyle w:val="normaltextrun"/>
              </w:rPr>
              <w:t xml:space="preserve"> a Child)</w:t>
            </w:r>
            <w:r>
              <w:rPr>
                <w:rStyle w:val="eop"/>
              </w:rPr>
              <w:t> </w:t>
            </w:r>
          </w:p>
          <w:p w14:paraId="5FBFBD37" w14:textId="77777777" w:rsidR="007702FE" w:rsidRDefault="007702FE" w:rsidP="007702FE">
            <w:pPr>
              <w:pStyle w:val="VBAILTbullet1"/>
            </w:pPr>
            <w:r>
              <w:rPr>
                <w:rStyle w:val="normaltextrun"/>
              </w:rPr>
              <w:t>M21-1 VII.i.3.D (Children with Two Veteran-Parents) </w:t>
            </w:r>
            <w:r>
              <w:rPr>
                <w:rStyle w:val="eop"/>
              </w:rPr>
              <w:t> </w:t>
            </w:r>
          </w:p>
          <w:p w14:paraId="59CAD772" w14:textId="77777777" w:rsidR="007702FE" w:rsidRDefault="007702FE" w:rsidP="007702FE">
            <w:pPr>
              <w:pStyle w:val="VBAILTbullet1"/>
            </w:pPr>
            <w:r>
              <w:rPr>
                <w:rStyle w:val="normaltextrun"/>
              </w:rPr>
              <w:t>M21-1 IX.iii.</w:t>
            </w:r>
            <w:proofErr w:type="gramStart"/>
            <w:r>
              <w:rPr>
                <w:rStyle w:val="contextualspellingandgrammarerror"/>
              </w:rPr>
              <w:t>1.E.</w:t>
            </w:r>
            <w:proofErr w:type="gramEnd"/>
            <w:r>
              <w:rPr>
                <w:rStyle w:val="normaltextrun"/>
              </w:rPr>
              <w:t>4 (</w:t>
            </w:r>
            <w:proofErr w:type="spellStart"/>
            <w:r>
              <w:rPr>
                <w:rStyle w:val="spellingerror"/>
              </w:rPr>
              <w:t>Suriving</w:t>
            </w:r>
            <w:proofErr w:type="spellEnd"/>
            <w:r>
              <w:rPr>
                <w:rStyle w:val="normaltextrun"/>
              </w:rPr>
              <w:t xml:space="preserve"> Child Entitled to Survivors Pension in Their Own Right) </w:t>
            </w:r>
            <w:r>
              <w:rPr>
                <w:rStyle w:val="eop"/>
              </w:rPr>
              <w:t> </w:t>
            </w:r>
          </w:p>
          <w:p w14:paraId="175D82EF" w14:textId="128C1974" w:rsidR="00983FF8" w:rsidRPr="00D660D4" w:rsidRDefault="007702FE" w:rsidP="007702FE">
            <w:pPr>
              <w:pStyle w:val="VBAILTbullet1"/>
            </w:pPr>
            <w:r>
              <w:rPr>
                <w:rStyle w:val="normaltextrun"/>
              </w:rPr>
              <w:t>M21-1 X.ii.6.B.  (A Child’s Permanent Incapacity for Self-Support)</w:t>
            </w:r>
          </w:p>
        </w:tc>
      </w:tr>
    </w:tbl>
    <w:p w14:paraId="0FE8F3CF" w14:textId="77777777" w:rsidR="00983FF8" w:rsidRDefault="00983FF8" w:rsidP="00983FF8">
      <w:pPr>
        <w:pStyle w:val="VBAILTBody"/>
      </w:pPr>
    </w:p>
    <w:p w14:paraId="28C01C4C" w14:textId="77777777" w:rsidR="00A20163" w:rsidRDefault="00A20163" w:rsidP="00983FF8">
      <w:pPr>
        <w:pStyle w:val="VBAILTBody"/>
      </w:pPr>
    </w:p>
    <w:p w14:paraId="1B67279B" w14:textId="77777777" w:rsidR="00A20163" w:rsidRDefault="00A20163" w:rsidP="00983FF8">
      <w:pPr>
        <w:pStyle w:val="VBAILTBody"/>
      </w:pPr>
    </w:p>
    <w:p w14:paraId="35475972" w14:textId="77777777" w:rsidR="00A20163" w:rsidRDefault="00A20163" w:rsidP="00983FF8">
      <w:pPr>
        <w:pStyle w:val="VBAILTBody"/>
      </w:pPr>
    </w:p>
    <w:p w14:paraId="58E4A8C7" w14:textId="77777777" w:rsidR="00983FF8" w:rsidRDefault="00983FF8" w:rsidP="00983FF8">
      <w:pPr>
        <w:pStyle w:val="VBAILTHeading2"/>
      </w:pPr>
      <w:bookmarkStart w:id="10" w:name="_Toc480963872"/>
      <w:bookmarkStart w:id="11" w:name="_Toc494344725"/>
      <w:r>
        <w:lastRenderedPageBreak/>
        <w:t>Verify proof of death of Veteran</w:t>
      </w:r>
      <w:bookmarkEnd w:id="10"/>
      <w:bookmarkEnd w:id="11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"/>
      </w:tblPr>
      <w:tblGrid>
        <w:gridCol w:w="2335"/>
        <w:gridCol w:w="7066"/>
      </w:tblGrid>
      <w:tr w:rsidR="00983FF8" w14:paraId="25E96DF4" w14:textId="77777777" w:rsidTr="00983FF8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572BC451" w14:textId="77777777" w:rsidR="00983FF8" w:rsidRDefault="00983FF8" w:rsidP="00983FF8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45173217" w14:textId="77777777" w:rsidR="00983FF8" w:rsidRDefault="00983FF8" w:rsidP="00983FF8">
            <w:pPr>
              <w:pStyle w:val="VBAILTTableHeading1"/>
            </w:pPr>
            <w:r>
              <w:t xml:space="preserve">Reference Name </w:t>
            </w:r>
          </w:p>
        </w:tc>
      </w:tr>
      <w:tr w:rsidR="00983FF8" w14:paraId="507F2446" w14:textId="77777777" w:rsidTr="00983FF8">
        <w:trPr>
          <w:jc w:val="center"/>
        </w:trPr>
        <w:tc>
          <w:tcPr>
            <w:tcW w:w="2335" w:type="dxa"/>
          </w:tcPr>
          <w:p w14:paraId="072BFC11" w14:textId="12110849" w:rsidR="00983FF8" w:rsidRPr="003A70B6" w:rsidRDefault="00983FF8" w:rsidP="00983FF8">
            <w:pPr>
              <w:pStyle w:val="VBAILTBody"/>
            </w:pPr>
            <w:r w:rsidRPr="003A70B6">
              <w:t>Lesson</w:t>
            </w:r>
            <w:r w:rsidR="00083BB4">
              <w:t xml:space="preserve"> </w:t>
            </w:r>
          </w:p>
        </w:tc>
        <w:tc>
          <w:tcPr>
            <w:tcW w:w="7066" w:type="dxa"/>
          </w:tcPr>
          <w:p w14:paraId="3D71C429" w14:textId="6C1AE2ED" w:rsidR="00983FF8" w:rsidRDefault="00983FF8" w:rsidP="00983FF8">
            <w:pPr>
              <w:pStyle w:val="VBAILTBody"/>
            </w:pPr>
            <w:r>
              <w:t>Phase 5, Part 1:</w:t>
            </w:r>
            <w:r w:rsidRPr="008D7831">
              <w:rPr>
                <w:i/>
              </w:rPr>
              <w:t xml:space="preserve"> Verify Proof of Death of Veteran for Survivors’ Benefits</w:t>
            </w:r>
          </w:p>
        </w:tc>
      </w:tr>
      <w:tr w:rsidR="00983FF8" w14:paraId="6CB7A223" w14:textId="77777777" w:rsidTr="00983FF8">
        <w:trPr>
          <w:jc w:val="center"/>
        </w:trPr>
        <w:tc>
          <w:tcPr>
            <w:tcW w:w="2335" w:type="dxa"/>
          </w:tcPr>
          <w:p w14:paraId="389F60EE" w14:textId="77777777" w:rsidR="00983FF8" w:rsidRPr="003A70B6" w:rsidRDefault="00983FF8" w:rsidP="00983FF8">
            <w:pPr>
              <w:pStyle w:val="VBAILTBody"/>
            </w:pPr>
            <w:r w:rsidRPr="003A70B6">
              <w:t>Job Aids</w:t>
            </w:r>
          </w:p>
        </w:tc>
        <w:tc>
          <w:tcPr>
            <w:tcW w:w="7066" w:type="dxa"/>
          </w:tcPr>
          <w:p w14:paraId="55565996" w14:textId="77777777" w:rsidR="00983FF8" w:rsidRDefault="00983FF8" w:rsidP="00983FF8">
            <w:pPr>
              <w:pStyle w:val="VBAILTBody"/>
            </w:pPr>
            <w:r>
              <w:t>None</w:t>
            </w:r>
          </w:p>
        </w:tc>
      </w:tr>
      <w:tr w:rsidR="00983FF8" w14:paraId="74C2D099" w14:textId="77777777" w:rsidTr="00983FF8">
        <w:trPr>
          <w:jc w:val="center"/>
        </w:trPr>
        <w:tc>
          <w:tcPr>
            <w:tcW w:w="2335" w:type="dxa"/>
          </w:tcPr>
          <w:p w14:paraId="5BD3FFF7" w14:textId="77777777" w:rsidR="00983FF8" w:rsidRPr="00CF4F54" w:rsidRDefault="00983FF8" w:rsidP="00983FF8">
            <w:pPr>
              <w:pStyle w:val="VBAILTBody"/>
              <w:rPr>
                <w:rStyle w:val="Strong"/>
                <w:b w:val="0"/>
                <w:bCs w:val="0"/>
              </w:rPr>
            </w:pPr>
            <w:r w:rsidRPr="00CF4F54">
              <w:t>38 CFR and M21-1 Manual</w:t>
            </w:r>
          </w:p>
        </w:tc>
        <w:tc>
          <w:tcPr>
            <w:tcW w:w="7066" w:type="dxa"/>
          </w:tcPr>
          <w:p w14:paraId="77D52987" w14:textId="77777777" w:rsidR="005702C7" w:rsidRPr="005702C7" w:rsidRDefault="005702C7" w:rsidP="005702C7">
            <w:pPr>
              <w:pStyle w:val="VBAILTbullet1"/>
            </w:pPr>
            <w:r w:rsidRPr="005702C7">
              <w:t>38 CFR 3.211 (Death) </w:t>
            </w:r>
          </w:p>
          <w:p w14:paraId="47A71994" w14:textId="77777777" w:rsidR="005702C7" w:rsidRPr="005702C7" w:rsidRDefault="005702C7" w:rsidP="005702C7">
            <w:pPr>
              <w:pStyle w:val="VBAILTbullet1"/>
            </w:pPr>
            <w:r w:rsidRPr="005702C7">
              <w:t xml:space="preserve">M21-1 </w:t>
            </w:r>
            <w:r w:rsidRPr="005702C7">
              <w:rPr>
                <w:lang w:val="pt-BR"/>
              </w:rPr>
              <w:t>XII.i.3.B.1.a. </w:t>
            </w:r>
            <w:r w:rsidRPr="005702C7">
              <w:t>Acceptable Proof of Death </w:t>
            </w:r>
          </w:p>
          <w:p w14:paraId="708D0E37" w14:textId="77777777" w:rsidR="005702C7" w:rsidRPr="005702C7" w:rsidRDefault="005702C7" w:rsidP="005702C7">
            <w:pPr>
              <w:pStyle w:val="VBAILTbullet1"/>
            </w:pPr>
            <w:r w:rsidRPr="005702C7">
              <w:t>M21-1 XII.i.1.B.1.g.  Obtaining Evidence Relating to Cause of Death </w:t>
            </w:r>
          </w:p>
          <w:p w14:paraId="6E6750CF" w14:textId="77777777" w:rsidR="005702C7" w:rsidRPr="005702C7" w:rsidRDefault="005702C7" w:rsidP="005702C7">
            <w:pPr>
              <w:pStyle w:val="VBAILTbullet1"/>
            </w:pPr>
            <w:r w:rsidRPr="005702C7">
              <w:t xml:space="preserve">M21-1 </w:t>
            </w:r>
            <w:r w:rsidRPr="005702C7">
              <w:rPr>
                <w:lang w:val="pt-BR"/>
              </w:rPr>
              <w:t>XII.i.1.B.1.n. Developing for Proof of Death </w:t>
            </w:r>
            <w:r w:rsidRPr="005702C7">
              <w:t> </w:t>
            </w:r>
          </w:p>
          <w:p w14:paraId="42849E89" w14:textId="113C5BC0" w:rsidR="00983FF8" w:rsidRDefault="005702C7" w:rsidP="001E65D8">
            <w:pPr>
              <w:pStyle w:val="VBAILTbullet1"/>
            </w:pPr>
            <w:r w:rsidRPr="005702C7">
              <w:rPr>
                <w:lang w:val="pt-BR"/>
              </w:rPr>
              <w:t>M21-1 XI.iii.1.A.4.e. </w:t>
            </w:r>
            <w:r w:rsidRPr="005702C7">
              <w:t>Proof of Death </w:t>
            </w:r>
          </w:p>
        </w:tc>
      </w:tr>
      <w:bookmarkEnd w:id="4"/>
    </w:tbl>
    <w:p w14:paraId="3B29280F" w14:textId="77777777" w:rsidR="00331E6F" w:rsidRDefault="00331E6F" w:rsidP="00A10F0D">
      <w:pPr>
        <w:pStyle w:val="VBAILTBody"/>
      </w:pPr>
    </w:p>
    <w:p w14:paraId="1849D8F1" w14:textId="77777777" w:rsidR="00331E6F" w:rsidRDefault="00331E6F" w:rsidP="00083BB4">
      <w:pPr>
        <w:pStyle w:val="VBAILTHeading2"/>
        <w:pageBreakBefore/>
      </w:pPr>
      <w:bookmarkStart w:id="12" w:name="_Toc480276684"/>
      <w:bookmarkStart w:id="13" w:name="_Toc494344726"/>
      <w:r w:rsidRPr="003A7B61">
        <w:lastRenderedPageBreak/>
        <w:t>Describe how to prepare an award action</w:t>
      </w:r>
      <w:bookmarkEnd w:id="12"/>
      <w:bookmarkEnd w:id="13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66"/>
      </w:tblGrid>
      <w:tr w:rsidR="00331E6F" w14:paraId="6690FDFA" w14:textId="77777777" w:rsidTr="00331E6F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64146772" w14:textId="77777777" w:rsidR="00331E6F" w:rsidRDefault="00331E6F" w:rsidP="00331E6F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7DD16EB4" w14:textId="77777777" w:rsidR="00331E6F" w:rsidRDefault="00331E6F" w:rsidP="00331E6F">
            <w:pPr>
              <w:pStyle w:val="VBAILTTableHeading1"/>
            </w:pPr>
            <w:r>
              <w:t xml:space="preserve">Reference Name </w:t>
            </w:r>
          </w:p>
        </w:tc>
      </w:tr>
      <w:tr w:rsidR="00331E6F" w14:paraId="13FB3A65" w14:textId="77777777" w:rsidTr="00331E6F">
        <w:trPr>
          <w:jc w:val="center"/>
        </w:trPr>
        <w:tc>
          <w:tcPr>
            <w:tcW w:w="2335" w:type="dxa"/>
          </w:tcPr>
          <w:p w14:paraId="636C5322" w14:textId="3205A77F" w:rsidR="00331E6F" w:rsidRDefault="00331E6F" w:rsidP="00331E6F">
            <w:pPr>
              <w:pStyle w:val="VBAILTBody"/>
            </w:pPr>
            <w:r>
              <w:t>Lesson</w:t>
            </w:r>
            <w:r w:rsidR="00083BB4">
              <w:t xml:space="preserve"> </w:t>
            </w:r>
          </w:p>
        </w:tc>
        <w:tc>
          <w:tcPr>
            <w:tcW w:w="7066" w:type="dxa"/>
          </w:tcPr>
          <w:p w14:paraId="4DBE2E18" w14:textId="61982786" w:rsidR="00331E6F" w:rsidRDefault="00331E6F" w:rsidP="00331E6F">
            <w:pPr>
              <w:pStyle w:val="VBAILTbullet1"/>
            </w:pPr>
            <w:r>
              <w:t xml:space="preserve">Phase 5, Part 3: </w:t>
            </w:r>
            <w:r>
              <w:rPr>
                <w:i/>
              </w:rPr>
              <w:t>Overview of the Award Process</w:t>
            </w:r>
          </w:p>
        </w:tc>
      </w:tr>
      <w:tr w:rsidR="00331E6F" w14:paraId="23E3D2F9" w14:textId="77777777" w:rsidTr="00331E6F">
        <w:trPr>
          <w:jc w:val="center"/>
        </w:trPr>
        <w:tc>
          <w:tcPr>
            <w:tcW w:w="2335" w:type="dxa"/>
          </w:tcPr>
          <w:p w14:paraId="27FBE8D8" w14:textId="77777777" w:rsidR="00331E6F" w:rsidRDefault="00331E6F" w:rsidP="00331E6F">
            <w:pPr>
              <w:pStyle w:val="VBAILTBody"/>
            </w:pPr>
            <w:r>
              <w:t>Job Aids</w:t>
            </w:r>
          </w:p>
        </w:tc>
        <w:tc>
          <w:tcPr>
            <w:tcW w:w="7066" w:type="dxa"/>
          </w:tcPr>
          <w:p w14:paraId="06206A22" w14:textId="77777777" w:rsidR="00331E6F" w:rsidRDefault="00331E6F" w:rsidP="00331E6F">
            <w:pPr>
              <w:pStyle w:val="VBAILTbullet1"/>
            </w:pPr>
            <w:r w:rsidRPr="001D6742">
              <w:rPr>
                <w:rStyle w:val="Strong"/>
              </w:rPr>
              <w:t>Processing a Grant</w:t>
            </w:r>
            <w:r>
              <w:rPr>
                <w:rStyle w:val="Strong"/>
              </w:rPr>
              <w:t xml:space="preserve"> of</w:t>
            </w:r>
            <w:r w:rsidRPr="001D6742">
              <w:rPr>
                <w:rStyle w:val="Strong"/>
              </w:rPr>
              <w:t xml:space="preserve"> Benefits</w:t>
            </w:r>
            <w:r w:rsidRPr="001D6742">
              <w:t xml:space="preserve"> job aid </w:t>
            </w:r>
          </w:p>
          <w:p w14:paraId="24944EA7" w14:textId="77777777" w:rsidR="00331E6F" w:rsidRDefault="00331E6F" w:rsidP="00331E6F">
            <w:pPr>
              <w:pStyle w:val="VBAILTbullet1"/>
            </w:pPr>
            <w:r w:rsidRPr="001D6742">
              <w:rPr>
                <w:rStyle w:val="Strong"/>
              </w:rPr>
              <w:t>Processing a Denial of Benefits</w:t>
            </w:r>
            <w:r w:rsidRPr="001D6742">
              <w:t xml:space="preserve"> job aid </w:t>
            </w:r>
          </w:p>
          <w:p w14:paraId="689A2E43" w14:textId="77777777" w:rsidR="00331E6F" w:rsidRDefault="00331E6F" w:rsidP="00331E6F">
            <w:pPr>
              <w:pStyle w:val="VBAILTbullet1"/>
            </w:pPr>
            <w:r w:rsidRPr="001D6742">
              <w:rPr>
                <w:rStyle w:val="Strong"/>
              </w:rPr>
              <w:t>Processing an Award Adjustment</w:t>
            </w:r>
            <w:r w:rsidRPr="001D6742">
              <w:t xml:space="preserve"> job aid</w:t>
            </w:r>
          </w:p>
          <w:p w14:paraId="7DEDB91F" w14:textId="77777777" w:rsidR="00331E6F" w:rsidRDefault="00331E6F" w:rsidP="00331E6F">
            <w:pPr>
              <w:pStyle w:val="VBAILTbullet1"/>
            </w:pPr>
            <w:r>
              <w:rPr>
                <w:rStyle w:val="Strong"/>
              </w:rPr>
              <w:t xml:space="preserve">Annotate the Award Checklist </w:t>
            </w:r>
            <w:r>
              <w:rPr>
                <w:rStyle w:val="Strong"/>
                <w:b w:val="0"/>
              </w:rPr>
              <w:t>job aid</w:t>
            </w:r>
          </w:p>
        </w:tc>
      </w:tr>
      <w:tr w:rsidR="00331E6F" w14:paraId="5977D5E3" w14:textId="77777777" w:rsidTr="00331E6F">
        <w:trPr>
          <w:jc w:val="center"/>
        </w:trPr>
        <w:tc>
          <w:tcPr>
            <w:tcW w:w="2335" w:type="dxa"/>
          </w:tcPr>
          <w:p w14:paraId="762165E8" w14:textId="77777777" w:rsidR="00331E6F" w:rsidRDefault="00331E6F" w:rsidP="00331E6F">
            <w:pPr>
              <w:pStyle w:val="VBAILTBody"/>
            </w:pPr>
            <w:r w:rsidRPr="00CF4F54">
              <w:t>38 CFR and M21-1 Manual</w:t>
            </w:r>
          </w:p>
        </w:tc>
        <w:tc>
          <w:tcPr>
            <w:tcW w:w="7066" w:type="dxa"/>
          </w:tcPr>
          <w:p w14:paraId="59F4192A" w14:textId="77777777" w:rsidR="002375C3" w:rsidRPr="002375C3" w:rsidRDefault="002375C3" w:rsidP="002375C3">
            <w:pPr>
              <w:pStyle w:val="ListParagraph"/>
              <w:numPr>
                <w:ilvl w:val="0"/>
                <w:numId w:val="20"/>
              </w:numPr>
              <w:spacing w:before="120" w:line="276" w:lineRule="auto"/>
              <w:rPr>
                <w:rFonts w:ascii="Verdana" w:hAnsi="Verdana"/>
              </w:rPr>
            </w:pPr>
            <w:r w:rsidRPr="002375C3">
              <w:rPr>
                <w:rFonts w:ascii="Verdana" w:hAnsi="Verdana"/>
              </w:rPr>
              <w:t xml:space="preserve">M21-1 </w:t>
            </w:r>
            <w:bookmarkStart w:id="14" w:name="_Hlk97645313"/>
            <w:r w:rsidRPr="002375C3">
              <w:rPr>
                <w:rFonts w:ascii="Verdana" w:hAnsi="Verdana"/>
              </w:rPr>
              <w:t>VI.i.1.A. (Decision Authorization)</w:t>
            </w:r>
            <w:bookmarkEnd w:id="14"/>
          </w:p>
          <w:p w14:paraId="04764BC9" w14:textId="77777777" w:rsidR="002375C3" w:rsidRPr="002375C3" w:rsidRDefault="002375C3" w:rsidP="002375C3">
            <w:pPr>
              <w:pStyle w:val="ListParagraph"/>
              <w:numPr>
                <w:ilvl w:val="0"/>
                <w:numId w:val="20"/>
              </w:numPr>
              <w:spacing w:before="120" w:after="120" w:line="276" w:lineRule="auto"/>
              <w:rPr>
                <w:rFonts w:ascii="Verdana" w:hAnsi="Verdana"/>
              </w:rPr>
            </w:pPr>
            <w:r w:rsidRPr="002375C3">
              <w:rPr>
                <w:rFonts w:ascii="Verdana" w:hAnsi="Verdana"/>
              </w:rPr>
              <w:t>M21-1 VI.i.1.A.1.a. (Final Stage in Adjudicating a Claim)</w:t>
            </w:r>
          </w:p>
          <w:p w14:paraId="4946043C" w14:textId="77777777" w:rsidR="002375C3" w:rsidRPr="002375C3" w:rsidRDefault="002375C3" w:rsidP="002375C3">
            <w:pPr>
              <w:pStyle w:val="ListParagraph"/>
              <w:numPr>
                <w:ilvl w:val="0"/>
                <w:numId w:val="21"/>
              </w:numPr>
              <w:spacing w:before="120" w:after="120" w:line="276" w:lineRule="auto"/>
              <w:rPr>
                <w:rFonts w:ascii="Verdana" w:hAnsi="Verdana"/>
              </w:rPr>
            </w:pPr>
            <w:r w:rsidRPr="002375C3">
              <w:rPr>
                <w:rFonts w:ascii="Verdana" w:hAnsi="Verdana"/>
              </w:rPr>
              <w:t>M21-1</w:t>
            </w:r>
            <w:r w:rsidRPr="002375C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2375C3">
              <w:rPr>
                <w:rFonts w:ascii="Verdana" w:hAnsi="Verdana"/>
              </w:rPr>
              <w:t>VI.i.1.A.1.b. (Responsibility for Awarding or Denying Benefits)</w:t>
            </w:r>
          </w:p>
          <w:p w14:paraId="1E1D3DB4" w14:textId="77777777" w:rsidR="002375C3" w:rsidRPr="002375C3" w:rsidRDefault="002375C3" w:rsidP="002375C3">
            <w:pPr>
              <w:pStyle w:val="ListParagraph"/>
              <w:numPr>
                <w:ilvl w:val="0"/>
                <w:numId w:val="21"/>
              </w:numPr>
              <w:spacing w:before="120" w:after="120" w:line="276" w:lineRule="auto"/>
              <w:rPr>
                <w:rFonts w:ascii="Verdana" w:hAnsi="Verdana"/>
              </w:rPr>
            </w:pPr>
            <w:r w:rsidRPr="002375C3">
              <w:rPr>
                <w:rFonts w:ascii="Verdana" w:hAnsi="Verdana"/>
              </w:rPr>
              <w:t xml:space="preserve">M21-1 </w:t>
            </w:r>
            <w:bookmarkStart w:id="15" w:name="_Hlk97646711"/>
            <w:r w:rsidRPr="002375C3">
              <w:rPr>
                <w:rFonts w:ascii="Verdana" w:hAnsi="Verdana"/>
              </w:rPr>
              <w:t>VI.i.</w:t>
            </w:r>
            <w:proofErr w:type="gramStart"/>
            <w:r w:rsidRPr="002375C3">
              <w:rPr>
                <w:rFonts w:ascii="Verdana" w:hAnsi="Verdana"/>
              </w:rPr>
              <w:t>1.A.</w:t>
            </w:r>
            <w:proofErr w:type="gramEnd"/>
            <w:r w:rsidRPr="002375C3">
              <w:rPr>
                <w:rFonts w:ascii="Verdana" w:hAnsi="Verdana"/>
              </w:rPr>
              <w:t>2. (General Information on Processing Decisions)</w:t>
            </w:r>
            <w:bookmarkEnd w:id="15"/>
          </w:p>
          <w:p w14:paraId="62D4D5F1" w14:textId="77777777" w:rsidR="002375C3" w:rsidRPr="002375C3" w:rsidRDefault="002375C3" w:rsidP="002375C3">
            <w:pPr>
              <w:pStyle w:val="ListParagraph"/>
              <w:numPr>
                <w:ilvl w:val="0"/>
                <w:numId w:val="21"/>
              </w:numPr>
              <w:spacing w:before="120" w:after="120" w:line="276" w:lineRule="auto"/>
              <w:rPr>
                <w:rFonts w:ascii="Verdana" w:hAnsi="Verdana"/>
              </w:rPr>
            </w:pPr>
            <w:r w:rsidRPr="002375C3">
              <w:rPr>
                <w:rFonts w:ascii="Verdana" w:hAnsi="Verdana"/>
              </w:rPr>
              <w:t>M21-1 VI.i.1.A.2.c. (Award Processing Responsibilities)</w:t>
            </w:r>
          </w:p>
          <w:p w14:paraId="1A205732" w14:textId="77777777" w:rsidR="002375C3" w:rsidRPr="002375C3" w:rsidRDefault="002375C3" w:rsidP="002375C3">
            <w:pPr>
              <w:pStyle w:val="ListParagraph"/>
              <w:numPr>
                <w:ilvl w:val="0"/>
                <w:numId w:val="21"/>
              </w:numPr>
              <w:spacing w:before="120" w:after="120" w:line="276" w:lineRule="auto"/>
              <w:rPr>
                <w:rFonts w:ascii="Verdana" w:hAnsi="Verdana"/>
              </w:rPr>
            </w:pPr>
            <w:r w:rsidRPr="002375C3">
              <w:rPr>
                <w:rFonts w:ascii="Verdana" w:hAnsi="Verdana"/>
              </w:rPr>
              <w:t>M21-1 VI.i.</w:t>
            </w:r>
            <w:proofErr w:type="gramStart"/>
            <w:r w:rsidRPr="002375C3">
              <w:rPr>
                <w:rFonts w:ascii="Verdana" w:hAnsi="Verdana"/>
              </w:rPr>
              <w:t>1.A.</w:t>
            </w:r>
            <w:proofErr w:type="gramEnd"/>
            <w:r w:rsidRPr="002375C3">
              <w:rPr>
                <w:rFonts w:ascii="Verdana" w:hAnsi="Verdana"/>
              </w:rPr>
              <w:t>3. (General Information on Denials)</w:t>
            </w:r>
          </w:p>
          <w:p w14:paraId="65BDC811" w14:textId="77777777" w:rsidR="002375C3" w:rsidRPr="002375C3" w:rsidRDefault="002375C3" w:rsidP="002375C3">
            <w:pPr>
              <w:pStyle w:val="ListParagraph"/>
              <w:numPr>
                <w:ilvl w:val="0"/>
                <w:numId w:val="21"/>
              </w:numPr>
              <w:spacing w:before="120" w:after="120" w:line="276" w:lineRule="auto"/>
              <w:rPr>
                <w:rFonts w:ascii="Verdana" w:hAnsi="Verdana"/>
              </w:rPr>
            </w:pPr>
            <w:r w:rsidRPr="002375C3">
              <w:rPr>
                <w:rFonts w:ascii="Verdana" w:hAnsi="Verdana"/>
              </w:rPr>
              <w:t>M21-1 VI.i.1.A.3.a. (Definition: Denial)</w:t>
            </w:r>
          </w:p>
          <w:p w14:paraId="3CB12924" w14:textId="77777777" w:rsidR="002375C3" w:rsidRPr="002375C3" w:rsidRDefault="002375C3" w:rsidP="002375C3">
            <w:pPr>
              <w:pStyle w:val="ListParagraph"/>
              <w:numPr>
                <w:ilvl w:val="0"/>
                <w:numId w:val="21"/>
              </w:numPr>
              <w:spacing w:before="120" w:after="120" w:line="276" w:lineRule="auto"/>
              <w:rPr>
                <w:rFonts w:ascii="Verdana" w:hAnsi="Verdana"/>
              </w:rPr>
            </w:pPr>
            <w:r w:rsidRPr="002375C3">
              <w:rPr>
                <w:rFonts w:ascii="Verdana" w:hAnsi="Verdana"/>
              </w:rPr>
              <w:t xml:space="preserve">M21-1 </w:t>
            </w:r>
            <w:bookmarkStart w:id="16" w:name="_Hlk97648735"/>
            <w:r w:rsidRPr="002375C3">
              <w:rPr>
                <w:rFonts w:ascii="Verdana" w:hAnsi="Verdana"/>
              </w:rPr>
              <w:t xml:space="preserve">VI.i.1.A.2.d. (Circumstances Under Which a VSR May Authorize </w:t>
            </w:r>
            <w:proofErr w:type="spellStart"/>
            <w:r w:rsidRPr="002375C3">
              <w:rPr>
                <w:rFonts w:ascii="Verdana" w:hAnsi="Verdana"/>
              </w:rPr>
              <w:t>His/Her</w:t>
            </w:r>
            <w:proofErr w:type="spellEnd"/>
            <w:r w:rsidRPr="002375C3">
              <w:rPr>
                <w:rFonts w:ascii="Verdana" w:hAnsi="Verdana"/>
              </w:rPr>
              <w:t xml:space="preserve"> Own Award Action)</w:t>
            </w:r>
          </w:p>
          <w:bookmarkEnd w:id="16"/>
          <w:p w14:paraId="7384124E" w14:textId="77777777" w:rsidR="002375C3" w:rsidRPr="002375C3" w:rsidRDefault="002375C3" w:rsidP="002375C3">
            <w:pPr>
              <w:pStyle w:val="ListParagraph"/>
              <w:numPr>
                <w:ilvl w:val="0"/>
                <w:numId w:val="21"/>
              </w:numPr>
              <w:spacing w:before="120" w:after="120" w:line="276" w:lineRule="auto"/>
              <w:rPr>
                <w:rFonts w:ascii="Verdana" w:hAnsi="Verdana"/>
              </w:rPr>
            </w:pPr>
            <w:r w:rsidRPr="002375C3">
              <w:rPr>
                <w:rFonts w:ascii="Verdana" w:hAnsi="Verdana"/>
              </w:rPr>
              <w:t xml:space="preserve">M21-1 </w:t>
            </w:r>
            <w:bookmarkStart w:id="17" w:name="_Hlk97649221"/>
            <w:r w:rsidRPr="002375C3">
              <w:rPr>
                <w:rFonts w:ascii="Verdana" w:hAnsi="Verdana"/>
              </w:rPr>
              <w:t>VI.i.</w:t>
            </w:r>
            <w:proofErr w:type="gramStart"/>
            <w:r w:rsidRPr="002375C3">
              <w:rPr>
                <w:rFonts w:ascii="Verdana" w:hAnsi="Verdana"/>
              </w:rPr>
              <w:t>1.A.</w:t>
            </w:r>
            <w:proofErr w:type="gramEnd"/>
            <w:r w:rsidRPr="002375C3">
              <w:rPr>
                <w:rFonts w:ascii="Verdana" w:hAnsi="Verdana"/>
              </w:rPr>
              <w:t>4. (Denials Based on a Claimant’s Failure to Furnish Requested Evidence)</w:t>
            </w:r>
            <w:bookmarkEnd w:id="17"/>
          </w:p>
          <w:p w14:paraId="2CBF3E70" w14:textId="77777777" w:rsidR="002375C3" w:rsidRPr="002375C3" w:rsidRDefault="002375C3" w:rsidP="002375C3">
            <w:pPr>
              <w:pStyle w:val="ListParagraph"/>
              <w:numPr>
                <w:ilvl w:val="0"/>
                <w:numId w:val="24"/>
              </w:numPr>
              <w:spacing w:before="120" w:line="276" w:lineRule="auto"/>
              <w:rPr>
                <w:rFonts w:ascii="Verdana" w:hAnsi="Verdana"/>
              </w:rPr>
            </w:pPr>
            <w:r w:rsidRPr="002375C3">
              <w:rPr>
                <w:rFonts w:ascii="Verdana" w:hAnsi="Verdana"/>
              </w:rPr>
              <w:t xml:space="preserve">M21-1 </w:t>
            </w:r>
            <w:bookmarkStart w:id="18" w:name="_Hlk97650288"/>
            <w:r w:rsidRPr="002375C3">
              <w:rPr>
                <w:rFonts w:ascii="Verdana" w:hAnsi="Verdana"/>
              </w:rPr>
              <w:t>VI.i.1.B. (Decision Notices)</w:t>
            </w:r>
            <w:bookmarkEnd w:id="18"/>
          </w:p>
          <w:p w14:paraId="3FCB0B28" w14:textId="77777777" w:rsidR="002375C3" w:rsidRPr="00BA17BB" w:rsidRDefault="002375C3" w:rsidP="00BA17BB">
            <w:pPr>
              <w:pStyle w:val="ListParagraph"/>
              <w:numPr>
                <w:ilvl w:val="0"/>
                <w:numId w:val="25"/>
              </w:numPr>
              <w:spacing w:before="120" w:after="120" w:line="276" w:lineRule="auto"/>
              <w:rPr>
                <w:rFonts w:ascii="Verdana" w:hAnsi="Verdana"/>
              </w:rPr>
            </w:pPr>
            <w:r w:rsidRPr="00BA17BB">
              <w:rPr>
                <w:rFonts w:ascii="Verdana" w:hAnsi="Verdana"/>
              </w:rPr>
              <w:t xml:space="preserve">M21-1 </w:t>
            </w:r>
            <w:bookmarkStart w:id="19" w:name="_Hlk97650326"/>
            <w:r w:rsidRPr="00BA17BB">
              <w:rPr>
                <w:rFonts w:ascii="Verdana" w:hAnsi="Verdana"/>
              </w:rPr>
              <w:t xml:space="preserve">VI.i.1.B.1.b. (Decision Notice Requirements) </w:t>
            </w:r>
            <w:bookmarkEnd w:id="19"/>
          </w:p>
          <w:p w14:paraId="6B77C769" w14:textId="77777777" w:rsidR="002375C3" w:rsidRPr="00BA17BB" w:rsidRDefault="002375C3" w:rsidP="00BA17BB">
            <w:pPr>
              <w:pStyle w:val="ListParagraph"/>
              <w:numPr>
                <w:ilvl w:val="0"/>
                <w:numId w:val="24"/>
              </w:numPr>
              <w:spacing w:before="120" w:line="276" w:lineRule="auto"/>
              <w:rPr>
                <w:rFonts w:ascii="Verdana" w:hAnsi="Verdana"/>
              </w:rPr>
            </w:pPr>
            <w:r w:rsidRPr="00BA17BB">
              <w:rPr>
                <w:rFonts w:ascii="Verdana" w:hAnsi="Verdana"/>
              </w:rPr>
              <w:t xml:space="preserve">M21-1 </w:t>
            </w:r>
            <w:bookmarkStart w:id="20" w:name="_Hlk97650805"/>
            <w:r w:rsidRPr="00BA17BB">
              <w:rPr>
                <w:rFonts w:ascii="Verdana" w:hAnsi="Verdana"/>
              </w:rPr>
              <w:t>X.iv.4. (Renouncements)</w:t>
            </w:r>
            <w:bookmarkEnd w:id="20"/>
          </w:p>
          <w:p w14:paraId="6D29E4BA" w14:textId="77777777" w:rsidR="002375C3" w:rsidRPr="00BA17BB" w:rsidRDefault="002375C3" w:rsidP="00BA17BB">
            <w:pPr>
              <w:pStyle w:val="ListParagraph"/>
              <w:numPr>
                <w:ilvl w:val="0"/>
                <w:numId w:val="26"/>
              </w:numPr>
              <w:spacing w:before="120" w:after="120" w:line="276" w:lineRule="auto"/>
              <w:rPr>
                <w:rFonts w:ascii="Verdana" w:hAnsi="Verdana"/>
              </w:rPr>
            </w:pPr>
            <w:r w:rsidRPr="00BA17BB">
              <w:rPr>
                <w:rFonts w:ascii="Verdana" w:hAnsi="Verdana"/>
              </w:rPr>
              <w:t xml:space="preserve">M21-1 </w:t>
            </w:r>
            <w:bookmarkStart w:id="21" w:name="_Hlk97650836"/>
            <w:r w:rsidRPr="00BA17BB">
              <w:rPr>
                <w:rFonts w:ascii="Verdana" w:hAnsi="Verdana"/>
              </w:rPr>
              <w:t>X.iv.4.1. (General Information About Renouncement)</w:t>
            </w:r>
            <w:bookmarkEnd w:id="21"/>
          </w:p>
          <w:p w14:paraId="7B38AED3" w14:textId="77777777" w:rsidR="002375C3" w:rsidRPr="00BA17BB" w:rsidRDefault="002375C3" w:rsidP="00BA17BB">
            <w:pPr>
              <w:pStyle w:val="ListParagraph"/>
              <w:numPr>
                <w:ilvl w:val="0"/>
                <w:numId w:val="26"/>
              </w:numPr>
              <w:spacing w:before="120" w:after="120" w:line="276" w:lineRule="auto"/>
              <w:rPr>
                <w:rFonts w:ascii="Verdana" w:hAnsi="Verdana"/>
              </w:rPr>
            </w:pPr>
            <w:r w:rsidRPr="00BA17BB">
              <w:rPr>
                <w:rFonts w:ascii="Verdana" w:hAnsi="Verdana"/>
              </w:rPr>
              <w:t xml:space="preserve">M21-1 </w:t>
            </w:r>
            <w:bookmarkStart w:id="22" w:name="_Hlk97650875"/>
            <w:r w:rsidRPr="00BA17BB">
              <w:rPr>
                <w:rFonts w:ascii="Verdana" w:hAnsi="Verdana"/>
              </w:rPr>
              <w:t>X.iv.4.1.b. (Acceptable Means of Renouncing the Right to a Benefit)</w:t>
            </w:r>
          </w:p>
          <w:bookmarkEnd w:id="22"/>
          <w:p w14:paraId="4897CD36" w14:textId="77777777" w:rsidR="002375C3" w:rsidRPr="00BA17BB" w:rsidRDefault="002375C3" w:rsidP="00BA17BB">
            <w:pPr>
              <w:pStyle w:val="ListParagraph"/>
              <w:numPr>
                <w:ilvl w:val="0"/>
                <w:numId w:val="26"/>
              </w:numPr>
              <w:spacing w:before="120" w:after="120" w:line="276" w:lineRule="auto"/>
              <w:rPr>
                <w:rFonts w:ascii="Verdana" w:hAnsi="Verdana"/>
              </w:rPr>
            </w:pPr>
            <w:r w:rsidRPr="00BA17BB">
              <w:rPr>
                <w:rFonts w:ascii="Verdana" w:hAnsi="Verdana"/>
              </w:rPr>
              <w:t xml:space="preserve">M21-1 </w:t>
            </w:r>
            <w:bookmarkStart w:id="23" w:name="_Hlk97651402"/>
            <w:r w:rsidRPr="00BA17BB">
              <w:rPr>
                <w:rFonts w:ascii="Verdana" w:hAnsi="Verdana"/>
              </w:rPr>
              <w:t xml:space="preserve">X.iv.4.3.c. (System Entries for Discontinuing an Award) </w:t>
            </w:r>
            <w:bookmarkEnd w:id="23"/>
          </w:p>
          <w:p w14:paraId="02A87480" w14:textId="77777777" w:rsidR="002375C3" w:rsidRPr="00BA17BB" w:rsidRDefault="002375C3" w:rsidP="00BA17BB">
            <w:pPr>
              <w:pStyle w:val="ListParagraph"/>
              <w:numPr>
                <w:ilvl w:val="0"/>
                <w:numId w:val="26"/>
              </w:numPr>
              <w:spacing w:before="120" w:after="120" w:line="276" w:lineRule="auto"/>
              <w:rPr>
                <w:rFonts w:ascii="Verdana" w:hAnsi="Verdana"/>
              </w:rPr>
            </w:pPr>
            <w:r w:rsidRPr="00BA17BB">
              <w:rPr>
                <w:rFonts w:ascii="Verdana" w:hAnsi="Verdana"/>
              </w:rPr>
              <w:t xml:space="preserve">M21-1 </w:t>
            </w:r>
            <w:bookmarkStart w:id="24" w:name="_Hlk97651436"/>
            <w:r w:rsidRPr="00BA17BB">
              <w:rPr>
                <w:rFonts w:ascii="Verdana" w:hAnsi="Verdana"/>
              </w:rPr>
              <w:t>X.iv.4.3.d. (Notification of Renouncement of the Right to Pension or Parents DIC)</w:t>
            </w:r>
            <w:bookmarkEnd w:id="24"/>
          </w:p>
          <w:p w14:paraId="31F9DBF3" w14:textId="06C87D6C" w:rsidR="00331E6F" w:rsidRPr="008C7743" w:rsidRDefault="002375C3" w:rsidP="008C7743">
            <w:pPr>
              <w:pStyle w:val="ListParagraph"/>
              <w:numPr>
                <w:ilvl w:val="0"/>
                <w:numId w:val="26"/>
              </w:numPr>
              <w:spacing w:before="120" w:after="120" w:line="276" w:lineRule="auto"/>
              <w:rPr>
                <w:rFonts w:ascii="Verdana" w:hAnsi="Verdana"/>
              </w:rPr>
            </w:pPr>
            <w:r w:rsidRPr="00BA17BB">
              <w:rPr>
                <w:rFonts w:ascii="Verdana" w:hAnsi="Verdana"/>
              </w:rPr>
              <w:lastRenderedPageBreak/>
              <w:t xml:space="preserve">M21-1 </w:t>
            </w:r>
            <w:bookmarkStart w:id="25" w:name="_Hlk97651480"/>
            <w:r w:rsidRPr="00BA17BB">
              <w:rPr>
                <w:rFonts w:ascii="Verdana" w:hAnsi="Verdana"/>
              </w:rPr>
              <w:t>X.iv.4.3.e. (Notification of Renouncement of the Right to Benefits Other Than Pension or Parents DIC</w:t>
            </w:r>
            <w:bookmarkEnd w:id="25"/>
            <w:r w:rsidRPr="00BA17BB">
              <w:rPr>
                <w:rFonts w:ascii="Verdana" w:hAnsi="Verdana"/>
              </w:rPr>
              <w:t>)</w:t>
            </w:r>
          </w:p>
        </w:tc>
      </w:tr>
    </w:tbl>
    <w:p w14:paraId="163562B1" w14:textId="037EB56B" w:rsidR="00331E6F" w:rsidRDefault="00277150" w:rsidP="00083BB4">
      <w:pPr>
        <w:pStyle w:val="VBAILTHeading2"/>
        <w:pageBreakBefore/>
      </w:pPr>
      <w:bookmarkStart w:id="26" w:name="_Toc494344727"/>
      <w:r>
        <w:lastRenderedPageBreak/>
        <w:t>Prepare the</w:t>
      </w:r>
      <w:r w:rsidR="00872F7F">
        <w:t xml:space="preserve"> </w:t>
      </w:r>
      <w:r w:rsidR="00331E6F">
        <w:t xml:space="preserve">decision </w:t>
      </w:r>
      <w:bookmarkEnd w:id="26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66"/>
      </w:tblGrid>
      <w:tr w:rsidR="00331E6F" w14:paraId="24A4CBE4" w14:textId="77777777" w:rsidTr="00331E6F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1917DCD8" w14:textId="77777777" w:rsidR="00331E6F" w:rsidRDefault="00331E6F" w:rsidP="00331E6F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43801B51" w14:textId="77777777" w:rsidR="00331E6F" w:rsidRDefault="00331E6F" w:rsidP="00331E6F">
            <w:pPr>
              <w:pStyle w:val="VBAILTTableHeading1"/>
            </w:pPr>
            <w:r>
              <w:t xml:space="preserve">Reference Name </w:t>
            </w:r>
          </w:p>
        </w:tc>
      </w:tr>
      <w:tr w:rsidR="00331E6F" w14:paraId="4888C7EA" w14:textId="77777777" w:rsidTr="00331E6F">
        <w:trPr>
          <w:jc w:val="center"/>
        </w:trPr>
        <w:tc>
          <w:tcPr>
            <w:tcW w:w="2335" w:type="dxa"/>
          </w:tcPr>
          <w:p w14:paraId="612EBF05" w14:textId="3A644176" w:rsidR="00331E6F" w:rsidRPr="003A70B6" w:rsidRDefault="00331E6F" w:rsidP="00331E6F">
            <w:pPr>
              <w:pStyle w:val="VBAILTBody"/>
            </w:pPr>
            <w:r w:rsidRPr="003A70B6">
              <w:t>Lesson</w:t>
            </w:r>
            <w:r w:rsidR="00083BB4">
              <w:t xml:space="preserve"> </w:t>
            </w:r>
          </w:p>
        </w:tc>
        <w:tc>
          <w:tcPr>
            <w:tcW w:w="7066" w:type="dxa"/>
          </w:tcPr>
          <w:p w14:paraId="596310CF" w14:textId="34B15676" w:rsidR="00331E6F" w:rsidRDefault="00331E6F" w:rsidP="00941419">
            <w:pPr>
              <w:pStyle w:val="VBAILTBody"/>
            </w:pPr>
            <w:r>
              <w:t xml:space="preserve">Phase 5, Part 4: </w:t>
            </w:r>
            <w:r>
              <w:rPr>
                <w:i/>
              </w:rPr>
              <w:t>Prepare</w:t>
            </w:r>
            <w:r w:rsidRPr="007C49C5">
              <w:rPr>
                <w:i/>
              </w:rPr>
              <w:t xml:space="preserve"> </w:t>
            </w:r>
            <w:r w:rsidR="00941419">
              <w:rPr>
                <w:i/>
              </w:rPr>
              <w:t>the Decision Notice</w:t>
            </w:r>
          </w:p>
        </w:tc>
      </w:tr>
      <w:tr w:rsidR="00331E6F" w14:paraId="4BDC2C91" w14:textId="77777777" w:rsidTr="00331E6F">
        <w:trPr>
          <w:jc w:val="center"/>
        </w:trPr>
        <w:tc>
          <w:tcPr>
            <w:tcW w:w="2335" w:type="dxa"/>
          </w:tcPr>
          <w:p w14:paraId="426A395E" w14:textId="77777777" w:rsidR="00331E6F" w:rsidRPr="003A70B6" w:rsidRDefault="00331E6F" w:rsidP="00331E6F">
            <w:pPr>
              <w:pStyle w:val="VBAILTBody"/>
            </w:pPr>
            <w:r w:rsidRPr="003A70B6">
              <w:t>Job Aids</w:t>
            </w:r>
          </w:p>
        </w:tc>
        <w:tc>
          <w:tcPr>
            <w:tcW w:w="7066" w:type="dxa"/>
          </w:tcPr>
          <w:p w14:paraId="3837EF37" w14:textId="77777777" w:rsidR="001969B6" w:rsidRPr="001969B6" w:rsidRDefault="001969B6" w:rsidP="00331E6F">
            <w:pPr>
              <w:pStyle w:val="VBAILTbullet1"/>
              <w:rPr>
                <w:rStyle w:val="Strong"/>
                <w:b w:val="0"/>
                <w:bCs w:val="0"/>
              </w:rPr>
            </w:pPr>
            <w:r w:rsidRPr="0033746B">
              <w:rPr>
                <w:rStyle w:val="Strong"/>
              </w:rPr>
              <w:t>Processing an Award Adjustment</w:t>
            </w:r>
            <w:r>
              <w:rPr>
                <w:b/>
              </w:rPr>
              <w:t xml:space="preserve"> </w:t>
            </w:r>
            <w:r>
              <w:t>job aid</w:t>
            </w:r>
            <w:r w:rsidRPr="0033746B">
              <w:rPr>
                <w:rStyle w:val="Strong"/>
              </w:rPr>
              <w:t xml:space="preserve"> </w:t>
            </w:r>
          </w:p>
          <w:p w14:paraId="0027B16E" w14:textId="54E0E041" w:rsidR="00331E6F" w:rsidRDefault="00331E6F" w:rsidP="00331E6F">
            <w:pPr>
              <w:pStyle w:val="VBAILTbullet1"/>
            </w:pPr>
            <w:r w:rsidRPr="0033746B">
              <w:rPr>
                <w:rStyle w:val="Strong"/>
              </w:rPr>
              <w:t>Processing a Grant of Benefits</w:t>
            </w:r>
            <w:r>
              <w:t xml:space="preserve"> job aid</w:t>
            </w:r>
            <w:r w:rsidRPr="00FE73C7">
              <w:t xml:space="preserve"> </w:t>
            </w:r>
          </w:p>
          <w:p w14:paraId="452F8A5F" w14:textId="3717E31E" w:rsidR="00331E6F" w:rsidRDefault="00331E6F" w:rsidP="001969B6">
            <w:pPr>
              <w:pStyle w:val="VBAILTbullet1"/>
            </w:pPr>
            <w:r w:rsidRPr="0033746B">
              <w:rPr>
                <w:rStyle w:val="Strong"/>
              </w:rPr>
              <w:t>Processing a Denial of Benefits</w:t>
            </w:r>
            <w:r>
              <w:t xml:space="preserve"> job aid</w:t>
            </w:r>
          </w:p>
        </w:tc>
      </w:tr>
      <w:tr w:rsidR="00331E6F" w14:paraId="7C9FFBF1" w14:textId="77777777" w:rsidTr="00331E6F">
        <w:trPr>
          <w:jc w:val="center"/>
        </w:trPr>
        <w:tc>
          <w:tcPr>
            <w:tcW w:w="2335" w:type="dxa"/>
          </w:tcPr>
          <w:p w14:paraId="58A6A2B9" w14:textId="77777777" w:rsidR="00331E6F" w:rsidRPr="00CF4F54" w:rsidRDefault="00331E6F" w:rsidP="00331E6F">
            <w:pPr>
              <w:pStyle w:val="VBAILTBody"/>
              <w:rPr>
                <w:rStyle w:val="Strong"/>
                <w:b w:val="0"/>
                <w:bCs w:val="0"/>
              </w:rPr>
            </w:pPr>
            <w:r w:rsidRPr="00CF4F54">
              <w:t>38 CFR and M21-1 Manual</w:t>
            </w:r>
          </w:p>
        </w:tc>
        <w:tc>
          <w:tcPr>
            <w:tcW w:w="7066" w:type="dxa"/>
          </w:tcPr>
          <w:p w14:paraId="503790D1" w14:textId="77777777" w:rsidR="004A7350" w:rsidRDefault="004A7350" w:rsidP="004A7350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</w:tabs>
              <w:kinsoku w:val="0"/>
              <w:overflowPunct w:val="0"/>
              <w:spacing w:before="158"/>
              <w:rPr>
                <w:sz w:val="22"/>
                <w:szCs w:val="22"/>
              </w:rPr>
            </w:pPr>
            <w:r w:rsidRPr="00BE6D72">
              <w:rPr>
                <w:sz w:val="22"/>
                <w:szCs w:val="22"/>
              </w:rPr>
              <w:t>M21-1</w:t>
            </w:r>
            <w:r w:rsidRPr="00782A2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BE6D72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  <w:r w:rsidRPr="00BE6D72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  <w:r w:rsidRPr="00BE6D7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Pr="00BE6D72">
              <w:rPr>
                <w:sz w:val="22"/>
                <w:szCs w:val="22"/>
              </w:rPr>
              <w:t>B</w:t>
            </w:r>
            <w:r w:rsidRPr="00782A20">
              <w:rPr>
                <w:sz w:val="22"/>
                <w:szCs w:val="22"/>
              </w:rPr>
              <w:t xml:space="preserve"> </w:t>
            </w:r>
            <w:r w:rsidRPr="00BE6D72">
              <w:rPr>
                <w:sz w:val="22"/>
                <w:szCs w:val="22"/>
              </w:rPr>
              <w:t>General Information on Due Process</w:t>
            </w:r>
          </w:p>
          <w:p w14:paraId="7EBB8AD2" w14:textId="77777777" w:rsidR="004A7350" w:rsidRDefault="004A7350" w:rsidP="004A7350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</w:tabs>
              <w:kinsoku w:val="0"/>
              <w:overflowPunct w:val="0"/>
              <w:spacing w:before="158"/>
              <w:rPr>
                <w:sz w:val="22"/>
                <w:szCs w:val="22"/>
              </w:rPr>
            </w:pPr>
            <w:r w:rsidRPr="008975A9">
              <w:rPr>
                <w:spacing w:val="-3"/>
                <w:sz w:val="22"/>
                <w:szCs w:val="22"/>
              </w:rPr>
              <w:t>M21-1, X</w:t>
            </w:r>
            <w:r>
              <w:rPr>
                <w:spacing w:val="-3"/>
                <w:sz w:val="22"/>
                <w:szCs w:val="22"/>
              </w:rPr>
              <w:t>.</w:t>
            </w:r>
            <w:r w:rsidRPr="008975A9">
              <w:rPr>
                <w:spacing w:val="-3"/>
                <w:sz w:val="22"/>
                <w:szCs w:val="22"/>
              </w:rPr>
              <w:t>ii</w:t>
            </w:r>
            <w:r>
              <w:rPr>
                <w:spacing w:val="-3"/>
                <w:sz w:val="22"/>
                <w:szCs w:val="22"/>
              </w:rPr>
              <w:t>.</w:t>
            </w:r>
            <w:r w:rsidRPr="008975A9">
              <w:rPr>
                <w:spacing w:val="-3"/>
                <w:sz w:val="22"/>
                <w:szCs w:val="22"/>
              </w:rPr>
              <w:t>3</w:t>
            </w:r>
            <w:r>
              <w:rPr>
                <w:spacing w:val="-3"/>
                <w:sz w:val="22"/>
                <w:szCs w:val="22"/>
              </w:rPr>
              <w:t>.</w:t>
            </w:r>
            <w:r w:rsidRPr="008975A9">
              <w:rPr>
                <w:spacing w:val="-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Notice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Proposed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Adverse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Action</w:t>
            </w:r>
          </w:p>
          <w:p w14:paraId="7BC9A5E1" w14:textId="77777777" w:rsidR="004A7350" w:rsidRDefault="004A7350" w:rsidP="004A7350">
            <w:pPr>
              <w:pStyle w:val="TableParagraph"/>
              <w:numPr>
                <w:ilvl w:val="0"/>
                <w:numId w:val="27"/>
              </w:numPr>
              <w:tabs>
                <w:tab w:val="left" w:pos="469"/>
              </w:tabs>
              <w:kinsoku w:val="0"/>
              <w:overflowPunct w:val="0"/>
              <w:spacing w:before="157"/>
              <w:ind w:left="468"/>
              <w:rPr>
                <w:sz w:val="22"/>
                <w:szCs w:val="22"/>
              </w:rPr>
            </w:pPr>
            <w:r w:rsidRPr="00BE6D72">
              <w:rPr>
                <w:sz w:val="22"/>
                <w:szCs w:val="22"/>
              </w:rPr>
              <w:t>M21-1, X</w:t>
            </w:r>
            <w:r>
              <w:rPr>
                <w:sz w:val="22"/>
                <w:szCs w:val="22"/>
              </w:rPr>
              <w:t>.</w:t>
            </w:r>
            <w:r w:rsidRPr="00BE6D72">
              <w:rPr>
                <w:sz w:val="22"/>
                <w:szCs w:val="22"/>
              </w:rPr>
              <w:t>ii</w:t>
            </w:r>
            <w:r>
              <w:rPr>
                <w:sz w:val="22"/>
                <w:szCs w:val="22"/>
              </w:rPr>
              <w:t>.</w:t>
            </w:r>
            <w:r w:rsidRPr="00BE6D7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 w:rsidRPr="00BE6D72">
              <w:rPr>
                <w:sz w:val="22"/>
                <w:szCs w:val="22"/>
              </w:rPr>
              <w:t>C</w:t>
            </w:r>
            <w:r w:rsidRPr="00782A2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Contemporaneous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Notice</w:t>
            </w:r>
          </w:p>
          <w:p w14:paraId="01ED91DE" w14:textId="77777777" w:rsidR="004A7350" w:rsidRPr="00782A20" w:rsidRDefault="004A7350" w:rsidP="004A7350">
            <w:pPr>
              <w:pStyle w:val="TableParagraph"/>
              <w:numPr>
                <w:ilvl w:val="0"/>
                <w:numId w:val="27"/>
              </w:numPr>
              <w:tabs>
                <w:tab w:val="left" w:pos="1188"/>
              </w:tabs>
              <w:kinsoku w:val="0"/>
              <w:overflowPunct w:val="0"/>
              <w:spacing w:before="142"/>
              <w:rPr>
                <w:sz w:val="22"/>
                <w:szCs w:val="22"/>
              </w:rPr>
            </w:pPr>
            <w:r w:rsidRPr="00782A20">
              <w:rPr>
                <w:sz w:val="22"/>
                <w:szCs w:val="22"/>
              </w:rPr>
              <w:t>M21-1, VI.i.1.B Decision Notices</w:t>
            </w:r>
          </w:p>
          <w:p w14:paraId="12019F22" w14:textId="77777777" w:rsidR="004A7350" w:rsidRPr="00782A20" w:rsidRDefault="004A7350" w:rsidP="004A7350">
            <w:pPr>
              <w:pStyle w:val="TableParagraph"/>
              <w:numPr>
                <w:ilvl w:val="0"/>
                <w:numId w:val="28"/>
              </w:numPr>
              <w:tabs>
                <w:tab w:val="left" w:pos="1188"/>
              </w:tabs>
              <w:kinsoku w:val="0"/>
              <w:overflowPunct w:val="0"/>
              <w:spacing w:before="142"/>
              <w:rPr>
                <w:sz w:val="22"/>
                <w:szCs w:val="22"/>
              </w:rPr>
            </w:pPr>
            <w:r w:rsidRPr="00782A20">
              <w:rPr>
                <w:sz w:val="22"/>
                <w:szCs w:val="22"/>
              </w:rPr>
              <w:t>M21-1, VI.i.1.B.1.b. Decision Notice Requirements</w:t>
            </w:r>
          </w:p>
          <w:p w14:paraId="634298A5" w14:textId="77777777" w:rsidR="004A7350" w:rsidRPr="00782A20" w:rsidRDefault="004A7350" w:rsidP="004A7350">
            <w:pPr>
              <w:pStyle w:val="TableParagraph"/>
              <w:numPr>
                <w:ilvl w:val="0"/>
                <w:numId w:val="28"/>
              </w:numPr>
              <w:tabs>
                <w:tab w:val="left" w:pos="1188"/>
              </w:tabs>
              <w:kinsoku w:val="0"/>
              <w:overflowPunct w:val="0"/>
              <w:spacing w:before="142"/>
              <w:rPr>
                <w:sz w:val="22"/>
                <w:szCs w:val="22"/>
              </w:rPr>
            </w:pPr>
            <w:r w:rsidRPr="00782A20">
              <w:rPr>
                <w:sz w:val="22"/>
                <w:szCs w:val="22"/>
              </w:rPr>
              <w:t>M21-1, VI.i.1.B.1.c. Failure to Issue a Decision Notice</w:t>
            </w:r>
          </w:p>
          <w:p w14:paraId="0CE6D2C1" w14:textId="77777777" w:rsidR="004A7350" w:rsidRPr="00782A20" w:rsidRDefault="004A7350" w:rsidP="004A7350">
            <w:pPr>
              <w:pStyle w:val="TableParagraph"/>
              <w:numPr>
                <w:ilvl w:val="0"/>
                <w:numId w:val="28"/>
              </w:numPr>
              <w:tabs>
                <w:tab w:val="left" w:pos="1188"/>
              </w:tabs>
              <w:kinsoku w:val="0"/>
              <w:overflowPunct w:val="0"/>
              <w:spacing w:before="142"/>
              <w:rPr>
                <w:sz w:val="22"/>
                <w:szCs w:val="22"/>
              </w:rPr>
            </w:pPr>
            <w:r w:rsidRPr="00782A20">
              <w:rPr>
                <w:sz w:val="22"/>
                <w:szCs w:val="22"/>
              </w:rPr>
              <w:t>M21-1, VI.i.1.B.1.d. Requirement to Use a Single Decision Notice</w:t>
            </w:r>
          </w:p>
          <w:p w14:paraId="0E2FDD4E" w14:textId="77777777" w:rsidR="004A7350" w:rsidRPr="00782A20" w:rsidRDefault="004A7350" w:rsidP="004A7350">
            <w:pPr>
              <w:pStyle w:val="TableParagraph"/>
              <w:numPr>
                <w:ilvl w:val="0"/>
                <w:numId w:val="28"/>
              </w:numPr>
              <w:tabs>
                <w:tab w:val="left" w:pos="1188"/>
              </w:tabs>
              <w:kinsoku w:val="0"/>
              <w:overflowPunct w:val="0"/>
              <w:spacing w:before="142"/>
              <w:rPr>
                <w:sz w:val="22"/>
                <w:szCs w:val="22"/>
              </w:rPr>
            </w:pPr>
            <w:r w:rsidRPr="00782A20">
              <w:rPr>
                <w:sz w:val="22"/>
                <w:szCs w:val="22"/>
              </w:rPr>
              <w:t>M21-1, VI.i.1.B.1.j. Providing Review Rights in a Decision Notice</w:t>
            </w:r>
          </w:p>
          <w:p w14:paraId="5D49ACBC" w14:textId="77777777" w:rsidR="004A7350" w:rsidRPr="00782A20" w:rsidRDefault="004A7350" w:rsidP="004A7350">
            <w:pPr>
              <w:pStyle w:val="TableParagraph"/>
              <w:numPr>
                <w:ilvl w:val="0"/>
                <w:numId w:val="28"/>
              </w:numPr>
              <w:tabs>
                <w:tab w:val="left" w:pos="1188"/>
              </w:tabs>
              <w:kinsoku w:val="0"/>
              <w:overflowPunct w:val="0"/>
              <w:spacing w:before="142"/>
              <w:rPr>
                <w:sz w:val="22"/>
                <w:szCs w:val="22"/>
              </w:rPr>
            </w:pPr>
            <w:r w:rsidRPr="00782A20">
              <w:rPr>
                <w:sz w:val="22"/>
                <w:szCs w:val="22"/>
              </w:rPr>
              <w:t>M21-1, VI.i.1.B.1.k. Notifying Claimants of Potential Entitlement to Additional Benefits</w:t>
            </w:r>
          </w:p>
          <w:p w14:paraId="6E74995C" w14:textId="77777777" w:rsidR="004A7350" w:rsidRPr="00782A20" w:rsidRDefault="004A7350" w:rsidP="004A7350">
            <w:pPr>
              <w:pStyle w:val="TableParagraph"/>
              <w:numPr>
                <w:ilvl w:val="0"/>
                <w:numId w:val="28"/>
              </w:numPr>
              <w:tabs>
                <w:tab w:val="left" w:pos="1188"/>
              </w:tabs>
              <w:kinsoku w:val="0"/>
              <w:overflowPunct w:val="0"/>
              <w:spacing w:before="142"/>
              <w:rPr>
                <w:sz w:val="22"/>
                <w:szCs w:val="22"/>
              </w:rPr>
            </w:pPr>
            <w:r w:rsidRPr="00782A20">
              <w:rPr>
                <w:sz w:val="22"/>
                <w:szCs w:val="22"/>
              </w:rPr>
              <w:t>M21-1, VI.i.1.B.2 Special Requirements for Visually Impaired Veterans</w:t>
            </w:r>
          </w:p>
          <w:p w14:paraId="0A2C624D" w14:textId="77777777" w:rsidR="004A7350" w:rsidRPr="00782A20" w:rsidRDefault="004A7350" w:rsidP="004A7350">
            <w:pPr>
              <w:pStyle w:val="TableParagraph"/>
              <w:numPr>
                <w:ilvl w:val="0"/>
                <w:numId w:val="28"/>
              </w:numPr>
              <w:tabs>
                <w:tab w:val="left" w:pos="1188"/>
              </w:tabs>
              <w:kinsoku w:val="0"/>
              <w:overflowPunct w:val="0"/>
              <w:spacing w:before="142"/>
              <w:rPr>
                <w:sz w:val="22"/>
                <w:szCs w:val="22"/>
              </w:rPr>
            </w:pPr>
            <w:r w:rsidRPr="00782A20">
              <w:rPr>
                <w:sz w:val="22"/>
                <w:szCs w:val="22"/>
              </w:rPr>
              <w:t>M21-1, VI.i.1.B.1.m.  Steps to Follow After Preparing a Decision Notice</w:t>
            </w:r>
          </w:p>
          <w:p w14:paraId="63C3CB75" w14:textId="77777777" w:rsidR="004A7350" w:rsidRPr="00782A20" w:rsidRDefault="004A7350" w:rsidP="004A7350">
            <w:pPr>
              <w:pStyle w:val="TableParagraph"/>
              <w:numPr>
                <w:ilvl w:val="0"/>
                <w:numId w:val="28"/>
              </w:numPr>
              <w:tabs>
                <w:tab w:val="left" w:pos="1188"/>
              </w:tabs>
              <w:kinsoku w:val="0"/>
              <w:overflowPunct w:val="0"/>
              <w:spacing w:before="142"/>
              <w:rPr>
                <w:sz w:val="22"/>
                <w:szCs w:val="22"/>
              </w:rPr>
            </w:pPr>
            <w:r w:rsidRPr="00782A20">
              <w:rPr>
                <w:sz w:val="22"/>
                <w:szCs w:val="22"/>
              </w:rPr>
              <w:t>M21-1, VI.i.1.B.3.a.  Protecting FTI</w:t>
            </w:r>
          </w:p>
          <w:p w14:paraId="0BBD6A34" w14:textId="41DD8AE6" w:rsidR="00331E6F" w:rsidRPr="003951BC" w:rsidRDefault="004A7350" w:rsidP="003951BC">
            <w:pPr>
              <w:pStyle w:val="TableParagraph"/>
              <w:numPr>
                <w:ilvl w:val="0"/>
                <w:numId w:val="28"/>
              </w:numPr>
              <w:tabs>
                <w:tab w:val="left" w:pos="1188"/>
              </w:tabs>
              <w:kinsoku w:val="0"/>
              <w:overflowPunct w:val="0"/>
              <w:spacing w:before="142"/>
              <w:rPr>
                <w:sz w:val="22"/>
                <w:szCs w:val="22"/>
              </w:rPr>
            </w:pPr>
            <w:r w:rsidRPr="00782A20">
              <w:rPr>
                <w:sz w:val="22"/>
                <w:szCs w:val="22"/>
              </w:rPr>
              <w:t>M21-1, VI.i.</w:t>
            </w:r>
            <w:proofErr w:type="gramStart"/>
            <w:r w:rsidRPr="00782A20">
              <w:rPr>
                <w:sz w:val="22"/>
                <w:szCs w:val="22"/>
              </w:rPr>
              <w:t>1.B.</w:t>
            </w:r>
            <w:proofErr w:type="gramEnd"/>
            <w:r w:rsidRPr="00782A20"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 xml:space="preserve"> </w:t>
            </w:r>
            <w:r w:rsidRPr="00782A20">
              <w:rPr>
                <w:sz w:val="22"/>
                <w:szCs w:val="22"/>
              </w:rPr>
              <w:t>Exhibit: Review Rights Language for PCGL</w:t>
            </w:r>
          </w:p>
        </w:tc>
      </w:tr>
    </w:tbl>
    <w:p w14:paraId="60C8DB7B" w14:textId="77777777" w:rsidR="00941419" w:rsidRDefault="00941419" w:rsidP="00A10F0D">
      <w:pPr>
        <w:pStyle w:val="VBAILTBody"/>
      </w:pPr>
    </w:p>
    <w:p w14:paraId="3C31665B" w14:textId="77777777" w:rsidR="003951BC" w:rsidRDefault="003951BC" w:rsidP="00A10F0D">
      <w:pPr>
        <w:pStyle w:val="VBAILTBody"/>
      </w:pPr>
    </w:p>
    <w:p w14:paraId="59B10EAA" w14:textId="77777777" w:rsidR="003951BC" w:rsidRDefault="003951BC" w:rsidP="00A10F0D">
      <w:pPr>
        <w:pStyle w:val="VBAILTBody"/>
      </w:pPr>
    </w:p>
    <w:p w14:paraId="304D38EA" w14:textId="77777777" w:rsidR="00941419" w:rsidRDefault="00941419" w:rsidP="00941419">
      <w:pPr>
        <w:pStyle w:val="VBAILTHeading2"/>
      </w:pPr>
      <w:bookmarkStart w:id="27" w:name="_Toc480963879"/>
      <w:bookmarkStart w:id="28" w:name="_Toc494344728"/>
      <w:r w:rsidRPr="00776A34">
        <w:lastRenderedPageBreak/>
        <w:t xml:space="preserve">Determine </w:t>
      </w:r>
      <w:r>
        <w:t>award adjustment based on change in dependency</w:t>
      </w:r>
      <w:bookmarkEnd w:id="27"/>
      <w:bookmarkEnd w:id="28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"/>
      </w:tblPr>
      <w:tblGrid>
        <w:gridCol w:w="2335"/>
        <w:gridCol w:w="7066"/>
      </w:tblGrid>
      <w:tr w:rsidR="00941419" w14:paraId="4A3ABE55" w14:textId="77777777" w:rsidTr="00983FF8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1D8D2A1F" w14:textId="77777777" w:rsidR="00941419" w:rsidRDefault="00941419" w:rsidP="00983FF8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4B95BB2E" w14:textId="77777777" w:rsidR="00941419" w:rsidRDefault="00941419" w:rsidP="00983FF8">
            <w:pPr>
              <w:pStyle w:val="VBAILTTableHeading1"/>
            </w:pPr>
            <w:r>
              <w:t xml:space="preserve">Reference Name </w:t>
            </w:r>
          </w:p>
        </w:tc>
      </w:tr>
      <w:tr w:rsidR="00941419" w14:paraId="2AE5F4C6" w14:textId="77777777" w:rsidTr="00983FF8">
        <w:trPr>
          <w:jc w:val="center"/>
        </w:trPr>
        <w:tc>
          <w:tcPr>
            <w:tcW w:w="2335" w:type="dxa"/>
          </w:tcPr>
          <w:p w14:paraId="4AA4AEED" w14:textId="596E1F10" w:rsidR="00941419" w:rsidRPr="003213CA" w:rsidRDefault="00941419" w:rsidP="00983FF8">
            <w:pPr>
              <w:pStyle w:val="VBAILTBody"/>
            </w:pPr>
            <w:r>
              <w:t>Lesson</w:t>
            </w:r>
            <w:r w:rsidR="00083BB4">
              <w:t xml:space="preserve"> </w:t>
            </w:r>
          </w:p>
        </w:tc>
        <w:tc>
          <w:tcPr>
            <w:tcW w:w="7066" w:type="dxa"/>
          </w:tcPr>
          <w:p w14:paraId="2AD79117" w14:textId="0D19A1A9" w:rsidR="00941419" w:rsidRDefault="00941419" w:rsidP="00983FF8">
            <w:pPr>
              <w:pStyle w:val="VBAILTBody"/>
            </w:pPr>
            <w:r>
              <w:t>Phase 5, Part 5</w:t>
            </w:r>
            <w:r w:rsidR="008C7743">
              <w:t>:</w:t>
            </w:r>
            <w:r>
              <w:t xml:space="preserve"> </w:t>
            </w:r>
            <w:r w:rsidRPr="003636B3">
              <w:rPr>
                <w:i/>
              </w:rPr>
              <w:t>Determine Dependency Adjustments</w:t>
            </w:r>
          </w:p>
        </w:tc>
      </w:tr>
      <w:tr w:rsidR="00941419" w14:paraId="6B5B72FB" w14:textId="77777777" w:rsidTr="00983FF8">
        <w:trPr>
          <w:jc w:val="center"/>
        </w:trPr>
        <w:tc>
          <w:tcPr>
            <w:tcW w:w="2335" w:type="dxa"/>
          </w:tcPr>
          <w:p w14:paraId="52EC2C77" w14:textId="77777777" w:rsidR="00941419" w:rsidRPr="003213CA" w:rsidRDefault="00941419" w:rsidP="00983FF8">
            <w:pPr>
              <w:pStyle w:val="VBAILTBody"/>
            </w:pPr>
            <w:r>
              <w:t>Job Aids</w:t>
            </w:r>
          </w:p>
        </w:tc>
        <w:tc>
          <w:tcPr>
            <w:tcW w:w="7066" w:type="dxa"/>
          </w:tcPr>
          <w:p w14:paraId="4972B795" w14:textId="77777777" w:rsidR="00941419" w:rsidRPr="001641C5" w:rsidRDefault="00941419" w:rsidP="00983FF8">
            <w:pPr>
              <w:pStyle w:val="VBAILTbullet1"/>
            </w:pPr>
            <w:r w:rsidRPr="006159F2">
              <w:rPr>
                <w:b/>
              </w:rPr>
              <w:t>Processing an Award Adjustment</w:t>
            </w:r>
            <w:r w:rsidRPr="001641C5">
              <w:t xml:space="preserve"> job aid</w:t>
            </w:r>
          </w:p>
          <w:p w14:paraId="50F9AD9D" w14:textId="77777777" w:rsidR="00941419" w:rsidRPr="001641C5" w:rsidRDefault="00941419" w:rsidP="00983FF8">
            <w:pPr>
              <w:pStyle w:val="VBAILTbullet1"/>
            </w:pPr>
            <w:r w:rsidRPr="006159F2">
              <w:rPr>
                <w:b/>
              </w:rPr>
              <w:t>Annotate the Award Checklist</w:t>
            </w:r>
            <w:r w:rsidRPr="001641C5">
              <w:t xml:space="preserve"> job aid</w:t>
            </w:r>
          </w:p>
          <w:p w14:paraId="15863BC0" w14:textId="77777777" w:rsidR="00941419" w:rsidRPr="001641C5" w:rsidRDefault="00941419" w:rsidP="00983FF8">
            <w:pPr>
              <w:pStyle w:val="VBAILTbullet1"/>
            </w:pPr>
            <w:r w:rsidRPr="006159F2">
              <w:rPr>
                <w:b/>
              </w:rPr>
              <w:t>Initial Year</w:t>
            </w:r>
            <w:r w:rsidRPr="001641C5">
              <w:t xml:space="preserve"> job aid</w:t>
            </w:r>
          </w:p>
          <w:p w14:paraId="59AEF4D0" w14:textId="77777777" w:rsidR="00941419" w:rsidRPr="001641C5" w:rsidRDefault="00941419" w:rsidP="00983FF8">
            <w:pPr>
              <w:pStyle w:val="VBAILTbullet1"/>
            </w:pPr>
            <w:r w:rsidRPr="006159F2">
              <w:rPr>
                <w:b/>
              </w:rPr>
              <w:t>Income and Net Worth Status</w:t>
            </w:r>
            <w:r w:rsidRPr="001641C5">
              <w:t xml:space="preserve"> job aid</w:t>
            </w:r>
          </w:p>
          <w:p w14:paraId="27F2B504" w14:textId="77777777" w:rsidR="00941419" w:rsidRPr="001641C5" w:rsidRDefault="00941419" w:rsidP="00983FF8">
            <w:pPr>
              <w:pStyle w:val="VBAILTbullet1"/>
            </w:pPr>
            <w:r w:rsidRPr="006159F2">
              <w:rPr>
                <w:b/>
              </w:rPr>
              <w:t>Time Limits</w:t>
            </w:r>
            <w:r w:rsidRPr="001641C5">
              <w:t xml:space="preserve"> job aid</w:t>
            </w:r>
          </w:p>
          <w:p w14:paraId="2517320C" w14:textId="77777777" w:rsidR="00941419" w:rsidRPr="001641C5" w:rsidRDefault="00941419" w:rsidP="00983FF8">
            <w:pPr>
              <w:pStyle w:val="VBAILTbullet1"/>
            </w:pPr>
            <w:r w:rsidRPr="006159F2">
              <w:rPr>
                <w:b/>
              </w:rPr>
              <w:t>Dependency Eligibility Requirements</w:t>
            </w:r>
            <w:r w:rsidRPr="001641C5">
              <w:t xml:space="preserve"> job aid</w:t>
            </w:r>
          </w:p>
          <w:p w14:paraId="05E7B6CD" w14:textId="77777777" w:rsidR="00941419" w:rsidRDefault="00941419" w:rsidP="00983FF8">
            <w:pPr>
              <w:pStyle w:val="VBAILTbullet1"/>
            </w:pPr>
            <w:r w:rsidRPr="006159F2">
              <w:rPr>
                <w:b/>
              </w:rPr>
              <w:t>Dependency Eligibility: Spouse</w:t>
            </w:r>
            <w:r w:rsidRPr="001641C5">
              <w:t xml:space="preserve"> job aid</w:t>
            </w:r>
            <w:r>
              <w:t xml:space="preserve"> </w:t>
            </w:r>
          </w:p>
          <w:p w14:paraId="255C920B" w14:textId="77777777" w:rsidR="00941419" w:rsidRDefault="00941419" w:rsidP="00983FF8">
            <w:pPr>
              <w:pStyle w:val="VBAILTbullet1"/>
            </w:pPr>
            <w:r w:rsidRPr="006159F2">
              <w:rPr>
                <w:b/>
              </w:rPr>
              <w:t xml:space="preserve">Develop for Missing Information/Evidence </w:t>
            </w:r>
            <w:r>
              <w:t>job aid</w:t>
            </w:r>
          </w:p>
        </w:tc>
      </w:tr>
      <w:tr w:rsidR="00941419" w14:paraId="52C8DA26" w14:textId="77777777" w:rsidTr="00983FF8">
        <w:trPr>
          <w:jc w:val="center"/>
        </w:trPr>
        <w:tc>
          <w:tcPr>
            <w:tcW w:w="2335" w:type="dxa"/>
          </w:tcPr>
          <w:p w14:paraId="2E56EFDC" w14:textId="77777777" w:rsidR="00941419" w:rsidRPr="00976B4E" w:rsidRDefault="00941419" w:rsidP="00983FF8">
            <w:pPr>
              <w:pStyle w:val="VBAILTBody"/>
            </w:pPr>
            <w:r w:rsidRPr="00976B4E">
              <w:t>38 CFR and M21-1 Manual</w:t>
            </w:r>
          </w:p>
        </w:tc>
        <w:tc>
          <w:tcPr>
            <w:tcW w:w="7066" w:type="dxa"/>
          </w:tcPr>
          <w:p w14:paraId="48DC05F2" w14:textId="77777777" w:rsidR="008C7743" w:rsidRPr="007234C1" w:rsidRDefault="008C7743" w:rsidP="008C7743">
            <w:pPr>
              <w:pStyle w:val="VBAILTbullet1"/>
            </w:pPr>
            <w:r w:rsidRPr="007234C1">
              <w:t>38 CFR 3.57(a)(1) (Child: General)</w:t>
            </w:r>
          </w:p>
          <w:p w14:paraId="3BDCFB57" w14:textId="77777777" w:rsidR="008C7743" w:rsidRPr="007234C1" w:rsidRDefault="008C7743" w:rsidP="008C7743">
            <w:pPr>
              <w:pStyle w:val="VBAILTbullet1"/>
            </w:pPr>
            <w:r w:rsidRPr="007234C1">
              <w:t>38 CFR 3.204 (Evidence of dependents and age)</w:t>
            </w:r>
          </w:p>
          <w:p w14:paraId="27A31E0F" w14:textId="77777777" w:rsidR="008C7743" w:rsidRPr="007234C1" w:rsidRDefault="008C7743" w:rsidP="008C7743">
            <w:pPr>
              <w:pStyle w:val="VBAILTbullet1"/>
            </w:pPr>
            <w:r w:rsidRPr="007234C1">
              <w:t>38 CFR 3.205 (Marriage)</w:t>
            </w:r>
          </w:p>
          <w:p w14:paraId="37C4FD0B" w14:textId="77777777" w:rsidR="008C7743" w:rsidRPr="007234C1" w:rsidRDefault="008C7743" w:rsidP="008C7743">
            <w:pPr>
              <w:pStyle w:val="VBAILTbullet1"/>
            </w:pPr>
            <w:r w:rsidRPr="007234C1">
              <w:t>38 CFR 3.206 (Divorce)</w:t>
            </w:r>
          </w:p>
          <w:p w14:paraId="1B2C4F70" w14:textId="77777777" w:rsidR="008C7743" w:rsidRPr="007234C1" w:rsidRDefault="008C7743" w:rsidP="008C7743">
            <w:pPr>
              <w:pStyle w:val="VBAILTbullet1"/>
            </w:pPr>
            <w:r w:rsidRPr="007234C1">
              <w:t>38 CFR 3.207 (Void or annulled marriage)</w:t>
            </w:r>
          </w:p>
          <w:p w14:paraId="0DF03742" w14:textId="77777777" w:rsidR="008C7743" w:rsidRPr="007234C1" w:rsidRDefault="008C7743" w:rsidP="008C7743">
            <w:pPr>
              <w:pStyle w:val="VBAILTbullet1"/>
            </w:pPr>
            <w:r w:rsidRPr="007234C1">
              <w:t>38 CFR 3.208 (Claims based on attained age)</w:t>
            </w:r>
          </w:p>
          <w:p w14:paraId="5384A1F6" w14:textId="77777777" w:rsidR="008C7743" w:rsidRPr="007234C1" w:rsidRDefault="008C7743" w:rsidP="008C7743">
            <w:pPr>
              <w:pStyle w:val="VBAILTbullet1"/>
            </w:pPr>
            <w:r w:rsidRPr="007234C1">
              <w:t>38 CFR 3.209 (Birth)</w:t>
            </w:r>
          </w:p>
          <w:p w14:paraId="2246430B" w14:textId="77777777" w:rsidR="008C7743" w:rsidRPr="007234C1" w:rsidRDefault="008C7743" w:rsidP="008C7743">
            <w:pPr>
              <w:pStyle w:val="VBAILTbullet1"/>
            </w:pPr>
            <w:r w:rsidRPr="007234C1">
              <w:t>38 CFR 3.210 (Child's relationship)</w:t>
            </w:r>
          </w:p>
          <w:p w14:paraId="7B21558D" w14:textId="7C86CD51" w:rsidR="008C7743" w:rsidRDefault="008C7743" w:rsidP="008C7743">
            <w:pPr>
              <w:pStyle w:val="VBAILTbullet1"/>
            </w:pPr>
            <w:r w:rsidRPr="007234C1">
              <w:t>38 CFR 3.211 (Death)</w:t>
            </w:r>
          </w:p>
          <w:p w14:paraId="7E138B2F" w14:textId="20CD32C4" w:rsidR="007234C1" w:rsidRPr="007234C1" w:rsidRDefault="007234C1" w:rsidP="007234C1">
            <w:pPr>
              <w:pStyle w:val="VBAILTbullet1"/>
            </w:pPr>
            <w:r w:rsidRPr="007234C1">
              <w:t>M21-1 II.iii.</w:t>
            </w:r>
            <w:proofErr w:type="gramStart"/>
            <w:r w:rsidRPr="007234C1">
              <w:t>1.A.</w:t>
            </w:r>
            <w:proofErr w:type="gramEnd"/>
            <w:r w:rsidRPr="007234C1">
              <w:t>1.a. (Requirements for a Complete Claim Received on or After March 24, 2015)</w:t>
            </w:r>
          </w:p>
          <w:p w14:paraId="4ECF760C" w14:textId="77777777" w:rsidR="007234C1" w:rsidRPr="007234C1" w:rsidRDefault="007234C1" w:rsidP="007234C1">
            <w:pPr>
              <w:pStyle w:val="VBAILTbullet1"/>
            </w:pPr>
            <w:r w:rsidRPr="007234C1">
              <w:t>M21-1 VII.i.1.A. (General Information on Relationship and Dependency)</w:t>
            </w:r>
          </w:p>
          <w:p w14:paraId="07F07A76" w14:textId="77777777" w:rsidR="007234C1" w:rsidRPr="007234C1" w:rsidRDefault="007234C1" w:rsidP="007234C1">
            <w:pPr>
              <w:pStyle w:val="VBAILTbullet1"/>
            </w:pPr>
            <w:r w:rsidRPr="007234C1">
              <w:t>M21-1 VII.i.1.A.4.a. (Forms Claimants Must Use to Initiate the Process of Adding a Dependent to Their Award)</w:t>
            </w:r>
          </w:p>
          <w:p w14:paraId="2F96BB03" w14:textId="77777777" w:rsidR="007234C1" w:rsidRPr="007234C1" w:rsidRDefault="007234C1" w:rsidP="007234C1">
            <w:pPr>
              <w:pStyle w:val="VBAILTbullet1"/>
            </w:pPr>
            <w:r w:rsidRPr="007234C1">
              <w:t>M21-1 VII.i.2.B.2.b. (How to Develop for Evidence of a Common Law Marriage)</w:t>
            </w:r>
          </w:p>
          <w:p w14:paraId="44913A21" w14:textId="77777777" w:rsidR="007234C1" w:rsidRPr="007234C1" w:rsidRDefault="007234C1" w:rsidP="007234C1">
            <w:pPr>
              <w:pStyle w:val="VBAILTbullet1"/>
            </w:pPr>
            <w:r w:rsidRPr="007234C1">
              <w:t>M21-1 VII.i.2.B.3.a. (Recognition of Common Law Marriages by State)</w:t>
            </w:r>
          </w:p>
          <w:p w14:paraId="126FEE3D" w14:textId="77777777" w:rsidR="007234C1" w:rsidRPr="007234C1" w:rsidRDefault="007234C1" w:rsidP="007234C1">
            <w:pPr>
              <w:pStyle w:val="VBAILTbullet1"/>
            </w:pPr>
            <w:r w:rsidRPr="007234C1">
              <w:lastRenderedPageBreak/>
              <w:t>M21-1 VII.i.</w:t>
            </w:r>
            <w:proofErr w:type="gramStart"/>
            <w:r w:rsidRPr="007234C1">
              <w:t>2.C.</w:t>
            </w:r>
            <w:proofErr w:type="gramEnd"/>
            <w:r w:rsidRPr="007234C1">
              <w:t>1. (Tribal and Proxy Marriages)</w:t>
            </w:r>
          </w:p>
          <w:p w14:paraId="6B13635D" w14:textId="77777777" w:rsidR="007234C1" w:rsidRPr="007234C1" w:rsidRDefault="007234C1" w:rsidP="007234C1">
            <w:pPr>
              <w:pStyle w:val="VBAILTbullet1"/>
            </w:pPr>
            <w:r w:rsidRPr="007234C1">
              <w:t>M21-1 VII.i.3.B. (Biological Children, Adopted Children, and Stepchildren)</w:t>
            </w:r>
          </w:p>
          <w:p w14:paraId="61D7D261" w14:textId="77777777" w:rsidR="007234C1" w:rsidRPr="007234C1" w:rsidRDefault="007234C1" w:rsidP="007234C1">
            <w:pPr>
              <w:pStyle w:val="VBAILTbullet1"/>
            </w:pPr>
            <w:r w:rsidRPr="007234C1">
              <w:t>M21-1 VII.i.3.B.6 (Award Adjustments Involving Stepchildren)</w:t>
            </w:r>
          </w:p>
          <w:p w14:paraId="2FAECD26" w14:textId="77777777" w:rsidR="007234C1" w:rsidRPr="007234C1" w:rsidRDefault="007234C1" w:rsidP="007234C1">
            <w:pPr>
              <w:pStyle w:val="VBAILTbullet1"/>
            </w:pPr>
            <w:r w:rsidRPr="007234C1">
              <w:t xml:space="preserve">M21-1 </w:t>
            </w:r>
            <w:proofErr w:type="spellStart"/>
            <w:proofErr w:type="gramStart"/>
            <w:r w:rsidRPr="007234C1">
              <w:t>VII.ii</w:t>
            </w:r>
            <w:proofErr w:type="spellEnd"/>
            <w:r w:rsidRPr="007234C1">
              <w:t>.</w:t>
            </w:r>
            <w:proofErr w:type="gramEnd"/>
            <w:r w:rsidRPr="007234C1">
              <w:t xml:space="preserve"> (School Attendance)</w:t>
            </w:r>
          </w:p>
          <w:p w14:paraId="6000F296" w14:textId="77777777" w:rsidR="007234C1" w:rsidRPr="007234C1" w:rsidRDefault="007234C1" w:rsidP="007234C1">
            <w:pPr>
              <w:pStyle w:val="VBAILTbullet1"/>
            </w:pPr>
            <w:r w:rsidRPr="007234C1">
              <w:t>M21-1 XII.i.1.A.1.a. (Definition: DIC)</w:t>
            </w:r>
          </w:p>
          <w:p w14:paraId="1F673EC8" w14:textId="77777777" w:rsidR="007234C1" w:rsidRPr="007234C1" w:rsidRDefault="007234C1" w:rsidP="007234C1">
            <w:pPr>
              <w:pStyle w:val="VBAILTbullet1"/>
            </w:pPr>
            <w:r w:rsidRPr="007234C1">
              <w:t>M21-1 IX.i.3.A.2.a. (Income Development for Initial and Supplemental Claims)</w:t>
            </w:r>
          </w:p>
          <w:p w14:paraId="56E053C6" w14:textId="77777777" w:rsidR="007234C1" w:rsidRPr="007234C1" w:rsidRDefault="007234C1" w:rsidP="007234C1">
            <w:pPr>
              <w:pStyle w:val="VBAILTbullet1"/>
            </w:pPr>
            <w:r w:rsidRPr="007234C1">
              <w:t>M21-1 IX.iii.</w:t>
            </w:r>
            <w:proofErr w:type="gramStart"/>
            <w:r w:rsidRPr="007234C1">
              <w:t>1.F.</w:t>
            </w:r>
            <w:proofErr w:type="gramEnd"/>
            <w:r w:rsidRPr="007234C1">
              <w:t xml:space="preserve"> (Dependents for Current- Law Pension Purposes)</w:t>
            </w:r>
          </w:p>
          <w:p w14:paraId="76FAB9F4" w14:textId="77777777" w:rsidR="007234C1" w:rsidRPr="007234C1" w:rsidRDefault="007234C1" w:rsidP="007234C1">
            <w:pPr>
              <w:pStyle w:val="VBAILTbullet1"/>
            </w:pPr>
            <w:r w:rsidRPr="007234C1">
              <w:t>M21-1 IX.iii.</w:t>
            </w:r>
            <w:proofErr w:type="gramStart"/>
            <w:r w:rsidRPr="007234C1">
              <w:t>1.F.</w:t>
            </w:r>
            <w:proofErr w:type="gramEnd"/>
            <w:r w:rsidRPr="007234C1">
              <w:t>2.a. (General Information on Counting the Income of Dependents)</w:t>
            </w:r>
          </w:p>
          <w:p w14:paraId="6200C66B" w14:textId="4C84E189" w:rsidR="00941419" w:rsidRPr="008708DC" w:rsidRDefault="007234C1" w:rsidP="008C7743">
            <w:pPr>
              <w:pStyle w:val="VBAILTbullet1"/>
            </w:pPr>
            <w:r w:rsidRPr="007234C1">
              <w:t>M21-1 IX.iii.</w:t>
            </w:r>
            <w:proofErr w:type="gramStart"/>
            <w:r w:rsidRPr="007234C1">
              <w:t>1.F.</w:t>
            </w:r>
            <w:proofErr w:type="gramEnd"/>
            <w:r w:rsidRPr="007234C1">
              <w:t>2.k. (Failure to Resolve the Income of Dependents)</w:t>
            </w:r>
          </w:p>
        </w:tc>
      </w:tr>
    </w:tbl>
    <w:p w14:paraId="71A54D62" w14:textId="70DF70A3" w:rsidR="00331E6F" w:rsidRDefault="0043308A" w:rsidP="00083BB4">
      <w:pPr>
        <w:pStyle w:val="VBAILTHeading2"/>
        <w:pageBreakBefore/>
      </w:pPr>
      <w:bookmarkStart w:id="29" w:name="_Toc494344729"/>
      <w:r>
        <w:lastRenderedPageBreak/>
        <w:t>Apply</w:t>
      </w:r>
      <w:r w:rsidR="00331E6F">
        <w:t xml:space="preserve"> due process </w:t>
      </w:r>
      <w:r>
        <w:t xml:space="preserve">provisions </w:t>
      </w:r>
      <w:r w:rsidR="00331E6F">
        <w:t>to a claim</w:t>
      </w:r>
      <w:bookmarkEnd w:id="29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66"/>
      </w:tblGrid>
      <w:tr w:rsidR="00331E6F" w14:paraId="2EEB7156" w14:textId="77777777" w:rsidTr="00331E6F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6D96AC79" w14:textId="77777777" w:rsidR="00331E6F" w:rsidRDefault="00331E6F" w:rsidP="00331E6F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4863922C" w14:textId="77777777" w:rsidR="00331E6F" w:rsidRDefault="00331E6F" w:rsidP="00331E6F">
            <w:pPr>
              <w:pStyle w:val="VBAILTTableHeading1"/>
            </w:pPr>
            <w:r>
              <w:t xml:space="preserve">Reference Name </w:t>
            </w:r>
          </w:p>
        </w:tc>
      </w:tr>
      <w:tr w:rsidR="00331E6F" w14:paraId="5EB0A255" w14:textId="77777777" w:rsidTr="00331E6F">
        <w:trPr>
          <w:jc w:val="center"/>
        </w:trPr>
        <w:tc>
          <w:tcPr>
            <w:tcW w:w="2335" w:type="dxa"/>
          </w:tcPr>
          <w:p w14:paraId="1967B16F" w14:textId="59828568" w:rsidR="00331E6F" w:rsidRPr="003213CA" w:rsidRDefault="00331E6F" w:rsidP="00331E6F">
            <w:pPr>
              <w:pStyle w:val="VBAILTBody"/>
            </w:pPr>
            <w:r>
              <w:t>Lesson</w:t>
            </w:r>
            <w:r w:rsidR="00083BB4">
              <w:t xml:space="preserve"> </w:t>
            </w:r>
          </w:p>
        </w:tc>
        <w:tc>
          <w:tcPr>
            <w:tcW w:w="7066" w:type="dxa"/>
          </w:tcPr>
          <w:p w14:paraId="3A0EA3DA" w14:textId="642AFB00" w:rsidR="00331E6F" w:rsidRDefault="00331E6F" w:rsidP="0043308A">
            <w:pPr>
              <w:pStyle w:val="VBAILTBody"/>
            </w:pPr>
            <w:r>
              <w:t xml:space="preserve">Phase 5, Part 5: </w:t>
            </w:r>
            <w:r w:rsidRPr="003636B3">
              <w:rPr>
                <w:i/>
              </w:rPr>
              <w:t>Apply/Issue Due</w:t>
            </w:r>
            <w:r>
              <w:rPr>
                <w:i/>
              </w:rPr>
              <w:t xml:space="preserve"> Process Provisions </w:t>
            </w:r>
          </w:p>
        </w:tc>
      </w:tr>
      <w:tr w:rsidR="00331E6F" w14:paraId="672B006D" w14:textId="77777777" w:rsidTr="00331E6F">
        <w:trPr>
          <w:jc w:val="center"/>
        </w:trPr>
        <w:tc>
          <w:tcPr>
            <w:tcW w:w="2335" w:type="dxa"/>
          </w:tcPr>
          <w:p w14:paraId="3950834D" w14:textId="77777777" w:rsidR="00331E6F" w:rsidRPr="003213CA" w:rsidRDefault="00331E6F" w:rsidP="00331E6F">
            <w:pPr>
              <w:pStyle w:val="VBAILTBody"/>
            </w:pPr>
            <w:r>
              <w:t>Job Aids</w:t>
            </w:r>
          </w:p>
        </w:tc>
        <w:tc>
          <w:tcPr>
            <w:tcW w:w="7066" w:type="dxa"/>
          </w:tcPr>
          <w:p w14:paraId="60C9F471" w14:textId="77777777" w:rsidR="00331E6F" w:rsidRDefault="00331E6F" w:rsidP="00331E6F">
            <w:pPr>
              <w:pStyle w:val="VBAILTbullet1"/>
            </w:pPr>
            <w:r w:rsidRPr="007E12E2">
              <w:rPr>
                <w:b/>
              </w:rPr>
              <w:t>Processing an Award Adjustment</w:t>
            </w:r>
            <w:r>
              <w:t xml:space="preserve"> job aid</w:t>
            </w:r>
          </w:p>
          <w:p w14:paraId="3EB37A3A" w14:textId="77777777" w:rsidR="00331E6F" w:rsidRDefault="00331E6F" w:rsidP="00331E6F">
            <w:pPr>
              <w:pStyle w:val="VBAILTbullet1"/>
            </w:pPr>
            <w:r w:rsidRPr="007E12E2">
              <w:rPr>
                <w:b/>
              </w:rPr>
              <w:t>Initial Year</w:t>
            </w:r>
            <w:r>
              <w:t xml:space="preserve"> </w:t>
            </w:r>
            <w:r w:rsidRPr="001129BB">
              <w:t>job aid</w:t>
            </w:r>
          </w:p>
          <w:p w14:paraId="5B7D1891" w14:textId="77777777" w:rsidR="00331E6F" w:rsidRDefault="00331E6F" w:rsidP="00331E6F">
            <w:pPr>
              <w:pStyle w:val="VBAILTbullet1"/>
            </w:pPr>
            <w:r w:rsidRPr="007E12E2">
              <w:rPr>
                <w:b/>
              </w:rPr>
              <w:t>Time Limit</w:t>
            </w:r>
            <w:r w:rsidRPr="001E095A">
              <w:t xml:space="preserve"> </w:t>
            </w:r>
            <w:r w:rsidRPr="00147411">
              <w:t>job aid</w:t>
            </w:r>
          </w:p>
          <w:p w14:paraId="0664E17C" w14:textId="5C7C67DF" w:rsidR="00451BC5" w:rsidRDefault="00451BC5" w:rsidP="00451BC5">
            <w:pPr>
              <w:pStyle w:val="VBAILTbullet1"/>
            </w:pPr>
            <w:r w:rsidRPr="00764EAA">
              <w:rPr>
                <w:b/>
              </w:rPr>
              <w:t>Due Process</w:t>
            </w:r>
            <w:r w:rsidRPr="001641C5">
              <w:t xml:space="preserve"> job aid</w:t>
            </w:r>
          </w:p>
        </w:tc>
      </w:tr>
      <w:tr w:rsidR="00331E6F" w14:paraId="137C2D68" w14:textId="77777777" w:rsidTr="00331E6F">
        <w:trPr>
          <w:jc w:val="center"/>
        </w:trPr>
        <w:tc>
          <w:tcPr>
            <w:tcW w:w="2335" w:type="dxa"/>
          </w:tcPr>
          <w:p w14:paraId="77BC4025" w14:textId="77777777" w:rsidR="00331E6F" w:rsidRPr="00976B4E" w:rsidRDefault="00331E6F" w:rsidP="00331E6F">
            <w:pPr>
              <w:pStyle w:val="VBAILTBody"/>
            </w:pPr>
            <w:r w:rsidRPr="00976B4E">
              <w:t>38 CFR and M21-1 Manual</w:t>
            </w:r>
          </w:p>
        </w:tc>
        <w:tc>
          <w:tcPr>
            <w:tcW w:w="7066" w:type="dxa"/>
          </w:tcPr>
          <w:p w14:paraId="5371F978" w14:textId="77777777" w:rsidR="00E91242" w:rsidRDefault="00E91242" w:rsidP="00E91242">
            <w:pPr>
              <w:pStyle w:val="VBAILTbullet1"/>
            </w:pPr>
            <w:r w:rsidRPr="00F6661F">
              <w:t>VA Form 2</w:t>
            </w:r>
            <w:r>
              <w:t>7</w:t>
            </w:r>
            <w:r w:rsidRPr="00F6661F">
              <w:t>-0820</w:t>
            </w:r>
            <w:r>
              <w:t xml:space="preserve"> (</w:t>
            </w:r>
            <w:r w:rsidRPr="00F6661F">
              <w:t>Report of General Information</w:t>
            </w:r>
            <w:r>
              <w:t xml:space="preserve">) </w:t>
            </w:r>
          </w:p>
          <w:p w14:paraId="77FBDAF3" w14:textId="77777777" w:rsidR="008C7743" w:rsidRPr="00DA4EF4" w:rsidRDefault="008C7743" w:rsidP="008C7743">
            <w:pPr>
              <w:pStyle w:val="VBAILTbullet1"/>
            </w:pPr>
            <w:r>
              <w:t>38 CFR 3.103 (Procedural Due Process and Appellate R</w:t>
            </w:r>
            <w:r w:rsidRPr="004B7062">
              <w:t>ights)</w:t>
            </w:r>
          </w:p>
          <w:p w14:paraId="140B9D62" w14:textId="77777777" w:rsidR="008C7743" w:rsidRPr="00DA4EF4" w:rsidRDefault="008C7743" w:rsidP="008C7743">
            <w:pPr>
              <w:pStyle w:val="VBAILTbullet1"/>
            </w:pPr>
            <w:r w:rsidRPr="00DA4EF4">
              <w:t>38 CFR 3.</w:t>
            </w:r>
            <w:r>
              <w:t>551 (Reduction Because of H</w:t>
            </w:r>
            <w:r w:rsidRPr="00DA4EF4">
              <w:t>ospitalization)</w:t>
            </w:r>
          </w:p>
          <w:p w14:paraId="7EAE18D7" w14:textId="699C4331" w:rsidR="008C7743" w:rsidRDefault="008C7743" w:rsidP="008C7743">
            <w:pPr>
              <w:pStyle w:val="VBAILTbullet1"/>
            </w:pPr>
            <w:r w:rsidRPr="00DA4EF4">
              <w:t xml:space="preserve">38 CFR 3.552 (Adjustment of </w:t>
            </w:r>
            <w:r>
              <w:t>A</w:t>
            </w:r>
            <w:r w:rsidRPr="00DA4EF4">
              <w:t xml:space="preserve">llowance for </w:t>
            </w:r>
            <w:r>
              <w:t>A</w:t>
            </w:r>
            <w:r w:rsidRPr="00DA4EF4">
              <w:t xml:space="preserve">id and </w:t>
            </w:r>
            <w:r>
              <w:t>A</w:t>
            </w:r>
            <w:r w:rsidRPr="00DA4EF4">
              <w:t>ttendance)</w:t>
            </w:r>
          </w:p>
          <w:p w14:paraId="567C63AF" w14:textId="12C084AA" w:rsidR="00E91242" w:rsidRDefault="00E91242" w:rsidP="00E91242">
            <w:pPr>
              <w:pStyle w:val="VBAILTbullet1"/>
            </w:pPr>
            <w:r>
              <w:t>M21-1 I.i.1.B</w:t>
            </w:r>
            <w:r w:rsidRPr="00DA3B1B">
              <w:t xml:space="preserve"> (</w:t>
            </w:r>
            <w:r w:rsidRPr="00DB37BA">
              <w:t>General Information on Due Process</w:t>
            </w:r>
            <w:r w:rsidRPr="00DA3B1B">
              <w:t>)</w:t>
            </w:r>
          </w:p>
          <w:p w14:paraId="7D090A69" w14:textId="77777777" w:rsidR="00E91242" w:rsidRPr="00DA3B1B" w:rsidRDefault="00E91242" w:rsidP="00E91242">
            <w:pPr>
              <w:pStyle w:val="VBAILTbullet1"/>
            </w:pPr>
            <w:r>
              <w:t xml:space="preserve">M21-1 I.i.1.B.1.a. </w:t>
            </w:r>
            <w:r w:rsidRPr="00DA3B1B">
              <w:t>(Due Process and the U.S. Constitution)</w:t>
            </w:r>
          </w:p>
          <w:p w14:paraId="5EE1562E" w14:textId="77777777" w:rsidR="00E91242" w:rsidRDefault="00E91242" w:rsidP="00E91242">
            <w:pPr>
              <w:pStyle w:val="VBAILTbullet1"/>
            </w:pPr>
            <w:r>
              <w:t xml:space="preserve">M21-1 </w:t>
            </w:r>
            <w:r w:rsidRPr="00664D04">
              <w:t xml:space="preserve">I.i.1.B.1.b. </w:t>
            </w:r>
            <w:r w:rsidRPr="00DA3B1B">
              <w:t>(Due Process and VA)</w:t>
            </w:r>
          </w:p>
          <w:p w14:paraId="05B3FC41" w14:textId="77777777" w:rsidR="00E91242" w:rsidRPr="002938B8" w:rsidRDefault="00E91242" w:rsidP="00E91242">
            <w:pPr>
              <w:pStyle w:val="VBAILTbullet1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M21-1</w:t>
            </w:r>
            <w:r w:rsidRPr="00A9603A">
              <w:rPr>
                <w:rStyle w:val="Strong"/>
                <w:b w:val="0"/>
              </w:rPr>
              <w:t xml:space="preserve"> </w:t>
            </w:r>
            <w:r w:rsidRPr="009776A7">
              <w:rPr>
                <w:rStyle w:val="Strong"/>
                <w:b w:val="0"/>
              </w:rPr>
              <w:t>I.i.1.B.2.a.</w:t>
            </w:r>
            <w:r w:rsidRPr="009776A7" w:rsidDel="009776A7">
              <w:rPr>
                <w:rStyle w:val="Strong"/>
                <w:b w:val="0"/>
              </w:rPr>
              <w:t xml:space="preserve"> </w:t>
            </w:r>
            <w:r w:rsidRPr="009776A7">
              <w:rPr>
                <w:rStyle w:val="Strong"/>
                <w:b w:val="0"/>
              </w:rPr>
              <w:t xml:space="preserve">(Types of Notification Concerning Change in Benefits) </w:t>
            </w:r>
          </w:p>
          <w:p w14:paraId="64E0FF69" w14:textId="77777777" w:rsidR="00E91242" w:rsidRDefault="00E91242" w:rsidP="00E91242">
            <w:pPr>
              <w:pStyle w:val="VBAILTbullet1"/>
            </w:pPr>
            <w:r>
              <w:t>M21-1 X.ii.3.A.2.a.</w:t>
            </w:r>
            <w:r w:rsidDel="00123752">
              <w:t xml:space="preserve"> </w:t>
            </w:r>
            <w:r>
              <w:t>(Required Elements for Notice of Proposed Adverse Action)</w:t>
            </w:r>
          </w:p>
          <w:p w14:paraId="26B34905" w14:textId="77777777" w:rsidR="00E91242" w:rsidRDefault="00E91242" w:rsidP="00E91242">
            <w:pPr>
              <w:pStyle w:val="VBAILTbullet1"/>
            </w:pPr>
            <w:r>
              <w:t xml:space="preserve">M21-1 </w:t>
            </w:r>
            <w:r w:rsidRPr="00B264C4">
              <w:t xml:space="preserve">X.ii.3.B </w:t>
            </w:r>
            <w:r>
              <w:t xml:space="preserve">(Adverse Action Proposal Period) </w:t>
            </w:r>
          </w:p>
          <w:p w14:paraId="4705118B" w14:textId="77777777" w:rsidR="00E91242" w:rsidRDefault="00E91242" w:rsidP="00E91242">
            <w:pPr>
              <w:pStyle w:val="VBAILTBullet2"/>
              <w:ind w:left="1080"/>
            </w:pPr>
            <w:r>
              <w:rPr>
                <w:rStyle w:val="Strong"/>
                <w:b w:val="0"/>
              </w:rPr>
              <w:t xml:space="preserve">M21-1 </w:t>
            </w:r>
            <w:r w:rsidRPr="005572C8">
              <w:rPr>
                <w:rStyle w:val="Strong"/>
                <w:b w:val="0"/>
              </w:rPr>
              <w:t>X.ii.3.B.3</w:t>
            </w:r>
            <w:r w:rsidRPr="005572C8" w:rsidDel="005572C8">
              <w:rPr>
                <w:rStyle w:val="Strong"/>
                <w:b w:val="0"/>
              </w:rPr>
              <w:t xml:space="preserve"> </w:t>
            </w:r>
            <w:r>
              <w:rPr>
                <w:rStyle w:val="Strong"/>
                <w:b w:val="0"/>
              </w:rPr>
              <w:t>(</w:t>
            </w:r>
            <w:r w:rsidRPr="00D04BE2">
              <w:rPr>
                <w:rStyle w:val="Strong"/>
                <w:b w:val="0"/>
              </w:rPr>
              <w:t>Hearings Requested in Response to a Proposed Adverse Action</w:t>
            </w:r>
            <w:r>
              <w:rPr>
                <w:rStyle w:val="Strong"/>
                <w:b w:val="0"/>
              </w:rPr>
              <w:t>)</w:t>
            </w:r>
          </w:p>
          <w:p w14:paraId="287EDB56" w14:textId="77777777" w:rsidR="00E91242" w:rsidRDefault="00E91242" w:rsidP="00E91242">
            <w:pPr>
              <w:pStyle w:val="VBAILTbullet1"/>
            </w:pPr>
            <w:r w:rsidRPr="00AF0E38">
              <w:t>M21-1</w:t>
            </w:r>
            <w:r>
              <w:t xml:space="preserve"> </w:t>
            </w:r>
            <w:r w:rsidRPr="00147750">
              <w:t>X.ii.</w:t>
            </w:r>
            <w:proofErr w:type="gramStart"/>
            <w:r w:rsidRPr="00147750">
              <w:t>3.C.</w:t>
            </w:r>
            <w:proofErr w:type="gramEnd"/>
            <w:r w:rsidRPr="00147750">
              <w:t>1.</w:t>
            </w:r>
            <w:r w:rsidRPr="00147750" w:rsidDel="00147750">
              <w:t xml:space="preserve"> </w:t>
            </w:r>
            <w:r>
              <w:t>(</w:t>
            </w:r>
            <w:r w:rsidRPr="00AF0E38">
              <w:t>Contemporaneous Notice</w:t>
            </w:r>
            <w:r>
              <w:t>)</w:t>
            </w:r>
          </w:p>
          <w:p w14:paraId="25B143EA" w14:textId="77777777" w:rsidR="00E91242" w:rsidRPr="00DA4EF4" w:rsidRDefault="00E91242" w:rsidP="00E91242">
            <w:pPr>
              <w:pStyle w:val="VBAILTbullet1"/>
            </w:pPr>
            <w:r>
              <w:t xml:space="preserve">M21-1 </w:t>
            </w:r>
            <w:r w:rsidRPr="00820F96">
              <w:t>VII.i.1.B</w:t>
            </w:r>
            <w:r w:rsidRPr="00DA4EF4">
              <w:t>(Verification of Marital Status and the Status of Dependents)</w:t>
            </w:r>
          </w:p>
          <w:p w14:paraId="1C874166" w14:textId="77777777" w:rsidR="00E91242" w:rsidRPr="00DA4EF4" w:rsidRDefault="00E91242" w:rsidP="00E91242">
            <w:pPr>
              <w:pStyle w:val="VBAILTBullet2"/>
              <w:ind w:left="1080"/>
            </w:pPr>
            <w:r>
              <w:t xml:space="preserve">M21-1 </w:t>
            </w:r>
            <w:r w:rsidRPr="00182045">
              <w:t>VII.i.1.B.4</w:t>
            </w:r>
            <w:r w:rsidRPr="00182045" w:rsidDel="00182045">
              <w:t xml:space="preserve"> </w:t>
            </w:r>
            <w:r w:rsidRPr="00DA4EF4">
              <w:t xml:space="preserve">(Failure to Return </w:t>
            </w:r>
            <w:r w:rsidRPr="00B45D30">
              <w:t>VA Form 21-0538 or VA Form 21P-0537</w:t>
            </w:r>
            <w:r w:rsidRPr="00DA4EF4">
              <w:t>)</w:t>
            </w:r>
          </w:p>
          <w:p w14:paraId="0BE4B449" w14:textId="77777777" w:rsidR="00E91242" w:rsidRPr="00DA4EF4" w:rsidRDefault="00E91242" w:rsidP="00E91242">
            <w:pPr>
              <w:pStyle w:val="VBAILTbullet1"/>
            </w:pPr>
            <w:r>
              <w:t xml:space="preserve">M21-1 </w:t>
            </w:r>
            <w:r w:rsidRPr="00683C01">
              <w:t>VII.ii.1.B</w:t>
            </w:r>
            <w:r w:rsidRPr="00683C01" w:rsidDel="00683C01">
              <w:t xml:space="preserve"> </w:t>
            </w:r>
            <w:r w:rsidRPr="00DA4EF4">
              <w:t>(Awards and Adjustments Based upon School Attendance)</w:t>
            </w:r>
          </w:p>
          <w:p w14:paraId="5FE4F9E8" w14:textId="77777777" w:rsidR="00E91242" w:rsidRPr="00DA4EF4" w:rsidRDefault="00E91242" w:rsidP="00E91242">
            <w:pPr>
              <w:pStyle w:val="VBAILTBullet2"/>
              <w:ind w:left="1080"/>
            </w:pPr>
            <w:r>
              <w:lastRenderedPageBreak/>
              <w:t xml:space="preserve">M21-1 </w:t>
            </w:r>
            <w:r w:rsidRPr="00D0538A">
              <w:t>VII.ii.1.B.6.e.</w:t>
            </w:r>
            <w:r w:rsidRPr="00D0538A" w:rsidDel="00D0538A">
              <w:t xml:space="preserve"> </w:t>
            </w:r>
            <w:r w:rsidRPr="00DA4EF4">
              <w:t xml:space="preserve">(Failure </w:t>
            </w:r>
            <w:r>
              <w:t xml:space="preserve">to </w:t>
            </w:r>
            <w:r w:rsidRPr="00DA4EF4">
              <w:t>Certify School Attendance)</w:t>
            </w:r>
          </w:p>
          <w:p w14:paraId="6E542B9F" w14:textId="77777777" w:rsidR="00E91242" w:rsidRPr="00DA4EF4" w:rsidRDefault="00E91242" w:rsidP="00E91242">
            <w:pPr>
              <w:pStyle w:val="VBAILTbullet1"/>
            </w:pPr>
            <w:r>
              <w:t>M21-1 X.ii.6.A.5.a.</w:t>
            </w:r>
            <w:r w:rsidDel="003A08AE">
              <w:t xml:space="preserve"> </w:t>
            </w:r>
            <w:r>
              <w:t>(Decree by a Court as Notice and Hearing</w:t>
            </w:r>
            <w:r w:rsidRPr="00DA4EF4">
              <w:t>)</w:t>
            </w:r>
          </w:p>
          <w:p w14:paraId="2E1A53A5" w14:textId="77777777" w:rsidR="00E91242" w:rsidRDefault="00E91242" w:rsidP="00E91242">
            <w:pPr>
              <w:pStyle w:val="VBAILTbullet1"/>
            </w:pPr>
            <w:r>
              <w:t xml:space="preserve">M21-1 </w:t>
            </w:r>
            <w:r w:rsidRPr="00A93C94">
              <w:t>X.v.1.C.3.g.</w:t>
            </w:r>
            <w:r w:rsidRPr="00A93C94" w:rsidDel="00A93C94">
              <w:t xml:space="preserve"> </w:t>
            </w:r>
            <w:r w:rsidRPr="00DA4EF4">
              <w:t xml:space="preserve">(Sample Format for </w:t>
            </w:r>
            <w:r>
              <w:t xml:space="preserve">Documenting </w:t>
            </w:r>
            <w:r w:rsidRPr="00DA4EF4">
              <w:t>an Administrative Decision)</w:t>
            </w:r>
          </w:p>
          <w:p w14:paraId="4307B589" w14:textId="77777777" w:rsidR="00E91242" w:rsidRPr="00DA4EF4" w:rsidRDefault="00E91242" w:rsidP="00E91242">
            <w:pPr>
              <w:pStyle w:val="VBAILTbullet1"/>
            </w:pPr>
            <w:r>
              <w:t>M21-1 VI.i.2.B.1</w:t>
            </w:r>
            <w:r w:rsidRPr="00DA4EF4" w:rsidDel="003978DF">
              <w:t xml:space="preserve"> </w:t>
            </w:r>
            <w:r w:rsidRPr="00DA4EF4">
              <w:t>(</w:t>
            </w:r>
            <w:r w:rsidRPr="00BD2B32">
              <w:t>Overview of Erroneous Payments</w:t>
            </w:r>
            <w:r w:rsidRPr="00DA4EF4">
              <w:t>)</w:t>
            </w:r>
          </w:p>
          <w:p w14:paraId="19CC2562" w14:textId="77777777" w:rsidR="00E91242" w:rsidRPr="00DA4EF4" w:rsidRDefault="00E91242" w:rsidP="00E91242">
            <w:pPr>
              <w:pStyle w:val="VBAILTbullet1"/>
            </w:pPr>
            <w:r>
              <w:t xml:space="preserve">M21-1 </w:t>
            </w:r>
            <w:r w:rsidRPr="000B7685">
              <w:t>VI.i.2.B.2</w:t>
            </w:r>
            <w:r w:rsidRPr="000B7685" w:rsidDel="000B7685">
              <w:t xml:space="preserve"> </w:t>
            </w:r>
            <w:r w:rsidRPr="00DA4EF4">
              <w:t>(</w:t>
            </w:r>
            <w:r w:rsidRPr="00320D2E">
              <w:t xml:space="preserve">Handling Cases That Involve the Duplicate Payment of </w:t>
            </w:r>
            <w:proofErr w:type="gramStart"/>
            <w:r w:rsidRPr="00320D2E">
              <w:t>Benefits</w:t>
            </w:r>
            <w:r w:rsidRPr="00320D2E" w:rsidDel="00320D2E">
              <w:t xml:space="preserve"> </w:t>
            </w:r>
            <w:r>
              <w:t>)</w:t>
            </w:r>
            <w:proofErr w:type="gramEnd"/>
          </w:p>
          <w:p w14:paraId="47C2E78F" w14:textId="77777777" w:rsidR="00E91242" w:rsidRPr="00DA4EF4" w:rsidRDefault="00E91242" w:rsidP="00E91242">
            <w:pPr>
              <w:pStyle w:val="VBAILTbullet1"/>
            </w:pPr>
            <w:r>
              <w:t xml:space="preserve">M21-1 </w:t>
            </w:r>
            <w:r w:rsidRPr="004F4E9F">
              <w:t>VII.iii.</w:t>
            </w:r>
            <w:proofErr w:type="gramStart"/>
            <w:r w:rsidRPr="004F4E9F">
              <w:t>1.B</w:t>
            </w:r>
            <w:proofErr w:type="gramEnd"/>
            <w:r w:rsidRPr="004F4E9F" w:rsidDel="004F4E9F">
              <w:t xml:space="preserve"> </w:t>
            </w:r>
            <w:r w:rsidRPr="00DA4EF4">
              <w:t>(Adjusting Apportioned Awards)</w:t>
            </w:r>
          </w:p>
          <w:p w14:paraId="1B3A3351" w14:textId="77777777" w:rsidR="00E91242" w:rsidRDefault="00E91242" w:rsidP="00E91242">
            <w:pPr>
              <w:pStyle w:val="VBAILTbullet1"/>
            </w:pPr>
            <w:r>
              <w:t>M21-1 X.ii.3.A.3.c. (Special Procedures for Hospitalized Veterans)</w:t>
            </w:r>
          </w:p>
          <w:p w14:paraId="22CF6027" w14:textId="77777777" w:rsidR="00E91242" w:rsidRDefault="00E91242" w:rsidP="00E91242">
            <w:pPr>
              <w:pStyle w:val="VBAILTbullet1"/>
            </w:pPr>
            <w:r>
              <w:t>M21-1 VI.iii.</w:t>
            </w:r>
            <w:proofErr w:type="gramStart"/>
            <w:r>
              <w:t>1.A.</w:t>
            </w:r>
            <w:proofErr w:type="gramEnd"/>
            <w:r>
              <w:t>2</w:t>
            </w:r>
            <w:r w:rsidRPr="00DA4EF4" w:rsidDel="00AE7F5E">
              <w:t xml:space="preserve"> </w:t>
            </w:r>
            <w:r w:rsidRPr="00DA4EF4">
              <w:t>(</w:t>
            </w:r>
            <w:r>
              <w:t>Benefit-Specific Effects of a Beneficiary’s Incarceration</w:t>
            </w:r>
            <w:r w:rsidRPr="00DA4EF4">
              <w:t>)</w:t>
            </w:r>
          </w:p>
          <w:p w14:paraId="08A874B7" w14:textId="77777777" w:rsidR="00E91242" w:rsidRPr="00DA4EF4" w:rsidRDefault="00E91242" w:rsidP="00E91242">
            <w:pPr>
              <w:pStyle w:val="VBAILTbullet1"/>
            </w:pPr>
            <w:r w:rsidRPr="00627076">
              <w:t>M21-1 VI.iii.</w:t>
            </w:r>
            <w:proofErr w:type="gramStart"/>
            <w:r w:rsidRPr="00627076">
              <w:t>1.A.</w:t>
            </w:r>
            <w:proofErr w:type="gramEnd"/>
            <w:r w:rsidRPr="00627076">
              <w:t>3.a. (Action to Take Upon Receipt of Notice of Incarceration)</w:t>
            </w:r>
          </w:p>
          <w:p w14:paraId="41923AF7" w14:textId="77777777" w:rsidR="00E91242" w:rsidRPr="00DA4EF4" w:rsidRDefault="00E91242" w:rsidP="00E91242">
            <w:pPr>
              <w:pStyle w:val="VBAILTbullet1"/>
            </w:pPr>
            <w:r>
              <w:t>M21-1 VI.iii.</w:t>
            </w:r>
            <w:proofErr w:type="gramStart"/>
            <w:r>
              <w:t>1.C.</w:t>
            </w:r>
            <w:proofErr w:type="gramEnd"/>
            <w:r>
              <w:t>2.b.  Processing Notice of the Incarceration of a Surviving Spouse</w:t>
            </w:r>
          </w:p>
          <w:p w14:paraId="19A1265C" w14:textId="77777777" w:rsidR="00E91242" w:rsidRPr="00DA4EF4" w:rsidRDefault="00E91242" w:rsidP="00E91242">
            <w:pPr>
              <w:pStyle w:val="VBAILTbullet1"/>
            </w:pPr>
            <w:r>
              <w:t>M21-1 VI.iii.</w:t>
            </w:r>
            <w:proofErr w:type="gramStart"/>
            <w:r>
              <w:t>2.A.</w:t>
            </w:r>
            <w:proofErr w:type="gramEnd"/>
            <w:r>
              <w:t>1</w:t>
            </w:r>
            <w:r w:rsidRPr="00DA4EF4" w:rsidDel="009C5400">
              <w:t xml:space="preserve"> </w:t>
            </w:r>
            <w:r w:rsidRPr="00DA4EF4">
              <w:t xml:space="preserve">(General Information About Simultaneous Award Adjustments) </w:t>
            </w:r>
          </w:p>
          <w:p w14:paraId="56495F0D" w14:textId="044B5006" w:rsidR="00E91242" w:rsidRDefault="00E91242" w:rsidP="00E91242">
            <w:pPr>
              <w:pStyle w:val="VBAILTbullet1"/>
            </w:pPr>
            <w:r>
              <w:t xml:space="preserve">M21-1 </w:t>
            </w:r>
            <w:r w:rsidRPr="00D575CF">
              <w:t>VI.iii.</w:t>
            </w:r>
            <w:proofErr w:type="gramStart"/>
            <w:r w:rsidRPr="00D575CF">
              <w:t>2.A.</w:t>
            </w:r>
            <w:proofErr w:type="gramEnd"/>
            <w:r w:rsidRPr="00D575CF">
              <w:t>2</w:t>
            </w:r>
            <w:r w:rsidRPr="00D575CF" w:rsidDel="00D575CF">
              <w:t xml:space="preserve"> </w:t>
            </w:r>
            <w:r w:rsidRPr="00DA4EF4">
              <w:t>(Processing Simultaneous Award Adjustments)</w:t>
            </w:r>
          </w:p>
          <w:p w14:paraId="1A71E110" w14:textId="77777777" w:rsidR="008C7743" w:rsidRPr="00DA4EF4" w:rsidRDefault="008C7743" w:rsidP="008C7743">
            <w:pPr>
              <w:pStyle w:val="VBAILTbullet1"/>
            </w:pPr>
            <w:r>
              <w:t>M21-1 X.ii.6.D.3</w:t>
            </w:r>
            <w:r w:rsidRPr="00DA4EF4" w:rsidDel="004C5FEB">
              <w:t xml:space="preserve"> </w:t>
            </w:r>
            <w:r w:rsidRPr="00DA4EF4">
              <w:t>(Due Process Requirements for Incompetency Determinations)</w:t>
            </w:r>
          </w:p>
          <w:p w14:paraId="57D06870" w14:textId="77777777" w:rsidR="00E91242" w:rsidRPr="00DA4EF4" w:rsidRDefault="00E91242" w:rsidP="00E91242">
            <w:pPr>
              <w:pStyle w:val="VBAILTbullet1"/>
            </w:pPr>
            <w:r>
              <w:t>M21-1 XIV.2.A.5.n.</w:t>
            </w:r>
            <w:r w:rsidRPr="00DA4EF4" w:rsidDel="007832A5">
              <w:t xml:space="preserve"> </w:t>
            </w:r>
            <w:r w:rsidRPr="00DA4EF4">
              <w:t>(</w:t>
            </w:r>
            <w:r>
              <w:t>Monthly Entitlement Amount is Erroneous</w:t>
            </w:r>
            <w:r w:rsidRPr="00DA4EF4">
              <w:t>)</w:t>
            </w:r>
          </w:p>
          <w:p w14:paraId="71436E0C" w14:textId="77777777" w:rsidR="00E91242" w:rsidRPr="00DA4EF4" w:rsidRDefault="00E91242" w:rsidP="00E91242">
            <w:pPr>
              <w:pStyle w:val="VBAILTbullet1"/>
            </w:pPr>
            <w:r>
              <w:t xml:space="preserve">M21-1 </w:t>
            </w:r>
            <w:r w:rsidRPr="00010951">
              <w:t>XIV.2.B.2.h.</w:t>
            </w:r>
            <w:r w:rsidRPr="00010951" w:rsidDel="00010951">
              <w:t xml:space="preserve"> </w:t>
            </w:r>
            <w:r w:rsidRPr="00DA4EF4">
              <w:t>(</w:t>
            </w:r>
            <w:r>
              <w:t>DMF Match Identifies Veteran’s Spouse)</w:t>
            </w:r>
          </w:p>
          <w:p w14:paraId="42E1A8A3" w14:textId="77777777" w:rsidR="00E91242" w:rsidRPr="00DA4EF4" w:rsidRDefault="00E91242" w:rsidP="00E91242">
            <w:pPr>
              <w:pStyle w:val="VBAILTbullet1"/>
            </w:pPr>
            <w:r>
              <w:t>M21-1 XIV.4.D</w:t>
            </w:r>
            <w:r w:rsidRPr="00DA4EF4" w:rsidDel="00CC223D">
              <w:t xml:space="preserve"> </w:t>
            </w:r>
            <w:r w:rsidRPr="00DA4EF4">
              <w:t>(</w:t>
            </w:r>
            <w:r w:rsidRPr="000B1BA1">
              <w:t>Federal Tax Information (FTI): Income Verification Match (IVM)</w:t>
            </w:r>
            <w:r w:rsidRPr="00DA4EF4">
              <w:t>)</w:t>
            </w:r>
          </w:p>
          <w:p w14:paraId="660F4CCE" w14:textId="77777777" w:rsidR="00E91242" w:rsidRPr="00DA4EF4" w:rsidRDefault="00E91242" w:rsidP="00E91242">
            <w:pPr>
              <w:pStyle w:val="VBAILTbullet1"/>
            </w:pPr>
            <w:r>
              <w:t>M21-1 XIV.7.2</w:t>
            </w:r>
            <w:r w:rsidRPr="00DA4EF4" w:rsidDel="007D0524">
              <w:t xml:space="preserve"> </w:t>
            </w:r>
            <w:r w:rsidRPr="00DA4EF4">
              <w:t>(</w:t>
            </w:r>
            <w:r w:rsidRPr="001D5D93">
              <w:t>Processing Worksheets Data-Matching Programs Generate</w:t>
            </w:r>
            <w:r w:rsidRPr="00DA4EF4">
              <w:t>)</w:t>
            </w:r>
          </w:p>
          <w:p w14:paraId="19D174D7" w14:textId="787DF22C" w:rsidR="00331E6F" w:rsidRPr="008708DC" w:rsidRDefault="00E91242" w:rsidP="008C7743">
            <w:pPr>
              <w:pStyle w:val="VBAILTbullet1"/>
            </w:pPr>
            <w:r>
              <w:lastRenderedPageBreak/>
              <w:t>M21-1 XIV.8.2.d.</w:t>
            </w:r>
            <w:r w:rsidRPr="00DA4EF4" w:rsidDel="00D839B3">
              <w:t xml:space="preserve"> </w:t>
            </w:r>
            <w:r w:rsidRPr="00DA4EF4">
              <w:t>(</w:t>
            </w:r>
            <w:r>
              <w:t>Deciding Whether an Individual Is a Fugitive Felon and Notifying the Beneficiary of the Decision</w:t>
            </w:r>
            <w:r w:rsidRPr="00DA4EF4">
              <w:t>)</w:t>
            </w:r>
          </w:p>
        </w:tc>
      </w:tr>
    </w:tbl>
    <w:p w14:paraId="1DE6A555" w14:textId="77777777" w:rsidR="00331E6F" w:rsidRDefault="00331E6F" w:rsidP="00331E6F">
      <w:pPr>
        <w:pStyle w:val="VBAILTBody"/>
      </w:pPr>
    </w:p>
    <w:p w14:paraId="217B95F5" w14:textId="183B8094" w:rsidR="003852EF" w:rsidRDefault="003852EF" w:rsidP="003852EF">
      <w:pPr>
        <w:pStyle w:val="VBAILTHeading2"/>
      </w:pPr>
      <w:bookmarkStart w:id="30" w:name="_Toc494344730"/>
      <w:r>
        <w:t>Recognize whether a</w:t>
      </w:r>
      <w:r w:rsidRPr="003852EF">
        <w:t xml:space="preserve"> </w:t>
      </w:r>
      <w:r>
        <w:t>w</w:t>
      </w:r>
      <w:r w:rsidRPr="003852EF">
        <w:t xml:space="preserve">aiver </w:t>
      </w:r>
      <w:r>
        <w:t>withholding is required</w:t>
      </w:r>
      <w:bookmarkEnd w:id="30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66"/>
      </w:tblGrid>
      <w:tr w:rsidR="003852EF" w14:paraId="226E4133" w14:textId="77777777" w:rsidTr="003B774A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1D348A49" w14:textId="77777777" w:rsidR="003852EF" w:rsidRDefault="003852EF" w:rsidP="003B774A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03A9C16E" w14:textId="77777777" w:rsidR="003852EF" w:rsidRDefault="003852EF" w:rsidP="003B774A">
            <w:pPr>
              <w:pStyle w:val="VBAILTTableHeading1"/>
            </w:pPr>
            <w:r>
              <w:t xml:space="preserve">Reference Name </w:t>
            </w:r>
          </w:p>
        </w:tc>
      </w:tr>
      <w:tr w:rsidR="003852EF" w14:paraId="7FA53B72" w14:textId="77777777" w:rsidTr="003B774A">
        <w:trPr>
          <w:jc w:val="center"/>
        </w:trPr>
        <w:tc>
          <w:tcPr>
            <w:tcW w:w="2335" w:type="dxa"/>
          </w:tcPr>
          <w:p w14:paraId="7AC809C1" w14:textId="0D0E54E2" w:rsidR="003852EF" w:rsidRPr="003213CA" w:rsidRDefault="003852EF" w:rsidP="003B774A">
            <w:pPr>
              <w:pStyle w:val="VBAILTBody"/>
            </w:pPr>
            <w:r>
              <w:t>Lesson</w:t>
            </w:r>
            <w:r w:rsidR="00083BB4">
              <w:t xml:space="preserve"> </w:t>
            </w:r>
          </w:p>
        </w:tc>
        <w:tc>
          <w:tcPr>
            <w:tcW w:w="7066" w:type="dxa"/>
          </w:tcPr>
          <w:p w14:paraId="672B3536" w14:textId="3C6EF090" w:rsidR="003852EF" w:rsidRDefault="003852EF" w:rsidP="003852EF">
            <w:pPr>
              <w:pStyle w:val="VBAILTBody"/>
            </w:pPr>
            <w:r>
              <w:t xml:space="preserve">Phase 5, Part 5: </w:t>
            </w:r>
            <w:r w:rsidRPr="003852EF">
              <w:rPr>
                <w:i/>
              </w:rPr>
              <w:t>Introduction to Overpayments and Waiver Withholdings</w:t>
            </w:r>
          </w:p>
        </w:tc>
      </w:tr>
      <w:tr w:rsidR="003852EF" w14:paraId="5320D0A6" w14:textId="77777777" w:rsidTr="003B774A">
        <w:trPr>
          <w:jc w:val="center"/>
        </w:trPr>
        <w:tc>
          <w:tcPr>
            <w:tcW w:w="2335" w:type="dxa"/>
          </w:tcPr>
          <w:p w14:paraId="00E674A9" w14:textId="77777777" w:rsidR="003852EF" w:rsidRPr="003213CA" w:rsidRDefault="003852EF" w:rsidP="003B774A">
            <w:pPr>
              <w:pStyle w:val="VBAILTBody"/>
            </w:pPr>
            <w:r>
              <w:t>Job Aids</w:t>
            </w:r>
          </w:p>
        </w:tc>
        <w:tc>
          <w:tcPr>
            <w:tcW w:w="7066" w:type="dxa"/>
          </w:tcPr>
          <w:p w14:paraId="24162EC5" w14:textId="77777777" w:rsidR="003852EF" w:rsidRDefault="003852EF" w:rsidP="003B774A">
            <w:pPr>
              <w:pStyle w:val="VBAILTbullet1"/>
            </w:pPr>
            <w:r w:rsidRPr="007E12E2">
              <w:rPr>
                <w:b/>
              </w:rPr>
              <w:t>Processing an Award Adjustment</w:t>
            </w:r>
            <w:r>
              <w:t xml:space="preserve"> job aid</w:t>
            </w:r>
          </w:p>
          <w:p w14:paraId="469166C8" w14:textId="77777777" w:rsidR="003852EF" w:rsidRDefault="003852EF" w:rsidP="003B774A">
            <w:pPr>
              <w:pStyle w:val="VBAILTbullet1"/>
            </w:pPr>
            <w:r w:rsidRPr="007E12E2">
              <w:rPr>
                <w:b/>
              </w:rPr>
              <w:t>Time Limit</w:t>
            </w:r>
            <w:r w:rsidRPr="001E095A">
              <w:t xml:space="preserve"> </w:t>
            </w:r>
            <w:r w:rsidRPr="00147411">
              <w:t>job aid</w:t>
            </w:r>
          </w:p>
        </w:tc>
      </w:tr>
      <w:tr w:rsidR="003852EF" w14:paraId="028EDE9D" w14:textId="77777777" w:rsidTr="003B774A">
        <w:trPr>
          <w:jc w:val="center"/>
        </w:trPr>
        <w:tc>
          <w:tcPr>
            <w:tcW w:w="2335" w:type="dxa"/>
          </w:tcPr>
          <w:p w14:paraId="2CF15C21" w14:textId="77777777" w:rsidR="003852EF" w:rsidRPr="00976B4E" w:rsidRDefault="003852EF" w:rsidP="003B774A">
            <w:pPr>
              <w:pStyle w:val="VBAILTBody"/>
            </w:pPr>
            <w:r w:rsidRPr="00976B4E">
              <w:t>38 CFR and M21-1 Manual</w:t>
            </w:r>
          </w:p>
        </w:tc>
        <w:tc>
          <w:tcPr>
            <w:tcW w:w="7066" w:type="dxa"/>
          </w:tcPr>
          <w:p w14:paraId="74CB60DF" w14:textId="77777777" w:rsidR="00F3293F" w:rsidRDefault="00F3293F" w:rsidP="00F3293F">
            <w:pPr>
              <w:pStyle w:val="VBAILTbullet1"/>
            </w:pPr>
            <w:r>
              <w:t>38 USC 5302 (Waiver of Recovery of Claims by the US)</w:t>
            </w:r>
          </w:p>
          <w:p w14:paraId="395042AC" w14:textId="77777777" w:rsidR="00F3293F" w:rsidRDefault="00F3293F" w:rsidP="00F3293F">
            <w:pPr>
              <w:pStyle w:val="VBAILTbullet1"/>
            </w:pPr>
            <w:r>
              <w:t>38 CFR 1.912 (Collection by Offset)</w:t>
            </w:r>
          </w:p>
          <w:p w14:paraId="571A9D78" w14:textId="77777777" w:rsidR="00F3293F" w:rsidRDefault="00F3293F" w:rsidP="00F3293F">
            <w:pPr>
              <w:pStyle w:val="VBAILTbullet1"/>
            </w:pPr>
            <w:r>
              <w:t>M21-1 VI.iii.2.C (Debt Collection)</w:t>
            </w:r>
          </w:p>
          <w:p w14:paraId="3317EE65" w14:textId="77777777" w:rsidR="00F3293F" w:rsidRDefault="00F3293F" w:rsidP="00F3293F">
            <w:pPr>
              <w:pStyle w:val="VBAILTbullet1"/>
            </w:pPr>
            <w:r>
              <w:t>M21-1 VI.iii.</w:t>
            </w:r>
            <w:proofErr w:type="gramStart"/>
            <w:r>
              <w:t>2.A.</w:t>
            </w:r>
            <w:proofErr w:type="gramEnd"/>
            <w:r>
              <w:t>4 (General Information on the COWC)</w:t>
            </w:r>
          </w:p>
          <w:p w14:paraId="38215E73" w14:textId="77777777" w:rsidR="00F3293F" w:rsidRDefault="00F3293F" w:rsidP="00F3293F">
            <w:pPr>
              <w:pStyle w:val="VBAILTbullet1"/>
            </w:pPr>
            <w:r>
              <w:t>M21-1 VI.iii.</w:t>
            </w:r>
            <w:proofErr w:type="gramStart"/>
            <w:r>
              <w:t>2.B.</w:t>
            </w:r>
            <w:proofErr w:type="gramEnd"/>
            <w:r>
              <w:t>2 (Reviewing an Award for Indebtedness)</w:t>
            </w:r>
          </w:p>
          <w:p w14:paraId="6D0F647C" w14:textId="73313FBC" w:rsidR="003852EF" w:rsidRPr="008708DC" w:rsidRDefault="00F3293F" w:rsidP="00F3293F">
            <w:pPr>
              <w:pStyle w:val="VBAILTbullet1"/>
            </w:pPr>
            <w:r>
              <w:t>M21-1 III.vi.</w:t>
            </w:r>
            <w:proofErr w:type="gramStart"/>
            <w:r>
              <w:t>2.B.</w:t>
            </w:r>
            <w:proofErr w:type="gramEnd"/>
            <w:r>
              <w:t>2.b. (Debt Management)</w:t>
            </w:r>
          </w:p>
        </w:tc>
      </w:tr>
    </w:tbl>
    <w:p w14:paraId="34616A59" w14:textId="064ACECB" w:rsidR="00331E6F" w:rsidRDefault="00331E6F" w:rsidP="00331E6F">
      <w:pPr>
        <w:rPr>
          <w:rFonts w:ascii="Verdana" w:hAnsi="Verdana"/>
          <w:b/>
          <w:sz w:val="24"/>
          <w:szCs w:val="24"/>
        </w:rPr>
      </w:pPr>
    </w:p>
    <w:p w14:paraId="1839A237" w14:textId="77777777" w:rsidR="00331E6F" w:rsidRDefault="00331E6F" w:rsidP="00331E6F">
      <w:pPr>
        <w:pStyle w:val="VBAILTHeading2"/>
      </w:pPr>
      <w:bookmarkStart w:id="31" w:name="_Toc494344731"/>
      <w:r>
        <w:t>Process an original claim for Veterans Pension</w:t>
      </w:r>
      <w:bookmarkEnd w:id="31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66"/>
      </w:tblGrid>
      <w:tr w:rsidR="00331E6F" w14:paraId="0E455B46" w14:textId="77777777" w:rsidTr="00331E6F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7610CF33" w14:textId="77777777" w:rsidR="00331E6F" w:rsidRDefault="00331E6F" w:rsidP="00331E6F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7DE9D2B5" w14:textId="77777777" w:rsidR="00331E6F" w:rsidRDefault="00331E6F" w:rsidP="00331E6F">
            <w:pPr>
              <w:pStyle w:val="VBAILTTableHeading1"/>
            </w:pPr>
            <w:r>
              <w:t xml:space="preserve">Reference Name </w:t>
            </w:r>
          </w:p>
        </w:tc>
      </w:tr>
      <w:tr w:rsidR="00331E6F" w14:paraId="1117B789" w14:textId="77777777" w:rsidTr="00331E6F">
        <w:trPr>
          <w:jc w:val="center"/>
        </w:trPr>
        <w:tc>
          <w:tcPr>
            <w:tcW w:w="2335" w:type="dxa"/>
          </w:tcPr>
          <w:p w14:paraId="15CB471A" w14:textId="3D6D7A68" w:rsidR="00331E6F" w:rsidRPr="003A70B6" w:rsidRDefault="00331E6F" w:rsidP="00331E6F">
            <w:pPr>
              <w:pStyle w:val="VBAILTBody"/>
            </w:pPr>
            <w:r w:rsidRPr="003A70B6">
              <w:t>Lesson</w:t>
            </w:r>
            <w:r w:rsidR="00083BB4">
              <w:t xml:space="preserve"> </w:t>
            </w:r>
          </w:p>
        </w:tc>
        <w:tc>
          <w:tcPr>
            <w:tcW w:w="7066" w:type="dxa"/>
          </w:tcPr>
          <w:p w14:paraId="32736C8A" w14:textId="1A536197" w:rsidR="00331E6F" w:rsidRDefault="00331E6F" w:rsidP="00331E6F">
            <w:pPr>
              <w:pStyle w:val="VBAILTBody"/>
            </w:pPr>
            <w:r>
              <w:t xml:space="preserve">Phase </w:t>
            </w:r>
            <w:r w:rsidRPr="00063591">
              <w:t xml:space="preserve">6: </w:t>
            </w:r>
            <w:r w:rsidRPr="000F041D">
              <w:rPr>
                <w:i/>
              </w:rPr>
              <w:t>Process Original Veterans Pension Claims</w:t>
            </w:r>
          </w:p>
        </w:tc>
      </w:tr>
      <w:tr w:rsidR="00331E6F" w14:paraId="4B7D95CE" w14:textId="77777777" w:rsidTr="00331E6F">
        <w:trPr>
          <w:jc w:val="center"/>
        </w:trPr>
        <w:tc>
          <w:tcPr>
            <w:tcW w:w="2335" w:type="dxa"/>
          </w:tcPr>
          <w:p w14:paraId="55E8CE99" w14:textId="77777777" w:rsidR="00331E6F" w:rsidRPr="003A70B6" w:rsidRDefault="00331E6F" w:rsidP="00331E6F">
            <w:pPr>
              <w:pStyle w:val="VBAILTBody"/>
            </w:pPr>
            <w:r w:rsidRPr="003A70B6">
              <w:t>Job Aids</w:t>
            </w:r>
          </w:p>
        </w:tc>
        <w:tc>
          <w:tcPr>
            <w:tcW w:w="7066" w:type="dxa"/>
          </w:tcPr>
          <w:p w14:paraId="5F4A9687" w14:textId="77777777" w:rsidR="00331E6F" w:rsidRDefault="00331E6F" w:rsidP="007E546A">
            <w:pPr>
              <w:pStyle w:val="VBAILTBody"/>
            </w:pPr>
            <w:r w:rsidRPr="00C152B2">
              <w:rPr>
                <w:rStyle w:val="Strong"/>
              </w:rPr>
              <w:t>Processing an Original Veterans Pension Claim Checklist</w:t>
            </w:r>
            <w:r w:rsidRPr="00063591">
              <w:t xml:space="preserve"> </w:t>
            </w:r>
            <w:r>
              <w:t>job aid</w:t>
            </w:r>
          </w:p>
        </w:tc>
      </w:tr>
      <w:tr w:rsidR="00331E6F" w14:paraId="5DF44FF2" w14:textId="77777777" w:rsidTr="00331E6F">
        <w:trPr>
          <w:jc w:val="center"/>
        </w:trPr>
        <w:tc>
          <w:tcPr>
            <w:tcW w:w="2335" w:type="dxa"/>
          </w:tcPr>
          <w:p w14:paraId="2BE8D4BB" w14:textId="77777777" w:rsidR="00331E6F" w:rsidRPr="00CF4F54" w:rsidRDefault="00331E6F" w:rsidP="00331E6F">
            <w:pPr>
              <w:pStyle w:val="VBAILTBody"/>
              <w:rPr>
                <w:rStyle w:val="Strong"/>
                <w:b w:val="0"/>
                <w:bCs w:val="0"/>
              </w:rPr>
            </w:pPr>
            <w:r w:rsidRPr="00CF4F54">
              <w:t>38 CFR and M21-1 Manual</w:t>
            </w:r>
          </w:p>
        </w:tc>
        <w:tc>
          <w:tcPr>
            <w:tcW w:w="7066" w:type="dxa"/>
          </w:tcPr>
          <w:p w14:paraId="1AE2D33D" w14:textId="77777777" w:rsidR="005937E7" w:rsidRPr="005937E7" w:rsidRDefault="005937E7" w:rsidP="005937E7">
            <w:pPr>
              <w:pStyle w:val="VBAILTbullet1"/>
              <w:numPr>
                <w:ilvl w:val="0"/>
                <w:numId w:val="29"/>
              </w:numPr>
            </w:pPr>
            <w:r w:rsidRPr="005937E7">
              <w:t xml:space="preserve">M21-1 I.i.1.A.4.b. (Refraining </w:t>
            </w:r>
            <w:proofErr w:type="gramStart"/>
            <w:r w:rsidRPr="005937E7">
              <w:t>From</w:t>
            </w:r>
            <w:proofErr w:type="gramEnd"/>
            <w:r w:rsidRPr="005937E7">
              <w:t xml:space="preserve"> or Discontinuing Assistance) </w:t>
            </w:r>
          </w:p>
          <w:p w14:paraId="0ACE92B8" w14:textId="77777777" w:rsidR="005937E7" w:rsidRPr="005937E7" w:rsidRDefault="005937E7" w:rsidP="005937E7">
            <w:pPr>
              <w:pStyle w:val="VBAILTbullet1"/>
              <w:numPr>
                <w:ilvl w:val="0"/>
                <w:numId w:val="29"/>
              </w:numPr>
            </w:pPr>
            <w:r w:rsidRPr="005937E7">
              <w:t>M21-1 III.i.1.A. (Establishing Veteran Status)  </w:t>
            </w:r>
          </w:p>
          <w:p w14:paraId="31DF623B" w14:textId="77777777" w:rsidR="005937E7" w:rsidRPr="005937E7" w:rsidRDefault="005937E7" w:rsidP="005937E7">
            <w:pPr>
              <w:pStyle w:val="VBAILTbullet1"/>
              <w:numPr>
                <w:ilvl w:val="0"/>
                <w:numId w:val="29"/>
              </w:numPr>
            </w:pPr>
            <w:r w:rsidRPr="005937E7">
              <w:t>M21-1 IX.i.1. (Overview of Requirements and Development for Pension and Parents’ Dependency and Indemnity Compensation (DIC))  </w:t>
            </w:r>
          </w:p>
          <w:p w14:paraId="61C82C8D" w14:textId="77777777" w:rsidR="005937E7" w:rsidRPr="005937E7" w:rsidRDefault="005937E7" w:rsidP="005937E7">
            <w:pPr>
              <w:pStyle w:val="VBAILTbullet1"/>
              <w:numPr>
                <w:ilvl w:val="0"/>
                <w:numId w:val="29"/>
              </w:numPr>
            </w:pPr>
            <w:r w:rsidRPr="005937E7">
              <w:lastRenderedPageBreak/>
              <w:t>M21-1 IX.i.2. (Original Pension Claims Development) </w:t>
            </w:r>
          </w:p>
          <w:p w14:paraId="57620320" w14:textId="77777777" w:rsidR="005937E7" w:rsidRPr="005937E7" w:rsidRDefault="005937E7" w:rsidP="005937E7">
            <w:pPr>
              <w:pStyle w:val="VBAILTbullet1"/>
              <w:numPr>
                <w:ilvl w:val="0"/>
                <w:numId w:val="29"/>
              </w:numPr>
            </w:pPr>
            <w:r w:rsidRPr="005937E7">
              <w:t>M21-1 II.iii.</w:t>
            </w:r>
            <w:proofErr w:type="gramStart"/>
            <w:r w:rsidRPr="005937E7">
              <w:t>1.A.</w:t>
            </w:r>
            <w:proofErr w:type="gramEnd"/>
            <w:r w:rsidRPr="005937E7">
              <w:t>1.a. (Requirements for a Complete Claim Received on or After March 24, 2015) </w:t>
            </w:r>
          </w:p>
          <w:p w14:paraId="3A014657" w14:textId="2E8E481A" w:rsidR="00331E6F" w:rsidRDefault="005937E7" w:rsidP="008C7743">
            <w:pPr>
              <w:pStyle w:val="VBAILTbullet1"/>
              <w:numPr>
                <w:ilvl w:val="0"/>
                <w:numId w:val="29"/>
              </w:numPr>
            </w:pPr>
            <w:r w:rsidRPr="005937E7">
              <w:t>M21-4. Appendix B (End Products)  </w:t>
            </w:r>
          </w:p>
        </w:tc>
      </w:tr>
    </w:tbl>
    <w:p w14:paraId="00ABD6AD" w14:textId="77777777" w:rsidR="00331E6F" w:rsidRDefault="00331E6F" w:rsidP="00331E6F"/>
    <w:p w14:paraId="6F687D6F" w14:textId="5D2DB972" w:rsidR="00983FF8" w:rsidRDefault="00983FF8" w:rsidP="00983FF8">
      <w:pPr>
        <w:pStyle w:val="VBAILTHeading2"/>
      </w:pPr>
      <w:bookmarkStart w:id="32" w:name="_Toc494344732"/>
      <w:r>
        <w:t xml:space="preserve">Process </w:t>
      </w:r>
      <w:r w:rsidR="00C66068">
        <w:t>a claim for Month of Death (MOD) benefits</w:t>
      </w:r>
      <w:bookmarkEnd w:id="32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66"/>
      </w:tblGrid>
      <w:tr w:rsidR="00983FF8" w14:paraId="1F81535B" w14:textId="77777777" w:rsidTr="00983FF8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16A0F68D" w14:textId="77777777" w:rsidR="00983FF8" w:rsidRDefault="00983FF8" w:rsidP="00983FF8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381F3000" w14:textId="77777777" w:rsidR="00983FF8" w:rsidRDefault="00983FF8" w:rsidP="00983FF8">
            <w:pPr>
              <w:pStyle w:val="VBAILTTableHeading1"/>
            </w:pPr>
            <w:r>
              <w:t xml:space="preserve">Reference Name </w:t>
            </w:r>
          </w:p>
        </w:tc>
      </w:tr>
      <w:tr w:rsidR="00983FF8" w14:paraId="08746E8E" w14:textId="77777777" w:rsidTr="00983FF8">
        <w:trPr>
          <w:jc w:val="center"/>
        </w:trPr>
        <w:tc>
          <w:tcPr>
            <w:tcW w:w="2335" w:type="dxa"/>
          </w:tcPr>
          <w:p w14:paraId="3F679E5A" w14:textId="3E36A240" w:rsidR="00983FF8" w:rsidRPr="003A70B6" w:rsidRDefault="00983FF8" w:rsidP="00983FF8">
            <w:pPr>
              <w:pStyle w:val="VBAILTBody"/>
            </w:pPr>
            <w:r w:rsidRPr="003A70B6">
              <w:t>Lesson</w:t>
            </w:r>
            <w:r w:rsidR="00083BB4">
              <w:t xml:space="preserve"> </w:t>
            </w:r>
          </w:p>
        </w:tc>
        <w:tc>
          <w:tcPr>
            <w:tcW w:w="7066" w:type="dxa"/>
          </w:tcPr>
          <w:p w14:paraId="0532C9CD" w14:textId="30BA1967" w:rsidR="00983FF8" w:rsidRDefault="00983FF8" w:rsidP="00C66068">
            <w:pPr>
              <w:pStyle w:val="VBAILTBody"/>
            </w:pPr>
            <w:r>
              <w:t xml:space="preserve">Phase </w:t>
            </w:r>
            <w:r w:rsidRPr="00063591">
              <w:t xml:space="preserve">6: </w:t>
            </w:r>
            <w:r w:rsidRPr="000F041D">
              <w:rPr>
                <w:i/>
              </w:rPr>
              <w:t xml:space="preserve">Process </w:t>
            </w:r>
            <w:r w:rsidR="00C66068">
              <w:rPr>
                <w:i/>
              </w:rPr>
              <w:t>Month of Death (MOD) Claims</w:t>
            </w:r>
          </w:p>
        </w:tc>
      </w:tr>
      <w:tr w:rsidR="00983FF8" w14:paraId="0B7041F0" w14:textId="77777777" w:rsidTr="00983FF8">
        <w:trPr>
          <w:jc w:val="center"/>
        </w:trPr>
        <w:tc>
          <w:tcPr>
            <w:tcW w:w="2335" w:type="dxa"/>
          </w:tcPr>
          <w:p w14:paraId="75C1F016" w14:textId="77777777" w:rsidR="00983FF8" w:rsidRPr="003A70B6" w:rsidRDefault="00983FF8" w:rsidP="00983FF8">
            <w:pPr>
              <w:pStyle w:val="VBAILTBody"/>
            </w:pPr>
            <w:r w:rsidRPr="003A70B6">
              <w:t>Job Aids</w:t>
            </w:r>
          </w:p>
        </w:tc>
        <w:tc>
          <w:tcPr>
            <w:tcW w:w="7066" w:type="dxa"/>
          </w:tcPr>
          <w:p w14:paraId="2C24662B" w14:textId="2862C036" w:rsidR="00983FF8" w:rsidRDefault="00983FF8" w:rsidP="00C66068">
            <w:pPr>
              <w:pStyle w:val="VBAILTBody"/>
            </w:pPr>
            <w:r w:rsidRPr="00C152B2">
              <w:rPr>
                <w:rStyle w:val="Strong"/>
              </w:rPr>
              <w:t xml:space="preserve">Processing a </w:t>
            </w:r>
            <w:r w:rsidR="00C66068">
              <w:rPr>
                <w:rStyle w:val="Strong"/>
              </w:rPr>
              <w:t>Month of Death (MOD)</w:t>
            </w:r>
            <w:r w:rsidRPr="00C152B2">
              <w:rPr>
                <w:rStyle w:val="Strong"/>
              </w:rPr>
              <w:t xml:space="preserve"> Claim Checklist</w:t>
            </w:r>
            <w:r w:rsidRPr="00063591">
              <w:t xml:space="preserve"> </w:t>
            </w:r>
            <w:r>
              <w:t>job aid</w:t>
            </w:r>
          </w:p>
        </w:tc>
      </w:tr>
      <w:tr w:rsidR="00983FF8" w14:paraId="0C29AB9B" w14:textId="77777777" w:rsidTr="00983FF8">
        <w:trPr>
          <w:jc w:val="center"/>
        </w:trPr>
        <w:tc>
          <w:tcPr>
            <w:tcW w:w="2335" w:type="dxa"/>
          </w:tcPr>
          <w:p w14:paraId="6C9E3E25" w14:textId="77777777" w:rsidR="00983FF8" w:rsidRPr="00CF4F54" w:rsidRDefault="00983FF8" w:rsidP="00983FF8">
            <w:pPr>
              <w:pStyle w:val="VBAILTBody"/>
              <w:rPr>
                <w:rStyle w:val="Strong"/>
                <w:b w:val="0"/>
                <w:bCs w:val="0"/>
              </w:rPr>
            </w:pPr>
            <w:r w:rsidRPr="00CF4F54">
              <w:t>38 CFR and M21-1 Manual</w:t>
            </w:r>
          </w:p>
        </w:tc>
        <w:tc>
          <w:tcPr>
            <w:tcW w:w="7066" w:type="dxa"/>
          </w:tcPr>
          <w:p w14:paraId="483CF27A" w14:textId="6CE3F9C6" w:rsidR="008C7743" w:rsidRDefault="008C7743" w:rsidP="00571A9F">
            <w:pPr>
              <w:pStyle w:val="VBAILTbullet1"/>
            </w:pPr>
            <w:r>
              <w:t>38 CFR 3.20 (Surviving Spouse's Benefit for Month of Veteran's Death)</w:t>
            </w:r>
          </w:p>
          <w:p w14:paraId="2843ABB4" w14:textId="72BFEEE6" w:rsidR="00571A9F" w:rsidRDefault="00571A9F" w:rsidP="00571A9F">
            <w:pPr>
              <w:pStyle w:val="VBAILTbullet1"/>
            </w:pPr>
            <w:r>
              <w:t>M21-1, Part XI, Subpart ii, Chapter 2 - Month of Death (MOD) Benefit</w:t>
            </w:r>
          </w:p>
          <w:p w14:paraId="471ED468" w14:textId="77777777" w:rsidR="00571A9F" w:rsidRDefault="00571A9F" w:rsidP="00571A9F">
            <w:pPr>
              <w:pStyle w:val="VBAILTbullet1"/>
            </w:pPr>
            <w:r>
              <w:t xml:space="preserve">M21-1, Part XI, Subpart </w:t>
            </w:r>
            <w:proofErr w:type="spellStart"/>
            <w:r>
              <w:t>i</w:t>
            </w:r>
            <w:proofErr w:type="spellEnd"/>
            <w:r>
              <w:t xml:space="preserve">, Chapter 1, Section B. 3.  Processing MOD Payments </w:t>
            </w:r>
            <w:proofErr w:type="gramStart"/>
            <w:r>
              <w:t>With</w:t>
            </w:r>
            <w:proofErr w:type="gramEnd"/>
            <w:r>
              <w:t xml:space="preserve"> Other Death Benefits</w:t>
            </w:r>
          </w:p>
          <w:p w14:paraId="20A24479" w14:textId="5ACFD8E0" w:rsidR="00983FF8" w:rsidRDefault="00571A9F" w:rsidP="008C7743">
            <w:pPr>
              <w:pStyle w:val="VBAILTbullet1"/>
            </w:pPr>
            <w:r>
              <w:t>M21-4 Appendix A (Payee Codes)</w:t>
            </w:r>
          </w:p>
        </w:tc>
      </w:tr>
    </w:tbl>
    <w:p w14:paraId="42939EC6" w14:textId="77777777" w:rsidR="00331E6F" w:rsidRDefault="00331E6F" w:rsidP="00331E6F">
      <w:pPr>
        <w:rPr>
          <w:rFonts w:ascii="Verdana" w:hAnsi="Verdana"/>
          <w:b/>
          <w:sz w:val="24"/>
          <w:szCs w:val="24"/>
        </w:rPr>
      </w:pPr>
      <w:r>
        <w:br w:type="page"/>
      </w:r>
    </w:p>
    <w:p w14:paraId="343EE2DA" w14:textId="20113A71" w:rsidR="00331E6F" w:rsidRDefault="00331E6F" w:rsidP="00331E6F">
      <w:pPr>
        <w:pStyle w:val="VBAILTHeading2"/>
      </w:pPr>
      <w:bookmarkStart w:id="33" w:name="_Toc494344733"/>
      <w:r>
        <w:lastRenderedPageBreak/>
        <w:t xml:space="preserve">Process a claim for </w:t>
      </w:r>
      <w:r w:rsidR="003852EF">
        <w:t xml:space="preserve">Original </w:t>
      </w:r>
      <w:r>
        <w:t>Survivors Pension</w:t>
      </w:r>
      <w:bookmarkEnd w:id="33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66"/>
      </w:tblGrid>
      <w:tr w:rsidR="00331E6F" w14:paraId="0A7F7679" w14:textId="77777777" w:rsidTr="00331E6F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6B91A5A0" w14:textId="77777777" w:rsidR="00331E6F" w:rsidRDefault="00331E6F" w:rsidP="00331E6F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4D8BE28F" w14:textId="77777777" w:rsidR="00331E6F" w:rsidRDefault="00331E6F" w:rsidP="00331E6F">
            <w:pPr>
              <w:pStyle w:val="VBAILTTableHeading1"/>
            </w:pPr>
            <w:r>
              <w:t xml:space="preserve">Reference Name </w:t>
            </w:r>
          </w:p>
        </w:tc>
      </w:tr>
      <w:tr w:rsidR="00331E6F" w14:paraId="2ED46C83" w14:textId="77777777" w:rsidTr="00331E6F">
        <w:trPr>
          <w:jc w:val="center"/>
        </w:trPr>
        <w:tc>
          <w:tcPr>
            <w:tcW w:w="2335" w:type="dxa"/>
          </w:tcPr>
          <w:p w14:paraId="56F0B05C" w14:textId="501E29D3" w:rsidR="00331E6F" w:rsidRPr="003A70B6" w:rsidRDefault="00331E6F" w:rsidP="00331E6F">
            <w:pPr>
              <w:pStyle w:val="VBAILTBody"/>
            </w:pPr>
            <w:r w:rsidRPr="003A70B6">
              <w:t>Lesson</w:t>
            </w:r>
            <w:r w:rsidR="00083BB4">
              <w:t xml:space="preserve"> </w:t>
            </w:r>
          </w:p>
        </w:tc>
        <w:tc>
          <w:tcPr>
            <w:tcW w:w="7066" w:type="dxa"/>
          </w:tcPr>
          <w:p w14:paraId="6AAAA04C" w14:textId="46968540" w:rsidR="00331E6F" w:rsidRDefault="00331E6F" w:rsidP="003852EF">
            <w:pPr>
              <w:pStyle w:val="VBAILTBody"/>
            </w:pPr>
            <w:r>
              <w:t xml:space="preserve">Phase 6: </w:t>
            </w:r>
            <w:r w:rsidRPr="00BF68B1">
              <w:rPr>
                <w:i/>
              </w:rPr>
              <w:t xml:space="preserve">Process </w:t>
            </w:r>
            <w:r w:rsidR="003852EF" w:rsidRPr="00BF68B1">
              <w:rPr>
                <w:i/>
              </w:rPr>
              <w:t xml:space="preserve">Original </w:t>
            </w:r>
            <w:r w:rsidRPr="00BF68B1">
              <w:rPr>
                <w:i/>
              </w:rPr>
              <w:t>Survivors Pension Claims</w:t>
            </w:r>
          </w:p>
        </w:tc>
      </w:tr>
      <w:tr w:rsidR="00331E6F" w14:paraId="2A08DF9B" w14:textId="77777777" w:rsidTr="00331E6F">
        <w:trPr>
          <w:jc w:val="center"/>
        </w:trPr>
        <w:tc>
          <w:tcPr>
            <w:tcW w:w="2335" w:type="dxa"/>
          </w:tcPr>
          <w:p w14:paraId="26539C75" w14:textId="77777777" w:rsidR="00331E6F" w:rsidRPr="003A70B6" w:rsidRDefault="00331E6F" w:rsidP="00331E6F">
            <w:pPr>
              <w:pStyle w:val="VBAILTBody"/>
            </w:pPr>
            <w:r w:rsidRPr="003A70B6">
              <w:t>Job Aids</w:t>
            </w:r>
          </w:p>
        </w:tc>
        <w:tc>
          <w:tcPr>
            <w:tcW w:w="7066" w:type="dxa"/>
          </w:tcPr>
          <w:p w14:paraId="70A5F730" w14:textId="3F4D6CAD" w:rsidR="00331E6F" w:rsidRDefault="00331E6F" w:rsidP="003852EF">
            <w:pPr>
              <w:pStyle w:val="VBAILTBody"/>
            </w:pPr>
            <w:r w:rsidRPr="007E546A">
              <w:rPr>
                <w:b/>
              </w:rPr>
              <w:t>Processing a</w:t>
            </w:r>
            <w:r w:rsidR="003852EF">
              <w:rPr>
                <w:b/>
              </w:rPr>
              <w:t>n</w:t>
            </w:r>
            <w:r w:rsidRPr="007E546A">
              <w:rPr>
                <w:b/>
              </w:rPr>
              <w:t xml:space="preserve"> </w:t>
            </w:r>
            <w:r w:rsidR="003852EF" w:rsidRPr="007E546A">
              <w:rPr>
                <w:b/>
              </w:rPr>
              <w:t xml:space="preserve">Original </w:t>
            </w:r>
            <w:r w:rsidRPr="007E546A">
              <w:rPr>
                <w:b/>
              </w:rPr>
              <w:t>Survivors Pension Claim</w:t>
            </w:r>
            <w:r w:rsidRPr="00BF68B1">
              <w:t xml:space="preserve"> </w:t>
            </w:r>
            <w:r w:rsidRPr="007E546A">
              <w:rPr>
                <w:b/>
              </w:rPr>
              <w:t>Checklist</w:t>
            </w:r>
            <w:r>
              <w:t xml:space="preserve"> job aid</w:t>
            </w:r>
          </w:p>
        </w:tc>
      </w:tr>
      <w:tr w:rsidR="00331E6F" w14:paraId="687E6600" w14:textId="77777777" w:rsidTr="00331E6F">
        <w:trPr>
          <w:jc w:val="center"/>
        </w:trPr>
        <w:tc>
          <w:tcPr>
            <w:tcW w:w="2335" w:type="dxa"/>
          </w:tcPr>
          <w:p w14:paraId="3176F7D4" w14:textId="77777777" w:rsidR="00331E6F" w:rsidRPr="00CF4F54" w:rsidRDefault="00331E6F" w:rsidP="00331E6F">
            <w:pPr>
              <w:pStyle w:val="VBAILTBody"/>
              <w:rPr>
                <w:rStyle w:val="Strong"/>
                <w:b w:val="0"/>
                <w:bCs w:val="0"/>
              </w:rPr>
            </w:pPr>
            <w:r w:rsidRPr="00CF4F54">
              <w:t>38 CFR and M21-1 Manual</w:t>
            </w:r>
          </w:p>
        </w:tc>
        <w:tc>
          <w:tcPr>
            <w:tcW w:w="7066" w:type="dxa"/>
          </w:tcPr>
          <w:p w14:paraId="0BC33DB4" w14:textId="77777777" w:rsidR="00212DEE" w:rsidRDefault="00212DEE" w:rsidP="00212DEE">
            <w:pPr>
              <w:pStyle w:val="VBAILTbullet1"/>
            </w:pPr>
            <w:r>
              <w:t>M21-1 I.1.A.4.b (Refraining from or Discontinuing Assistance)</w:t>
            </w:r>
          </w:p>
          <w:p w14:paraId="5C22EB5F" w14:textId="77777777" w:rsidR="00212DEE" w:rsidRDefault="00212DEE" w:rsidP="00212DEE">
            <w:pPr>
              <w:pStyle w:val="VBAILTbullet1"/>
            </w:pPr>
            <w:r>
              <w:t>M21-1 I.1.A.4.c (Claims That are Inherently Incredible or Lack Merit)</w:t>
            </w:r>
          </w:p>
          <w:p w14:paraId="42AC7234" w14:textId="718FB034" w:rsidR="00212DEE" w:rsidRDefault="00212DEE" w:rsidP="00212DEE">
            <w:pPr>
              <w:pStyle w:val="VBAILTbullet1"/>
            </w:pPr>
            <w:r>
              <w:t>M21-1 I.1.A.4.f (Definition: Substantially Complete Application)</w:t>
            </w:r>
          </w:p>
          <w:p w14:paraId="6CA614CC" w14:textId="77777777" w:rsidR="00212DEE" w:rsidRDefault="00212DEE" w:rsidP="00212DEE">
            <w:pPr>
              <w:pStyle w:val="VBAILTbullet1"/>
            </w:pPr>
            <w:r>
              <w:t>M21-1 I.ii.2.2.b (Definition: Survivors Pension)</w:t>
            </w:r>
          </w:p>
          <w:p w14:paraId="3A78C321" w14:textId="77777777" w:rsidR="00212DEE" w:rsidRDefault="00212DEE" w:rsidP="00212DEE">
            <w:pPr>
              <w:pStyle w:val="VBAILTbullet1"/>
            </w:pPr>
            <w:r>
              <w:t>M21-1 II.iii.</w:t>
            </w:r>
            <w:proofErr w:type="gramStart"/>
            <w:r>
              <w:t>1.A.</w:t>
            </w:r>
            <w:proofErr w:type="gramEnd"/>
            <w:r>
              <w:t>3.e.  (Non-Discretionary Application of 38 CFR 3.152[b])</w:t>
            </w:r>
          </w:p>
          <w:p w14:paraId="67DE2125" w14:textId="77777777" w:rsidR="00212DEE" w:rsidRDefault="00212DEE" w:rsidP="00212DEE">
            <w:pPr>
              <w:pStyle w:val="VBAILTbullet1"/>
            </w:pPr>
            <w:r>
              <w:t>M21-1 VII.i.2.A (Establishing the Validity of a Marriage for Department of Veterans Affairs (VA) Purposes)</w:t>
            </w:r>
          </w:p>
          <w:p w14:paraId="07E8CFDE" w14:textId="77777777" w:rsidR="00212DEE" w:rsidRDefault="00212DEE" w:rsidP="00212DEE">
            <w:pPr>
              <w:pStyle w:val="VBAILTbullet1"/>
            </w:pPr>
            <w:r>
              <w:t>M21-1 VII.i.2.B (Establishing Common Law Marriages)</w:t>
            </w:r>
          </w:p>
          <w:p w14:paraId="5C7BA5BE" w14:textId="77777777" w:rsidR="00331E6F" w:rsidRDefault="00212DEE" w:rsidP="00212DEE">
            <w:pPr>
              <w:pStyle w:val="VBAILTbullet1"/>
            </w:pPr>
            <w:r>
              <w:t>M21-1 VII.i.2.C (Establishing Other Types of Marriages)</w:t>
            </w:r>
          </w:p>
          <w:p w14:paraId="1EC0460D" w14:textId="77777777" w:rsidR="00FD389C" w:rsidRDefault="00FD389C" w:rsidP="00FD389C">
            <w:pPr>
              <w:pStyle w:val="VBAILTbullet1"/>
            </w:pPr>
            <w:r>
              <w:t>M21-1 VII.i.2.D (Establishing Marital Relationship in Survivors Cases)</w:t>
            </w:r>
          </w:p>
          <w:p w14:paraId="514C10E7" w14:textId="77777777" w:rsidR="00FD389C" w:rsidRDefault="00FD389C" w:rsidP="00FD389C">
            <w:pPr>
              <w:pStyle w:val="VBAILTbullet1"/>
            </w:pPr>
            <w:r>
              <w:t>M21-1 VII.i.3.A (Establishing a Child’s Age and Relationship)</w:t>
            </w:r>
          </w:p>
          <w:p w14:paraId="6E313FE3" w14:textId="77777777" w:rsidR="00FD389C" w:rsidRDefault="00FD389C" w:rsidP="00FD389C">
            <w:pPr>
              <w:pStyle w:val="VBAILTbullet1"/>
            </w:pPr>
            <w:r>
              <w:t>M21-1 VII.i.3.B (Establishing a Biological Child, Adopted Child, or Stepchild as a Veteran’s Child for Department of Veterans Affairs (VA) Purposes)</w:t>
            </w:r>
          </w:p>
          <w:p w14:paraId="726CDCBA" w14:textId="77777777" w:rsidR="00FD389C" w:rsidRDefault="00FD389C" w:rsidP="00FD389C">
            <w:pPr>
              <w:pStyle w:val="VBAILTbullet1"/>
            </w:pPr>
            <w:r>
              <w:t>M21-1 VII.ii.1.A (Benefit Entitlement for School Children)</w:t>
            </w:r>
          </w:p>
          <w:p w14:paraId="555CAFC0" w14:textId="77777777" w:rsidR="00FD389C" w:rsidRDefault="00FD389C" w:rsidP="00FD389C">
            <w:pPr>
              <w:pStyle w:val="VBAILTbullet1"/>
            </w:pPr>
            <w:r>
              <w:t>M21-1 VII.ii.1.B (Awards and Adjustments Based Upon School Attendance)</w:t>
            </w:r>
          </w:p>
          <w:p w14:paraId="592B2486" w14:textId="77777777" w:rsidR="00FD389C" w:rsidRDefault="00FD389C" w:rsidP="00FD389C">
            <w:pPr>
              <w:pStyle w:val="VBAILTbullet1"/>
            </w:pPr>
            <w:r>
              <w:t>M21-1 IX.ii.2.C (Special Monthly Pension)</w:t>
            </w:r>
          </w:p>
          <w:p w14:paraId="4E391319" w14:textId="164B6ECB" w:rsidR="00FD389C" w:rsidRDefault="00FD389C" w:rsidP="00FD389C">
            <w:pPr>
              <w:pStyle w:val="VBAILTbullet1"/>
            </w:pPr>
            <w:r>
              <w:t>M21-1 IX.i.2.1.d (Effective Dates and Payment Dates for Survivors Pension)</w:t>
            </w:r>
          </w:p>
          <w:p w14:paraId="25C8A65C" w14:textId="6C2B50E9" w:rsidR="008C7743" w:rsidRDefault="008C7743" w:rsidP="008C7743">
            <w:pPr>
              <w:pStyle w:val="VBAILTbullet1"/>
            </w:pPr>
            <w:r>
              <w:lastRenderedPageBreak/>
              <w:t>M21-1 X.ii.6.B (A Child’s Permanent Incapacity for Self-Support)</w:t>
            </w:r>
          </w:p>
          <w:p w14:paraId="3094064E" w14:textId="77777777" w:rsidR="008C7743" w:rsidRDefault="008C7743" w:rsidP="008C7743">
            <w:pPr>
              <w:pStyle w:val="VBAILTbullet1"/>
            </w:pPr>
            <w:r>
              <w:t>M21-1 XI.ii.1.1.b (General Policy Regarding the Referral of Survivors Benefits Claims to the Rating Activity)</w:t>
            </w:r>
          </w:p>
          <w:p w14:paraId="39C2BE65" w14:textId="77777777" w:rsidR="008C7743" w:rsidRDefault="008C7743" w:rsidP="008C7743">
            <w:pPr>
              <w:pStyle w:val="VBAILTbullet1"/>
            </w:pPr>
            <w:r>
              <w:t>M21-1 XI.ii.1.1.c (Specific Situations in Which Survivors Benefits Claims Should Be Referred to the Rating Activity)</w:t>
            </w:r>
          </w:p>
          <w:p w14:paraId="5945DEBA" w14:textId="0953F4F1" w:rsidR="008C7743" w:rsidRDefault="008C7743" w:rsidP="008C7743">
            <w:pPr>
              <w:pStyle w:val="VBAILTbullet1"/>
            </w:pPr>
            <w:r>
              <w:t>M21-1 XII.i.2.A.1.g (When Survivor Claim Does Not Require a Rating Decision)</w:t>
            </w:r>
          </w:p>
        </w:tc>
      </w:tr>
    </w:tbl>
    <w:p w14:paraId="541C056F" w14:textId="77777777" w:rsidR="00331E6F" w:rsidRDefault="00331E6F" w:rsidP="00647C5B">
      <w:pPr>
        <w:pStyle w:val="VBAILTBody"/>
      </w:pPr>
    </w:p>
    <w:p w14:paraId="1CDF5B69" w14:textId="77777777" w:rsidR="00983FF8" w:rsidRDefault="00983FF8" w:rsidP="00983FF8">
      <w:pPr>
        <w:pStyle w:val="VBAILTHeading2"/>
      </w:pPr>
      <w:bookmarkStart w:id="34" w:name="_Toc480963880"/>
      <w:bookmarkStart w:id="35" w:name="_Toc494344734"/>
      <w:r>
        <w:t>Process a dependency adjustment claim</w:t>
      </w:r>
      <w:bookmarkEnd w:id="34"/>
      <w:bookmarkEnd w:id="35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"/>
      </w:tblPr>
      <w:tblGrid>
        <w:gridCol w:w="2335"/>
        <w:gridCol w:w="7066"/>
      </w:tblGrid>
      <w:tr w:rsidR="00983FF8" w14:paraId="6298B436" w14:textId="77777777" w:rsidTr="00983FF8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3FC29D1E" w14:textId="77777777" w:rsidR="00983FF8" w:rsidRDefault="00983FF8" w:rsidP="00983FF8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281256CD" w14:textId="77777777" w:rsidR="00983FF8" w:rsidRDefault="00983FF8" w:rsidP="00983FF8">
            <w:pPr>
              <w:pStyle w:val="VBAILTTableHeading1"/>
            </w:pPr>
            <w:r>
              <w:t xml:space="preserve">Reference Name </w:t>
            </w:r>
          </w:p>
        </w:tc>
      </w:tr>
      <w:tr w:rsidR="00983FF8" w14:paraId="430E5120" w14:textId="77777777" w:rsidTr="00983FF8">
        <w:trPr>
          <w:jc w:val="center"/>
        </w:trPr>
        <w:tc>
          <w:tcPr>
            <w:tcW w:w="2335" w:type="dxa"/>
          </w:tcPr>
          <w:p w14:paraId="17466F3C" w14:textId="5846AE38" w:rsidR="00983FF8" w:rsidRPr="003A70B6" w:rsidRDefault="00983FF8" w:rsidP="00983FF8">
            <w:pPr>
              <w:pStyle w:val="VBAILTBody"/>
            </w:pPr>
            <w:r w:rsidRPr="003A70B6">
              <w:t>Lesson</w:t>
            </w:r>
            <w:r w:rsidR="00083BB4">
              <w:t xml:space="preserve"> </w:t>
            </w:r>
          </w:p>
        </w:tc>
        <w:tc>
          <w:tcPr>
            <w:tcW w:w="7066" w:type="dxa"/>
          </w:tcPr>
          <w:p w14:paraId="04260EB1" w14:textId="5FA78D7C" w:rsidR="00983FF8" w:rsidRDefault="00983FF8" w:rsidP="00983FF8">
            <w:pPr>
              <w:pStyle w:val="VBAILTBody"/>
            </w:pPr>
            <w:r>
              <w:t xml:space="preserve">Phase 6: </w:t>
            </w:r>
            <w:r>
              <w:rPr>
                <w:i/>
              </w:rPr>
              <w:t>Process Dependency Adjustment Claims</w:t>
            </w:r>
          </w:p>
        </w:tc>
      </w:tr>
      <w:tr w:rsidR="00983FF8" w14:paraId="242AE624" w14:textId="77777777" w:rsidTr="00983FF8">
        <w:trPr>
          <w:jc w:val="center"/>
        </w:trPr>
        <w:tc>
          <w:tcPr>
            <w:tcW w:w="2335" w:type="dxa"/>
          </w:tcPr>
          <w:p w14:paraId="174B14A4" w14:textId="77777777" w:rsidR="00983FF8" w:rsidRPr="003A70B6" w:rsidRDefault="00983FF8" w:rsidP="00983FF8">
            <w:pPr>
              <w:pStyle w:val="VBAILTBody"/>
            </w:pPr>
            <w:r w:rsidRPr="003A70B6">
              <w:t>Job Aids</w:t>
            </w:r>
          </w:p>
        </w:tc>
        <w:tc>
          <w:tcPr>
            <w:tcW w:w="7066" w:type="dxa"/>
          </w:tcPr>
          <w:p w14:paraId="36638D27" w14:textId="77777777" w:rsidR="00983FF8" w:rsidRDefault="00983FF8" w:rsidP="00983FF8">
            <w:pPr>
              <w:pStyle w:val="VBAILTBody"/>
            </w:pPr>
            <w:r w:rsidRPr="0033746B">
              <w:rPr>
                <w:rStyle w:val="Strong"/>
              </w:rPr>
              <w:t xml:space="preserve">Processing </w:t>
            </w:r>
            <w:r>
              <w:rPr>
                <w:rStyle w:val="Strong"/>
              </w:rPr>
              <w:t>a Dependency Adjustment</w:t>
            </w:r>
            <w:r w:rsidRPr="00A544D7">
              <w:rPr>
                <w:rStyle w:val="Strong"/>
              </w:rPr>
              <w:t xml:space="preserve"> Claim Checklist</w:t>
            </w:r>
            <w:r>
              <w:t xml:space="preserve"> job aid</w:t>
            </w:r>
          </w:p>
        </w:tc>
      </w:tr>
      <w:tr w:rsidR="00983FF8" w14:paraId="4E540EB2" w14:textId="77777777" w:rsidTr="00983FF8">
        <w:trPr>
          <w:jc w:val="center"/>
        </w:trPr>
        <w:tc>
          <w:tcPr>
            <w:tcW w:w="2335" w:type="dxa"/>
          </w:tcPr>
          <w:p w14:paraId="1CCBA5CF" w14:textId="77777777" w:rsidR="00983FF8" w:rsidRPr="00CF4F54" w:rsidRDefault="00983FF8" w:rsidP="00983FF8">
            <w:pPr>
              <w:pStyle w:val="VBAILTBody"/>
              <w:rPr>
                <w:rStyle w:val="Strong"/>
                <w:b w:val="0"/>
                <w:bCs w:val="0"/>
              </w:rPr>
            </w:pPr>
            <w:r w:rsidRPr="00CF4F54">
              <w:t>38 CFR and M21-1 Manual</w:t>
            </w:r>
          </w:p>
        </w:tc>
        <w:tc>
          <w:tcPr>
            <w:tcW w:w="7066" w:type="dxa"/>
          </w:tcPr>
          <w:p w14:paraId="4627307D" w14:textId="77777777" w:rsidR="002759ED" w:rsidRDefault="002759ED" w:rsidP="002759ED">
            <w:pPr>
              <w:pStyle w:val="VBAILTbullet1"/>
            </w:pPr>
            <w:r>
              <w:t>38 CFR 3.50 (Spouse and surviving spouse)</w:t>
            </w:r>
          </w:p>
          <w:p w14:paraId="687C11E9" w14:textId="77777777" w:rsidR="002759ED" w:rsidRDefault="002759ED" w:rsidP="002759ED">
            <w:pPr>
              <w:pStyle w:val="VBAILTbullet1"/>
            </w:pPr>
            <w:r>
              <w:t>38 CFR 3.52 (Marriages deemed valid)</w:t>
            </w:r>
          </w:p>
          <w:p w14:paraId="7AC80410" w14:textId="77777777" w:rsidR="002759ED" w:rsidRDefault="002759ED" w:rsidP="002759ED">
            <w:pPr>
              <w:pStyle w:val="VBAILTbullet1"/>
            </w:pPr>
            <w:r>
              <w:t>38 CFR 3.54 (Marriage dates)</w:t>
            </w:r>
          </w:p>
          <w:p w14:paraId="6650D3A5" w14:textId="77777777" w:rsidR="002759ED" w:rsidRDefault="002759ED" w:rsidP="002759ED">
            <w:pPr>
              <w:pStyle w:val="VBAILTbullet1"/>
            </w:pPr>
            <w:r>
              <w:t>38 CFR 3.57 (Child)</w:t>
            </w:r>
          </w:p>
          <w:p w14:paraId="45D44844" w14:textId="77777777" w:rsidR="002759ED" w:rsidRDefault="002759ED" w:rsidP="002759ED">
            <w:pPr>
              <w:pStyle w:val="VBAILTbullet1"/>
            </w:pPr>
            <w:r>
              <w:t>38 CFR 3.204 (Evidence of dependents and age)</w:t>
            </w:r>
          </w:p>
          <w:p w14:paraId="7BE5450C" w14:textId="77777777" w:rsidR="002759ED" w:rsidRDefault="002759ED" w:rsidP="002759ED">
            <w:pPr>
              <w:pStyle w:val="VBAILTbullet1"/>
            </w:pPr>
            <w:r>
              <w:t>38 CFR 3.205 (Marriage)</w:t>
            </w:r>
          </w:p>
          <w:p w14:paraId="2596D03A" w14:textId="77777777" w:rsidR="002759ED" w:rsidRDefault="002759ED" w:rsidP="002759ED">
            <w:pPr>
              <w:pStyle w:val="VBAILTbullet1"/>
            </w:pPr>
            <w:r>
              <w:t>38 CFR 3.210 (Child’s relationship)</w:t>
            </w:r>
          </w:p>
          <w:p w14:paraId="25BF0615" w14:textId="77777777" w:rsidR="002759ED" w:rsidRDefault="002759ED" w:rsidP="002759ED">
            <w:pPr>
              <w:pStyle w:val="VBAILTbullet1"/>
            </w:pPr>
            <w:r>
              <w:t>38 CFR 3.356 (Conditions which determine permanent incapacity for self-support)</w:t>
            </w:r>
          </w:p>
          <w:p w14:paraId="2673DE63" w14:textId="2C591245" w:rsidR="002759ED" w:rsidRDefault="002759ED" w:rsidP="002759ED">
            <w:pPr>
              <w:pStyle w:val="VBAILTbullet1"/>
            </w:pPr>
            <w:r>
              <w:t>38 CFR 3.667 (School attendance)</w:t>
            </w:r>
          </w:p>
          <w:p w14:paraId="6BEF1668" w14:textId="5C33BFD7" w:rsidR="00DA568C" w:rsidRDefault="00DA568C" w:rsidP="00DA568C">
            <w:pPr>
              <w:pStyle w:val="VBAILTbullet1"/>
            </w:pPr>
            <w:r>
              <w:t xml:space="preserve">M21-1 III.i.2.D (Evidence Requested </w:t>
            </w:r>
            <w:proofErr w:type="gramStart"/>
            <w:r>
              <w:t>From</w:t>
            </w:r>
            <w:proofErr w:type="gramEnd"/>
            <w:r>
              <w:t xml:space="preserve"> the Claimant)</w:t>
            </w:r>
          </w:p>
          <w:p w14:paraId="47CDD627" w14:textId="77777777" w:rsidR="002759ED" w:rsidRDefault="002759ED" w:rsidP="002759ED">
            <w:pPr>
              <w:pStyle w:val="VBAILTbullet1"/>
            </w:pPr>
            <w:r>
              <w:t>M21-1 IV.iii.</w:t>
            </w:r>
            <w:proofErr w:type="gramStart"/>
            <w:r>
              <w:t>3.D</w:t>
            </w:r>
            <w:proofErr w:type="gramEnd"/>
            <w:r>
              <w:t xml:space="preserve"> (Remarriage of a Surviving Spouse)</w:t>
            </w:r>
          </w:p>
          <w:p w14:paraId="4E3B86CC" w14:textId="77777777" w:rsidR="00DA568C" w:rsidRDefault="00DA568C" w:rsidP="00DA568C">
            <w:pPr>
              <w:pStyle w:val="VBAILTbullet1"/>
            </w:pPr>
            <w:r>
              <w:t>M21-1 VII (Dependency)</w:t>
            </w:r>
          </w:p>
          <w:p w14:paraId="5CAF130E" w14:textId="77777777" w:rsidR="00DA568C" w:rsidRDefault="00DA568C" w:rsidP="00DA568C">
            <w:pPr>
              <w:pStyle w:val="VBAILTbullet1"/>
            </w:pPr>
            <w:r>
              <w:t>M21-1 VII.i.1.A (General Information on Relationship and Dependency)</w:t>
            </w:r>
          </w:p>
          <w:p w14:paraId="437ADCD9" w14:textId="77777777" w:rsidR="00DA568C" w:rsidRDefault="00DA568C" w:rsidP="00DA568C">
            <w:pPr>
              <w:pStyle w:val="VBAILTbullet1"/>
            </w:pPr>
            <w:r>
              <w:lastRenderedPageBreak/>
              <w:t>M21-1 VII.i.1.B (Verification of Marital Status and the Status of Dependents)</w:t>
            </w:r>
          </w:p>
          <w:p w14:paraId="5B7745B9" w14:textId="77777777" w:rsidR="00DA568C" w:rsidRDefault="00DA568C" w:rsidP="00DA568C">
            <w:pPr>
              <w:pStyle w:val="VBAILTbullet1"/>
            </w:pPr>
            <w:r>
              <w:t>M21-1 VII.i.1.C (Adjusting Awards for Dependents)</w:t>
            </w:r>
          </w:p>
          <w:p w14:paraId="14534BDA" w14:textId="77777777" w:rsidR="00DA568C" w:rsidRDefault="00DA568C" w:rsidP="002759ED">
            <w:pPr>
              <w:pStyle w:val="VBAILTbullet1"/>
            </w:pPr>
            <w:r>
              <w:t>M21-1 IX.iii.</w:t>
            </w:r>
            <w:proofErr w:type="gramStart"/>
            <w:r>
              <w:t>1.F</w:t>
            </w:r>
            <w:proofErr w:type="gramEnd"/>
            <w:r>
              <w:t xml:space="preserve"> (Dependents for Current-Law Pension Purposes)</w:t>
            </w:r>
          </w:p>
          <w:p w14:paraId="41E376DF" w14:textId="52E4D9E2" w:rsidR="002759ED" w:rsidRDefault="002759ED" w:rsidP="002759ED">
            <w:pPr>
              <w:pStyle w:val="VBAILTbullet1"/>
            </w:pPr>
            <w:r>
              <w:t>M21-1 X.ii.3 (Due Process)</w:t>
            </w:r>
          </w:p>
        </w:tc>
      </w:tr>
    </w:tbl>
    <w:p w14:paraId="5DAB912E" w14:textId="77777777" w:rsidR="00983FF8" w:rsidRDefault="00983FF8" w:rsidP="00647C5B">
      <w:pPr>
        <w:pStyle w:val="VBAILTBody"/>
      </w:pPr>
    </w:p>
    <w:sectPr w:rsidR="00983FF8" w:rsidSect="00647C5B">
      <w:headerReference w:type="even" r:id="rId14"/>
      <w:headerReference w:type="first" r:id="rId15"/>
      <w:footerReference w:type="first" r:id="rId16"/>
      <w:pgSz w:w="12240" w:h="15840"/>
      <w:pgMar w:top="153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D7BC8" w14:textId="77777777" w:rsidR="0071529C" w:rsidRDefault="0071529C" w:rsidP="00C214A9">
      <w:pPr>
        <w:spacing w:after="0" w:line="240" w:lineRule="auto"/>
      </w:pPr>
      <w:r>
        <w:separator/>
      </w:r>
    </w:p>
  </w:endnote>
  <w:endnote w:type="continuationSeparator" w:id="0">
    <w:p w14:paraId="7B7063C1" w14:textId="77777777" w:rsidR="0071529C" w:rsidRDefault="0071529C" w:rsidP="00C2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DB688" w14:textId="3F273081" w:rsidR="00757EE8" w:rsidRPr="00D44C02" w:rsidRDefault="005C1AC0" w:rsidP="009C2DBE">
    <w:pPr>
      <w:pStyle w:val="VBAILTFooter"/>
    </w:pPr>
    <w:r>
      <w:t>June 2022</w:t>
    </w:r>
    <w:r w:rsidR="000230FC">
      <w:t xml:space="preserve"> </w:t>
    </w:r>
    <w:r w:rsidR="00757EE8">
      <w:tab/>
    </w:r>
    <w:r w:rsidR="00757EE8" w:rsidRPr="00C214A9">
      <w:rPr>
        <w:i w:val="0"/>
      </w:rPr>
      <w:fldChar w:fldCharType="begin"/>
    </w:r>
    <w:r w:rsidR="00757EE8" w:rsidRPr="00C214A9">
      <w:instrText xml:space="preserve"> PAGE   \* MERGEFORMAT </w:instrText>
    </w:r>
    <w:r w:rsidR="00757EE8" w:rsidRPr="00C214A9">
      <w:rPr>
        <w:i w:val="0"/>
      </w:rPr>
      <w:fldChar w:fldCharType="separate"/>
    </w:r>
    <w:r w:rsidR="00F81F7B" w:rsidRPr="00F81F7B">
      <w:rPr>
        <w:b/>
        <w:bCs/>
        <w:noProof/>
      </w:rPr>
      <w:t>13</w:t>
    </w:r>
    <w:r w:rsidR="00757EE8" w:rsidRPr="00C214A9">
      <w:rPr>
        <w:b/>
        <w:bCs/>
        <w:i w:val="0"/>
        <w:noProof/>
      </w:rPr>
      <w:fldChar w:fldCharType="end"/>
    </w:r>
    <w:r w:rsidR="00757EE8" w:rsidRPr="00C214A9">
      <w:rPr>
        <w:b/>
        <w:bCs/>
      </w:rPr>
      <w:t xml:space="preserve"> </w:t>
    </w:r>
    <w:r w:rsidR="00757EE8" w:rsidRPr="00C214A9">
      <w:t>|</w:t>
    </w:r>
    <w:r w:rsidR="00757EE8" w:rsidRPr="00C214A9">
      <w:rPr>
        <w:b/>
        <w:bCs/>
      </w:rPr>
      <w:t xml:space="preserve"> </w:t>
    </w:r>
    <w:r w:rsidR="00757EE8" w:rsidRPr="00C214A9">
      <w:rPr>
        <w:color w:val="7F7F7F" w:themeColor="background1" w:themeShade="7F"/>
        <w:spacing w:val="60"/>
      </w:rPr>
      <w:t>Page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EE0F7" w14:textId="463BC84E" w:rsidR="00757EE8" w:rsidRDefault="008C7743" w:rsidP="00A10F0D">
    <w:pPr>
      <w:pStyle w:val="VBAILTFooter"/>
    </w:pPr>
    <w:r>
      <w:t>June 2022</w:t>
    </w:r>
    <w:r w:rsidR="00757EE8">
      <w:tab/>
    </w:r>
    <w:r w:rsidR="00757EE8" w:rsidRPr="00C214A9">
      <w:fldChar w:fldCharType="begin"/>
    </w:r>
    <w:r w:rsidR="00757EE8" w:rsidRPr="00C214A9">
      <w:instrText xml:space="preserve"> PAGE   \* MERGEFORMAT </w:instrText>
    </w:r>
    <w:r w:rsidR="00757EE8" w:rsidRPr="00C214A9">
      <w:fldChar w:fldCharType="separate"/>
    </w:r>
    <w:r w:rsidR="00F81F7B" w:rsidRPr="00F81F7B">
      <w:rPr>
        <w:b/>
        <w:bCs/>
        <w:noProof/>
      </w:rPr>
      <w:t>3</w:t>
    </w:r>
    <w:r w:rsidR="00757EE8" w:rsidRPr="00C214A9">
      <w:rPr>
        <w:b/>
        <w:bCs/>
        <w:noProof/>
      </w:rPr>
      <w:fldChar w:fldCharType="end"/>
    </w:r>
    <w:r w:rsidR="00757EE8" w:rsidRPr="00C214A9">
      <w:rPr>
        <w:b/>
        <w:bCs/>
      </w:rPr>
      <w:t xml:space="preserve"> </w:t>
    </w:r>
    <w:r w:rsidR="00757EE8" w:rsidRPr="00C214A9">
      <w:t>|</w:t>
    </w:r>
    <w:r w:rsidR="00757EE8" w:rsidRPr="00C214A9">
      <w:rPr>
        <w:b/>
        <w:bCs/>
      </w:rPr>
      <w:t xml:space="preserve"> </w:t>
    </w:r>
    <w:r w:rsidR="00757EE8" w:rsidRPr="00C214A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0BC22" w14:textId="77777777" w:rsidR="0071529C" w:rsidRDefault="0071529C" w:rsidP="00C214A9">
      <w:pPr>
        <w:spacing w:after="0" w:line="240" w:lineRule="auto"/>
      </w:pPr>
      <w:r>
        <w:separator/>
      </w:r>
    </w:p>
  </w:footnote>
  <w:footnote w:type="continuationSeparator" w:id="0">
    <w:p w14:paraId="457BA870" w14:textId="77777777" w:rsidR="0071529C" w:rsidRDefault="0071529C" w:rsidP="00C2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94560" w14:textId="286436F7" w:rsidR="00757EE8" w:rsidRDefault="00757EE8" w:rsidP="002D1DCE">
    <w:pPr>
      <w:pStyle w:val="VBAILTHeader"/>
    </w:pPr>
    <w:r>
      <w:t xml:space="preserve">Lesson 15: </w:t>
    </w:r>
    <w:r w:rsidR="00647C5B">
      <w:t>Process 810 Series Work Items</w:t>
    </w:r>
  </w:p>
  <w:p w14:paraId="084AE554" w14:textId="662814E5" w:rsidR="00757EE8" w:rsidRPr="002D1DCE" w:rsidRDefault="00757EE8" w:rsidP="00941419">
    <w:pPr>
      <w:pStyle w:val="VBAILTHeader"/>
      <w:pBdr>
        <w:bottom w:val="single" w:sz="4" w:space="1" w:color="auto"/>
      </w:pBdr>
    </w:pPr>
    <w:r>
      <w:t>Appendix 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A2E2C" w14:textId="60FC69DD" w:rsidR="00757EE8" w:rsidRDefault="00757EE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A8D8E4" wp14:editId="0A954D77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780020" cy="5836920"/>
          <wp:effectExtent l="0" t="0" r="0" b="0"/>
          <wp:wrapNone/>
          <wp:docPr id="2" name="Picture 2" title="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583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60CC1" w14:textId="5DB77770" w:rsidR="00757EE8" w:rsidRDefault="00757EE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4C666" w14:textId="279D6EFC" w:rsidR="00757EE8" w:rsidRDefault="00757EE8" w:rsidP="00B00EF1">
    <w:pPr>
      <w:pStyle w:val="VBAILTHeader"/>
    </w:pPr>
    <w:r>
      <w:t>Lesson 15: Process 810 Series Work Items</w:t>
    </w:r>
  </w:p>
  <w:p w14:paraId="4E3B67F8" w14:textId="7B38ED44" w:rsidR="00757EE8" w:rsidRPr="002D1DCE" w:rsidRDefault="00757EE8" w:rsidP="00DD503F">
    <w:pPr>
      <w:pStyle w:val="VBAILTHeader"/>
      <w:pBdr>
        <w:bottom w:val="single" w:sz="4" w:space="1" w:color="auto"/>
      </w:pBdr>
    </w:pPr>
    <w:r>
      <w:t>Appendix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467" w:hanging="361"/>
      </w:pPr>
      <w:rPr>
        <w:rFonts w:ascii="Symbol" w:hAnsi="Symbol"/>
        <w:b w:val="0"/>
        <w:i w:val="0"/>
        <w:w w:val="100"/>
        <w:sz w:val="22"/>
      </w:rPr>
    </w:lvl>
    <w:lvl w:ilvl="1">
      <w:numFmt w:val="bullet"/>
      <w:lvlText w:val="o"/>
      <w:lvlJc w:val="left"/>
      <w:pPr>
        <w:ind w:left="1189" w:hanging="361"/>
      </w:pPr>
      <w:rPr>
        <w:rFonts w:ascii="Courier New" w:hAnsi="Courier New"/>
        <w:b w:val="0"/>
        <w:i w:val="0"/>
        <w:w w:val="100"/>
        <w:sz w:val="22"/>
      </w:rPr>
    </w:lvl>
    <w:lvl w:ilvl="2">
      <w:numFmt w:val="bullet"/>
      <w:lvlText w:val="•"/>
      <w:lvlJc w:val="left"/>
      <w:pPr>
        <w:ind w:left="1869" w:hanging="361"/>
      </w:pPr>
    </w:lvl>
    <w:lvl w:ilvl="3">
      <w:numFmt w:val="bullet"/>
      <w:lvlText w:val="•"/>
      <w:lvlJc w:val="left"/>
      <w:pPr>
        <w:ind w:left="2559" w:hanging="361"/>
      </w:pPr>
    </w:lvl>
    <w:lvl w:ilvl="4">
      <w:numFmt w:val="bullet"/>
      <w:lvlText w:val="•"/>
      <w:lvlJc w:val="left"/>
      <w:pPr>
        <w:ind w:left="3249" w:hanging="361"/>
      </w:pPr>
    </w:lvl>
    <w:lvl w:ilvl="5">
      <w:numFmt w:val="bullet"/>
      <w:lvlText w:val="•"/>
      <w:lvlJc w:val="left"/>
      <w:pPr>
        <w:ind w:left="3939" w:hanging="361"/>
      </w:pPr>
    </w:lvl>
    <w:lvl w:ilvl="6">
      <w:numFmt w:val="bullet"/>
      <w:lvlText w:val="•"/>
      <w:lvlJc w:val="left"/>
      <w:pPr>
        <w:ind w:left="4629" w:hanging="361"/>
      </w:pPr>
    </w:lvl>
    <w:lvl w:ilvl="7">
      <w:numFmt w:val="bullet"/>
      <w:lvlText w:val="•"/>
      <w:lvlJc w:val="left"/>
      <w:pPr>
        <w:ind w:left="5319" w:hanging="361"/>
      </w:pPr>
    </w:lvl>
    <w:lvl w:ilvl="8">
      <w:numFmt w:val="bullet"/>
      <w:lvlText w:val="•"/>
      <w:lvlJc w:val="left"/>
      <w:pPr>
        <w:ind w:left="6009" w:hanging="361"/>
      </w:pPr>
    </w:lvl>
  </w:abstractNum>
  <w:abstractNum w:abstractNumId="1" w15:restartNumberingAfterBreak="0">
    <w:nsid w:val="006A1412"/>
    <w:multiLevelType w:val="hybridMultilevel"/>
    <w:tmpl w:val="5A9212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C750C"/>
    <w:multiLevelType w:val="multilevel"/>
    <w:tmpl w:val="8D52F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3" w15:restartNumberingAfterBreak="0">
    <w:nsid w:val="05472CD9"/>
    <w:multiLevelType w:val="hybridMultilevel"/>
    <w:tmpl w:val="6EFAEC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7E2BA3"/>
    <w:multiLevelType w:val="hybridMultilevel"/>
    <w:tmpl w:val="A614F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E6E20"/>
    <w:multiLevelType w:val="hybridMultilevel"/>
    <w:tmpl w:val="0AA0D7AA"/>
    <w:lvl w:ilvl="0" w:tplc="FD240074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082F28">
      <w:start w:val="1"/>
      <w:numFmt w:val="bullet"/>
      <w:pStyle w:val="VBAIL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F057D7"/>
    <w:multiLevelType w:val="multilevel"/>
    <w:tmpl w:val="5A3AB502"/>
    <w:styleLink w:val="VBAILTNumberi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E223E54"/>
    <w:multiLevelType w:val="multilevel"/>
    <w:tmpl w:val="B3181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890C4E"/>
    <w:multiLevelType w:val="hybridMultilevel"/>
    <w:tmpl w:val="57527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70D8D"/>
    <w:multiLevelType w:val="hybridMultilevel"/>
    <w:tmpl w:val="89225B1A"/>
    <w:lvl w:ilvl="0" w:tplc="04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0" w15:restartNumberingAfterBreak="0">
    <w:nsid w:val="25154F45"/>
    <w:multiLevelType w:val="multilevel"/>
    <w:tmpl w:val="B198B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B102CC"/>
    <w:multiLevelType w:val="hybridMultilevel"/>
    <w:tmpl w:val="FE8C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E3F90"/>
    <w:multiLevelType w:val="multilevel"/>
    <w:tmpl w:val="974C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38268B"/>
    <w:multiLevelType w:val="hybridMultilevel"/>
    <w:tmpl w:val="ADB20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E4FDC"/>
    <w:multiLevelType w:val="multilevel"/>
    <w:tmpl w:val="0EEA8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15" w15:restartNumberingAfterBreak="0">
    <w:nsid w:val="51590644"/>
    <w:multiLevelType w:val="hybridMultilevel"/>
    <w:tmpl w:val="0D9A2874"/>
    <w:lvl w:ilvl="0" w:tplc="E848B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929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05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AC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0C3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8AA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521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A08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666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9294933"/>
    <w:multiLevelType w:val="hybridMultilevel"/>
    <w:tmpl w:val="DA300E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27657C"/>
    <w:multiLevelType w:val="hybridMultilevel"/>
    <w:tmpl w:val="3AEA8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1A4240"/>
    <w:multiLevelType w:val="multilevel"/>
    <w:tmpl w:val="09B84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F6D238F"/>
    <w:multiLevelType w:val="multilevel"/>
    <w:tmpl w:val="5A3AB502"/>
    <w:numStyleLink w:val="VBAILTNumbering"/>
  </w:abstractNum>
  <w:abstractNum w:abstractNumId="20" w15:restartNumberingAfterBreak="0">
    <w:nsid w:val="63091E0D"/>
    <w:multiLevelType w:val="hybridMultilevel"/>
    <w:tmpl w:val="003EBE7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4637A33"/>
    <w:multiLevelType w:val="hybridMultilevel"/>
    <w:tmpl w:val="19EE2D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107D22"/>
    <w:multiLevelType w:val="multilevel"/>
    <w:tmpl w:val="A232E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8607F13"/>
    <w:multiLevelType w:val="multilevel"/>
    <w:tmpl w:val="FA8459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24" w15:restartNumberingAfterBreak="0">
    <w:nsid w:val="6D952CF7"/>
    <w:multiLevelType w:val="hybridMultilevel"/>
    <w:tmpl w:val="FC46CEB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02509E"/>
    <w:multiLevelType w:val="multilevel"/>
    <w:tmpl w:val="29CE1C54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FF34ED6"/>
    <w:multiLevelType w:val="multilevel"/>
    <w:tmpl w:val="C98C9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18"/>
  </w:num>
  <w:num w:numId="4">
    <w:abstractNumId w:val="11"/>
  </w:num>
  <w:num w:numId="5">
    <w:abstractNumId w:val="23"/>
  </w:num>
  <w:num w:numId="6">
    <w:abstractNumId w:val="26"/>
  </w:num>
  <w:num w:numId="7">
    <w:abstractNumId w:val="2"/>
  </w:num>
  <w:num w:numId="8">
    <w:abstractNumId w:val="14"/>
  </w:num>
  <w:num w:numId="9">
    <w:abstractNumId w:val="6"/>
  </w:num>
  <w:num w:numId="10">
    <w:abstractNumId w:val="19"/>
  </w:num>
  <w:num w:numId="11">
    <w:abstractNumId w:val="12"/>
  </w:num>
  <w:num w:numId="12">
    <w:abstractNumId w:val="5"/>
  </w:num>
  <w:num w:numId="13">
    <w:abstractNumId w:val="8"/>
  </w:num>
  <w:num w:numId="14">
    <w:abstractNumId w:val="4"/>
  </w:num>
  <w:num w:numId="15">
    <w:abstractNumId w:val="5"/>
  </w:num>
  <w:num w:numId="16">
    <w:abstractNumId w:val="21"/>
  </w:num>
  <w:num w:numId="17">
    <w:abstractNumId w:val="22"/>
  </w:num>
  <w:num w:numId="18">
    <w:abstractNumId w:val="10"/>
  </w:num>
  <w:num w:numId="19">
    <w:abstractNumId w:val="7"/>
  </w:num>
  <w:num w:numId="20">
    <w:abstractNumId w:val="1"/>
  </w:num>
  <w:num w:numId="21">
    <w:abstractNumId w:val="20"/>
  </w:num>
  <w:num w:numId="22">
    <w:abstractNumId w:val="13"/>
  </w:num>
  <w:num w:numId="23">
    <w:abstractNumId w:val="17"/>
  </w:num>
  <w:num w:numId="24">
    <w:abstractNumId w:val="24"/>
  </w:num>
  <w:num w:numId="25">
    <w:abstractNumId w:val="16"/>
  </w:num>
  <w:num w:numId="26">
    <w:abstractNumId w:val="3"/>
  </w:num>
  <w:num w:numId="27">
    <w:abstractNumId w:val="0"/>
  </w:num>
  <w:num w:numId="28">
    <w:abstractNumId w:val="9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A12"/>
    <w:rsid w:val="000156A5"/>
    <w:rsid w:val="000230FC"/>
    <w:rsid w:val="00041C05"/>
    <w:rsid w:val="000565F5"/>
    <w:rsid w:val="00077BE7"/>
    <w:rsid w:val="00082FF7"/>
    <w:rsid w:val="00083B9D"/>
    <w:rsid w:val="00083BB4"/>
    <w:rsid w:val="00085A11"/>
    <w:rsid w:val="00092DFA"/>
    <w:rsid w:val="00097095"/>
    <w:rsid w:val="000E2D01"/>
    <w:rsid w:val="000F430C"/>
    <w:rsid w:val="000F6A22"/>
    <w:rsid w:val="00116035"/>
    <w:rsid w:val="00124AE7"/>
    <w:rsid w:val="001262F7"/>
    <w:rsid w:val="00134184"/>
    <w:rsid w:val="00143CCF"/>
    <w:rsid w:val="00143E51"/>
    <w:rsid w:val="00155545"/>
    <w:rsid w:val="001604CC"/>
    <w:rsid w:val="00175040"/>
    <w:rsid w:val="001947F4"/>
    <w:rsid w:val="001969B6"/>
    <w:rsid w:val="001A573A"/>
    <w:rsid w:val="001C51BC"/>
    <w:rsid w:val="001D2E6A"/>
    <w:rsid w:val="001D3A32"/>
    <w:rsid w:val="001D5A75"/>
    <w:rsid w:val="001D6742"/>
    <w:rsid w:val="001E054C"/>
    <w:rsid w:val="001E5136"/>
    <w:rsid w:val="001E65D8"/>
    <w:rsid w:val="001F290C"/>
    <w:rsid w:val="00204E87"/>
    <w:rsid w:val="00212DEE"/>
    <w:rsid w:val="00222E79"/>
    <w:rsid w:val="002375C3"/>
    <w:rsid w:val="0024084E"/>
    <w:rsid w:val="002456A4"/>
    <w:rsid w:val="00250FEF"/>
    <w:rsid w:val="00252C73"/>
    <w:rsid w:val="00267BA2"/>
    <w:rsid w:val="002759ED"/>
    <w:rsid w:val="00277150"/>
    <w:rsid w:val="00286798"/>
    <w:rsid w:val="002912BA"/>
    <w:rsid w:val="00291415"/>
    <w:rsid w:val="00294FBF"/>
    <w:rsid w:val="002A291E"/>
    <w:rsid w:val="002C3FE7"/>
    <w:rsid w:val="002D1DCE"/>
    <w:rsid w:val="002E3812"/>
    <w:rsid w:val="002E7FD3"/>
    <w:rsid w:val="002F44AD"/>
    <w:rsid w:val="002F5039"/>
    <w:rsid w:val="002F6CAC"/>
    <w:rsid w:val="0031023B"/>
    <w:rsid w:val="00313580"/>
    <w:rsid w:val="0032280F"/>
    <w:rsid w:val="00331E6F"/>
    <w:rsid w:val="0033746B"/>
    <w:rsid w:val="003560D1"/>
    <w:rsid w:val="00360F79"/>
    <w:rsid w:val="00363239"/>
    <w:rsid w:val="00372AE6"/>
    <w:rsid w:val="003852EF"/>
    <w:rsid w:val="003951BC"/>
    <w:rsid w:val="003B118F"/>
    <w:rsid w:val="003B3180"/>
    <w:rsid w:val="003B774A"/>
    <w:rsid w:val="003C3378"/>
    <w:rsid w:val="003E3D02"/>
    <w:rsid w:val="003E5BF9"/>
    <w:rsid w:val="003F786C"/>
    <w:rsid w:val="00415CED"/>
    <w:rsid w:val="00416682"/>
    <w:rsid w:val="00422AFA"/>
    <w:rsid w:val="0043308A"/>
    <w:rsid w:val="00443BFF"/>
    <w:rsid w:val="00451BC5"/>
    <w:rsid w:val="00457980"/>
    <w:rsid w:val="00465A0A"/>
    <w:rsid w:val="00470FA7"/>
    <w:rsid w:val="00494920"/>
    <w:rsid w:val="004A7350"/>
    <w:rsid w:val="004B08D7"/>
    <w:rsid w:val="004B566A"/>
    <w:rsid w:val="004C6D37"/>
    <w:rsid w:val="004C7062"/>
    <w:rsid w:val="004E2BE7"/>
    <w:rsid w:val="004E482B"/>
    <w:rsid w:val="004E4972"/>
    <w:rsid w:val="004F39FE"/>
    <w:rsid w:val="00502699"/>
    <w:rsid w:val="00512FA6"/>
    <w:rsid w:val="00524F6E"/>
    <w:rsid w:val="005274FC"/>
    <w:rsid w:val="00530832"/>
    <w:rsid w:val="00542CCA"/>
    <w:rsid w:val="00551F78"/>
    <w:rsid w:val="00555821"/>
    <w:rsid w:val="005702C7"/>
    <w:rsid w:val="00571A9F"/>
    <w:rsid w:val="00573A4F"/>
    <w:rsid w:val="00577665"/>
    <w:rsid w:val="00582F15"/>
    <w:rsid w:val="005937E7"/>
    <w:rsid w:val="005C1AC0"/>
    <w:rsid w:val="005F0B86"/>
    <w:rsid w:val="00604334"/>
    <w:rsid w:val="00610D52"/>
    <w:rsid w:val="00622460"/>
    <w:rsid w:val="00622B1E"/>
    <w:rsid w:val="00630540"/>
    <w:rsid w:val="0064492C"/>
    <w:rsid w:val="00647C5B"/>
    <w:rsid w:val="006504B2"/>
    <w:rsid w:val="006A6A3F"/>
    <w:rsid w:val="006C56E6"/>
    <w:rsid w:val="006D754E"/>
    <w:rsid w:val="006E54AE"/>
    <w:rsid w:val="007036B2"/>
    <w:rsid w:val="007064FA"/>
    <w:rsid w:val="00710AA0"/>
    <w:rsid w:val="00713BDB"/>
    <w:rsid w:val="0071529C"/>
    <w:rsid w:val="00717786"/>
    <w:rsid w:val="007234C1"/>
    <w:rsid w:val="00731C06"/>
    <w:rsid w:val="00734738"/>
    <w:rsid w:val="007359B2"/>
    <w:rsid w:val="00736BC3"/>
    <w:rsid w:val="0074381C"/>
    <w:rsid w:val="007470D1"/>
    <w:rsid w:val="00752649"/>
    <w:rsid w:val="00757EE8"/>
    <w:rsid w:val="007702FE"/>
    <w:rsid w:val="007C49C5"/>
    <w:rsid w:val="007D483F"/>
    <w:rsid w:val="007E1238"/>
    <w:rsid w:val="007E4E14"/>
    <w:rsid w:val="007E546A"/>
    <w:rsid w:val="00813890"/>
    <w:rsid w:val="00813F75"/>
    <w:rsid w:val="008715F0"/>
    <w:rsid w:val="00872F7F"/>
    <w:rsid w:val="00881482"/>
    <w:rsid w:val="00882DB9"/>
    <w:rsid w:val="0089091E"/>
    <w:rsid w:val="0089429C"/>
    <w:rsid w:val="008B0665"/>
    <w:rsid w:val="008B60E8"/>
    <w:rsid w:val="008C53DC"/>
    <w:rsid w:val="008C72DB"/>
    <w:rsid w:val="008C7743"/>
    <w:rsid w:val="008E4A12"/>
    <w:rsid w:val="0091339C"/>
    <w:rsid w:val="0093586D"/>
    <w:rsid w:val="009365BE"/>
    <w:rsid w:val="00936E46"/>
    <w:rsid w:val="00941419"/>
    <w:rsid w:val="00983FF8"/>
    <w:rsid w:val="009A29BF"/>
    <w:rsid w:val="009A5590"/>
    <w:rsid w:val="009B4B99"/>
    <w:rsid w:val="009C142D"/>
    <w:rsid w:val="009C167B"/>
    <w:rsid w:val="009C2DBE"/>
    <w:rsid w:val="009D4DDA"/>
    <w:rsid w:val="009E6713"/>
    <w:rsid w:val="009F361E"/>
    <w:rsid w:val="00A03870"/>
    <w:rsid w:val="00A04B84"/>
    <w:rsid w:val="00A10B66"/>
    <w:rsid w:val="00A10F0D"/>
    <w:rsid w:val="00A20163"/>
    <w:rsid w:val="00A336EE"/>
    <w:rsid w:val="00A3668B"/>
    <w:rsid w:val="00A51279"/>
    <w:rsid w:val="00A51759"/>
    <w:rsid w:val="00A57231"/>
    <w:rsid w:val="00A66DFB"/>
    <w:rsid w:val="00A741A9"/>
    <w:rsid w:val="00A80A58"/>
    <w:rsid w:val="00A845D8"/>
    <w:rsid w:val="00A91286"/>
    <w:rsid w:val="00A924C8"/>
    <w:rsid w:val="00AA4A7A"/>
    <w:rsid w:val="00AA71BC"/>
    <w:rsid w:val="00AC030B"/>
    <w:rsid w:val="00AD3B2A"/>
    <w:rsid w:val="00B00EF1"/>
    <w:rsid w:val="00B20653"/>
    <w:rsid w:val="00B22BBA"/>
    <w:rsid w:val="00B621D1"/>
    <w:rsid w:val="00B67425"/>
    <w:rsid w:val="00B81369"/>
    <w:rsid w:val="00B86275"/>
    <w:rsid w:val="00B93C98"/>
    <w:rsid w:val="00B95BC8"/>
    <w:rsid w:val="00BA0FD7"/>
    <w:rsid w:val="00BA17BB"/>
    <w:rsid w:val="00BB7225"/>
    <w:rsid w:val="00BC78BC"/>
    <w:rsid w:val="00BD165F"/>
    <w:rsid w:val="00BD6214"/>
    <w:rsid w:val="00BE44CD"/>
    <w:rsid w:val="00C042B5"/>
    <w:rsid w:val="00C13B0B"/>
    <w:rsid w:val="00C16E15"/>
    <w:rsid w:val="00C214A9"/>
    <w:rsid w:val="00C30F06"/>
    <w:rsid w:val="00C33DFF"/>
    <w:rsid w:val="00C512EF"/>
    <w:rsid w:val="00C55077"/>
    <w:rsid w:val="00C635A6"/>
    <w:rsid w:val="00C66068"/>
    <w:rsid w:val="00C746EB"/>
    <w:rsid w:val="00C764DB"/>
    <w:rsid w:val="00C77297"/>
    <w:rsid w:val="00C83A06"/>
    <w:rsid w:val="00C8779F"/>
    <w:rsid w:val="00C90127"/>
    <w:rsid w:val="00C924EC"/>
    <w:rsid w:val="00C933C0"/>
    <w:rsid w:val="00CA2DB2"/>
    <w:rsid w:val="00CC3EF6"/>
    <w:rsid w:val="00CE570D"/>
    <w:rsid w:val="00CF50B0"/>
    <w:rsid w:val="00D0028B"/>
    <w:rsid w:val="00D10282"/>
    <w:rsid w:val="00D15326"/>
    <w:rsid w:val="00D15E69"/>
    <w:rsid w:val="00D22882"/>
    <w:rsid w:val="00D272EF"/>
    <w:rsid w:val="00D33A17"/>
    <w:rsid w:val="00D446CA"/>
    <w:rsid w:val="00D44C02"/>
    <w:rsid w:val="00D54422"/>
    <w:rsid w:val="00D54DB1"/>
    <w:rsid w:val="00D65F66"/>
    <w:rsid w:val="00D77B6C"/>
    <w:rsid w:val="00D93448"/>
    <w:rsid w:val="00D94905"/>
    <w:rsid w:val="00DA568C"/>
    <w:rsid w:val="00DC0A86"/>
    <w:rsid w:val="00DD503F"/>
    <w:rsid w:val="00DE61D5"/>
    <w:rsid w:val="00DF6115"/>
    <w:rsid w:val="00E05455"/>
    <w:rsid w:val="00E22681"/>
    <w:rsid w:val="00E2306B"/>
    <w:rsid w:val="00E43C51"/>
    <w:rsid w:val="00E510F1"/>
    <w:rsid w:val="00E57BF8"/>
    <w:rsid w:val="00E73091"/>
    <w:rsid w:val="00E85920"/>
    <w:rsid w:val="00E91242"/>
    <w:rsid w:val="00E94AEA"/>
    <w:rsid w:val="00EB1A7F"/>
    <w:rsid w:val="00EC1BA6"/>
    <w:rsid w:val="00EC758C"/>
    <w:rsid w:val="00ED314A"/>
    <w:rsid w:val="00ED6629"/>
    <w:rsid w:val="00EF0F1E"/>
    <w:rsid w:val="00EF4CDB"/>
    <w:rsid w:val="00F0544B"/>
    <w:rsid w:val="00F169A6"/>
    <w:rsid w:val="00F23A61"/>
    <w:rsid w:val="00F2766B"/>
    <w:rsid w:val="00F3293F"/>
    <w:rsid w:val="00F41652"/>
    <w:rsid w:val="00F442C1"/>
    <w:rsid w:val="00F4513D"/>
    <w:rsid w:val="00F81F7B"/>
    <w:rsid w:val="00FB069A"/>
    <w:rsid w:val="00FB247B"/>
    <w:rsid w:val="00FC1AE4"/>
    <w:rsid w:val="00FC359C"/>
    <w:rsid w:val="00FD389C"/>
    <w:rsid w:val="00FE1AC6"/>
    <w:rsid w:val="00FE73C7"/>
    <w:rsid w:val="00FE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C98F45"/>
  <w15:docId w15:val="{2B782F7F-5C19-4992-9213-DDAE5C3A6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E6F"/>
  </w:style>
  <w:style w:type="paragraph" w:styleId="Heading1">
    <w:name w:val="heading 1"/>
    <w:basedOn w:val="Normal"/>
    <w:next w:val="Normal"/>
    <w:link w:val="Heading1Char"/>
    <w:uiPriority w:val="9"/>
    <w:rsid w:val="00331E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A9"/>
  </w:style>
  <w:style w:type="paragraph" w:styleId="Footer">
    <w:name w:val="footer"/>
    <w:basedOn w:val="Normal"/>
    <w:link w:val="Foot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A9"/>
  </w:style>
  <w:style w:type="paragraph" w:customStyle="1" w:styleId="VBAILTBody">
    <w:name w:val="VBAILT Body"/>
    <w:qFormat/>
    <w:rsid w:val="002E7FD3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C90127"/>
    <w:rPr>
      <w:b/>
    </w:rPr>
  </w:style>
  <w:style w:type="paragraph" w:customStyle="1" w:styleId="VBAILTHeading1">
    <w:name w:val="VBAILT Heading 1"/>
    <w:basedOn w:val="VBAILTBody"/>
    <w:next w:val="VBAILTBody"/>
    <w:qFormat/>
    <w:rsid w:val="002D1DCE"/>
    <w:pPr>
      <w:shd w:val="clear" w:color="auto" w:fill="9CC2E5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D1DCE"/>
    <w:pPr>
      <w:keepNext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ody"/>
    <w:qFormat/>
    <w:rsid w:val="002E7FD3"/>
    <w:pPr>
      <w:numPr>
        <w:numId w:val="1"/>
      </w:numPr>
      <w:spacing w:after="0"/>
    </w:pPr>
  </w:style>
  <w:style w:type="paragraph" w:customStyle="1" w:styleId="VBAILTBullet2">
    <w:name w:val="VBAILT Bullet 2"/>
    <w:basedOn w:val="VBAILTBody"/>
    <w:qFormat/>
    <w:rsid w:val="002E7FD3"/>
    <w:pPr>
      <w:numPr>
        <w:ilvl w:val="1"/>
        <w:numId w:val="1"/>
      </w:numPr>
      <w:ind w:left="720"/>
    </w:pPr>
  </w:style>
  <w:style w:type="table" w:styleId="TableGrid">
    <w:name w:val="Table Grid"/>
    <w:basedOn w:val="TableNormal"/>
    <w:uiPriority w:val="39"/>
    <w:rsid w:val="006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6E54AE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1262F7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4084E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9F361E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1D5A75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1D5A75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C8779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1D5A75"/>
    <w:pPr>
      <w:spacing w:before="1920" w:after="1440"/>
      <w:jc w:val="center"/>
    </w:pPr>
    <w:rPr>
      <w:rFonts w:ascii="Palatino Linotype" w:hAnsi="Palatino Linotype"/>
      <w:b/>
      <w:caps/>
      <w:outline/>
      <w:color w:val="4472C4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51"/>
    <w:rPr>
      <w:rFonts w:ascii="Segoe UI" w:hAnsi="Segoe UI" w:cs="Segoe UI"/>
      <w:sz w:val="18"/>
      <w:szCs w:val="18"/>
    </w:rPr>
  </w:style>
  <w:style w:type="paragraph" w:customStyle="1" w:styleId="VBAILTAnswer">
    <w:name w:val="VBAILT Answer"/>
    <w:basedOn w:val="VBAILTBody"/>
    <w:next w:val="VBAILTBody"/>
    <w:qFormat/>
    <w:rsid w:val="00A51279"/>
    <w:rPr>
      <w:i/>
    </w:rPr>
  </w:style>
  <w:style w:type="paragraph" w:customStyle="1" w:styleId="VBAILTAnswerbullet1">
    <w:name w:val="VBAILT Answer bullet 1"/>
    <w:basedOn w:val="VBAILTbullet1"/>
    <w:next w:val="VBAILTBody"/>
    <w:qFormat/>
    <w:rsid w:val="00A51279"/>
    <w:rPr>
      <w:i/>
    </w:rPr>
  </w:style>
  <w:style w:type="paragraph" w:customStyle="1" w:styleId="VBAILTAnswersbullet2">
    <w:name w:val="VBAILT Answers bullet2"/>
    <w:basedOn w:val="VBAILTBullet2"/>
    <w:next w:val="VBAILTBody"/>
    <w:qFormat/>
    <w:rsid w:val="00A51279"/>
    <w:rPr>
      <w:i/>
    </w:rPr>
  </w:style>
  <w:style w:type="numbering" w:customStyle="1" w:styleId="VBAILTNumbering">
    <w:name w:val="VBAILT Numbering"/>
    <w:basedOn w:val="NoList"/>
    <w:uiPriority w:val="99"/>
    <w:rsid w:val="00E94AEA"/>
    <w:pPr>
      <w:numPr>
        <w:numId w:val="9"/>
      </w:numPr>
    </w:pPr>
  </w:style>
  <w:style w:type="paragraph" w:styleId="TOC1">
    <w:name w:val="toc 1"/>
    <w:basedOn w:val="VBAILTBody"/>
    <w:next w:val="VBAILTBody"/>
    <w:autoRedefine/>
    <w:uiPriority w:val="39"/>
    <w:unhideWhenUsed/>
    <w:qFormat/>
    <w:rsid w:val="00F81F7B"/>
    <w:pPr>
      <w:spacing w:before="60" w:after="60"/>
    </w:pPr>
    <w:rPr>
      <w:bCs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272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72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72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2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2E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15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E497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36E46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B8627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86275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31E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VBAILTHeading1"/>
    <w:next w:val="Normal"/>
    <w:uiPriority w:val="39"/>
    <w:unhideWhenUsed/>
    <w:qFormat/>
    <w:rsid w:val="00F81F7B"/>
    <w:pPr>
      <w:keepNext/>
      <w:pageBreakBefore/>
      <w:outlineLvl w:val="9"/>
    </w:pPr>
  </w:style>
  <w:style w:type="paragraph" w:styleId="TOC2">
    <w:name w:val="toc 2"/>
    <w:basedOn w:val="VBAILTBody"/>
    <w:next w:val="VBAILTBody"/>
    <w:autoRedefine/>
    <w:uiPriority w:val="39"/>
    <w:unhideWhenUsed/>
    <w:qFormat/>
    <w:rsid w:val="00F81F7B"/>
    <w:pPr>
      <w:spacing w:before="60" w:after="60"/>
      <w:ind w:left="216"/>
    </w:pPr>
    <w:rPr>
      <w:sz w:val="20"/>
      <w:szCs w:val="20"/>
    </w:rPr>
  </w:style>
  <w:style w:type="paragraph" w:styleId="TOC3">
    <w:name w:val="toc 3"/>
    <w:basedOn w:val="VBAILTBody"/>
    <w:next w:val="VBAILTBody"/>
    <w:autoRedefine/>
    <w:uiPriority w:val="39"/>
    <w:unhideWhenUsed/>
    <w:qFormat/>
    <w:rsid w:val="00F81F7B"/>
    <w:pPr>
      <w:spacing w:before="60" w:after="60"/>
      <w:ind w:left="446"/>
    </w:pPr>
    <w:rPr>
      <w:i/>
      <w:iCs/>
      <w:sz w:val="20"/>
      <w:szCs w:val="20"/>
    </w:rPr>
  </w:style>
  <w:style w:type="paragraph" w:customStyle="1" w:styleId="paragraph">
    <w:name w:val="paragraph"/>
    <w:basedOn w:val="Normal"/>
    <w:rsid w:val="00770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702FE"/>
  </w:style>
  <w:style w:type="character" w:customStyle="1" w:styleId="eop">
    <w:name w:val="eop"/>
    <w:basedOn w:val="DefaultParagraphFont"/>
    <w:rsid w:val="007702FE"/>
  </w:style>
  <w:style w:type="character" w:customStyle="1" w:styleId="contextualspellingandgrammarerror">
    <w:name w:val="contextualspellingandgrammarerror"/>
    <w:basedOn w:val="DefaultParagraphFont"/>
    <w:rsid w:val="007702FE"/>
  </w:style>
  <w:style w:type="character" w:customStyle="1" w:styleId="spellingerror">
    <w:name w:val="spellingerror"/>
    <w:basedOn w:val="DefaultParagraphFont"/>
    <w:rsid w:val="007702FE"/>
  </w:style>
  <w:style w:type="paragraph" w:customStyle="1" w:styleId="TableParagraph">
    <w:name w:val="Table Paragraph"/>
    <w:basedOn w:val="Normal"/>
    <w:uiPriority w:val="1"/>
    <w:qFormat/>
    <w:rsid w:val="004A735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ry.Czigan\Desktop\VBA%20LESSON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80DDDBD4C8A4893649D119A9CA56E" ma:contentTypeVersion="12" ma:contentTypeDescription="Create a new document." ma:contentTypeScope="" ma:versionID="68c2b88256eb931aea5c9f499da56601">
  <xsd:schema xmlns:xsd="http://www.w3.org/2001/XMLSchema" xmlns:xs="http://www.w3.org/2001/XMLSchema" xmlns:p="http://schemas.microsoft.com/office/2006/metadata/properties" xmlns:ns1="http://schemas.microsoft.com/sharepoint/v3" xmlns:ns2="b4647670-8a1a-4303-bfca-411bbc0da688" xmlns:ns3="c7ec34b5-d637-4aef-8083-e887a6537c45" targetNamespace="http://schemas.microsoft.com/office/2006/metadata/properties" ma:root="true" ma:fieldsID="fb33626fc69f30413c19bdd9f299d01d" ns1:_="" ns2:_="" ns3:_="">
    <xsd:import namespace="http://schemas.microsoft.com/sharepoint/v3"/>
    <xsd:import namespace="b4647670-8a1a-4303-bfca-411bbc0da688"/>
    <xsd:import namespace="c7ec34b5-d637-4aef-8083-e887a6537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7670-8a1a-4303-bfca-411bbc0da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c34b5-d637-4aef-8083-e887a6537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BA2E8-DE3F-44CC-80AE-7346C8CE5F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0C6E26-194B-430C-A531-42F0CCFDE3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4F8EDF4-67B2-43FF-9E8E-25E9649BA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647670-8a1a-4303-bfca-411bbc0da688"/>
    <ds:schemaRef ds:uri="c7ec34b5-d637-4aef-8083-e887a6537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AD0345-983D-4C19-8044-1028A89C3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VBA LESSON PLAN TEMPLATE</Template>
  <TotalTime>5</TotalTime>
  <Pages>18</Pages>
  <Words>2472</Words>
  <Characters>14093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15: Process 810 Series Work Items (Notice of Benefit Payment Transaction) Appendix A</vt:lpstr>
    </vt:vector>
  </TitlesOfParts>
  <Company>Veterans Benefits Administration</Company>
  <LinksUpToDate>false</LinksUpToDate>
  <CharactersWithSpaces>16532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15: Process 810 Series Work Items (Notice of Benefit Payment Transaction) Appendix A</dc:title>
  <dc:creator>Department of Veterans Affairs, Veterans Benefits Administration, Pension and Fiduciary Service, STAFF</dc:creator>
  <cp:lastModifiedBy>Kathy Poole</cp:lastModifiedBy>
  <cp:revision>3</cp:revision>
  <dcterms:created xsi:type="dcterms:W3CDTF">2022-06-14T11:47:00Z</dcterms:created>
  <dcterms:modified xsi:type="dcterms:W3CDTF">2022-06-29T16:45:00Z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0x01010016680DDDBD4C8A4893649D119A9CA56E</vt:lpwstr>
  </property>
  <property fmtid="{D5CDD505-2E9C-101B-9397-08002B2CF9AE}" pid="3" name="Language">
    <vt:lpwstr>en</vt:lpwstr>
  </property>
  <property fmtid="{D5CDD505-2E9C-101B-9397-08002B2CF9AE}" pid="4" name="Type">
    <vt:lpwstr>Reference</vt:lpwstr>
  </property>
</Properties>
</file>