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4BB4" w14:textId="77777777" w:rsidR="00F3198E" w:rsidRPr="00F66E3D" w:rsidRDefault="00F3198E" w:rsidP="00B50F9D">
      <w:pPr>
        <w:pStyle w:val="BodyText"/>
        <w:spacing w:before="10"/>
        <w:ind w:left="187"/>
        <w:rPr>
          <w:rFonts w:ascii="Times New Roman"/>
        </w:rPr>
      </w:pPr>
    </w:p>
    <w:p w14:paraId="27CFFEE6" w14:textId="77777777" w:rsidR="00F3198E" w:rsidRPr="00F66E3D" w:rsidRDefault="007D7D3E" w:rsidP="00B50F9D">
      <w:pPr>
        <w:pStyle w:val="BodyText"/>
        <w:spacing w:line="59" w:lineRule="exact"/>
        <w:ind w:left="187"/>
        <w:rPr>
          <w:rFonts w:ascii="Times New Roman"/>
        </w:rPr>
      </w:pPr>
      <w:r w:rsidRPr="00F66E3D">
        <w:rPr>
          <w:rFonts w:ascii="Times New Roman"/>
          <w:noProof/>
        </w:rPr>
        <mc:AlternateContent>
          <mc:Choice Requires="wpg">
            <w:drawing>
              <wp:inline distT="0" distB="0" distL="0" distR="0" wp14:anchorId="2298A5F9" wp14:editId="55B79BA5">
                <wp:extent cx="5980430" cy="36830"/>
                <wp:effectExtent l="12065" t="7620" r="17780" b="3175"/>
                <wp:docPr id="30"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0" y="0"/>
                          <a:chExt cx="9418" cy="58"/>
                        </a:xfrm>
                      </wpg:grpSpPr>
                      <wps:wsp>
                        <wps:cNvPr id="31" name="Line 22"/>
                        <wps:cNvCnPr>
                          <a:cxnSpLocks noChangeShapeType="1"/>
                        </wps:cNvCnPr>
                        <wps:spPr bwMode="auto">
                          <a:xfrm>
                            <a:off x="0" y="14"/>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50"/>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D2A9BF" id="Group 30" o:spid="_x0000_s1026" alt="&quot;&quot;" style="width:470.9pt;height:2.9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">
                <v:line id="Line 22" o:spid="_x0000_s1027" style="position:absolute;visibility:visible;mso-wrap-style:square" from="0,14" to="9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" strokecolor="#001f5f" strokeweight="1.44pt"/>
                <v:line id="Line 21" o:spid="_x0000_s1028"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" strokecolor="#001f5f" strokeweight=".72pt"/>
                <w10:anchorlock/>
              </v:group>
            </w:pict>
          </mc:Fallback>
        </mc:AlternateContent>
      </w:r>
    </w:p>
    <w:p w14:paraId="71729478" w14:textId="77777777" w:rsidR="00F3198E" w:rsidRPr="00F66E3D" w:rsidRDefault="007D7D3E" w:rsidP="00B50F9D">
      <w:pPr>
        <w:spacing w:before="31"/>
        <w:ind w:left="187"/>
        <w:rPr>
          <w:b/>
          <w:sz w:val="24"/>
          <w:szCs w:val="24"/>
        </w:rPr>
      </w:pPr>
      <w:r w:rsidRPr="00F66E3D">
        <w:rPr>
          <w:b/>
          <w:color w:val="001F5F"/>
          <w:sz w:val="24"/>
          <w:szCs w:val="24"/>
        </w:rPr>
        <w:t>TABLE OF CONTENTS</w:t>
      </w:r>
    </w:p>
    <w:sdt>
      <w:sdtPr>
        <w:rPr>
          <w:sz w:val="22"/>
          <w:szCs w:val="22"/>
        </w:rPr>
        <w:id w:val="-247579879"/>
        <w:docPartObj>
          <w:docPartGallery w:val="Table of Contents"/>
          <w:docPartUnique/>
        </w:docPartObj>
      </w:sdtPr>
      <w:sdtEndPr>
        <w:rPr>
          <w:b/>
          <w:bCs/>
          <w:noProof/>
        </w:rPr>
      </w:sdtEndPr>
      <w:sdtContent>
        <w:p w14:paraId="4F4FA50D" w14:textId="61FE801E" w:rsidR="00F34D43" w:rsidRDefault="00666EEB">
          <w:pPr>
            <w:pStyle w:val="TOC1"/>
            <w:tabs>
              <w:tab w:val="right" w:leader="dot" w:pos="9630"/>
            </w:tabs>
            <w:rPr>
              <w:rFonts w:asciiTheme="minorHAnsi" w:eastAsiaTheme="minorEastAsia" w:hAnsiTheme="minorHAnsi" w:cstheme="minorBidi"/>
              <w:noProof/>
              <w:sz w:val="22"/>
              <w:szCs w:val="22"/>
              <w:lang w:bidi="ar-SA"/>
            </w:rPr>
          </w:pPr>
          <w:r w:rsidRPr="00F66E3D">
            <w:fldChar w:fldCharType="begin"/>
          </w:r>
          <w:r w:rsidRPr="00F66E3D">
            <w:instrText xml:space="preserve"> TOC \o "1-3" \h \z \u </w:instrText>
          </w:r>
          <w:r w:rsidRPr="00F66E3D">
            <w:fldChar w:fldCharType="separate"/>
          </w:r>
          <w:hyperlink w:anchor="_Toc138954986" w:history="1">
            <w:r w:rsidR="00F34D43" w:rsidRPr="00B86C13">
              <w:rPr>
                <w:rStyle w:val="Hyperlink"/>
                <w:noProof/>
              </w:rPr>
              <w:t>EP 600 Claim Labels</w:t>
            </w:r>
            <w:r w:rsidR="00F34D43">
              <w:rPr>
                <w:noProof/>
                <w:webHidden/>
              </w:rPr>
              <w:tab/>
            </w:r>
            <w:r w:rsidR="00F34D43">
              <w:rPr>
                <w:noProof/>
                <w:webHidden/>
              </w:rPr>
              <w:fldChar w:fldCharType="begin"/>
            </w:r>
            <w:r w:rsidR="00F34D43">
              <w:rPr>
                <w:noProof/>
                <w:webHidden/>
              </w:rPr>
              <w:instrText xml:space="preserve"> PAGEREF _Toc138954986 \h </w:instrText>
            </w:r>
            <w:r w:rsidR="00F34D43">
              <w:rPr>
                <w:noProof/>
                <w:webHidden/>
              </w:rPr>
            </w:r>
            <w:r w:rsidR="00F34D43">
              <w:rPr>
                <w:noProof/>
                <w:webHidden/>
              </w:rPr>
              <w:fldChar w:fldCharType="separate"/>
            </w:r>
            <w:r w:rsidR="00F34D43">
              <w:rPr>
                <w:noProof/>
                <w:webHidden/>
              </w:rPr>
              <w:t>1</w:t>
            </w:r>
            <w:r w:rsidR="00F34D43">
              <w:rPr>
                <w:noProof/>
                <w:webHidden/>
              </w:rPr>
              <w:fldChar w:fldCharType="end"/>
            </w:r>
          </w:hyperlink>
        </w:p>
        <w:p w14:paraId="3D7BB180" w14:textId="5C70A79D" w:rsidR="00F34D43" w:rsidRDefault="00000000">
          <w:pPr>
            <w:pStyle w:val="TOC1"/>
            <w:tabs>
              <w:tab w:val="right" w:leader="dot" w:pos="9630"/>
            </w:tabs>
            <w:rPr>
              <w:rFonts w:asciiTheme="minorHAnsi" w:eastAsiaTheme="minorEastAsia" w:hAnsiTheme="minorHAnsi" w:cstheme="minorBidi"/>
              <w:noProof/>
              <w:sz w:val="22"/>
              <w:szCs w:val="22"/>
              <w:lang w:bidi="ar-SA"/>
            </w:rPr>
          </w:pPr>
          <w:hyperlink w:anchor="_Toc138954987" w:history="1">
            <w:r w:rsidR="00F34D43" w:rsidRPr="00B86C13">
              <w:rPr>
                <w:rStyle w:val="Hyperlink"/>
                <w:noProof/>
              </w:rPr>
              <w:t>Question and Answer – EP 600 Claim Labels</w:t>
            </w:r>
            <w:r w:rsidR="00F34D43">
              <w:rPr>
                <w:noProof/>
                <w:webHidden/>
              </w:rPr>
              <w:tab/>
            </w:r>
            <w:r w:rsidR="00F34D43">
              <w:rPr>
                <w:noProof/>
                <w:webHidden/>
              </w:rPr>
              <w:fldChar w:fldCharType="begin"/>
            </w:r>
            <w:r w:rsidR="00F34D43">
              <w:rPr>
                <w:noProof/>
                <w:webHidden/>
              </w:rPr>
              <w:instrText xml:space="preserve"> PAGEREF _Toc138954987 \h </w:instrText>
            </w:r>
            <w:r w:rsidR="00F34D43">
              <w:rPr>
                <w:noProof/>
                <w:webHidden/>
              </w:rPr>
            </w:r>
            <w:r w:rsidR="00F34D43">
              <w:rPr>
                <w:noProof/>
                <w:webHidden/>
              </w:rPr>
              <w:fldChar w:fldCharType="separate"/>
            </w:r>
            <w:r w:rsidR="00F34D43">
              <w:rPr>
                <w:noProof/>
                <w:webHidden/>
              </w:rPr>
              <w:t>2</w:t>
            </w:r>
            <w:r w:rsidR="00F34D43">
              <w:rPr>
                <w:noProof/>
                <w:webHidden/>
              </w:rPr>
              <w:fldChar w:fldCharType="end"/>
            </w:r>
          </w:hyperlink>
        </w:p>
        <w:p w14:paraId="4D5543CE" w14:textId="315E5DE4" w:rsidR="00F34D43" w:rsidRDefault="00000000">
          <w:pPr>
            <w:pStyle w:val="TOC1"/>
            <w:tabs>
              <w:tab w:val="right" w:leader="dot" w:pos="9630"/>
            </w:tabs>
            <w:rPr>
              <w:rFonts w:asciiTheme="minorHAnsi" w:eastAsiaTheme="minorEastAsia" w:hAnsiTheme="minorHAnsi" w:cstheme="minorBidi"/>
              <w:noProof/>
              <w:sz w:val="22"/>
              <w:szCs w:val="22"/>
              <w:lang w:bidi="ar-SA"/>
            </w:rPr>
          </w:pPr>
          <w:hyperlink w:anchor="_Toc138954988" w:history="1">
            <w:r w:rsidR="00F34D43" w:rsidRPr="00B86C13">
              <w:rPr>
                <w:rStyle w:val="Hyperlink"/>
                <w:noProof/>
              </w:rPr>
              <w:t>Agent/Attorney Fee Eligibility Decision Reminders</w:t>
            </w:r>
            <w:r w:rsidR="00F34D43">
              <w:rPr>
                <w:noProof/>
                <w:webHidden/>
              </w:rPr>
              <w:tab/>
            </w:r>
            <w:r w:rsidR="00F34D43">
              <w:rPr>
                <w:noProof/>
                <w:webHidden/>
              </w:rPr>
              <w:fldChar w:fldCharType="begin"/>
            </w:r>
            <w:r w:rsidR="00F34D43">
              <w:rPr>
                <w:noProof/>
                <w:webHidden/>
              </w:rPr>
              <w:instrText xml:space="preserve"> PAGEREF _Toc138954988 \h </w:instrText>
            </w:r>
            <w:r w:rsidR="00F34D43">
              <w:rPr>
                <w:noProof/>
                <w:webHidden/>
              </w:rPr>
            </w:r>
            <w:r w:rsidR="00F34D43">
              <w:rPr>
                <w:noProof/>
                <w:webHidden/>
              </w:rPr>
              <w:fldChar w:fldCharType="separate"/>
            </w:r>
            <w:r w:rsidR="00F34D43">
              <w:rPr>
                <w:noProof/>
                <w:webHidden/>
              </w:rPr>
              <w:t>2</w:t>
            </w:r>
            <w:r w:rsidR="00F34D43">
              <w:rPr>
                <w:noProof/>
                <w:webHidden/>
              </w:rPr>
              <w:fldChar w:fldCharType="end"/>
            </w:r>
          </w:hyperlink>
        </w:p>
        <w:p w14:paraId="5B171A8A" w14:textId="19DA6E2C" w:rsidR="00F34D43" w:rsidRDefault="00000000">
          <w:pPr>
            <w:pStyle w:val="TOC1"/>
            <w:tabs>
              <w:tab w:val="right" w:leader="dot" w:pos="9630"/>
            </w:tabs>
            <w:rPr>
              <w:rFonts w:asciiTheme="minorHAnsi" w:eastAsiaTheme="minorEastAsia" w:hAnsiTheme="minorHAnsi" w:cstheme="minorBidi"/>
              <w:noProof/>
              <w:sz w:val="22"/>
              <w:szCs w:val="22"/>
              <w:lang w:bidi="ar-SA"/>
            </w:rPr>
          </w:pPr>
          <w:hyperlink w:anchor="_Toc138954989" w:history="1">
            <w:r w:rsidR="00F34D43" w:rsidRPr="00B86C13">
              <w:rPr>
                <w:rStyle w:val="Hyperlink"/>
                <w:noProof/>
              </w:rPr>
              <w:t>Question and Answer – Agent/Attorney Fee Eligibility Decision Reminders</w:t>
            </w:r>
            <w:r w:rsidR="00F34D43">
              <w:rPr>
                <w:noProof/>
                <w:webHidden/>
              </w:rPr>
              <w:tab/>
            </w:r>
            <w:r w:rsidR="00F34D43">
              <w:rPr>
                <w:noProof/>
                <w:webHidden/>
              </w:rPr>
              <w:fldChar w:fldCharType="begin"/>
            </w:r>
            <w:r w:rsidR="00F34D43">
              <w:rPr>
                <w:noProof/>
                <w:webHidden/>
              </w:rPr>
              <w:instrText xml:space="preserve"> PAGEREF _Toc138954989 \h </w:instrText>
            </w:r>
            <w:r w:rsidR="00F34D43">
              <w:rPr>
                <w:noProof/>
                <w:webHidden/>
              </w:rPr>
            </w:r>
            <w:r w:rsidR="00F34D43">
              <w:rPr>
                <w:noProof/>
                <w:webHidden/>
              </w:rPr>
              <w:fldChar w:fldCharType="separate"/>
            </w:r>
            <w:r w:rsidR="00F34D43">
              <w:rPr>
                <w:noProof/>
                <w:webHidden/>
              </w:rPr>
              <w:t>3</w:t>
            </w:r>
            <w:r w:rsidR="00F34D43">
              <w:rPr>
                <w:noProof/>
                <w:webHidden/>
              </w:rPr>
              <w:fldChar w:fldCharType="end"/>
            </w:r>
          </w:hyperlink>
        </w:p>
        <w:p w14:paraId="2061FEC5" w14:textId="06622614" w:rsidR="00F34D43" w:rsidRDefault="00000000">
          <w:pPr>
            <w:pStyle w:val="TOC1"/>
            <w:tabs>
              <w:tab w:val="right" w:leader="dot" w:pos="9630"/>
            </w:tabs>
            <w:rPr>
              <w:rFonts w:asciiTheme="minorHAnsi" w:eastAsiaTheme="minorEastAsia" w:hAnsiTheme="minorHAnsi" w:cstheme="minorBidi"/>
              <w:noProof/>
              <w:sz w:val="22"/>
              <w:szCs w:val="22"/>
              <w:lang w:bidi="ar-SA"/>
            </w:rPr>
          </w:pPr>
          <w:hyperlink w:anchor="_Toc138954990" w:history="1">
            <w:r w:rsidR="00F34D43" w:rsidRPr="00B86C13">
              <w:rPr>
                <w:rStyle w:val="Hyperlink"/>
                <w:noProof/>
              </w:rPr>
              <w:t>Clear and Unmistakable Errors (CUE)</w:t>
            </w:r>
            <w:r w:rsidR="00F34D43">
              <w:rPr>
                <w:noProof/>
                <w:webHidden/>
              </w:rPr>
              <w:tab/>
            </w:r>
            <w:r w:rsidR="00F34D43">
              <w:rPr>
                <w:noProof/>
                <w:webHidden/>
              </w:rPr>
              <w:fldChar w:fldCharType="begin"/>
            </w:r>
            <w:r w:rsidR="00F34D43">
              <w:rPr>
                <w:noProof/>
                <w:webHidden/>
              </w:rPr>
              <w:instrText xml:space="preserve"> PAGEREF _Toc138954990 \h </w:instrText>
            </w:r>
            <w:r w:rsidR="00F34D43">
              <w:rPr>
                <w:noProof/>
                <w:webHidden/>
              </w:rPr>
            </w:r>
            <w:r w:rsidR="00F34D43">
              <w:rPr>
                <w:noProof/>
                <w:webHidden/>
              </w:rPr>
              <w:fldChar w:fldCharType="separate"/>
            </w:r>
            <w:r w:rsidR="00F34D43">
              <w:rPr>
                <w:noProof/>
                <w:webHidden/>
              </w:rPr>
              <w:t>4</w:t>
            </w:r>
            <w:r w:rsidR="00F34D43">
              <w:rPr>
                <w:noProof/>
                <w:webHidden/>
              </w:rPr>
              <w:fldChar w:fldCharType="end"/>
            </w:r>
          </w:hyperlink>
        </w:p>
        <w:p w14:paraId="6A778EDA" w14:textId="1C894485" w:rsidR="00F34D43" w:rsidRDefault="00000000">
          <w:pPr>
            <w:pStyle w:val="TOC1"/>
            <w:tabs>
              <w:tab w:val="right" w:leader="dot" w:pos="9630"/>
            </w:tabs>
            <w:rPr>
              <w:rFonts w:asciiTheme="minorHAnsi" w:eastAsiaTheme="minorEastAsia" w:hAnsiTheme="minorHAnsi" w:cstheme="minorBidi"/>
              <w:noProof/>
              <w:sz w:val="22"/>
              <w:szCs w:val="22"/>
              <w:lang w:bidi="ar-SA"/>
            </w:rPr>
          </w:pPr>
          <w:hyperlink w:anchor="_Toc138954991" w:history="1">
            <w:r w:rsidR="00F34D43" w:rsidRPr="00B86C13">
              <w:rPr>
                <w:rStyle w:val="Hyperlink"/>
                <w:noProof/>
              </w:rPr>
              <w:t>Updates and Reminders</w:t>
            </w:r>
            <w:r w:rsidR="00F34D43">
              <w:rPr>
                <w:noProof/>
                <w:webHidden/>
              </w:rPr>
              <w:tab/>
            </w:r>
            <w:r w:rsidR="00F34D43">
              <w:rPr>
                <w:noProof/>
                <w:webHidden/>
              </w:rPr>
              <w:fldChar w:fldCharType="begin"/>
            </w:r>
            <w:r w:rsidR="00F34D43">
              <w:rPr>
                <w:noProof/>
                <w:webHidden/>
              </w:rPr>
              <w:instrText xml:space="preserve"> PAGEREF _Toc138954991 \h </w:instrText>
            </w:r>
            <w:r w:rsidR="00F34D43">
              <w:rPr>
                <w:noProof/>
                <w:webHidden/>
              </w:rPr>
            </w:r>
            <w:r w:rsidR="00F34D43">
              <w:rPr>
                <w:noProof/>
                <w:webHidden/>
              </w:rPr>
              <w:fldChar w:fldCharType="separate"/>
            </w:r>
            <w:r w:rsidR="00F34D43">
              <w:rPr>
                <w:noProof/>
                <w:webHidden/>
              </w:rPr>
              <w:t>5</w:t>
            </w:r>
            <w:r w:rsidR="00F34D43">
              <w:rPr>
                <w:noProof/>
                <w:webHidden/>
              </w:rPr>
              <w:fldChar w:fldCharType="end"/>
            </w:r>
          </w:hyperlink>
        </w:p>
        <w:p w14:paraId="07B01F62" w14:textId="341FB667" w:rsidR="00F34D43" w:rsidRDefault="00000000">
          <w:pPr>
            <w:pStyle w:val="TOC1"/>
            <w:tabs>
              <w:tab w:val="right" w:leader="dot" w:pos="9630"/>
            </w:tabs>
            <w:rPr>
              <w:rFonts w:asciiTheme="minorHAnsi" w:eastAsiaTheme="minorEastAsia" w:hAnsiTheme="minorHAnsi" w:cstheme="minorBidi"/>
              <w:noProof/>
              <w:sz w:val="22"/>
              <w:szCs w:val="22"/>
              <w:lang w:bidi="ar-SA"/>
            </w:rPr>
          </w:pPr>
          <w:hyperlink w:anchor="_Toc138954992" w:history="1">
            <w:r w:rsidR="00F34D43" w:rsidRPr="00B86C13">
              <w:rPr>
                <w:rStyle w:val="Hyperlink"/>
                <w:noProof/>
              </w:rPr>
              <w:t>Question and Answer – Updates and Reminders</w:t>
            </w:r>
            <w:r w:rsidR="00F34D43">
              <w:rPr>
                <w:noProof/>
                <w:webHidden/>
              </w:rPr>
              <w:tab/>
            </w:r>
            <w:r w:rsidR="00F34D43">
              <w:rPr>
                <w:noProof/>
                <w:webHidden/>
              </w:rPr>
              <w:fldChar w:fldCharType="begin"/>
            </w:r>
            <w:r w:rsidR="00F34D43">
              <w:rPr>
                <w:noProof/>
                <w:webHidden/>
              </w:rPr>
              <w:instrText xml:space="preserve"> PAGEREF _Toc138954992 \h </w:instrText>
            </w:r>
            <w:r w:rsidR="00F34D43">
              <w:rPr>
                <w:noProof/>
                <w:webHidden/>
              </w:rPr>
            </w:r>
            <w:r w:rsidR="00F34D43">
              <w:rPr>
                <w:noProof/>
                <w:webHidden/>
              </w:rPr>
              <w:fldChar w:fldCharType="separate"/>
            </w:r>
            <w:r w:rsidR="00F34D43">
              <w:rPr>
                <w:noProof/>
                <w:webHidden/>
              </w:rPr>
              <w:t>7</w:t>
            </w:r>
            <w:r w:rsidR="00F34D43">
              <w:rPr>
                <w:noProof/>
                <w:webHidden/>
              </w:rPr>
              <w:fldChar w:fldCharType="end"/>
            </w:r>
          </w:hyperlink>
        </w:p>
        <w:p w14:paraId="44F67274" w14:textId="0AB0B272" w:rsidR="00666EEB" w:rsidRPr="00F66E3D" w:rsidRDefault="00666EEB" w:rsidP="00B50F9D">
          <w:pPr>
            <w:ind w:left="187"/>
            <w:rPr>
              <w:sz w:val="24"/>
              <w:szCs w:val="24"/>
            </w:rPr>
          </w:pPr>
          <w:r w:rsidRPr="00F66E3D">
            <w:rPr>
              <w:b/>
              <w:bCs/>
              <w:noProof/>
              <w:sz w:val="24"/>
              <w:szCs w:val="24"/>
            </w:rPr>
            <w:fldChar w:fldCharType="end"/>
          </w:r>
        </w:p>
      </w:sdtContent>
    </w:sdt>
    <w:p w14:paraId="300089BF" w14:textId="23055800" w:rsidR="00DE6445" w:rsidRPr="00BE05B0" w:rsidRDefault="00D435AE" w:rsidP="00B50F9D">
      <w:pPr>
        <w:pStyle w:val="Heading1"/>
        <w:pBdr>
          <w:bottom w:val="thinThickLargeGap" w:sz="8" w:space="1" w:color="auto"/>
        </w:pBdr>
        <w:spacing w:before="173"/>
        <w:ind w:left="187" w:right="0"/>
        <w:rPr>
          <w:color w:val="001F5F"/>
          <w:sz w:val="24"/>
          <w:szCs w:val="24"/>
        </w:rPr>
      </w:pPr>
      <w:bookmarkStart w:id="0" w:name="_Toc138954986"/>
      <w:r>
        <w:rPr>
          <w:color w:val="001F5F"/>
          <w:sz w:val="24"/>
          <w:szCs w:val="24"/>
        </w:rPr>
        <w:t>EP 600 Claim Labels</w:t>
      </w:r>
      <w:bookmarkEnd w:id="0"/>
    </w:p>
    <w:p w14:paraId="51C966AE" w14:textId="5867FA91" w:rsidR="008858D6" w:rsidRPr="00BE05B0" w:rsidRDefault="008858D6" w:rsidP="008858D6">
      <w:pPr>
        <w:pStyle w:val="BodyText"/>
        <w:spacing w:after="240"/>
        <w:ind w:left="187"/>
      </w:pPr>
      <w:r w:rsidRPr="00BE05B0">
        <w:rPr>
          <w:b/>
        </w:rPr>
        <w:t>Target Audience</w:t>
      </w:r>
      <w:r w:rsidRPr="00BE05B0">
        <w:rPr>
          <w:b/>
          <w:bCs/>
        </w:rPr>
        <w:t>:</w:t>
      </w:r>
      <w:r w:rsidRPr="00BE05B0">
        <w:t xml:space="preserve"> </w:t>
      </w:r>
      <w:r w:rsidR="00B1610F">
        <w:rPr>
          <w:rStyle w:val="normaltextrun"/>
          <w:color w:val="000000"/>
          <w:bdr w:val="none" w:sz="0" w:space="0" w:color="auto" w:frame="1"/>
        </w:rPr>
        <w:t xml:space="preserve">AAFCs, AAFC Management, Authorization Quality Review Specialists (AQRS), and Quality Review Team Management </w:t>
      </w:r>
    </w:p>
    <w:p w14:paraId="1D8A479D" w14:textId="17CF2972" w:rsidR="008858D6" w:rsidRDefault="008858D6" w:rsidP="252F9224">
      <w:pPr>
        <w:pStyle w:val="BodyText"/>
        <w:spacing w:after="240"/>
        <w:ind w:left="187"/>
        <w:rPr>
          <w:rFonts w:ascii="ar" w:eastAsia="ar" w:hAnsi="ar" w:cs="ar"/>
          <w:lang w:bidi="ar-SA"/>
        </w:rPr>
      </w:pPr>
      <w:r w:rsidRPr="252F9224">
        <w:rPr>
          <w:b/>
          <w:bCs/>
        </w:rPr>
        <w:t xml:space="preserve">Presenter: </w:t>
      </w:r>
      <w:r w:rsidR="224FE9FD" w:rsidRPr="252F9224">
        <w:rPr>
          <w:b/>
          <w:bCs/>
        </w:rPr>
        <w:t xml:space="preserve"> </w:t>
      </w:r>
      <w:r w:rsidR="224FE9FD">
        <w:t xml:space="preserve">Suzanne </w:t>
      </w:r>
      <w:proofErr w:type="spellStart"/>
      <w:r w:rsidR="3DEE262F">
        <w:t>Ribish</w:t>
      </w:r>
      <w:proofErr w:type="spellEnd"/>
      <w:r>
        <w:t>,</w:t>
      </w:r>
      <w:r w:rsidR="459E40F1">
        <w:t xml:space="preserve"> Management an</w:t>
      </w:r>
      <w:r w:rsidR="459E40F1" w:rsidRPr="00F30351">
        <w:t>d Program Analyst, OAR</w:t>
      </w:r>
      <w:r w:rsidRPr="252F9224">
        <w:rPr>
          <w:rFonts w:ascii="ar" w:eastAsia="ar" w:hAnsi="ar" w:cs="ar"/>
        </w:rPr>
        <w:t xml:space="preserve"> </w:t>
      </w:r>
    </w:p>
    <w:p w14:paraId="432399BE" w14:textId="215D5AA7" w:rsidR="00B1610F" w:rsidRPr="00F30351" w:rsidRDefault="0C4A7AEC" w:rsidP="252F9224">
      <w:pPr>
        <w:ind w:left="187"/>
        <w:rPr>
          <w:color w:val="000000" w:themeColor="text1"/>
          <w:sz w:val="24"/>
          <w:szCs w:val="24"/>
        </w:rPr>
      </w:pPr>
      <w:r w:rsidRPr="00F30351">
        <w:rPr>
          <w:color w:val="000000" w:themeColor="text1"/>
          <w:sz w:val="24"/>
          <w:szCs w:val="24"/>
        </w:rPr>
        <w:t>When VA has failed to perform financial transactions to make funds available for direct payment of fees and it was asserted or discovered</w:t>
      </w:r>
      <w:r w:rsidRPr="00F30351">
        <w:rPr>
          <w:i/>
          <w:iCs/>
          <w:color w:val="000000" w:themeColor="text1"/>
          <w:sz w:val="24"/>
          <w:szCs w:val="24"/>
        </w:rPr>
        <w:t xml:space="preserve"> after</w:t>
      </w:r>
      <w:r w:rsidRPr="00F30351">
        <w:rPr>
          <w:color w:val="000000" w:themeColor="text1"/>
          <w:sz w:val="24"/>
          <w:szCs w:val="24"/>
        </w:rPr>
        <w:t xml:space="preserve"> a claimant has already received a retroactive payment of past-due benefits, due process must be afforded to the claimant to establish a debt </w:t>
      </w:r>
      <w:r w:rsidR="00B73450" w:rsidRPr="00F30351">
        <w:rPr>
          <w:color w:val="000000" w:themeColor="text1"/>
          <w:sz w:val="24"/>
          <w:szCs w:val="24"/>
        </w:rPr>
        <w:t>to</w:t>
      </w:r>
      <w:r w:rsidRPr="00F30351">
        <w:rPr>
          <w:color w:val="000000" w:themeColor="text1"/>
          <w:sz w:val="24"/>
          <w:szCs w:val="24"/>
        </w:rPr>
        <w:t xml:space="preserve"> rectify this issue, and this is controlled with an EP 600.</w:t>
      </w:r>
    </w:p>
    <w:p w14:paraId="7954F63F" w14:textId="25D7C516" w:rsidR="00B1610F" w:rsidRDefault="0C4A7AEC" w:rsidP="252F9224">
      <w:pPr>
        <w:ind w:left="180"/>
        <w:rPr>
          <w:color w:val="000000" w:themeColor="text1"/>
          <w:sz w:val="24"/>
          <w:szCs w:val="24"/>
        </w:rPr>
      </w:pPr>
      <w:r w:rsidRPr="00F30351">
        <w:rPr>
          <w:color w:val="000000" w:themeColor="text1"/>
          <w:sz w:val="24"/>
          <w:szCs w:val="24"/>
        </w:rPr>
        <w:t xml:space="preserve">OAR identified a routing issue due to the use of a singular claim label. </w:t>
      </w:r>
      <w:r w:rsidR="00B73450" w:rsidRPr="00F30351">
        <w:rPr>
          <w:color w:val="000000" w:themeColor="text1"/>
          <w:sz w:val="24"/>
          <w:szCs w:val="24"/>
        </w:rPr>
        <w:t>To</w:t>
      </w:r>
      <w:r w:rsidRPr="00F30351">
        <w:rPr>
          <w:color w:val="000000" w:themeColor="text1"/>
          <w:sz w:val="24"/>
          <w:szCs w:val="24"/>
        </w:rPr>
        <w:t xml:space="preserve"> </w:t>
      </w:r>
      <w:r w:rsidR="00B73450">
        <w:rPr>
          <w:color w:val="000000" w:themeColor="text1"/>
          <w:sz w:val="24"/>
          <w:szCs w:val="24"/>
        </w:rPr>
        <w:t xml:space="preserve">correct </w:t>
      </w:r>
      <w:r w:rsidRPr="00F30351">
        <w:rPr>
          <w:color w:val="000000" w:themeColor="text1"/>
          <w:sz w:val="24"/>
          <w:szCs w:val="24"/>
        </w:rPr>
        <w:t>this</w:t>
      </w:r>
      <w:r w:rsidR="00B73450">
        <w:rPr>
          <w:color w:val="000000" w:themeColor="text1"/>
          <w:sz w:val="24"/>
          <w:szCs w:val="24"/>
        </w:rPr>
        <w:t xml:space="preserve"> routing issue</w:t>
      </w:r>
      <w:r w:rsidRPr="00F30351">
        <w:rPr>
          <w:color w:val="000000" w:themeColor="text1"/>
          <w:sz w:val="24"/>
          <w:szCs w:val="24"/>
        </w:rPr>
        <w:t xml:space="preserve">, </w:t>
      </w:r>
      <w:proofErr w:type="gramStart"/>
      <w:r w:rsidRPr="00F30351">
        <w:rPr>
          <w:color w:val="000000" w:themeColor="text1"/>
          <w:sz w:val="24"/>
          <w:szCs w:val="24"/>
        </w:rPr>
        <w:t>OAR</w:t>
      </w:r>
      <w:proofErr w:type="gramEnd"/>
      <w:r w:rsidRPr="00F30351">
        <w:rPr>
          <w:color w:val="000000" w:themeColor="text1"/>
          <w:sz w:val="24"/>
          <w:szCs w:val="24"/>
        </w:rPr>
        <w:t xml:space="preserve"> and National Work Queue (NWQ) have established five new EP 600 claim labels to control this issu</w:t>
      </w:r>
      <w:r w:rsidRPr="252F9224">
        <w:rPr>
          <w:color w:val="000000" w:themeColor="text1"/>
          <w:sz w:val="24"/>
          <w:szCs w:val="24"/>
        </w:rPr>
        <w:t>e and to ensure proper routing of workload in NWQ.</w:t>
      </w:r>
    </w:p>
    <w:p w14:paraId="6BFEB4B6" w14:textId="3D3875E8" w:rsidR="00B1610F" w:rsidRDefault="00B1610F" w:rsidP="252F9224">
      <w:pPr>
        <w:tabs>
          <w:tab w:val="left" w:pos="720"/>
        </w:tabs>
        <w:ind w:left="180"/>
        <w:rPr>
          <w:sz w:val="24"/>
          <w:szCs w:val="24"/>
        </w:rPr>
      </w:pPr>
    </w:p>
    <w:p w14:paraId="79721904" w14:textId="5F8D99D3" w:rsidR="00B1610F" w:rsidRDefault="0C4A7AEC" w:rsidP="252F9224">
      <w:pPr>
        <w:ind w:left="180"/>
        <w:rPr>
          <w:color w:val="000000" w:themeColor="text1"/>
          <w:sz w:val="24"/>
          <w:szCs w:val="24"/>
        </w:rPr>
      </w:pPr>
      <w:r w:rsidRPr="252F9224">
        <w:rPr>
          <w:color w:val="000000" w:themeColor="text1"/>
          <w:sz w:val="24"/>
          <w:szCs w:val="24"/>
        </w:rPr>
        <w:t>Five new EP 600 claim labels are slated to go live with the July 9, 2023, VBMS release. M21-5 and M21-4 will be updated soon in conjunction with these EPs.</w:t>
      </w:r>
    </w:p>
    <w:p w14:paraId="09BAF2E2" w14:textId="284EF7F3" w:rsidR="00B1610F" w:rsidRDefault="0C4A7AEC" w:rsidP="252F9224">
      <w:pPr>
        <w:ind w:left="180"/>
        <w:rPr>
          <w:color w:val="000000" w:themeColor="text1"/>
          <w:sz w:val="24"/>
          <w:szCs w:val="24"/>
        </w:rPr>
      </w:pPr>
      <w:r w:rsidRPr="252F9224">
        <w:rPr>
          <w:color w:val="000000" w:themeColor="text1"/>
          <w:sz w:val="24"/>
          <w:szCs w:val="24"/>
        </w:rPr>
        <w:t xml:space="preserve">The AAFC should select the appropriate EP 600 based on the claim type for which the failure to process agent/attorney fees was based upon: </w:t>
      </w:r>
    </w:p>
    <w:p w14:paraId="28D84BCF" w14:textId="7EB37B34" w:rsidR="00B1610F" w:rsidRDefault="0C4A7AEC" w:rsidP="252F9224">
      <w:pPr>
        <w:pStyle w:val="ListParagraph"/>
        <w:numPr>
          <w:ilvl w:val="0"/>
          <w:numId w:val="46"/>
        </w:numPr>
        <w:rPr>
          <w:color w:val="000000" w:themeColor="text1"/>
          <w:sz w:val="24"/>
          <w:szCs w:val="24"/>
        </w:rPr>
      </w:pPr>
      <w:r w:rsidRPr="28F821A9">
        <w:rPr>
          <w:b/>
          <w:color w:val="000000" w:themeColor="text1"/>
          <w:sz w:val="24"/>
          <w:szCs w:val="24"/>
        </w:rPr>
        <w:t>EP 600 – Attorney Fee Predetermination Notice – Rating</w:t>
      </w:r>
      <w:r w:rsidRPr="252F9224">
        <w:rPr>
          <w:color w:val="000000" w:themeColor="text1"/>
          <w:sz w:val="24"/>
          <w:szCs w:val="24"/>
        </w:rPr>
        <w:t>: non-DROC related compensation rating workload</w:t>
      </w:r>
    </w:p>
    <w:p w14:paraId="6C311E5B" w14:textId="79D50BC4" w:rsidR="00B1610F" w:rsidRDefault="0C4A7AEC" w:rsidP="252F9224">
      <w:pPr>
        <w:pStyle w:val="ListParagraph"/>
        <w:numPr>
          <w:ilvl w:val="0"/>
          <w:numId w:val="46"/>
        </w:numPr>
        <w:rPr>
          <w:color w:val="000000" w:themeColor="text1"/>
          <w:sz w:val="24"/>
          <w:szCs w:val="24"/>
        </w:rPr>
      </w:pPr>
      <w:r w:rsidRPr="28F821A9">
        <w:rPr>
          <w:b/>
          <w:color w:val="000000" w:themeColor="text1"/>
          <w:sz w:val="24"/>
          <w:szCs w:val="24"/>
        </w:rPr>
        <w:t>EP 600 - Attorney Fee Predetermination Notice – NR</w:t>
      </w:r>
      <w:r w:rsidRPr="252F9224">
        <w:rPr>
          <w:color w:val="000000" w:themeColor="text1"/>
          <w:sz w:val="24"/>
          <w:szCs w:val="24"/>
        </w:rPr>
        <w:t>: non-DROC related compensation non-rating workload</w:t>
      </w:r>
    </w:p>
    <w:p w14:paraId="3A5F0D1C" w14:textId="773EF8F1" w:rsidR="00B1610F" w:rsidRDefault="0C4A7AEC" w:rsidP="252F9224">
      <w:pPr>
        <w:pStyle w:val="ListParagraph"/>
        <w:numPr>
          <w:ilvl w:val="0"/>
          <w:numId w:val="46"/>
        </w:numPr>
        <w:rPr>
          <w:color w:val="000000" w:themeColor="text1"/>
          <w:sz w:val="24"/>
          <w:szCs w:val="24"/>
        </w:rPr>
      </w:pPr>
      <w:r w:rsidRPr="28F821A9">
        <w:rPr>
          <w:b/>
          <w:color w:val="000000" w:themeColor="text1"/>
          <w:sz w:val="24"/>
          <w:szCs w:val="24"/>
        </w:rPr>
        <w:t>EP 600 -</w:t>
      </w:r>
      <w:r w:rsidRPr="252F9224">
        <w:rPr>
          <w:b/>
          <w:bCs/>
          <w:color w:val="000000" w:themeColor="text1"/>
          <w:sz w:val="24"/>
          <w:szCs w:val="24"/>
        </w:rPr>
        <w:t xml:space="preserve"> </w:t>
      </w:r>
      <w:r w:rsidRPr="28F821A9">
        <w:rPr>
          <w:b/>
          <w:color w:val="000000" w:themeColor="text1"/>
          <w:sz w:val="24"/>
          <w:szCs w:val="24"/>
        </w:rPr>
        <w:t>DROC - Attorney Fee Predetermination Notice</w:t>
      </w:r>
      <w:r w:rsidRPr="252F9224">
        <w:rPr>
          <w:color w:val="000000" w:themeColor="text1"/>
          <w:sz w:val="24"/>
          <w:szCs w:val="24"/>
        </w:rPr>
        <w:t>: all DROC related workload</w:t>
      </w:r>
    </w:p>
    <w:p w14:paraId="14B7A499" w14:textId="28F9A088" w:rsidR="00B1610F" w:rsidRDefault="0C4A7AEC" w:rsidP="252F9224">
      <w:pPr>
        <w:pStyle w:val="ListParagraph"/>
        <w:numPr>
          <w:ilvl w:val="0"/>
          <w:numId w:val="46"/>
        </w:numPr>
        <w:rPr>
          <w:color w:val="000000" w:themeColor="text1"/>
          <w:sz w:val="24"/>
          <w:szCs w:val="24"/>
        </w:rPr>
      </w:pPr>
      <w:r w:rsidRPr="28F821A9">
        <w:rPr>
          <w:b/>
          <w:color w:val="000000" w:themeColor="text1"/>
          <w:sz w:val="24"/>
          <w:szCs w:val="24"/>
        </w:rPr>
        <w:t>EP 600 -</w:t>
      </w:r>
      <w:r w:rsidRPr="252F9224">
        <w:rPr>
          <w:b/>
          <w:bCs/>
          <w:i/>
          <w:iCs/>
          <w:color w:val="000000" w:themeColor="text1"/>
          <w:sz w:val="24"/>
          <w:szCs w:val="24"/>
        </w:rPr>
        <w:t xml:space="preserve"> </w:t>
      </w:r>
      <w:r w:rsidRPr="28F821A9">
        <w:rPr>
          <w:b/>
          <w:color w:val="000000" w:themeColor="text1"/>
          <w:sz w:val="24"/>
          <w:szCs w:val="24"/>
        </w:rPr>
        <w:t>PMC - Atty Fee Predetermination Notice – Rating</w:t>
      </w:r>
      <w:r w:rsidRPr="252F9224">
        <w:rPr>
          <w:color w:val="000000" w:themeColor="text1"/>
          <w:sz w:val="24"/>
          <w:szCs w:val="24"/>
        </w:rPr>
        <w:t>: non-DROC related pension rating workload</w:t>
      </w:r>
    </w:p>
    <w:p w14:paraId="1F8D90BE" w14:textId="55AE4155" w:rsidR="00B1610F" w:rsidRDefault="0C4A7AEC" w:rsidP="252F9224">
      <w:pPr>
        <w:pStyle w:val="ListParagraph"/>
        <w:numPr>
          <w:ilvl w:val="0"/>
          <w:numId w:val="46"/>
        </w:numPr>
        <w:rPr>
          <w:color w:val="000000" w:themeColor="text1"/>
          <w:sz w:val="24"/>
          <w:szCs w:val="24"/>
        </w:rPr>
      </w:pPr>
      <w:r w:rsidRPr="28F821A9">
        <w:rPr>
          <w:b/>
          <w:color w:val="000000" w:themeColor="text1"/>
          <w:sz w:val="24"/>
          <w:szCs w:val="24"/>
        </w:rPr>
        <w:t>EP 600 -</w:t>
      </w:r>
      <w:r w:rsidRPr="252F9224">
        <w:rPr>
          <w:b/>
          <w:bCs/>
          <w:i/>
          <w:iCs/>
          <w:color w:val="000000" w:themeColor="text1"/>
          <w:sz w:val="24"/>
          <w:szCs w:val="24"/>
        </w:rPr>
        <w:t xml:space="preserve"> </w:t>
      </w:r>
      <w:r w:rsidRPr="28F821A9">
        <w:rPr>
          <w:b/>
          <w:color w:val="000000" w:themeColor="text1"/>
          <w:sz w:val="24"/>
          <w:szCs w:val="24"/>
        </w:rPr>
        <w:t>PMC - Attorney Fee Predetermination Notice – NR</w:t>
      </w:r>
      <w:r w:rsidRPr="252F9224">
        <w:rPr>
          <w:color w:val="000000" w:themeColor="text1"/>
          <w:sz w:val="24"/>
          <w:szCs w:val="24"/>
        </w:rPr>
        <w:t>: non-DROC related pension non-rating workload</w:t>
      </w:r>
    </w:p>
    <w:p w14:paraId="2F411114" w14:textId="1D06E0F7" w:rsidR="00B1610F" w:rsidRDefault="00B1610F" w:rsidP="008858D6">
      <w:pPr>
        <w:tabs>
          <w:tab w:val="left" w:pos="720"/>
        </w:tabs>
        <w:ind w:left="180"/>
        <w:rPr>
          <w:sz w:val="24"/>
          <w:szCs w:val="24"/>
        </w:rPr>
      </w:pPr>
    </w:p>
    <w:p w14:paraId="4691A14C" w14:textId="6356ABAA" w:rsidR="00B1610F" w:rsidRPr="00BE05B0" w:rsidRDefault="00B1610F" w:rsidP="00B1610F">
      <w:pPr>
        <w:pStyle w:val="Heading1"/>
        <w:pBdr>
          <w:bottom w:val="thinThickLargeGap" w:sz="8" w:space="1" w:color="auto"/>
        </w:pBdr>
        <w:spacing w:before="173"/>
        <w:ind w:left="187" w:right="0"/>
        <w:rPr>
          <w:color w:val="001F5F"/>
          <w:sz w:val="24"/>
          <w:szCs w:val="24"/>
        </w:rPr>
      </w:pPr>
      <w:bookmarkStart w:id="1" w:name="_Toc138954987"/>
      <w:r>
        <w:rPr>
          <w:color w:val="001F5F"/>
          <w:sz w:val="24"/>
          <w:szCs w:val="24"/>
        </w:rPr>
        <w:lastRenderedPageBreak/>
        <w:t xml:space="preserve">Question and Answer – </w:t>
      </w:r>
      <w:r w:rsidR="00D435AE">
        <w:rPr>
          <w:color w:val="001F5F"/>
          <w:sz w:val="24"/>
          <w:szCs w:val="24"/>
        </w:rPr>
        <w:t>EP 600 Claim Labels</w:t>
      </w:r>
      <w:bookmarkEnd w:id="1"/>
    </w:p>
    <w:p w14:paraId="1720A7BC" w14:textId="3350DCAD" w:rsidR="00B1610F" w:rsidRDefault="00B1610F" w:rsidP="00B1610F">
      <w:pPr>
        <w:pStyle w:val="paragraph"/>
        <w:spacing w:before="0" w:beforeAutospacing="0" w:after="0" w:afterAutospacing="0"/>
        <w:ind w:left="180"/>
        <w:textAlignment w:val="baseline"/>
        <w:rPr>
          <w:rStyle w:val="normaltextrun"/>
          <w:rFonts w:ascii="Arial" w:hAnsi="Arial" w:cs="Arial"/>
          <w:b/>
        </w:rPr>
      </w:pPr>
      <w:r w:rsidRPr="28F821A9">
        <w:rPr>
          <w:rStyle w:val="normaltextrun"/>
          <w:rFonts w:ascii="Arial" w:hAnsi="Arial" w:cs="Arial"/>
          <w:b/>
          <w:bCs/>
        </w:rPr>
        <w:t xml:space="preserve">1. </w:t>
      </w:r>
      <w:r w:rsidR="711E2C6D" w:rsidRPr="28F821A9">
        <w:rPr>
          <w:rStyle w:val="normaltextrun"/>
          <w:rFonts w:ascii="Arial" w:hAnsi="Arial" w:cs="Arial"/>
          <w:b/>
          <w:bCs/>
        </w:rPr>
        <w:t>Does “pension</w:t>
      </w:r>
      <w:r w:rsidR="796D0651" w:rsidRPr="28F821A9">
        <w:rPr>
          <w:rStyle w:val="normaltextrun"/>
          <w:rFonts w:ascii="Arial" w:hAnsi="Arial" w:cs="Arial"/>
          <w:b/>
          <w:bCs/>
        </w:rPr>
        <w:t>”</w:t>
      </w:r>
      <w:r w:rsidR="711E2C6D" w:rsidRPr="28F821A9">
        <w:rPr>
          <w:rStyle w:val="normaltextrun"/>
          <w:rFonts w:ascii="Arial" w:hAnsi="Arial" w:cs="Arial"/>
          <w:b/>
          <w:bCs/>
        </w:rPr>
        <w:t xml:space="preserve"> in the descriptor for the PMC claim labels cover all work completed by </w:t>
      </w:r>
      <w:r w:rsidR="3B98B860" w:rsidRPr="28F821A9">
        <w:rPr>
          <w:rStyle w:val="normaltextrun"/>
          <w:rFonts w:ascii="Arial" w:hAnsi="Arial" w:cs="Arial"/>
          <w:b/>
          <w:bCs/>
        </w:rPr>
        <w:t>PMCs, or is it limited to pension benefit claims?</w:t>
      </w:r>
    </w:p>
    <w:p w14:paraId="5ACFA7EB" w14:textId="6C8FC6F4" w:rsidR="00B1610F" w:rsidRDefault="3B98B860" w:rsidP="00B1610F">
      <w:pPr>
        <w:pStyle w:val="paragraph"/>
        <w:spacing w:before="0" w:beforeAutospacing="0" w:after="0" w:afterAutospacing="0"/>
        <w:ind w:left="180"/>
        <w:textAlignment w:val="baseline"/>
        <w:rPr>
          <w:rStyle w:val="normaltextrun"/>
          <w:rFonts w:ascii="Arial" w:hAnsi="Arial" w:cs="Arial"/>
        </w:rPr>
      </w:pPr>
      <w:r w:rsidRPr="28F821A9">
        <w:rPr>
          <w:rStyle w:val="normaltextrun"/>
          <w:rFonts w:ascii="Arial" w:hAnsi="Arial" w:cs="Arial"/>
        </w:rPr>
        <w:t xml:space="preserve">The two PMC claim labels are inclusive of all work conducted by PMCs </w:t>
      </w:r>
      <w:r w:rsidR="359A5D51" w:rsidRPr="28F821A9">
        <w:rPr>
          <w:rStyle w:val="normaltextrun"/>
          <w:rFonts w:ascii="Arial" w:hAnsi="Arial" w:cs="Arial"/>
        </w:rPr>
        <w:t>in which there was a failure to process agent and attorney fees – Veterans Pension, Sur</w:t>
      </w:r>
      <w:r w:rsidR="6B9F7845" w:rsidRPr="28F821A9">
        <w:rPr>
          <w:rStyle w:val="normaltextrun"/>
          <w:rFonts w:ascii="Arial" w:hAnsi="Arial" w:cs="Arial"/>
        </w:rPr>
        <w:t>vivors Pension, Dependency and Indemnity Compensation, Month of Death, and Burial Benefits.</w:t>
      </w:r>
    </w:p>
    <w:p w14:paraId="6B69CD4B"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7B90C5D0" w14:textId="5042D027" w:rsidR="00B1610F" w:rsidRDefault="00B1610F" w:rsidP="00B1610F">
      <w:pPr>
        <w:pStyle w:val="paragraph"/>
        <w:spacing w:before="0" w:beforeAutospacing="0" w:after="0" w:afterAutospacing="0"/>
        <w:ind w:left="180"/>
        <w:textAlignment w:val="baseline"/>
        <w:rPr>
          <w:rStyle w:val="normaltextrun"/>
          <w:rFonts w:ascii="Arial" w:hAnsi="Arial" w:cs="Arial"/>
          <w:b/>
          <w:bCs/>
        </w:rPr>
      </w:pPr>
      <w:r w:rsidRPr="28F821A9">
        <w:rPr>
          <w:rStyle w:val="normaltextrun"/>
          <w:rFonts w:ascii="Arial" w:hAnsi="Arial" w:cs="Arial"/>
          <w:b/>
          <w:bCs/>
        </w:rPr>
        <w:t xml:space="preserve">2. </w:t>
      </w:r>
      <w:r w:rsidR="05696D85" w:rsidRPr="28F821A9">
        <w:rPr>
          <w:rStyle w:val="normaltextrun"/>
          <w:rFonts w:ascii="Arial" w:hAnsi="Arial" w:cs="Arial"/>
          <w:b/>
          <w:bCs/>
        </w:rPr>
        <w:t>Will the NWQ auto direct the EP 600s to the original VSR for processing once the suspense has expired?</w:t>
      </w:r>
    </w:p>
    <w:p w14:paraId="620FFF87" w14:textId="1899ECAA" w:rsidR="05696D85" w:rsidRDefault="05696D85" w:rsidP="28F821A9">
      <w:pPr>
        <w:pStyle w:val="paragraph"/>
        <w:spacing w:before="0" w:beforeAutospacing="0" w:after="0" w:afterAutospacing="0" w:line="259" w:lineRule="auto"/>
        <w:ind w:left="180"/>
      </w:pPr>
      <w:r w:rsidRPr="28F821A9">
        <w:rPr>
          <w:rStyle w:val="normaltextrun"/>
          <w:rFonts w:ascii="Arial" w:hAnsi="Arial" w:cs="Arial"/>
        </w:rPr>
        <w:t xml:space="preserve">The EP 600s are designed to route back to the station that established the claim. It is up to the discretion of local management to assign claims to individual claims processors. </w:t>
      </w:r>
    </w:p>
    <w:p w14:paraId="6C632053"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39C241CD" w14:textId="77777777" w:rsidR="00B1610F" w:rsidRPr="00B1610F" w:rsidRDefault="00B1610F" w:rsidP="00B1610F">
      <w:pPr>
        <w:pStyle w:val="paragraph"/>
        <w:spacing w:before="0" w:beforeAutospacing="0" w:after="0" w:afterAutospacing="0"/>
        <w:ind w:left="180"/>
        <w:textAlignment w:val="baseline"/>
        <w:rPr>
          <w:rFonts w:ascii="Segoe UI" w:hAnsi="Segoe UI" w:cs="Segoe UI"/>
          <w:sz w:val="18"/>
          <w:szCs w:val="18"/>
        </w:rPr>
      </w:pPr>
    </w:p>
    <w:p w14:paraId="5B78D257" w14:textId="5F01BAD4" w:rsidR="00E03D44" w:rsidRPr="00BE05B0" w:rsidRDefault="00D435AE" w:rsidP="00B50F9D">
      <w:pPr>
        <w:pStyle w:val="Heading1"/>
        <w:pBdr>
          <w:bottom w:val="thinThickLargeGap" w:sz="8" w:space="1" w:color="auto"/>
        </w:pBdr>
        <w:spacing w:before="173"/>
        <w:ind w:left="187" w:right="0"/>
        <w:rPr>
          <w:color w:val="001F5F"/>
          <w:sz w:val="24"/>
          <w:szCs w:val="24"/>
        </w:rPr>
      </w:pPr>
      <w:bookmarkStart w:id="2" w:name="_Toc138954988"/>
      <w:r>
        <w:rPr>
          <w:color w:val="001F5F"/>
          <w:sz w:val="24"/>
          <w:szCs w:val="24"/>
        </w:rPr>
        <w:t>A</w:t>
      </w:r>
      <w:r w:rsidR="00617021">
        <w:rPr>
          <w:color w:val="001F5F"/>
          <w:sz w:val="24"/>
          <w:szCs w:val="24"/>
        </w:rPr>
        <w:t>gent/Attorney Fee Eligibility Decision Reminders</w:t>
      </w:r>
      <w:bookmarkEnd w:id="2"/>
    </w:p>
    <w:p w14:paraId="1A9070EF" w14:textId="77777777" w:rsidR="00B1610F" w:rsidRPr="00BE05B0" w:rsidRDefault="00B1610F" w:rsidP="00B1610F">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 xml:space="preserve">AAFCs, AAFC Management, Authorization Quality Review Specialists (AQRS), and Quality Review Team Management </w:t>
      </w:r>
    </w:p>
    <w:p w14:paraId="5CF96C8F" w14:textId="276DB6CC" w:rsidR="008858D6" w:rsidRDefault="008858D6" w:rsidP="008858D6">
      <w:pPr>
        <w:pStyle w:val="BodyText"/>
        <w:spacing w:after="240"/>
        <w:ind w:left="187"/>
      </w:pPr>
      <w:r w:rsidRPr="7747B8A3">
        <w:rPr>
          <w:b/>
          <w:bCs/>
        </w:rPr>
        <w:t xml:space="preserve">Presenter: </w:t>
      </w:r>
      <w:r w:rsidR="4051EB47">
        <w:t xml:space="preserve">Lisa </w:t>
      </w:r>
      <w:proofErr w:type="spellStart"/>
      <w:r w:rsidR="4051EB47">
        <w:t>Troen</w:t>
      </w:r>
      <w:proofErr w:type="spellEnd"/>
      <w:r>
        <w:t xml:space="preserve">, </w:t>
      </w:r>
      <w:r w:rsidR="62EA9620">
        <w:t>Management and Program Analyst</w:t>
      </w:r>
      <w:r>
        <w:t xml:space="preserve">, </w:t>
      </w:r>
      <w:r w:rsidR="68A18677">
        <w:t>OAR</w:t>
      </w:r>
      <w:r>
        <w:t xml:space="preserve"> </w:t>
      </w:r>
    </w:p>
    <w:p w14:paraId="67C69A57" w14:textId="77777777" w:rsidR="008858D6" w:rsidRPr="00BE05B0" w:rsidRDefault="008858D6" w:rsidP="008858D6">
      <w:pPr>
        <w:ind w:left="187"/>
        <w:rPr>
          <w:b/>
          <w:bCs/>
          <w:sz w:val="24"/>
          <w:szCs w:val="24"/>
        </w:rPr>
      </w:pPr>
      <w:r w:rsidRPr="00BE05B0">
        <w:rPr>
          <w:b/>
          <w:bCs/>
          <w:sz w:val="24"/>
          <w:szCs w:val="24"/>
        </w:rPr>
        <w:t xml:space="preserve">References: </w:t>
      </w:r>
    </w:p>
    <w:p w14:paraId="76AAE94C" w14:textId="59913394" w:rsidR="0D10573F" w:rsidRDefault="00000000" w:rsidP="7747B8A3">
      <w:pPr>
        <w:numPr>
          <w:ilvl w:val="0"/>
          <w:numId w:val="2"/>
        </w:numPr>
        <w:tabs>
          <w:tab w:val="left" w:pos="720"/>
        </w:tabs>
        <w:spacing w:line="259" w:lineRule="auto"/>
        <w:ind w:left="540"/>
        <w:rPr>
          <w:sz w:val="24"/>
          <w:szCs w:val="24"/>
          <w:lang w:bidi="ar-SA"/>
        </w:rPr>
      </w:pPr>
      <w:hyperlink r:id="rId11" w:anchor="3">
        <w:r w:rsidR="0D10573F" w:rsidRPr="7747B8A3">
          <w:rPr>
            <w:rStyle w:val="Hyperlink"/>
            <w:sz w:val="24"/>
            <w:szCs w:val="24"/>
            <w:lang w:bidi="ar-SA"/>
          </w:rPr>
          <w:t>M21-5, Chapter 8, Section B, Topic 3</w:t>
        </w:r>
      </w:hyperlink>
    </w:p>
    <w:p w14:paraId="4E7EA990" w14:textId="77777777" w:rsidR="008858D6" w:rsidRDefault="008858D6" w:rsidP="008858D6">
      <w:pPr>
        <w:tabs>
          <w:tab w:val="left" w:pos="720"/>
        </w:tabs>
        <w:ind w:left="180"/>
        <w:rPr>
          <w:sz w:val="24"/>
          <w:szCs w:val="24"/>
          <w:lang w:bidi="ar-SA"/>
        </w:rPr>
      </w:pPr>
    </w:p>
    <w:p w14:paraId="6C3BEB93" w14:textId="7EB9BAD0" w:rsidR="008858D6" w:rsidRPr="00895751" w:rsidRDefault="1C7ACBCE" w:rsidP="008858D6">
      <w:pPr>
        <w:tabs>
          <w:tab w:val="left" w:pos="720"/>
        </w:tabs>
        <w:ind w:left="180"/>
        <w:rPr>
          <w:b/>
          <w:bCs/>
          <w:sz w:val="24"/>
          <w:szCs w:val="24"/>
        </w:rPr>
      </w:pPr>
      <w:r w:rsidRPr="00895751">
        <w:rPr>
          <w:b/>
          <w:bCs/>
          <w:sz w:val="24"/>
          <w:szCs w:val="24"/>
        </w:rPr>
        <w:t xml:space="preserve">Selecting the correct fee eligibility letter type is </w:t>
      </w:r>
      <w:r w:rsidR="4CA8373C" w:rsidRPr="00895751">
        <w:rPr>
          <w:b/>
          <w:bCs/>
          <w:sz w:val="24"/>
          <w:szCs w:val="24"/>
        </w:rPr>
        <w:t xml:space="preserve">a key responsibility of the AAFC. </w:t>
      </w:r>
      <w:r w:rsidR="00D97611">
        <w:rPr>
          <w:b/>
          <w:bCs/>
          <w:sz w:val="24"/>
          <w:szCs w:val="24"/>
        </w:rPr>
        <w:t>T</w:t>
      </w:r>
      <w:r w:rsidR="4CA8373C" w:rsidRPr="00895751">
        <w:rPr>
          <w:b/>
          <w:bCs/>
          <w:sz w:val="24"/>
          <w:szCs w:val="24"/>
        </w:rPr>
        <w:t>he appropriate use for each letter type</w:t>
      </w:r>
      <w:r w:rsidR="00D97611">
        <w:rPr>
          <w:b/>
          <w:bCs/>
          <w:sz w:val="24"/>
          <w:szCs w:val="24"/>
        </w:rPr>
        <w:t xml:space="preserve"> is detailed below</w:t>
      </w:r>
      <w:r w:rsidR="4CA8373C" w:rsidRPr="00895751">
        <w:rPr>
          <w:b/>
          <w:bCs/>
          <w:sz w:val="24"/>
          <w:szCs w:val="24"/>
        </w:rPr>
        <w:t>:</w:t>
      </w:r>
    </w:p>
    <w:p w14:paraId="29D3BCB8" w14:textId="56AFB93E" w:rsidR="00957236" w:rsidRDefault="00957236" w:rsidP="008858D6">
      <w:pPr>
        <w:tabs>
          <w:tab w:val="left" w:pos="720"/>
        </w:tabs>
        <w:ind w:left="180"/>
        <w:rPr>
          <w:sz w:val="24"/>
          <w:szCs w:val="24"/>
        </w:rPr>
      </w:pPr>
    </w:p>
    <w:p w14:paraId="2E62625B" w14:textId="1EAF66A3" w:rsidR="00957236" w:rsidRPr="00D97611" w:rsidRDefault="00722913" w:rsidP="00D97611">
      <w:pPr>
        <w:pStyle w:val="ListParagraph"/>
        <w:numPr>
          <w:ilvl w:val="0"/>
          <w:numId w:val="2"/>
        </w:numPr>
        <w:tabs>
          <w:tab w:val="left" w:pos="720"/>
        </w:tabs>
        <w:rPr>
          <w:sz w:val="24"/>
          <w:szCs w:val="24"/>
        </w:rPr>
      </w:pPr>
      <w:r w:rsidRPr="00D97611">
        <w:rPr>
          <w:sz w:val="24"/>
          <w:szCs w:val="24"/>
        </w:rPr>
        <w:t xml:space="preserve">Letter Name: All requirement met, fees </w:t>
      </w:r>
      <w:proofErr w:type="gramStart"/>
      <w:r w:rsidRPr="00D97611">
        <w:rPr>
          <w:sz w:val="24"/>
          <w:szCs w:val="24"/>
        </w:rPr>
        <w:t>paid</w:t>
      </w:r>
      <w:proofErr w:type="gramEnd"/>
    </w:p>
    <w:p w14:paraId="6430B158" w14:textId="69B45FDC" w:rsidR="00722913" w:rsidRPr="00D97611" w:rsidRDefault="00722913" w:rsidP="00D97611">
      <w:pPr>
        <w:pStyle w:val="ListParagraph"/>
        <w:tabs>
          <w:tab w:val="left" w:pos="720"/>
        </w:tabs>
        <w:ind w:left="720" w:firstLine="0"/>
        <w:rPr>
          <w:sz w:val="24"/>
          <w:szCs w:val="24"/>
        </w:rPr>
      </w:pPr>
      <w:r w:rsidRPr="00D97611">
        <w:rPr>
          <w:sz w:val="24"/>
          <w:szCs w:val="24"/>
        </w:rPr>
        <w:t xml:space="preserve">When to use: </w:t>
      </w:r>
      <w:proofErr w:type="gramStart"/>
      <w:r w:rsidRPr="00D97611">
        <w:rPr>
          <w:sz w:val="24"/>
          <w:szCs w:val="24"/>
        </w:rPr>
        <w:t>Non-Rosinski</w:t>
      </w:r>
      <w:proofErr w:type="gramEnd"/>
      <w:r w:rsidRPr="00D97611">
        <w:rPr>
          <w:sz w:val="24"/>
          <w:szCs w:val="24"/>
        </w:rPr>
        <w:t xml:space="preserve"> cases</w:t>
      </w:r>
    </w:p>
    <w:p w14:paraId="47CE72F5" w14:textId="04FCA2BC" w:rsidR="00722913" w:rsidRPr="00D97611" w:rsidRDefault="00722913" w:rsidP="00D97611">
      <w:pPr>
        <w:pStyle w:val="ListParagraph"/>
        <w:tabs>
          <w:tab w:val="left" w:pos="720"/>
        </w:tabs>
        <w:ind w:left="720" w:firstLine="0"/>
        <w:rPr>
          <w:sz w:val="24"/>
          <w:szCs w:val="24"/>
        </w:rPr>
      </w:pPr>
      <w:r w:rsidRPr="00D97611">
        <w:rPr>
          <w:sz w:val="24"/>
          <w:szCs w:val="24"/>
        </w:rPr>
        <w:t>Source: Letter Creator</w:t>
      </w:r>
    </w:p>
    <w:p w14:paraId="6AFBB26D" w14:textId="26F8517F" w:rsidR="00722913" w:rsidRDefault="00722913" w:rsidP="00C37F90">
      <w:pPr>
        <w:tabs>
          <w:tab w:val="left" w:pos="720"/>
        </w:tabs>
        <w:ind w:left="720"/>
        <w:rPr>
          <w:sz w:val="24"/>
          <w:szCs w:val="24"/>
        </w:rPr>
      </w:pPr>
    </w:p>
    <w:p w14:paraId="07BBDA81" w14:textId="3FFBDFF7" w:rsidR="00275F1E" w:rsidRPr="00D97611" w:rsidRDefault="00275F1E" w:rsidP="00D97611">
      <w:pPr>
        <w:pStyle w:val="ListParagraph"/>
        <w:numPr>
          <w:ilvl w:val="0"/>
          <w:numId w:val="2"/>
        </w:numPr>
        <w:tabs>
          <w:tab w:val="left" w:pos="720"/>
        </w:tabs>
        <w:rPr>
          <w:sz w:val="24"/>
          <w:szCs w:val="24"/>
        </w:rPr>
      </w:pPr>
      <w:r w:rsidRPr="00D97611">
        <w:rPr>
          <w:sz w:val="24"/>
          <w:szCs w:val="24"/>
        </w:rPr>
        <w:t xml:space="preserve">Letter Name: All requirements met, calculation with </w:t>
      </w:r>
      <w:proofErr w:type="gramStart"/>
      <w:r w:rsidRPr="00D97611">
        <w:rPr>
          <w:sz w:val="24"/>
          <w:szCs w:val="24"/>
        </w:rPr>
        <w:t>offset</w:t>
      </w:r>
      <w:proofErr w:type="gramEnd"/>
    </w:p>
    <w:p w14:paraId="4CBA33E5" w14:textId="57E3FA2D" w:rsidR="00275F1E" w:rsidRPr="00D97611" w:rsidRDefault="00275F1E" w:rsidP="00D97611">
      <w:pPr>
        <w:pStyle w:val="ListParagraph"/>
        <w:tabs>
          <w:tab w:val="left" w:pos="720"/>
        </w:tabs>
        <w:ind w:left="720" w:firstLine="0"/>
        <w:rPr>
          <w:sz w:val="24"/>
          <w:szCs w:val="24"/>
        </w:rPr>
      </w:pPr>
      <w:r w:rsidRPr="00D97611">
        <w:rPr>
          <w:sz w:val="24"/>
          <w:szCs w:val="24"/>
        </w:rPr>
        <w:t>When to use: Partial and Complete Rosinski Cases</w:t>
      </w:r>
    </w:p>
    <w:p w14:paraId="1E65B867" w14:textId="600178DF" w:rsidR="00275F1E" w:rsidRPr="00D97611" w:rsidRDefault="00275F1E" w:rsidP="00D97611">
      <w:pPr>
        <w:pStyle w:val="ListParagraph"/>
        <w:tabs>
          <w:tab w:val="left" w:pos="720"/>
        </w:tabs>
        <w:ind w:left="720" w:firstLine="0"/>
        <w:rPr>
          <w:sz w:val="24"/>
          <w:szCs w:val="24"/>
        </w:rPr>
      </w:pPr>
      <w:r w:rsidRPr="00D97611">
        <w:rPr>
          <w:sz w:val="24"/>
          <w:szCs w:val="24"/>
        </w:rPr>
        <w:t>Source: Letter Creator</w:t>
      </w:r>
    </w:p>
    <w:p w14:paraId="3386EBC3" w14:textId="5A0F6F21" w:rsidR="00275F1E" w:rsidRDefault="00275F1E" w:rsidP="00C37F90">
      <w:pPr>
        <w:tabs>
          <w:tab w:val="left" w:pos="720"/>
        </w:tabs>
        <w:ind w:left="720"/>
        <w:rPr>
          <w:sz w:val="24"/>
          <w:szCs w:val="24"/>
        </w:rPr>
      </w:pPr>
    </w:p>
    <w:p w14:paraId="05F904BF" w14:textId="1A23CA11" w:rsidR="00892F5D" w:rsidRPr="00D97611" w:rsidRDefault="00892F5D" w:rsidP="00D97611">
      <w:pPr>
        <w:pStyle w:val="ListParagraph"/>
        <w:numPr>
          <w:ilvl w:val="0"/>
          <w:numId w:val="2"/>
        </w:numPr>
        <w:tabs>
          <w:tab w:val="left" w:pos="720"/>
        </w:tabs>
        <w:rPr>
          <w:sz w:val="24"/>
          <w:szCs w:val="24"/>
        </w:rPr>
      </w:pPr>
      <w:r w:rsidRPr="00D97611">
        <w:rPr>
          <w:sz w:val="24"/>
          <w:szCs w:val="24"/>
        </w:rPr>
        <w:t xml:space="preserve">Letter Name: </w:t>
      </w:r>
      <w:r w:rsidR="001C3296" w:rsidRPr="00D97611">
        <w:rPr>
          <w:sz w:val="24"/>
          <w:szCs w:val="24"/>
        </w:rPr>
        <w:t xml:space="preserve">All requirements met, fees not </w:t>
      </w:r>
      <w:proofErr w:type="gramStart"/>
      <w:r w:rsidR="001C3296" w:rsidRPr="00D97611">
        <w:rPr>
          <w:sz w:val="24"/>
          <w:szCs w:val="24"/>
        </w:rPr>
        <w:t>withheld</w:t>
      </w:r>
      <w:proofErr w:type="gramEnd"/>
    </w:p>
    <w:p w14:paraId="5864F080" w14:textId="77777777" w:rsidR="00702946" w:rsidRPr="00D97611" w:rsidRDefault="00892F5D" w:rsidP="00D97611">
      <w:pPr>
        <w:pStyle w:val="ListParagraph"/>
        <w:tabs>
          <w:tab w:val="left" w:pos="720"/>
        </w:tabs>
        <w:ind w:left="720" w:firstLine="0"/>
        <w:rPr>
          <w:sz w:val="24"/>
          <w:szCs w:val="24"/>
        </w:rPr>
      </w:pPr>
      <w:r w:rsidRPr="00D97611">
        <w:rPr>
          <w:sz w:val="24"/>
          <w:szCs w:val="24"/>
        </w:rPr>
        <w:t xml:space="preserve">When to use: </w:t>
      </w:r>
      <w:r w:rsidR="0089705F" w:rsidRPr="00D97611">
        <w:rPr>
          <w:sz w:val="24"/>
          <w:szCs w:val="24"/>
        </w:rPr>
        <w:t xml:space="preserve">Failure to withhold </w:t>
      </w:r>
    </w:p>
    <w:p w14:paraId="20EBB16A" w14:textId="2468828C" w:rsidR="00892F5D" w:rsidRPr="00D97611" w:rsidRDefault="00892F5D" w:rsidP="00D97611">
      <w:pPr>
        <w:pStyle w:val="ListParagraph"/>
        <w:tabs>
          <w:tab w:val="left" w:pos="720"/>
        </w:tabs>
        <w:ind w:left="720" w:firstLine="0"/>
        <w:rPr>
          <w:sz w:val="24"/>
          <w:szCs w:val="24"/>
        </w:rPr>
      </w:pPr>
      <w:r w:rsidRPr="00D97611">
        <w:rPr>
          <w:sz w:val="24"/>
          <w:szCs w:val="24"/>
        </w:rPr>
        <w:t>Source: Letter Creator</w:t>
      </w:r>
    </w:p>
    <w:p w14:paraId="1D273648" w14:textId="77777777" w:rsidR="00275F1E" w:rsidRDefault="00275F1E" w:rsidP="00C37F90">
      <w:pPr>
        <w:tabs>
          <w:tab w:val="left" w:pos="720"/>
        </w:tabs>
        <w:ind w:left="720"/>
        <w:rPr>
          <w:sz w:val="24"/>
          <w:szCs w:val="24"/>
        </w:rPr>
      </w:pPr>
    </w:p>
    <w:p w14:paraId="6164B16C" w14:textId="0177D41C" w:rsidR="00702946" w:rsidRPr="00D97611" w:rsidRDefault="00702946" w:rsidP="00D97611">
      <w:pPr>
        <w:pStyle w:val="ListParagraph"/>
        <w:numPr>
          <w:ilvl w:val="0"/>
          <w:numId w:val="2"/>
        </w:numPr>
        <w:tabs>
          <w:tab w:val="left" w:pos="720"/>
        </w:tabs>
        <w:rPr>
          <w:sz w:val="24"/>
          <w:szCs w:val="24"/>
        </w:rPr>
      </w:pPr>
      <w:r w:rsidRPr="00D97611">
        <w:rPr>
          <w:sz w:val="24"/>
          <w:szCs w:val="24"/>
        </w:rPr>
        <w:t xml:space="preserve">Letter Name: </w:t>
      </w:r>
      <w:r w:rsidR="00756C78" w:rsidRPr="00D97611">
        <w:rPr>
          <w:sz w:val="24"/>
          <w:szCs w:val="24"/>
        </w:rPr>
        <w:t xml:space="preserve">No </w:t>
      </w:r>
      <w:proofErr w:type="spellStart"/>
      <w:r w:rsidR="00756C78" w:rsidRPr="00D97611">
        <w:rPr>
          <w:sz w:val="24"/>
          <w:szCs w:val="24"/>
        </w:rPr>
        <w:t>N</w:t>
      </w:r>
      <w:r w:rsidR="00871FB8" w:rsidRPr="00D97611">
        <w:rPr>
          <w:sz w:val="24"/>
          <w:szCs w:val="24"/>
        </w:rPr>
        <w:t>o</w:t>
      </w:r>
      <w:r w:rsidR="00756C78" w:rsidRPr="00D97611">
        <w:rPr>
          <w:sz w:val="24"/>
          <w:szCs w:val="24"/>
        </w:rPr>
        <w:t>D</w:t>
      </w:r>
      <w:proofErr w:type="spellEnd"/>
      <w:r w:rsidR="00756C78" w:rsidRPr="00D97611">
        <w:rPr>
          <w:sz w:val="24"/>
          <w:szCs w:val="24"/>
        </w:rPr>
        <w:t>/Review, direct payment denied (Non-Original Claim)</w:t>
      </w:r>
    </w:p>
    <w:p w14:paraId="6EF7698D" w14:textId="02AA5796" w:rsidR="00702946" w:rsidRPr="00D97611" w:rsidRDefault="00702946" w:rsidP="00D97611">
      <w:pPr>
        <w:pStyle w:val="ListParagraph"/>
        <w:tabs>
          <w:tab w:val="left" w:pos="720"/>
        </w:tabs>
        <w:ind w:left="720" w:firstLine="0"/>
        <w:rPr>
          <w:sz w:val="24"/>
          <w:szCs w:val="24"/>
        </w:rPr>
      </w:pPr>
      <w:r w:rsidRPr="00D97611">
        <w:rPr>
          <w:sz w:val="24"/>
          <w:szCs w:val="24"/>
        </w:rPr>
        <w:t xml:space="preserve">When to use: </w:t>
      </w:r>
      <w:proofErr w:type="gramStart"/>
      <w:r w:rsidR="0054384C" w:rsidRPr="00D97611">
        <w:rPr>
          <w:sz w:val="24"/>
          <w:szCs w:val="24"/>
        </w:rPr>
        <w:t>Non-original</w:t>
      </w:r>
      <w:proofErr w:type="gramEnd"/>
      <w:r w:rsidR="0054384C" w:rsidRPr="00D97611">
        <w:rPr>
          <w:sz w:val="24"/>
          <w:szCs w:val="24"/>
        </w:rPr>
        <w:t xml:space="preserve"> claims that do not meet the requirements</w:t>
      </w:r>
    </w:p>
    <w:p w14:paraId="249946F4" w14:textId="77777777" w:rsidR="00702946" w:rsidRPr="00D97611" w:rsidRDefault="00702946" w:rsidP="00D97611">
      <w:pPr>
        <w:pStyle w:val="ListParagraph"/>
        <w:tabs>
          <w:tab w:val="left" w:pos="720"/>
        </w:tabs>
        <w:ind w:left="720" w:firstLine="0"/>
        <w:rPr>
          <w:sz w:val="24"/>
          <w:szCs w:val="24"/>
        </w:rPr>
      </w:pPr>
      <w:r w:rsidRPr="00D97611">
        <w:rPr>
          <w:sz w:val="24"/>
          <w:szCs w:val="24"/>
        </w:rPr>
        <w:t>Source: Letter Creator</w:t>
      </w:r>
    </w:p>
    <w:p w14:paraId="1F5B2C36" w14:textId="2E373B29" w:rsidR="00275F1E" w:rsidRDefault="00275F1E" w:rsidP="00C37F90">
      <w:pPr>
        <w:tabs>
          <w:tab w:val="left" w:pos="720"/>
        </w:tabs>
        <w:ind w:left="720"/>
        <w:rPr>
          <w:sz w:val="24"/>
          <w:szCs w:val="24"/>
        </w:rPr>
      </w:pPr>
    </w:p>
    <w:p w14:paraId="17E5706F" w14:textId="58171250" w:rsidR="0054384C" w:rsidRDefault="0054384C" w:rsidP="00C37F90">
      <w:pPr>
        <w:tabs>
          <w:tab w:val="left" w:pos="720"/>
        </w:tabs>
        <w:ind w:left="720"/>
        <w:rPr>
          <w:sz w:val="24"/>
          <w:szCs w:val="24"/>
        </w:rPr>
      </w:pPr>
    </w:p>
    <w:p w14:paraId="0826658D" w14:textId="77777777" w:rsidR="0054384C" w:rsidRDefault="0054384C" w:rsidP="00C37F90">
      <w:pPr>
        <w:tabs>
          <w:tab w:val="left" w:pos="720"/>
        </w:tabs>
        <w:ind w:left="720"/>
        <w:rPr>
          <w:sz w:val="24"/>
          <w:szCs w:val="24"/>
        </w:rPr>
      </w:pPr>
    </w:p>
    <w:p w14:paraId="12BDCB69" w14:textId="3A3CD55F" w:rsidR="00DC7C71" w:rsidRPr="00D97611" w:rsidRDefault="00DC7C71" w:rsidP="00D97611">
      <w:pPr>
        <w:pStyle w:val="ListParagraph"/>
        <w:numPr>
          <w:ilvl w:val="0"/>
          <w:numId w:val="2"/>
        </w:numPr>
        <w:tabs>
          <w:tab w:val="left" w:pos="720"/>
        </w:tabs>
        <w:rPr>
          <w:sz w:val="24"/>
          <w:szCs w:val="24"/>
        </w:rPr>
      </w:pPr>
      <w:r w:rsidRPr="00D97611">
        <w:rPr>
          <w:sz w:val="24"/>
          <w:szCs w:val="24"/>
        </w:rPr>
        <w:t xml:space="preserve">Letter Name: </w:t>
      </w:r>
      <w:proofErr w:type="spellStart"/>
      <w:r w:rsidR="008C0C17" w:rsidRPr="00D97611">
        <w:rPr>
          <w:sz w:val="24"/>
          <w:szCs w:val="24"/>
        </w:rPr>
        <w:t>N</w:t>
      </w:r>
      <w:r w:rsidR="00871FB8" w:rsidRPr="00D97611">
        <w:rPr>
          <w:sz w:val="24"/>
          <w:szCs w:val="24"/>
        </w:rPr>
        <w:t>o</w:t>
      </w:r>
      <w:r w:rsidR="008C0C17" w:rsidRPr="00D97611">
        <w:rPr>
          <w:sz w:val="24"/>
          <w:szCs w:val="24"/>
        </w:rPr>
        <w:t>D</w:t>
      </w:r>
      <w:proofErr w:type="spellEnd"/>
      <w:r w:rsidR="008C0C17" w:rsidRPr="00D97611">
        <w:rPr>
          <w:sz w:val="24"/>
          <w:szCs w:val="24"/>
        </w:rPr>
        <w:t xml:space="preserve">/Review filed when another law in </w:t>
      </w:r>
      <w:proofErr w:type="gramStart"/>
      <w:r w:rsidR="008C0C17" w:rsidRPr="00D97611">
        <w:rPr>
          <w:sz w:val="24"/>
          <w:szCs w:val="24"/>
        </w:rPr>
        <w:t>effect</w:t>
      </w:r>
      <w:proofErr w:type="gramEnd"/>
    </w:p>
    <w:p w14:paraId="1631300C" w14:textId="4E147A72" w:rsidR="00DC7C71" w:rsidRPr="00D97611" w:rsidRDefault="00DC7C71" w:rsidP="00D97611">
      <w:pPr>
        <w:pStyle w:val="ListParagraph"/>
        <w:tabs>
          <w:tab w:val="left" w:pos="720"/>
        </w:tabs>
        <w:ind w:left="720" w:firstLine="0"/>
        <w:rPr>
          <w:sz w:val="24"/>
          <w:szCs w:val="24"/>
        </w:rPr>
      </w:pPr>
      <w:r w:rsidRPr="00D97611">
        <w:rPr>
          <w:sz w:val="24"/>
          <w:szCs w:val="24"/>
        </w:rPr>
        <w:t xml:space="preserve">When to use: </w:t>
      </w:r>
      <w:proofErr w:type="spellStart"/>
      <w:r w:rsidR="008C0C17" w:rsidRPr="00D97611">
        <w:rPr>
          <w:sz w:val="24"/>
          <w:szCs w:val="24"/>
        </w:rPr>
        <w:t>N</w:t>
      </w:r>
      <w:r w:rsidR="00871FB8" w:rsidRPr="00D97611">
        <w:rPr>
          <w:sz w:val="24"/>
          <w:szCs w:val="24"/>
        </w:rPr>
        <w:t>o</w:t>
      </w:r>
      <w:r w:rsidR="008C0C17" w:rsidRPr="00D97611">
        <w:rPr>
          <w:sz w:val="24"/>
          <w:szCs w:val="24"/>
        </w:rPr>
        <w:t>Ds</w:t>
      </w:r>
      <w:proofErr w:type="spellEnd"/>
      <w:r w:rsidR="008C0C17" w:rsidRPr="00D97611">
        <w:rPr>
          <w:sz w:val="24"/>
          <w:szCs w:val="24"/>
        </w:rPr>
        <w:t xml:space="preserve"> on or before June 19, 2007</w:t>
      </w:r>
    </w:p>
    <w:p w14:paraId="780CF8F9" w14:textId="77777777" w:rsidR="00DC7C71" w:rsidRPr="00D97611" w:rsidRDefault="00DC7C71" w:rsidP="00D97611">
      <w:pPr>
        <w:pStyle w:val="ListParagraph"/>
        <w:tabs>
          <w:tab w:val="left" w:pos="720"/>
        </w:tabs>
        <w:ind w:left="720" w:firstLine="0"/>
        <w:rPr>
          <w:sz w:val="24"/>
          <w:szCs w:val="24"/>
        </w:rPr>
      </w:pPr>
      <w:r w:rsidRPr="00D97611">
        <w:rPr>
          <w:sz w:val="24"/>
          <w:szCs w:val="24"/>
        </w:rPr>
        <w:t>Source: Letter Creator</w:t>
      </w:r>
    </w:p>
    <w:p w14:paraId="354AD443" w14:textId="77777777" w:rsidR="00DC7C71" w:rsidRDefault="00DC7C71" w:rsidP="00C37F90">
      <w:pPr>
        <w:tabs>
          <w:tab w:val="left" w:pos="720"/>
        </w:tabs>
        <w:ind w:left="720"/>
        <w:rPr>
          <w:sz w:val="24"/>
          <w:szCs w:val="24"/>
        </w:rPr>
      </w:pPr>
    </w:p>
    <w:p w14:paraId="0BFA852B" w14:textId="23339186" w:rsidR="0054384C" w:rsidRPr="00D97611" w:rsidRDefault="0054384C" w:rsidP="00D97611">
      <w:pPr>
        <w:pStyle w:val="ListParagraph"/>
        <w:numPr>
          <w:ilvl w:val="0"/>
          <w:numId w:val="2"/>
        </w:numPr>
        <w:tabs>
          <w:tab w:val="left" w:pos="720"/>
        </w:tabs>
        <w:rPr>
          <w:sz w:val="24"/>
          <w:szCs w:val="24"/>
        </w:rPr>
      </w:pPr>
      <w:r w:rsidRPr="00D97611">
        <w:rPr>
          <w:sz w:val="24"/>
          <w:szCs w:val="24"/>
        </w:rPr>
        <w:t xml:space="preserve">Letter Name: </w:t>
      </w:r>
      <w:r w:rsidR="00871FB8" w:rsidRPr="00D97611">
        <w:rPr>
          <w:sz w:val="24"/>
          <w:szCs w:val="24"/>
        </w:rPr>
        <w:t xml:space="preserve">No direct pay fee agreement was </w:t>
      </w:r>
      <w:proofErr w:type="gramStart"/>
      <w:r w:rsidR="00871FB8" w:rsidRPr="00D97611">
        <w:rPr>
          <w:sz w:val="24"/>
          <w:szCs w:val="24"/>
        </w:rPr>
        <w:t>filed</w:t>
      </w:r>
      <w:proofErr w:type="gramEnd"/>
    </w:p>
    <w:p w14:paraId="24D38323" w14:textId="5BEEC5BF" w:rsidR="0054384C" w:rsidRPr="00D97611" w:rsidRDefault="0054384C" w:rsidP="00D97611">
      <w:pPr>
        <w:pStyle w:val="ListParagraph"/>
        <w:tabs>
          <w:tab w:val="left" w:pos="720"/>
        </w:tabs>
        <w:ind w:left="720" w:firstLine="0"/>
        <w:rPr>
          <w:sz w:val="24"/>
          <w:szCs w:val="24"/>
        </w:rPr>
      </w:pPr>
      <w:r w:rsidRPr="00D97611">
        <w:rPr>
          <w:sz w:val="24"/>
          <w:szCs w:val="24"/>
        </w:rPr>
        <w:t xml:space="preserve">When to use: </w:t>
      </w:r>
      <w:r w:rsidR="00871FB8" w:rsidRPr="00D97611">
        <w:rPr>
          <w:sz w:val="24"/>
          <w:szCs w:val="24"/>
        </w:rPr>
        <w:t>Fee agreement not timely associated with the file due to missing file number/</w:t>
      </w:r>
      <w:proofErr w:type="gramStart"/>
      <w:r w:rsidR="00871FB8" w:rsidRPr="00D97611">
        <w:rPr>
          <w:sz w:val="24"/>
          <w:szCs w:val="24"/>
        </w:rPr>
        <w:t>SSN</w:t>
      </w:r>
      <w:proofErr w:type="gramEnd"/>
    </w:p>
    <w:p w14:paraId="615A9840" w14:textId="77777777" w:rsidR="0054384C" w:rsidRPr="00D97611" w:rsidRDefault="0054384C" w:rsidP="00D97611">
      <w:pPr>
        <w:pStyle w:val="ListParagraph"/>
        <w:tabs>
          <w:tab w:val="left" w:pos="720"/>
        </w:tabs>
        <w:ind w:left="720" w:firstLine="0"/>
        <w:rPr>
          <w:sz w:val="24"/>
          <w:szCs w:val="24"/>
        </w:rPr>
      </w:pPr>
      <w:r w:rsidRPr="00D97611">
        <w:rPr>
          <w:sz w:val="24"/>
          <w:szCs w:val="24"/>
        </w:rPr>
        <w:t>Source: Letter Creator</w:t>
      </w:r>
    </w:p>
    <w:p w14:paraId="521D44A5" w14:textId="77777777" w:rsidR="00275F1E" w:rsidRDefault="00275F1E" w:rsidP="00C37F90">
      <w:pPr>
        <w:tabs>
          <w:tab w:val="left" w:pos="720"/>
        </w:tabs>
        <w:ind w:left="720"/>
        <w:rPr>
          <w:sz w:val="24"/>
          <w:szCs w:val="24"/>
        </w:rPr>
      </w:pPr>
    </w:p>
    <w:p w14:paraId="6B8FB47A" w14:textId="6A4E001A" w:rsidR="0054384C" w:rsidRPr="00D97611" w:rsidRDefault="0054384C" w:rsidP="00D97611">
      <w:pPr>
        <w:pStyle w:val="ListParagraph"/>
        <w:numPr>
          <w:ilvl w:val="0"/>
          <w:numId w:val="2"/>
        </w:numPr>
        <w:tabs>
          <w:tab w:val="left" w:pos="720"/>
        </w:tabs>
        <w:rPr>
          <w:sz w:val="24"/>
          <w:szCs w:val="24"/>
        </w:rPr>
      </w:pPr>
      <w:r w:rsidRPr="00D97611">
        <w:rPr>
          <w:sz w:val="24"/>
          <w:szCs w:val="24"/>
        </w:rPr>
        <w:t xml:space="preserve">Letter Name: </w:t>
      </w:r>
      <w:r w:rsidR="002928A0" w:rsidRPr="00D97611">
        <w:rPr>
          <w:sz w:val="24"/>
          <w:szCs w:val="24"/>
        </w:rPr>
        <w:t>No NOD/Review, direct payment denied (Original Claim)</w:t>
      </w:r>
    </w:p>
    <w:p w14:paraId="030B9560" w14:textId="3CDB8F47" w:rsidR="0054384C" w:rsidRPr="00D97611" w:rsidRDefault="0054384C" w:rsidP="00D97611">
      <w:pPr>
        <w:pStyle w:val="ListParagraph"/>
        <w:tabs>
          <w:tab w:val="left" w:pos="720"/>
        </w:tabs>
        <w:ind w:left="720" w:firstLine="0"/>
        <w:rPr>
          <w:sz w:val="24"/>
          <w:szCs w:val="24"/>
        </w:rPr>
      </w:pPr>
      <w:r w:rsidRPr="00D97611">
        <w:rPr>
          <w:sz w:val="24"/>
          <w:szCs w:val="24"/>
        </w:rPr>
        <w:t xml:space="preserve">When to use: </w:t>
      </w:r>
      <w:r w:rsidR="002928A0" w:rsidRPr="00D97611">
        <w:rPr>
          <w:sz w:val="24"/>
          <w:szCs w:val="24"/>
        </w:rPr>
        <w:t>Not to be used</w:t>
      </w:r>
    </w:p>
    <w:p w14:paraId="6E6E2A76" w14:textId="77777777" w:rsidR="0054384C" w:rsidRPr="00D97611" w:rsidRDefault="0054384C" w:rsidP="00D97611">
      <w:pPr>
        <w:pStyle w:val="ListParagraph"/>
        <w:tabs>
          <w:tab w:val="left" w:pos="720"/>
        </w:tabs>
        <w:ind w:left="720" w:firstLine="0"/>
        <w:rPr>
          <w:sz w:val="24"/>
          <w:szCs w:val="24"/>
        </w:rPr>
      </w:pPr>
      <w:r w:rsidRPr="00D97611">
        <w:rPr>
          <w:sz w:val="24"/>
          <w:szCs w:val="24"/>
        </w:rPr>
        <w:t>Source: Letter Creator</w:t>
      </w:r>
    </w:p>
    <w:p w14:paraId="6F660E0C" w14:textId="4E9FBD4E" w:rsidR="00722913" w:rsidRDefault="00722913" w:rsidP="00C37F90">
      <w:pPr>
        <w:tabs>
          <w:tab w:val="left" w:pos="720"/>
        </w:tabs>
        <w:ind w:left="720"/>
        <w:rPr>
          <w:sz w:val="24"/>
          <w:szCs w:val="24"/>
        </w:rPr>
      </w:pPr>
    </w:p>
    <w:p w14:paraId="2EA3F47F" w14:textId="45EFD21D" w:rsidR="002928A0" w:rsidRPr="00D97611" w:rsidRDefault="002928A0" w:rsidP="00D97611">
      <w:pPr>
        <w:pStyle w:val="ListParagraph"/>
        <w:numPr>
          <w:ilvl w:val="0"/>
          <w:numId w:val="2"/>
        </w:numPr>
        <w:tabs>
          <w:tab w:val="left" w:pos="720"/>
        </w:tabs>
        <w:rPr>
          <w:sz w:val="24"/>
          <w:szCs w:val="24"/>
        </w:rPr>
      </w:pPr>
      <w:r w:rsidRPr="00D97611">
        <w:rPr>
          <w:sz w:val="24"/>
          <w:szCs w:val="24"/>
        </w:rPr>
        <w:t>Letter Name:</w:t>
      </w:r>
      <w:r w:rsidR="0056559D" w:rsidRPr="00D97611">
        <w:rPr>
          <w:sz w:val="24"/>
          <w:szCs w:val="24"/>
        </w:rPr>
        <w:t xml:space="preserve"> More than one agent/attorney</w:t>
      </w:r>
      <w:r w:rsidRPr="00D97611">
        <w:rPr>
          <w:sz w:val="24"/>
          <w:szCs w:val="24"/>
        </w:rPr>
        <w:t xml:space="preserve"> </w:t>
      </w:r>
    </w:p>
    <w:p w14:paraId="62E7665B" w14:textId="1C2DC8CB" w:rsidR="002928A0" w:rsidRPr="00D97611" w:rsidRDefault="002928A0" w:rsidP="00D97611">
      <w:pPr>
        <w:pStyle w:val="ListParagraph"/>
        <w:tabs>
          <w:tab w:val="left" w:pos="720"/>
        </w:tabs>
        <w:ind w:left="720" w:firstLine="0"/>
        <w:rPr>
          <w:sz w:val="24"/>
          <w:szCs w:val="24"/>
        </w:rPr>
      </w:pPr>
      <w:r w:rsidRPr="00D97611">
        <w:rPr>
          <w:sz w:val="24"/>
          <w:szCs w:val="24"/>
        </w:rPr>
        <w:t>When to use:</w:t>
      </w:r>
      <w:r w:rsidR="0056559D" w:rsidRPr="00D97611">
        <w:rPr>
          <w:sz w:val="24"/>
          <w:szCs w:val="24"/>
        </w:rPr>
        <w:t xml:space="preserve"> More than one valid fee agreement is of </w:t>
      </w:r>
      <w:proofErr w:type="gramStart"/>
      <w:r w:rsidR="0056559D" w:rsidRPr="00D97611">
        <w:rPr>
          <w:sz w:val="24"/>
          <w:szCs w:val="24"/>
        </w:rPr>
        <w:t>record</w:t>
      </w:r>
      <w:proofErr w:type="gramEnd"/>
      <w:r w:rsidRPr="00D97611">
        <w:rPr>
          <w:sz w:val="24"/>
          <w:szCs w:val="24"/>
        </w:rPr>
        <w:t xml:space="preserve">  </w:t>
      </w:r>
    </w:p>
    <w:p w14:paraId="624E9011" w14:textId="0357B3D5" w:rsidR="002928A0" w:rsidRPr="00D97611" w:rsidRDefault="002928A0" w:rsidP="00D97611">
      <w:pPr>
        <w:pStyle w:val="ListParagraph"/>
        <w:tabs>
          <w:tab w:val="left" w:pos="720"/>
        </w:tabs>
        <w:ind w:left="720" w:firstLine="0"/>
        <w:rPr>
          <w:rStyle w:val="Hyperlink"/>
          <w:sz w:val="24"/>
          <w:szCs w:val="24"/>
        </w:rPr>
      </w:pPr>
      <w:r w:rsidRPr="00D97611">
        <w:rPr>
          <w:sz w:val="24"/>
          <w:szCs w:val="24"/>
        </w:rPr>
        <w:t>Source</w:t>
      </w:r>
      <w:r w:rsidR="0056559D" w:rsidRPr="00D97611">
        <w:rPr>
          <w:sz w:val="24"/>
          <w:szCs w:val="24"/>
        </w:rPr>
        <w:t xml:space="preserve">: </w:t>
      </w:r>
      <w:hyperlink r:id="rId12" w:history="1">
        <w:r w:rsidR="00F61782" w:rsidRPr="00D97611">
          <w:rPr>
            <w:rStyle w:val="Hyperlink"/>
            <w:sz w:val="24"/>
            <w:szCs w:val="24"/>
          </w:rPr>
          <w:t>M21-5.8.B.7.a</w:t>
        </w:r>
      </w:hyperlink>
    </w:p>
    <w:p w14:paraId="569A9A04" w14:textId="041368AB" w:rsidR="00835127" w:rsidRDefault="00835127" w:rsidP="00C37F90">
      <w:pPr>
        <w:tabs>
          <w:tab w:val="left" w:pos="720"/>
        </w:tabs>
        <w:ind w:left="720"/>
        <w:rPr>
          <w:rStyle w:val="Hyperlink"/>
          <w:sz w:val="24"/>
          <w:szCs w:val="24"/>
        </w:rPr>
      </w:pPr>
    </w:p>
    <w:p w14:paraId="613A43ED" w14:textId="7DF0C663" w:rsidR="00835127" w:rsidRPr="00D97611" w:rsidRDefault="00835127" w:rsidP="00D97611">
      <w:pPr>
        <w:pStyle w:val="ListParagraph"/>
        <w:numPr>
          <w:ilvl w:val="0"/>
          <w:numId w:val="2"/>
        </w:numPr>
        <w:tabs>
          <w:tab w:val="left" w:pos="720"/>
        </w:tabs>
        <w:rPr>
          <w:sz w:val="24"/>
          <w:szCs w:val="24"/>
        </w:rPr>
      </w:pPr>
      <w:r w:rsidRPr="00D97611">
        <w:rPr>
          <w:sz w:val="24"/>
          <w:szCs w:val="24"/>
        </w:rPr>
        <w:t>Letter Name: No change in combined evaluation</w:t>
      </w:r>
    </w:p>
    <w:p w14:paraId="2224924B" w14:textId="77777777" w:rsidR="00F42FA0" w:rsidRPr="00D97611" w:rsidRDefault="00835127" w:rsidP="00D97611">
      <w:pPr>
        <w:pStyle w:val="ListParagraph"/>
        <w:tabs>
          <w:tab w:val="left" w:pos="720"/>
        </w:tabs>
        <w:ind w:left="720" w:firstLine="0"/>
        <w:rPr>
          <w:sz w:val="24"/>
          <w:szCs w:val="24"/>
        </w:rPr>
      </w:pPr>
      <w:r w:rsidRPr="00D97611">
        <w:rPr>
          <w:sz w:val="24"/>
          <w:szCs w:val="24"/>
        </w:rPr>
        <w:t xml:space="preserve">When to use: a grant in benefits, but the benefit granted did not result in a change to the overall combined rating </w:t>
      </w:r>
      <w:proofErr w:type="gramStart"/>
      <w:r w:rsidRPr="00D97611">
        <w:rPr>
          <w:sz w:val="24"/>
          <w:szCs w:val="24"/>
        </w:rPr>
        <w:t>percentage</w:t>
      </w:r>
      <w:proofErr w:type="gramEnd"/>
    </w:p>
    <w:p w14:paraId="00E8AB50" w14:textId="394915AA" w:rsidR="00835127" w:rsidRPr="00D97611" w:rsidRDefault="00835127" w:rsidP="00D97611">
      <w:pPr>
        <w:pStyle w:val="ListParagraph"/>
        <w:tabs>
          <w:tab w:val="left" w:pos="720"/>
        </w:tabs>
        <w:ind w:left="720" w:firstLine="0"/>
        <w:rPr>
          <w:sz w:val="24"/>
          <w:szCs w:val="24"/>
        </w:rPr>
      </w:pPr>
      <w:r w:rsidRPr="00D97611">
        <w:rPr>
          <w:sz w:val="24"/>
          <w:szCs w:val="24"/>
        </w:rPr>
        <w:t xml:space="preserve">Source: </w:t>
      </w:r>
      <w:hyperlink r:id="rId13" w:anchor="7" w:history="1">
        <w:r w:rsidR="00DC490F" w:rsidRPr="00D97611">
          <w:rPr>
            <w:rStyle w:val="Hyperlink"/>
            <w:sz w:val="24"/>
            <w:szCs w:val="24"/>
          </w:rPr>
          <w:t>M21-5.8.B.8.a</w:t>
        </w:r>
      </w:hyperlink>
    </w:p>
    <w:p w14:paraId="77A31A18" w14:textId="77777777" w:rsidR="00835127" w:rsidRDefault="00835127" w:rsidP="002928A0">
      <w:pPr>
        <w:tabs>
          <w:tab w:val="left" w:pos="720"/>
        </w:tabs>
        <w:ind w:left="180"/>
        <w:rPr>
          <w:sz w:val="24"/>
          <w:szCs w:val="24"/>
        </w:rPr>
      </w:pPr>
    </w:p>
    <w:p w14:paraId="6B7DF001" w14:textId="1AC582D2" w:rsidR="00B1610F" w:rsidRDefault="006B2A10" w:rsidP="008858D6">
      <w:pPr>
        <w:tabs>
          <w:tab w:val="left" w:pos="720"/>
        </w:tabs>
        <w:ind w:left="180"/>
        <w:rPr>
          <w:sz w:val="24"/>
          <w:szCs w:val="24"/>
        </w:rPr>
      </w:pPr>
      <w:r>
        <w:rPr>
          <w:sz w:val="24"/>
          <w:szCs w:val="24"/>
        </w:rPr>
        <w:t xml:space="preserve">Re-Issuance of </w:t>
      </w:r>
      <w:r w:rsidR="00857FA0">
        <w:rPr>
          <w:sz w:val="24"/>
          <w:szCs w:val="24"/>
        </w:rPr>
        <w:t xml:space="preserve">the Summary of the Case (SOC) was an issue brought to the attention of OAR leadership by the </w:t>
      </w:r>
      <w:r w:rsidR="00EB728B" w:rsidRPr="00EB728B">
        <w:rPr>
          <w:sz w:val="24"/>
          <w:szCs w:val="24"/>
        </w:rPr>
        <w:t>National Organization of Veterans' Advocates</w:t>
      </w:r>
      <w:r w:rsidR="00EB728B">
        <w:rPr>
          <w:sz w:val="24"/>
          <w:szCs w:val="24"/>
        </w:rPr>
        <w:t xml:space="preserve">.  </w:t>
      </w:r>
    </w:p>
    <w:p w14:paraId="6081B563" w14:textId="77777777" w:rsidR="00EB728B" w:rsidRDefault="00EB728B" w:rsidP="008858D6">
      <w:pPr>
        <w:tabs>
          <w:tab w:val="left" w:pos="720"/>
        </w:tabs>
        <w:ind w:left="180"/>
        <w:rPr>
          <w:sz w:val="24"/>
          <w:szCs w:val="24"/>
        </w:rPr>
      </w:pPr>
    </w:p>
    <w:p w14:paraId="23E01E2F" w14:textId="74CCE2B0" w:rsidR="00EB728B" w:rsidRDefault="00EB728B" w:rsidP="008858D6">
      <w:pPr>
        <w:tabs>
          <w:tab w:val="left" w:pos="720"/>
        </w:tabs>
        <w:ind w:left="180"/>
        <w:rPr>
          <w:sz w:val="24"/>
          <w:szCs w:val="24"/>
        </w:rPr>
      </w:pPr>
      <w:r>
        <w:rPr>
          <w:sz w:val="24"/>
          <w:szCs w:val="24"/>
        </w:rPr>
        <w:t xml:space="preserve">Appropriate reasons for re-issuance </w:t>
      </w:r>
      <w:proofErr w:type="gramStart"/>
      <w:r>
        <w:rPr>
          <w:sz w:val="24"/>
          <w:szCs w:val="24"/>
        </w:rPr>
        <w:t>include:</w:t>
      </w:r>
      <w:proofErr w:type="gramEnd"/>
      <w:r>
        <w:rPr>
          <w:sz w:val="24"/>
          <w:szCs w:val="24"/>
        </w:rPr>
        <w:t xml:space="preserve"> incorrect amounts, incorrect eligibility decision, </w:t>
      </w:r>
      <w:r w:rsidR="008B6D87">
        <w:rPr>
          <w:sz w:val="24"/>
          <w:szCs w:val="24"/>
        </w:rPr>
        <w:t xml:space="preserve">missing appeal/future recoupment information, etc. Grammatical errors are not a reason to re-issue an SOC; there needs to be a substantive cause to restart the </w:t>
      </w:r>
      <w:r w:rsidR="00570500">
        <w:rPr>
          <w:sz w:val="24"/>
          <w:szCs w:val="24"/>
        </w:rPr>
        <w:t>65-day</w:t>
      </w:r>
      <w:r w:rsidR="008B6D87">
        <w:rPr>
          <w:sz w:val="24"/>
          <w:szCs w:val="24"/>
        </w:rPr>
        <w:t xml:space="preserve"> </w:t>
      </w:r>
      <w:r w:rsidR="00CB1F99">
        <w:rPr>
          <w:sz w:val="24"/>
          <w:szCs w:val="24"/>
        </w:rPr>
        <w:t>appeal period through re-issuance.</w:t>
      </w:r>
    </w:p>
    <w:p w14:paraId="12E919C7" w14:textId="77777777" w:rsidR="00570500" w:rsidRDefault="00570500" w:rsidP="008858D6">
      <w:pPr>
        <w:tabs>
          <w:tab w:val="left" w:pos="720"/>
        </w:tabs>
        <w:ind w:left="180"/>
        <w:rPr>
          <w:sz w:val="24"/>
          <w:szCs w:val="24"/>
        </w:rPr>
      </w:pPr>
    </w:p>
    <w:p w14:paraId="6BF3C304" w14:textId="46436FC3" w:rsidR="00D053DD" w:rsidRPr="00C37F90" w:rsidRDefault="0097069F" w:rsidP="00F10263">
      <w:pPr>
        <w:tabs>
          <w:tab w:val="left" w:pos="720"/>
        </w:tabs>
        <w:ind w:left="180"/>
        <w:rPr>
          <w:b/>
          <w:bCs/>
          <w:sz w:val="24"/>
          <w:szCs w:val="24"/>
        </w:rPr>
      </w:pPr>
      <w:r w:rsidRPr="00C37F90">
        <w:rPr>
          <w:b/>
          <w:bCs/>
          <w:sz w:val="24"/>
          <w:szCs w:val="24"/>
        </w:rPr>
        <w:t>Characteristics of</w:t>
      </w:r>
      <w:r w:rsidR="00F10263" w:rsidRPr="00C37F90">
        <w:rPr>
          <w:b/>
          <w:bCs/>
          <w:sz w:val="24"/>
          <w:szCs w:val="24"/>
        </w:rPr>
        <w:t xml:space="preserve"> </w:t>
      </w:r>
      <w:r w:rsidR="00D053DD" w:rsidRPr="00C37F90">
        <w:rPr>
          <w:b/>
          <w:bCs/>
          <w:sz w:val="24"/>
          <w:szCs w:val="24"/>
        </w:rPr>
        <w:t xml:space="preserve">proper </w:t>
      </w:r>
      <w:r w:rsidR="00F10263" w:rsidRPr="00C37F90">
        <w:rPr>
          <w:b/>
          <w:bCs/>
          <w:sz w:val="24"/>
          <w:szCs w:val="24"/>
        </w:rPr>
        <w:t>re-issuance</w:t>
      </w:r>
      <w:r w:rsidR="00D053DD" w:rsidRPr="00C37F90">
        <w:rPr>
          <w:b/>
          <w:bCs/>
          <w:sz w:val="24"/>
          <w:szCs w:val="24"/>
        </w:rPr>
        <w:t xml:space="preserve"> </w:t>
      </w:r>
      <w:r w:rsidRPr="00C37F90">
        <w:rPr>
          <w:b/>
          <w:bCs/>
          <w:sz w:val="24"/>
          <w:szCs w:val="24"/>
        </w:rPr>
        <w:t xml:space="preserve">of an SOC </w:t>
      </w:r>
      <w:r w:rsidR="00D053DD" w:rsidRPr="00C37F90">
        <w:rPr>
          <w:b/>
          <w:bCs/>
          <w:sz w:val="24"/>
          <w:szCs w:val="24"/>
        </w:rPr>
        <w:t>include:</w:t>
      </w:r>
      <w:r w:rsidR="00F10263" w:rsidRPr="00C37F90">
        <w:rPr>
          <w:b/>
          <w:bCs/>
          <w:sz w:val="24"/>
          <w:szCs w:val="24"/>
        </w:rPr>
        <w:t xml:space="preserve"> </w:t>
      </w:r>
    </w:p>
    <w:p w14:paraId="1A9BC153" w14:textId="534F3798" w:rsidR="0097069F" w:rsidRDefault="0097069F" w:rsidP="0097069F">
      <w:pPr>
        <w:pStyle w:val="ListParagraph"/>
        <w:numPr>
          <w:ilvl w:val="0"/>
          <w:numId w:val="2"/>
        </w:numPr>
        <w:tabs>
          <w:tab w:val="left" w:pos="720"/>
        </w:tabs>
        <w:rPr>
          <w:sz w:val="24"/>
          <w:szCs w:val="24"/>
        </w:rPr>
      </w:pPr>
      <w:r>
        <w:rPr>
          <w:sz w:val="24"/>
          <w:szCs w:val="24"/>
        </w:rPr>
        <w:t xml:space="preserve">a </w:t>
      </w:r>
      <w:r w:rsidR="00F10263" w:rsidRPr="00D053DD">
        <w:rPr>
          <w:sz w:val="24"/>
          <w:szCs w:val="24"/>
        </w:rPr>
        <w:t>corrected summary of the case letter should be sent to both parties</w:t>
      </w:r>
      <w:r w:rsidR="008C4D75">
        <w:rPr>
          <w:sz w:val="24"/>
          <w:szCs w:val="24"/>
        </w:rPr>
        <w:t>,</w:t>
      </w:r>
    </w:p>
    <w:p w14:paraId="24F03B6F" w14:textId="2114A6DA" w:rsidR="00F10263" w:rsidRPr="0097069F" w:rsidRDefault="0097069F" w:rsidP="0097069F">
      <w:pPr>
        <w:pStyle w:val="ListParagraph"/>
        <w:numPr>
          <w:ilvl w:val="0"/>
          <w:numId w:val="2"/>
        </w:numPr>
        <w:tabs>
          <w:tab w:val="left" w:pos="720"/>
        </w:tabs>
        <w:rPr>
          <w:sz w:val="24"/>
          <w:szCs w:val="24"/>
        </w:rPr>
      </w:pPr>
      <w:r>
        <w:rPr>
          <w:sz w:val="24"/>
          <w:szCs w:val="24"/>
        </w:rPr>
        <w:t>t</w:t>
      </w:r>
      <w:r w:rsidR="00F10263" w:rsidRPr="0097069F">
        <w:rPr>
          <w:sz w:val="24"/>
          <w:szCs w:val="24"/>
        </w:rPr>
        <w:t>he original incorrect letter should remain in the file for data integrity/to preserve the electronic record</w:t>
      </w:r>
      <w:r>
        <w:rPr>
          <w:sz w:val="24"/>
          <w:szCs w:val="24"/>
        </w:rPr>
        <w:t xml:space="preserve"> (</w:t>
      </w:r>
      <w:r w:rsidR="00F10263" w:rsidRPr="0097069F">
        <w:rPr>
          <w:sz w:val="24"/>
          <w:szCs w:val="24"/>
        </w:rPr>
        <w:t>the new correct letter should never replace the original</w:t>
      </w:r>
      <w:r>
        <w:rPr>
          <w:sz w:val="24"/>
          <w:szCs w:val="24"/>
        </w:rPr>
        <w:t>)</w:t>
      </w:r>
      <w:r w:rsidR="008C4D75">
        <w:rPr>
          <w:sz w:val="24"/>
          <w:szCs w:val="24"/>
        </w:rPr>
        <w:t>,</w:t>
      </w:r>
    </w:p>
    <w:p w14:paraId="2F24E7B8" w14:textId="556751D0" w:rsidR="00F10263" w:rsidRPr="0097069F" w:rsidRDefault="0097069F" w:rsidP="0097069F">
      <w:pPr>
        <w:pStyle w:val="ListParagraph"/>
        <w:numPr>
          <w:ilvl w:val="0"/>
          <w:numId w:val="2"/>
        </w:numPr>
        <w:tabs>
          <w:tab w:val="left" w:pos="720"/>
        </w:tabs>
        <w:rPr>
          <w:sz w:val="24"/>
          <w:szCs w:val="24"/>
        </w:rPr>
      </w:pPr>
      <w:r>
        <w:rPr>
          <w:sz w:val="24"/>
          <w:szCs w:val="24"/>
        </w:rPr>
        <w:t>t</w:t>
      </w:r>
      <w:r w:rsidR="00F10263" w:rsidRPr="0097069F">
        <w:rPr>
          <w:sz w:val="24"/>
          <w:szCs w:val="24"/>
        </w:rPr>
        <w:t>he corrected summary of the case letter should be dated (both on the letter and date of receipt in VBMS) with the current date</w:t>
      </w:r>
      <w:r w:rsidR="008C4D75">
        <w:rPr>
          <w:sz w:val="24"/>
          <w:szCs w:val="24"/>
        </w:rPr>
        <w:t>,</w:t>
      </w:r>
      <w:r w:rsidR="008224E5">
        <w:rPr>
          <w:sz w:val="24"/>
          <w:szCs w:val="24"/>
        </w:rPr>
        <w:t xml:space="preserve"> and</w:t>
      </w:r>
    </w:p>
    <w:p w14:paraId="35DA41E1" w14:textId="77BA74F2" w:rsidR="00F10263" w:rsidRPr="0097069F" w:rsidRDefault="0097069F" w:rsidP="0097069F">
      <w:pPr>
        <w:pStyle w:val="ListParagraph"/>
        <w:numPr>
          <w:ilvl w:val="0"/>
          <w:numId w:val="2"/>
        </w:numPr>
        <w:tabs>
          <w:tab w:val="left" w:pos="720"/>
        </w:tabs>
        <w:rPr>
          <w:sz w:val="24"/>
          <w:szCs w:val="24"/>
        </w:rPr>
      </w:pPr>
      <w:proofErr w:type="gramStart"/>
      <w:r>
        <w:rPr>
          <w:sz w:val="24"/>
          <w:szCs w:val="24"/>
        </w:rPr>
        <w:t>s</w:t>
      </w:r>
      <w:r w:rsidR="00F10263" w:rsidRPr="0097069F">
        <w:rPr>
          <w:sz w:val="24"/>
          <w:szCs w:val="24"/>
        </w:rPr>
        <w:t>pecific</w:t>
      </w:r>
      <w:proofErr w:type="gramEnd"/>
      <w:r w:rsidR="00F10263" w:rsidRPr="0097069F">
        <w:rPr>
          <w:sz w:val="24"/>
          <w:szCs w:val="24"/>
        </w:rPr>
        <w:t xml:space="preserve"> reasoning for the re-issuance should be provided on the corrected letter</w:t>
      </w:r>
      <w:r w:rsidR="008224E5">
        <w:rPr>
          <w:sz w:val="24"/>
          <w:szCs w:val="24"/>
        </w:rPr>
        <w:t>.</w:t>
      </w:r>
    </w:p>
    <w:p w14:paraId="6F7A97B6" w14:textId="77777777" w:rsidR="00CB1F99" w:rsidRDefault="00CB1F99" w:rsidP="008858D6">
      <w:pPr>
        <w:tabs>
          <w:tab w:val="left" w:pos="720"/>
        </w:tabs>
        <w:ind w:left="180"/>
        <w:rPr>
          <w:sz w:val="24"/>
          <w:szCs w:val="24"/>
        </w:rPr>
      </w:pPr>
    </w:p>
    <w:p w14:paraId="06D95A1C" w14:textId="77777777" w:rsidR="00C37F90" w:rsidRDefault="00C37F90" w:rsidP="00617021">
      <w:pPr>
        <w:pStyle w:val="Heading1"/>
        <w:pBdr>
          <w:bottom w:val="thinThickLargeGap" w:sz="8" w:space="1" w:color="auto"/>
        </w:pBdr>
        <w:spacing w:before="173"/>
        <w:ind w:left="187" w:right="0"/>
        <w:rPr>
          <w:color w:val="001F5F"/>
          <w:sz w:val="24"/>
          <w:szCs w:val="24"/>
        </w:rPr>
      </w:pPr>
      <w:bookmarkStart w:id="3" w:name="_Toc138954989"/>
    </w:p>
    <w:p w14:paraId="708BAB09" w14:textId="77777777" w:rsidR="00C37F90" w:rsidRDefault="00C37F90" w:rsidP="00617021">
      <w:pPr>
        <w:pStyle w:val="Heading1"/>
        <w:pBdr>
          <w:bottom w:val="thinThickLargeGap" w:sz="8" w:space="1" w:color="auto"/>
        </w:pBdr>
        <w:spacing w:before="173"/>
        <w:ind w:left="187" w:right="0"/>
        <w:rPr>
          <w:color w:val="001F5F"/>
          <w:sz w:val="24"/>
          <w:szCs w:val="24"/>
        </w:rPr>
      </w:pPr>
    </w:p>
    <w:p w14:paraId="1CDE94E3" w14:textId="77777777" w:rsidR="00C37F90" w:rsidRDefault="00C37F90" w:rsidP="00617021">
      <w:pPr>
        <w:pStyle w:val="Heading1"/>
        <w:pBdr>
          <w:bottom w:val="thinThickLargeGap" w:sz="8" w:space="1" w:color="auto"/>
        </w:pBdr>
        <w:spacing w:before="173"/>
        <w:ind w:left="187" w:right="0"/>
        <w:rPr>
          <w:color w:val="001F5F"/>
          <w:sz w:val="24"/>
          <w:szCs w:val="24"/>
        </w:rPr>
      </w:pPr>
    </w:p>
    <w:p w14:paraId="76140516" w14:textId="392D6092" w:rsidR="00B1610F" w:rsidRPr="00BE05B0" w:rsidRDefault="00B1610F" w:rsidP="00617021">
      <w:pPr>
        <w:pStyle w:val="Heading1"/>
        <w:pBdr>
          <w:bottom w:val="thinThickLargeGap" w:sz="8" w:space="1" w:color="auto"/>
        </w:pBdr>
        <w:spacing w:before="173"/>
        <w:ind w:left="187" w:right="0"/>
        <w:rPr>
          <w:color w:val="001F5F"/>
          <w:sz w:val="24"/>
          <w:szCs w:val="24"/>
        </w:rPr>
      </w:pPr>
      <w:r>
        <w:rPr>
          <w:color w:val="001F5F"/>
          <w:sz w:val="24"/>
          <w:szCs w:val="24"/>
        </w:rPr>
        <w:t xml:space="preserve">Question and Answer – </w:t>
      </w:r>
      <w:r w:rsidR="00617021">
        <w:rPr>
          <w:color w:val="001F5F"/>
          <w:sz w:val="24"/>
          <w:szCs w:val="24"/>
        </w:rPr>
        <w:t>Agent/Attorney Fee Eligibility Decision Reminders</w:t>
      </w:r>
      <w:bookmarkEnd w:id="3"/>
    </w:p>
    <w:p w14:paraId="0C5C291E" w14:textId="322CCCC6" w:rsidR="00B1610F" w:rsidRDefault="00B1610F" w:rsidP="32026D8F">
      <w:pPr>
        <w:pStyle w:val="paragraph"/>
        <w:spacing w:before="0" w:beforeAutospacing="0" w:after="0" w:afterAutospacing="0"/>
        <w:ind w:left="180"/>
        <w:rPr>
          <w:rFonts w:ascii="Segoe UI" w:hAnsi="Segoe UI" w:cs="Segoe UI"/>
          <w:sz w:val="18"/>
          <w:szCs w:val="18"/>
        </w:rPr>
      </w:pPr>
      <w:r w:rsidRPr="32026D8F">
        <w:rPr>
          <w:rStyle w:val="normaltextrun"/>
          <w:rFonts w:ascii="Arial" w:hAnsi="Arial" w:cs="Arial"/>
          <w:b/>
          <w:bCs/>
        </w:rPr>
        <w:t xml:space="preserve">1. </w:t>
      </w:r>
      <w:r w:rsidR="5ED987A6" w:rsidRPr="32026D8F">
        <w:rPr>
          <w:rStyle w:val="normaltextrun"/>
          <w:rFonts w:ascii="Arial" w:hAnsi="Arial" w:cs="Arial"/>
          <w:b/>
          <w:bCs/>
        </w:rPr>
        <w:t>What fee letter type would I choose if separation pay was at issue on the award?</w:t>
      </w:r>
    </w:p>
    <w:p w14:paraId="13889AB9" w14:textId="00E17B08" w:rsidR="00B1610F" w:rsidRDefault="5ED987A6" w:rsidP="00B1610F">
      <w:pPr>
        <w:pStyle w:val="paragraph"/>
        <w:spacing w:before="0" w:beforeAutospacing="0" w:after="0" w:afterAutospacing="0"/>
        <w:ind w:left="180"/>
        <w:textAlignment w:val="baseline"/>
        <w:rPr>
          <w:rFonts w:ascii="Segoe UI" w:hAnsi="Segoe UI" w:cs="Segoe UI"/>
          <w:sz w:val="18"/>
          <w:szCs w:val="18"/>
        </w:rPr>
      </w:pPr>
      <w:r w:rsidRPr="32026D8F">
        <w:rPr>
          <w:rStyle w:val="eop"/>
          <w:rFonts w:ascii="Arial" w:hAnsi="Arial" w:cs="Arial"/>
        </w:rPr>
        <w:t xml:space="preserve">The "All requirements met, calculation with offset" would be the correct letter type. When the prompt box asks you </w:t>
      </w:r>
      <w:proofErr w:type="gramStart"/>
      <w:r w:rsidRPr="32026D8F">
        <w:rPr>
          <w:rStyle w:val="eop"/>
          <w:rFonts w:ascii="Arial" w:hAnsi="Arial" w:cs="Arial"/>
        </w:rPr>
        <w:t>whether o</w:t>
      </w:r>
      <w:r w:rsidR="008224E5">
        <w:rPr>
          <w:rStyle w:val="eop"/>
          <w:rFonts w:ascii="Arial" w:hAnsi="Arial" w:cs="Arial"/>
        </w:rPr>
        <w:t>r</w:t>
      </w:r>
      <w:r w:rsidRPr="32026D8F">
        <w:rPr>
          <w:rStyle w:val="eop"/>
          <w:rFonts w:ascii="Arial" w:hAnsi="Arial" w:cs="Arial"/>
        </w:rPr>
        <w:t xml:space="preserve"> not</w:t>
      </w:r>
      <w:proofErr w:type="gramEnd"/>
      <w:r w:rsidRPr="32026D8F">
        <w:rPr>
          <w:rStyle w:val="eop"/>
          <w:rFonts w:ascii="Arial" w:hAnsi="Arial" w:cs="Arial"/>
        </w:rPr>
        <w:t xml:space="preserve"> the offset is based on withholding of military retired pay, the answer would be no. </w:t>
      </w:r>
      <w:r w:rsidR="00B1610F" w:rsidRPr="32026D8F">
        <w:rPr>
          <w:rStyle w:val="eop"/>
          <w:rFonts w:ascii="Arial" w:hAnsi="Arial" w:cs="Arial"/>
        </w:rPr>
        <w:t> </w:t>
      </w:r>
    </w:p>
    <w:p w14:paraId="7AA4789B"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16AFF889" w14:textId="46C674F6" w:rsidR="00B1610F" w:rsidRDefault="00B1610F" w:rsidP="32026D8F">
      <w:pPr>
        <w:pStyle w:val="paragraph"/>
        <w:spacing w:before="0" w:beforeAutospacing="0" w:after="0" w:afterAutospacing="0"/>
        <w:ind w:left="180"/>
        <w:rPr>
          <w:rStyle w:val="normaltextrun"/>
          <w:rFonts w:ascii="Arial" w:hAnsi="Arial" w:cs="Arial"/>
          <w:b/>
          <w:bCs/>
        </w:rPr>
      </w:pPr>
      <w:r w:rsidRPr="32026D8F">
        <w:rPr>
          <w:rStyle w:val="normaltextrun"/>
          <w:rFonts w:ascii="Arial" w:hAnsi="Arial" w:cs="Arial"/>
          <w:b/>
          <w:bCs/>
        </w:rPr>
        <w:t xml:space="preserve">2. </w:t>
      </w:r>
      <w:r w:rsidR="53966A96" w:rsidRPr="32026D8F">
        <w:rPr>
          <w:rStyle w:val="normaltextrun"/>
          <w:rFonts w:ascii="Arial" w:hAnsi="Arial" w:cs="Arial"/>
          <w:b/>
          <w:bCs/>
        </w:rPr>
        <w:t xml:space="preserve">Are the attorney fee letters going to be soon transferred to the VBMS Letters UI?  </w:t>
      </w:r>
    </w:p>
    <w:p w14:paraId="769466C7" w14:textId="73216216" w:rsidR="53966A96" w:rsidRDefault="53966A96" w:rsidP="32026D8F">
      <w:pPr>
        <w:pStyle w:val="paragraph"/>
        <w:spacing w:before="0" w:beforeAutospacing="0" w:after="0" w:afterAutospacing="0"/>
        <w:ind w:left="180"/>
        <w:rPr>
          <w:rStyle w:val="eop"/>
          <w:rFonts w:ascii="Arial" w:hAnsi="Arial" w:cs="Arial"/>
        </w:rPr>
      </w:pPr>
      <w:r w:rsidRPr="32026D8F">
        <w:rPr>
          <w:rStyle w:val="eop"/>
          <w:rFonts w:ascii="Arial" w:hAnsi="Arial" w:cs="Arial"/>
        </w:rPr>
        <w:t xml:space="preserve">Yes, OAR is currently working with the Office of Production Optimization to transfer </w:t>
      </w:r>
      <w:proofErr w:type="gramStart"/>
      <w:r w:rsidRPr="32026D8F">
        <w:rPr>
          <w:rStyle w:val="eop"/>
          <w:rFonts w:ascii="Arial" w:hAnsi="Arial" w:cs="Arial"/>
        </w:rPr>
        <w:t>all of</w:t>
      </w:r>
      <w:proofErr w:type="gramEnd"/>
      <w:r w:rsidRPr="32026D8F">
        <w:rPr>
          <w:rStyle w:val="eop"/>
          <w:rFonts w:ascii="Arial" w:hAnsi="Arial" w:cs="Arial"/>
        </w:rPr>
        <w:t xml:space="preserve"> the agent/attorney fee letters currently housed in Letter Creator into either VBMS-A or VBMS Letters UI. There is no projected delivery date; however, </w:t>
      </w:r>
      <w:r w:rsidR="00CB7C4E">
        <w:rPr>
          <w:rStyle w:val="eop"/>
          <w:rFonts w:ascii="Arial" w:hAnsi="Arial" w:cs="Arial"/>
        </w:rPr>
        <w:t xml:space="preserve">we </w:t>
      </w:r>
      <w:r w:rsidRPr="32026D8F">
        <w:rPr>
          <w:rStyle w:val="eop"/>
          <w:rFonts w:ascii="Arial" w:hAnsi="Arial" w:cs="Arial"/>
        </w:rPr>
        <w:t xml:space="preserve">have already started the process of designing </w:t>
      </w:r>
      <w:proofErr w:type="gramStart"/>
      <w:r w:rsidRPr="32026D8F">
        <w:rPr>
          <w:rStyle w:val="eop"/>
          <w:rFonts w:ascii="Arial" w:hAnsi="Arial" w:cs="Arial"/>
        </w:rPr>
        <w:t>user friendly</w:t>
      </w:r>
      <w:proofErr w:type="gramEnd"/>
      <w:r w:rsidRPr="32026D8F">
        <w:rPr>
          <w:rStyle w:val="eop"/>
          <w:rFonts w:ascii="Arial" w:hAnsi="Arial" w:cs="Arial"/>
        </w:rPr>
        <w:t xml:space="preserve"> options within these applications.</w:t>
      </w:r>
    </w:p>
    <w:p w14:paraId="24CD1535" w14:textId="62059B8E" w:rsidR="32026D8F" w:rsidRDefault="32026D8F" w:rsidP="32026D8F">
      <w:pPr>
        <w:pStyle w:val="paragraph"/>
        <w:spacing w:before="0" w:beforeAutospacing="0" w:after="0" w:afterAutospacing="0"/>
        <w:ind w:left="180"/>
        <w:rPr>
          <w:rStyle w:val="eop"/>
          <w:rFonts w:ascii="Arial" w:hAnsi="Arial" w:cs="Arial"/>
        </w:rPr>
      </w:pPr>
    </w:p>
    <w:p w14:paraId="58BD332D" w14:textId="77777777" w:rsidR="00B1610F" w:rsidRDefault="00B1610F" w:rsidP="00B1610F">
      <w:pPr>
        <w:pStyle w:val="paragraph"/>
        <w:spacing w:before="0" w:beforeAutospacing="0" w:after="0" w:afterAutospacing="0"/>
        <w:ind w:left="180"/>
        <w:textAlignment w:val="baseline"/>
        <w:rPr>
          <w:rStyle w:val="eop"/>
          <w:rFonts w:ascii="Segoe UI" w:hAnsi="Segoe UI" w:cs="Segoe UI"/>
          <w:sz w:val="18"/>
          <w:szCs w:val="18"/>
        </w:rPr>
      </w:pPr>
      <w:r>
        <w:rPr>
          <w:rStyle w:val="eop"/>
          <w:rFonts w:ascii="Segoe UI" w:hAnsi="Segoe UI" w:cs="Segoe UI"/>
          <w:sz w:val="18"/>
          <w:szCs w:val="18"/>
        </w:rPr>
        <w:t> </w:t>
      </w:r>
    </w:p>
    <w:p w14:paraId="5B79B836" w14:textId="77777777" w:rsidR="00CB7C4E" w:rsidRDefault="00CB7C4E" w:rsidP="00B1610F">
      <w:pPr>
        <w:pStyle w:val="paragraph"/>
        <w:spacing w:before="0" w:beforeAutospacing="0" w:after="0" w:afterAutospacing="0"/>
        <w:ind w:left="180"/>
        <w:textAlignment w:val="baseline"/>
        <w:rPr>
          <w:rFonts w:ascii="Segoe UI" w:hAnsi="Segoe UI" w:cs="Segoe UI"/>
          <w:sz w:val="18"/>
          <w:szCs w:val="18"/>
        </w:rPr>
      </w:pPr>
    </w:p>
    <w:p w14:paraId="1EA119AB" w14:textId="4CE6794D" w:rsidR="00B1610F" w:rsidRDefault="00B1610F" w:rsidP="32026D8F">
      <w:pPr>
        <w:pStyle w:val="paragraph"/>
        <w:spacing w:before="0" w:beforeAutospacing="0" w:after="0" w:afterAutospacing="0"/>
        <w:ind w:left="180"/>
        <w:rPr>
          <w:rStyle w:val="normaltextrun"/>
          <w:rFonts w:ascii="Arial" w:hAnsi="Arial" w:cs="Arial"/>
          <w:b/>
          <w:bCs/>
        </w:rPr>
      </w:pPr>
      <w:r w:rsidRPr="32026D8F">
        <w:rPr>
          <w:rStyle w:val="normaltextrun"/>
          <w:rFonts w:ascii="Arial" w:hAnsi="Arial" w:cs="Arial"/>
          <w:b/>
          <w:bCs/>
        </w:rPr>
        <w:t xml:space="preserve">3. </w:t>
      </w:r>
      <w:r w:rsidR="6B272BFC" w:rsidRPr="32026D8F">
        <w:rPr>
          <w:rStyle w:val="normaltextrun"/>
          <w:rFonts w:ascii="Arial" w:hAnsi="Arial" w:cs="Arial"/>
          <w:b/>
          <w:bCs/>
        </w:rPr>
        <w:t>In respect to Poll Question #1, why would we issue a decision if no money is going out?</w:t>
      </w:r>
    </w:p>
    <w:p w14:paraId="109A4FC5" w14:textId="7029811D" w:rsidR="6B272BFC" w:rsidRDefault="6B272BFC" w:rsidP="32026D8F">
      <w:pPr>
        <w:pStyle w:val="paragraph"/>
        <w:spacing w:before="0" w:beforeAutospacing="0" w:after="0" w:afterAutospacing="0"/>
        <w:ind w:left="180"/>
        <w:rPr>
          <w:rFonts w:ascii="Segoe UI" w:hAnsi="Segoe UI" w:cs="Segoe UI"/>
          <w:sz w:val="18"/>
          <w:szCs w:val="18"/>
        </w:rPr>
      </w:pPr>
      <w:r w:rsidRPr="32026D8F">
        <w:rPr>
          <w:rStyle w:val="eop"/>
          <w:rFonts w:ascii="Arial" w:hAnsi="Arial" w:cs="Arial"/>
        </w:rPr>
        <w:t>This specific poll question directed issuing a "no change in combined evaluation" summary of the case when a rating decision granted a benefit (compensable or not); however, the overall combined percentage for the Veteran did not change.</w:t>
      </w:r>
      <w:r w:rsidR="00CB7C4E">
        <w:rPr>
          <w:rStyle w:val="eop"/>
          <w:rFonts w:ascii="Arial" w:hAnsi="Arial" w:cs="Arial"/>
        </w:rPr>
        <w:t xml:space="preserve"> </w:t>
      </w:r>
      <w:r w:rsidRPr="32026D8F">
        <w:rPr>
          <w:rStyle w:val="eop"/>
          <w:rFonts w:ascii="Arial" w:hAnsi="Arial" w:cs="Arial"/>
        </w:rPr>
        <w:t>We issue a decision in these cases because a benefit was granted on a qualifying review.</w:t>
      </w:r>
    </w:p>
    <w:p w14:paraId="31C52CC7"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2352E2A6" w14:textId="46E569CE" w:rsidR="00B1610F" w:rsidRDefault="00B1610F" w:rsidP="32026D8F">
      <w:pPr>
        <w:pStyle w:val="paragraph"/>
        <w:spacing w:before="0" w:beforeAutospacing="0" w:after="0" w:afterAutospacing="0"/>
        <w:ind w:left="180"/>
        <w:textAlignment w:val="baseline"/>
        <w:rPr>
          <w:rStyle w:val="normaltextrun"/>
          <w:rFonts w:ascii="Arial" w:hAnsi="Arial" w:cs="Arial"/>
          <w:b/>
          <w:bCs/>
        </w:rPr>
      </w:pPr>
      <w:r w:rsidRPr="32026D8F">
        <w:rPr>
          <w:rStyle w:val="normaltextrun"/>
          <w:rFonts w:ascii="Arial" w:hAnsi="Arial" w:cs="Arial"/>
          <w:b/>
          <w:bCs/>
        </w:rPr>
        <w:t xml:space="preserve">4. </w:t>
      </w:r>
      <w:r w:rsidR="6544C7BA" w:rsidRPr="32026D8F">
        <w:rPr>
          <w:rStyle w:val="normaltextrun"/>
          <w:rFonts w:ascii="Arial" w:hAnsi="Arial" w:cs="Arial"/>
          <w:b/>
          <w:bCs/>
        </w:rPr>
        <w:t>Is a fee decision required on an EP020?</w:t>
      </w:r>
    </w:p>
    <w:p w14:paraId="16F71F1A" w14:textId="56C4528D" w:rsidR="00B1610F" w:rsidRDefault="6544C7BA" w:rsidP="32026D8F">
      <w:pPr>
        <w:pStyle w:val="paragraph"/>
        <w:spacing w:before="0" w:beforeAutospacing="0" w:after="0" w:afterAutospacing="0"/>
        <w:ind w:left="180"/>
        <w:textAlignment w:val="baseline"/>
        <w:rPr>
          <w:rStyle w:val="eop"/>
          <w:rFonts w:ascii="Arial" w:hAnsi="Arial" w:cs="Arial"/>
        </w:rPr>
      </w:pPr>
      <w:r w:rsidRPr="32026D8F">
        <w:rPr>
          <w:rStyle w:val="eop"/>
          <w:rFonts w:ascii="Arial" w:hAnsi="Arial" w:cs="Arial"/>
        </w:rPr>
        <w:t xml:space="preserve">The easiest way to think of when a fee decision is required is to think of when it is not required. There are two specific categories of rating decisions in which a fee decision is not required. They are in non-original decisions where all issues are either denied or confirmed and continued – this is because eligibility is contingent on a claim being resolved favorably to the claimant, meaning any or </w:t>
      </w:r>
      <w:proofErr w:type="gramStart"/>
      <w:r w:rsidRPr="32026D8F">
        <w:rPr>
          <w:rStyle w:val="eop"/>
          <w:rFonts w:ascii="Arial" w:hAnsi="Arial" w:cs="Arial"/>
        </w:rPr>
        <w:t>all of</w:t>
      </w:r>
      <w:proofErr w:type="gramEnd"/>
      <w:r w:rsidRPr="32026D8F">
        <w:rPr>
          <w:rStyle w:val="eop"/>
          <w:rFonts w:ascii="Arial" w:hAnsi="Arial" w:cs="Arial"/>
        </w:rPr>
        <w:t xml:space="preserve"> the relief sought is granted. The second category is original claims, which are naturally ineligible as fees can only be charged on a claim after the notice of an initial decision. If, during a review of the rating decision during authorization, either of these two scenarios is at play, you will know that a fee decision is not required.</w:t>
      </w:r>
      <w:r w:rsidR="003A288C">
        <w:rPr>
          <w:rStyle w:val="eop"/>
          <w:rFonts w:ascii="Arial" w:hAnsi="Arial" w:cs="Arial"/>
        </w:rPr>
        <w:t xml:space="preserve"> </w:t>
      </w:r>
      <w:r w:rsidRPr="32026D8F">
        <w:rPr>
          <w:rStyle w:val="eop"/>
          <w:rFonts w:ascii="Arial" w:hAnsi="Arial" w:cs="Arial"/>
        </w:rPr>
        <w:t xml:space="preserve">If you have a valid fee agreement and your claim does not fit into one of these two scenarios, then a Summary of the Case Fee decision is required. </w:t>
      </w:r>
    </w:p>
    <w:p w14:paraId="3F665359" w14:textId="77777777" w:rsidR="003A288C" w:rsidRDefault="003A288C" w:rsidP="32026D8F">
      <w:pPr>
        <w:pStyle w:val="paragraph"/>
        <w:spacing w:before="0" w:beforeAutospacing="0" w:after="0" w:afterAutospacing="0"/>
        <w:ind w:left="180"/>
        <w:textAlignment w:val="baseline"/>
        <w:rPr>
          <w:rStyle w:val="eop"/>
          <w:rFonts w:ascii="Arial" w:hAnsi="Arial" w:cs="Arial"/>
        </w:rPr>
      </w:pPr>
    </w:p>
    <w:p w14:paraId="5CB3B3C4" w14:textId="5398579F" w:rsidR="00B1610F" w:rsidRDefault="0CC7B430" w:rsidP="32026D8F">
      <w:pPr>
        <w:pStyle w:val="paragraph"/>
        <w:spacing w:before="0" w:beforeAutospacing="0" w:after="0" w:afterAutospacing="0"/>
        <w:ind w:left="180"/>
        <w:textAlignment w:val="baseline"/>
        <w:rPr>
          <w:rStyle w:val="eop"/>
          <w:rFonts w:ascii="Arial" w:hAnsi="Arial" w:cs="Arial"/>
        </w:rPr>
      </w:pPr>
      <w:r w:rsidRPr="32026D8F">
        <w:rPr>
          <w:rStyle w:val="eop"/>
          <w:rFonts w:ascii="Arial" w:hAnsi="Arial" w:cs="Arial"/>
          <w:b/>
          <w:bCs/>
        </w:rPr>
        <w:t>5. Who makes the fee entitlement/eligibility decision?</w:t>
      </w:r>
    </w:p>
    <w:p w14:paraId="2B3D07EC" w14:textId="40BDF84C" w:rsidR="00B1610F" w:rsidRDefault="514EFDA3" w:rsidP="32026D8F">
      <w:pPr>
        <w:pStyle w:val="paragraph"/>
        <w:spacing w:before="0" w:beforeAutospacing="0" w:after="0" w:afterAutospacing="0"/>
        <w:ind w:left="180"/>
        <w:textAlignment w:val="baseline"/>
        <w:rPr>
          <w:rStyle w:val="eop"/>
          <w:rFonts w:ascii="Arial" w:hAnsi="Arial" w:cs="Arial"/>
        </w:rPr>
      </w:pPr>
      <w:r w:rsidRPr="32026D8F">
        <w:rPr>
          <w:rStyle w:val="eop"/>
          <w:rFonts w:ascii="Arial" w:hAnsi="Arial" w:cs="Arial"/>
        </w:rPr>
        <w:t xml:space="preserve">Per M21-5, 8.B.3.b, The AAFC at the station that processes the represented claimant’s award of past-due benefits is responsible for determining eligibility to direct payment of fees and generating and sending </w:t>
      </w:r>
      <w:r w:rsidR="0026696D">
        <w:rPr>
          <w:rStyle w:val="eop"/>
          <w:rFonts w:ascii="Arial" w:hAnsi="Arial" w:cs="Arial"/>
        </w:rPr>
        <w:t xml:space="preserve">the fee </w:t>
      </w:r>
      <w:r w:rsidRPr="32026D8F">
        <w:rPr>
          <w:rStyle w:val="eop"/>
          <w:rFonts w:ascii="Arial" w:hAnsi="Arial" w:cs="Arial"/>
        </w:rPr>
        <w:t xml:space="preserve">decision notice. Specifically, the authorizing AAFC is responsible for determining </w:t>
      </w:r>
      <w:proofErr w:type="gramStart"/>
      <w:r w:rsidRPr="32026D8F">
        <w:rPr>
          <w:rStyle w:val="eop"/>
          <w:rFonts w:ascii="Arial" w:hAnsi="Arial" w:cs="Arial"/>
        </w:rPr>
        <w:t>whether or not</w:t>
      </w:r>
      <w:proofErr w:type="gramEnd"/>
      <w:r w:rsidRPr="32026D8F">
        <w:rPr>
          <w:rStyle w:val="eop"/>
          <w:rFonts w:ascii="Arial" w:hAnsi="Arial" w:cs="Arial"/>
        </w:rPr>
        <w:t xml:space="preserve"> fees are payable and creating the fee decision notice.</w:t>
      </w:r>
    </w:p>
    <w:p w14:paraId="48B38E88" w14:textId="4C485993" w:rsidR="00B1610F" w:rsidRDefault="00B1610F" w:rsidP="00B1610F">
      <w:pPr>
        <w:pStyle w:val="paragraph"/>
        <w:spacing w:before="0" w:beforeAutospacing="0" w:after="0" w:afterAutospacing="0"/>
        <w:ind w:left="180"/>
        <w:textAlignment w:val="baseline"/>
        <w:rPr>
          <w:rStyle w:val="eop"/>
          <w:rFonts w:ascii="Arial" w:hAnsi="Arial" w:cs="Arial"/>
        </w:rPr>
      </w:pPr>
    </w:p>
    <w:p w14:paraId="1922A055" w14:textId="561D3516" w:rsidR="514EFDA3" w:rsidRDefault="514EFDA3" w:rsidP="32026D8F">
      <w:pPr>
        <w:pStyle w:val="paragraph"/>
        <w:spacing w:before="0" w:beforeAutospacing="0" w:after="0" w:afterAutospacing="0"/>
        <w:ind w:left="180"/>
        <w:rPr>
          <w:rStyle w:val="eop"/>
          <w:rFonts w:ascii="Arial" w:hAnsi="Arial" w:cs="Arial"/>
        </w:rPr>
      </w:pPr>
      <w:r w:rsidRPr="003A288C">
        <w:rPr>
          <w:rStyle w:val="eop"/>
          <w:rFonts w:ascii="Arial" w:hAnsi="Arial" w:cs="Arial"/>
          <w:b/>
          <w:bCs/>
        </w:rPr>
        <w:t>6.</w:t>
      </w:r>
      <w:r w:rsidRPr="32026D8F">
        <w:rPr>
          <w:rStyle w:val="eop"/>
          <w:rFonts w:ascii="Arial" w:hAnsi="Arial" w:cs="Arial"/>
        </w:rPr>
        <w:t xml:space="preserve"> </w:t>
      </w:r>
      <w:r w:rsidRPr="32026D8F">
        <w:rPr>
          <w:rStyle w:val="eop"/>
          <w:rFonts w:ascii="Arial" w:hAnsi="Arial" w:cs="Arial"/>
          <w:b/>
          <w:bCs/>
        </w:rPr>
        <w:t xml:space="preserve">With regards to the SOC in letter creator, it was discussed that the "No direct pay fee agreement was filed" letter type should be used when the fee agreement </w:t>
      </w:r>
      <w:r w:rsidRPr="32026D8F">
        <w:rPr>
          <w:rStyle w:val="eop"/>
          <w:rFonts w:ascii="Arial" w:hAnsi="Arial" w:cs="Arial"/>
          <w:b/>
          <w:bCs/>
        </w:rPr>
        <w:lastRenderedPageBreak/>
        <w:t xml:space="preserve">does not state the SSN or file number.  Last AAFC call stated that the SSN/file number is a regulatory requirement and to accept the agreement as valid </w:t>
      </w:r>
      <w:proofErr w:type="gramStart"/>
      <w:r w:rsidRPr="32026D8F">
        <w:rPr>
          <w:rStyle w:val="eop"/>
          <w:rFonts w:ascii="Arial" w:hAnsi="Arial" w:cs="Arial"/>
          <w:b/>
          <w:bCs/>
        </w:rPr>
        <w:t>as long as</w:t>
      </w:r>
      <w:proofErr w:type="gramEnd"/>
      <w:r w:rsidRPr="32026D8F">
        <w:rPr>
          <w:rStyle w:val="eop"/>
          <w:rFonts w:ascii="Arial" w:hAnsi="Arial" w:cs="Arial"/>
          <w:b/>
          <w:bCs/>
        </w:rPr>
        <w:t xml:space="preserve"> the fee agreement was associated with the file before authorization.</w:t>
      </w:r>
    </w:p>
    <w:p w14:paraId="15D0A7C6" w14:textId="431A42E1" w:rsidR="471A6A5D" w:rsidRDefault="471A6A5D" w:rsidP="32026D8F">
      <w:pPr>
        <w:pStyle w:val="paragraph"/>
        <w:spacing w:before="0" w:beforeAutospacing="0" w:after="0" w:afterAutospacing="0"/>
        <w:ind w:left="180"/>
        <w:rPr>
          <w:rStyle w:val="eop"/>
          <w:rFonts w:ascii="Arial" w:hAnsi="Arial" w:cs="Arial"/>
        </w:rPr>
      </w:pPr>
      <w:r w:rsidRPr="32026D8F">
        <w:rPr>
          <w:rStyle w:val="eop"/>
          <w:rFonts w:ascii="Arial" w:hAnsi="Arial" w:cs="Arial"/>
        </w:rPr>
        <w:t xml:space="preserve">Correct, if the absence of a file number or SSN prevented a fee agreement from being timely uploaded to the correct file, then the AAFC would issue a decision denying fees for that previous rating decision based on that fact. The AAFC is </w:t>
      </w:r>
      <w:proofErr w:type="gramStart"/>
      <w:r w:rsidRPr="32026D8F">
        <w:rPr>
          <w:rStyle w:val="eop"/>
          <w:rFonts w:ascii="Arial" w:hAnsi="Arial" w:cs="Arial"/>
        </w:rPr>
        <w:t>not</w:t>
      </w:r>
      <w:proofErr w:type="gramEnd"/>
      <w:r w:rsidRPr="32026D8F">
        <w:rPr>
          <w:rStyle w:val="eop"/>
          <w:rFonts w:ascii="Arial" w:hAnsi="Arial" w:cs="Arial"/>
        </w:rPr>
        <w:t xml:space="preserve"> however, invalidating the fee agreement due to that absence. That is where the difference lies. A subsequent decision granting entitlement to dependency based on that qualifying review would pay fees so long as the fee agreement is of record at that time.</w:t>
      </w:r>
    </w:p>
    <w:p w14:paraId="6099495D" w14:textId="7F64930D" w:rsidR="00F30351" w:rsidRDefault="00F30351" w:rsidP="32026D8F">
      <w:pPr>
        <w:pStyle w:val="paragraph"/>
        <w:spacing w:before="0" w:beforeAutospacing="0" w:after="0" w:afterAutospacing="0"/>
        <w:ind w:left="180"/>
        <w:rPr>
          <w:rStyle w:val="eop"/>
          <w:rFonts w:ascii="Arial" w:hAnsi="Arial" w:cs="Arial"/>
        </w:rPr>
      </w:pPr>
    </w:p>
    <w:p w14:paraId="1B1C9C27" w14:textId="2A19C658" w:rsidR="006D5495" w:rsidRPr="00BE05B0" w:rsidRDefault="00480319" w:rsidP="00B95D84">
      <w:pPr>
        <w:pStyle w:val="Heading1"/>
        <w:pBdr>
          <w:bottom w:val="thinThickLargeGap" w:sz="8" w:space="1" w:color="auto"/>
        </w:pBdr>
        <w:ind w:left="187" w:right="0"/>
        <w:rPr>
          <w:color w:val="001F5F"/>
          <w:sz w:val="24"/>
          <w:szCs w:val="24"/>
        </w:rPr>
      </w:pPr>
      <w:bookmarkStart w:id="4" w:name="_Toc138954990"/>
      <w:r>
        <w:rPr>
          <w:color w:val="001F5F"/>
          <w:sz w:val="24"/>
          <w:szCs w:val="24"/>
        </w:rPr>
        <w:t>Clear and Unmistakable Errors (CUE)</w:t>
      </w:r>
      <w:bookmarkEnd w:id="4"/>
    </w:p>
    <w:p w14:paraId="13D56EBA" w14:textId="273286BE" w:rsidR="00B1610F" w:rsidRPr="00BE05B0" w:rsidRDefault="00B1610F" w:rsidP="00B1610F">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 xml:space="preserve">AAFCs, AAFC Management, Authorization Quality Review Specialists (AQRS), and Quality Review Team Management </w:t>
      </w:r>
    </w:p>
    <w:p w14:paraId="6CD348F8" w14:textId="3DFED13E" w:rsidR="008858D6" w:rsidRDefault="008858D6" w:rsidP="008858D6">
      <w:pPr>
        <w:pStyle w:val="BodyText"/>
        <w:spacing w:after="240"/>
        <w:ind w:left="187"/>
      </w:pPr>
      <w:r w:rsidRPr="00BE05B0">
        <w:rPr>
          <w:b/>
        </w:rPr>
        <w:t xml:space="preserve">Presenter: </w:t>
      </w:r>
      <w:r w:rsidR="00101FA2" w:rsidRPr="00101FA2">
        <w:t xml:space="preserve">Lisa </w:t>
      </w:r>
      <w:proofErr w:type="spellStart"/>
      <w:r w:rsidR="00101FA2" w:rsidRPr="00101FA2">
        <w:t>Troen</w:t>
      </w:r>
      <w:proofErr w:type="spellEnd"/>
      <w:r w:rsidR="00101FA2" w:rsidRPr="00101FA2">
        <w:t>, Management and Program Analyst, OAR</w:t>
      </w:r>
    </w:p>
    <w:p w14:paraId="00A34A82" w14:textId="77777777" w:rsidR="008858D6" w:rsidRPr="00BE05B0" w:rsidRDefault="008858D6" w:rsidP="008858D6">
      <w:pPr>
        <w:ind w:left="187"/>
        <w:rPr>
          <w:b/>
          <w:bCs/>
          <w:sz w:val="24"/>
          <w:szCs w:val="24"/>
        </w:rPr>
      </w:pPr>
      <w:r w:rsidRPr="00BE05B0">
        <w:rPr>
          <w:b/>
          <w:bCs/>
          <w:sz w:val="24"/>
          <w:szCs w:val="24"/>
        </w:rPr>
        <w:t xml:space="preserve">References: </w:t>
      </w:r>
    </w:p>
    <w:p w14:paraId="136E0CCF" w14:textId="3A4ED9F7" w:rsidR="008858D6" w:rsidRDefault="00000000" w:rsidP="008858D6">
      <w:pPr>
        <w:numPr>
          <w:ilvl w:val="0"/>
          <w:numId w:val="2"/>
        </w:numPr>
        <w:tabs>
          <w:tab w:val="left" w:pos="720"/>
        </w:tabs>
        <w:ind w:left="540"/>
        <w:rPr>
          <w:sz w:val="24"/>
          <w:szCs w:val="24"/>
          <w:lang w:bidi="ar-SA"/>
        </w:rPr>
      </w:pPr>
      <w:hyperlink r:id="rId14" w:anchor="1j">
        <w:r w:rsidR="25E1DF8F" w:rsidRPr="2BED404B">
          <w:rPr>
            <w:rStyle w:val="Hyperlink"/>
            <w:sz w:val="24"/>
            <w:szCs w:val="24"/>
            <w:lang w:bidi="ar-SA"/>
          </w:rPr>
          <w:t>M21-5, Chapter 8, Section A.</w:t>
        </w:r>
        <w:proofErr w:type="gramStart"/>
        <w:r w:rsidR="25E1DF8F" w:rsidRPr="2BED404B">
          <w:rPr>
            <w:rStyle w:val="Hyperlink"/>
            <w:sz w:val="24"/>
            <w:szCs w:val="24"/>
            <w:lang w:bidi="ar-SA"/>
          </w:rPr>
          <w:t>1.j.</w:t>
        </w:r>
        <w:proofErr w:type="gramEnd"/>
      </w:hyperlink>
    </w:p>
    <w:p w14:paraId="7FEE21C9" w14:textId="77777777" w:rsidR="008858D6" w:rsidRDefault="008858D6" w:rsidP="008858D6">
      <w:pPr>
        <w:tabs>
          <w:tab w:val="left" w:pos="720"/>
        </w:tabs>
        <w:ind w:left="180"/>
        <w:rPr>
          <w:sz w:val="24"/>
          <w:szCs w:val="24"/>
          <w:lang w:bidi="ar-SA"/>
        </w:rPr>
      </w:pPr>
    </w:p>
    <w:p w14:paraId="3EE5005A" w14:textId="37523E29" w:rsidR="6E7CD9E8" w:rsidRDefault="6E7CD9E8" w:rsidP="3427E063">
      <w:pPr>
        <w:tabs>
          <w:tab w:val="left" w:pos="720"/>
        </w:tabs>
        <w:ind w:left="180"/>
        <w:rPr>
          <w:sz w:val="24"/>
          <w:szCs w:val="24"/>
        </w:rPr>
      </w:pPr>
      <w:r w:rsidRPr="3427E063">
        <w:rPr>
          <w:sz w:val="24"/>
          <w:szCs w:val="24"/>
        </w:rPr>
        <w:t>A fee can be earned for representation provided on:</w:t>
      </w:r>
    </w:p>
    <w:p w14:paraId="4AF35C56" w14:textId="50BDF56F" w:rsidR="6E7CD9E8" w:rsidRDefault="007D064A" w:rsidP="007D064A">
      <w:pPr>
        <w:pStyle w:val="ListParagraph"/>
        <w:numPr>
          <w:ilvl w:val="0"/>
          <w:numId w:val="2"/>
        </w:numPr>
        <w:tabs>
          <w:tab w:val="left" w:pos="720"/>
        </w:tabs>
      </w:pPr>
      <w:r w:rsidRPr="007D064A">
        <w:rPr>
          <w:sz w:val="24"/>
          <w:szCs w:val="24"/>
        </w:rPr>
        <w:t xml:space="preserve">a </w:t>
      </w:r>
      <w:r w:rsidR="6E7CD9E8" w:rsidRPr="007D064A">
        <w:rPr>
          <w:sz w:val="24"/>
          <w:szCs w:val="24"/>
        </w:rPr>
        <w:t xml:space="preserve">claimant’s request to revise a prior decision </w:t>
      </w:r>
      <w:proofErr w:type="gramStart"/>
      <w:r w:rsidR="6E7CD9E8" w:rsidRPr="007D064A">
        <w:rPr>
          <w:sz w:val="24"/>
          <w:szCs w:val="24"/>
        </w:rPr>
        <w:t>on the basis of</w:t>
      </w:r>
      <w:proofErr w:type="gramEnd"/>
      <w:r w:rsidR="6E7CD9E8" w:rsidRPr="007D064A">
        <w:rPr>
          <w:sz w:val="24"/>
          <w:szCs w:val="24"/>
        </w:rPr>
        <w:t xml:space="preserve"> CUE as long as notice of the decision being challenged based on CUE was issued on or after February 19, 2019, or</w:t>
      </w:r>
    </w:p>
    <w:p w14:paraId="336C7E95" w14:textId="728BE24F" w:rsidR="6E7CD9E8" w:rsidRDefault="6E7CD9E8" w:rsidP="00B6605C">
      <w:pPr>
        <w:pStyle w:val="ListParagraph"/>
        <w:numPr>
          <w:ilvl w:val="0"/>
          <w:numId w:val="2"/>
        </w:numPr>
        <w:tabs>
          <w:tab w:val="left" w:pos="720"/>
        </w:tabs>
      </w:pPr>
      <w:r w:rsidRPr="00B6605C">
        <w:rPr>
          <w:sz w:val="24"/>
          <w:szCs w:val="24"/>
        </w:rPr>
        <w:t xml:space="preserve">a claimant's request to revise a prior decision </w:t>
      </w:r>
      <w:proofErr w:type="gramStart"/>
      <w:r w:rsidRPr="00B6605C">
        <w:rPr>
          <w:sz w:val="24"/>
          <w:szCs w:val="24"/>
        </w:rPr>
        <w:t>on the basis of</w:t>
      </w:r>
      <w:proofErr w:type="gramEnd"/>
      <w:r w:rsidRPr="00B6605C">
        <w:rPr>
          <w:sz w:val="24"/>
          <w:szCs w:val="24"/>
        </w:rPr>
        <w:t xml:space="preserve"> CUE where notice of the decision being challenged based on CUE was issued before February 19, 2019, as long as a legacy NOD was filed with respect to the challenged decision on or after June 20, 2007.</w:t>
      </w:r>
    </w:p>
    <w:p w14:paraId="7B061652" w14:textId="18A30F19" w:rsidR="3427E063" w:rsidRDefault="3427E063" w:rsidP="3427E063">
      <w:pPr>
        <w:tabs>
          <w:tab w:val="left" w:pos="720"/>
        </w:tabs>
        <w:ind w:left="180"/>
        <w:rPr>
          <w:sz w:val="24"/>
          <w:szCs w:val="24"/>
        </w:rPr>
      </w:pPr>
    </w:p>
    <w:p w14:paraId="0BF53285" w14:textId="1C1E2DF7" w:rsidR="0089495C" w:rsidRDefault="0089495C" w:rsidP="3427E063">
      <w:pPr>
        <w:tabs>
          <w:tab w:val="left" w:pos="720"/>
        </w:tabs>
        <w:ind w:left="180"/>
        <w:rPr>
          <w:sz w:val="24"/>
          <w:szCs w:val="24"/>
        </w:rPr>
      </w:pPr>
      <w:r w:rsidRPr="0089495C">
        <w:rPr>
          <w:sz w:val="24"/>
          <w:szCs w:val="24"/>
        </w:rPr>
        <w:t xml:space="preserve">If VA identifies and corrects an error by calling a CUE that was not initiated by the claimant or representative, but was found rather while conducting a separate review, </w:t>
      </w:r>
      <w:r w:rsidRPr="0089495C">
        <w:rPr>
          <w:i/>
          <w:iCs/>
          <w:sz w:val="24"/>
          <w:szCs w:val="24"/>
        </w:rPr>
        <w:t>and is not currently under final adjudication</w:t>
      </w:r>
      <w:r w:rsidRPr="0089495C">
        <w:rPr>
          <w:sz w:val="24"/>
          <w:szCs w:val="24"/>
        </w:rPr>
        <w:t>, fees are not payable regarding the CUE issue and a decision to deny fees is required.​</w:t>
      </w:r>
    </w:p>
    <w:p w14:paraId="25A39247" w14:textId="0F2F7C8C" w:rsidR="00B1610F" w:rsidRDefault="00B1610F" w:rsidP="008858D6">
      <w:pPr>
        <w:tabs>
          <w:tab w:val="left" w:pos="720"/>
        </w:tabs>
        <w:ind w:left="180"/>
        <w:rPr>
          <w:sz w:val="24"/>
          <w:szCs w:val="24"/>
        </w:rPr>
      </w:pPr>
    </w:p>
    <w:p w14:paraId="2BC9B6AA" w14:textId="77777777" w:rsidR="00B1610F" w:rsidRPr="008858D6" w:rsidRDefault="00B1610F" w:rsidP="008858D6">
      <w:pPr>
        <w:tabs>
          <w:tab w:val="left" w:pos="720"/>
        </w:tabs>
        <w:ind w:left="180"/>
        <w:rPr>
          <w:sz w:val="24"/>
          <w:szCs w:val="24"/>
          <w:lang w:bidi="ar-SA"/>
        </w:rPr>
      </w:pPr>
    </w:p>
    <w:p w14:paraId="56EE85F3" w14:textId="44D24102" w:rsidR="00A47173" w:rsidRPr="00BE05B0" w:rsidRDefault="00480319" w:rsidP="00B50F9D">
      <w:pPr>
        <w:pStyle w:val="Heading1"/>
        <w:pBdr>
          <w:bottom w:val="thinThickLargeGap" w:sz="8" w:space="1" w:color="auto"/>
        </w:pBdr>
        <w:spacing w:before="173"/>
        <w:ind w:left="187" w:right="0"/>
        <w:rPr>
          <w:color w:val="001F5F"/>
          <w:sz w:val="24"/>
          <w:szCs w:val="24"/>
        </w:rPr>
      </w:pPr>
      <w:bookmarkStart w:id="5" w:name="_Toc138954991"/>
      <w:r>
        <w:rPr>
          <w:color w:val="001F5F"/>
          <w:sz w:val="24"/>
          <w:szCs w:val="24"/>
        </w:rPr>
        <w:t>Updates and Reminders</w:t>
      </w:r>
      <w:bookmarkEnd w:id="5"/>
    </w:p>
    <w:p w14:paraId="7E058931" w14:textId="28047AD2" w:rsidR="00B1610F" w:rsidRPr="00BE05B0" w:rsidRDefault="00B1610F" w:rsidP="00B1610F">
      <w:pPr>
        <w:pStyle w:val="BodyText"/>
        <w:spacing w:after="240"/>
        <w:ind w:left="187"/>
      </w:pPr>
      <w:r w:rsidRPr="00BE05B0">
        <w:rPr>
          <w:b/>
        </w:rPr>
        <w:t>Target Audience</w:t>
      </w:r>
      <w:r w:rsidRPr="00BE05B0">
        <w:rPr>
          <w:b/>
          <w:bCs/>
        </w:rPr>
        <w:t>:</w:t>
      </w:r>
      <w:r w:rsidRPr="00BE05B0">
        <w:t xml:space="preserve"> </w:t>
      </w:r>
      <w:r>
        <w:rPr>
          <w:rStyle w:val="normaltextrun"/>
          <w:color w:val="000000"/>
          <w:bdr w:val="none" w:sz="0" w:space="0" w:color="auto" w:frame="1"/>
        </w:rPr>
        <w:t xml:space="preserve">AAFCs, AAFC Management, Authorization Quality Review Specialists (AQRS), and Quality Review Team Management </w:t>
      </w:r>
    </w:p>
    <w:p w14:paraId="0CE40533" w14:textId="7F573B0F" w:rsidR="008858D6" w:rsidRDefault="008858D6" w:rsidP="008858D6">
      <w:pPr>
        <w:pStyle w:val="BodyText"/>
        <w:spacing w:after="240"/>
        <w:ind w:left="187"/>
      </w:pPr>
      <w:r w:rsidRPr="00BE05B0">
        <w:rPr>
          <w:b/>
        </w:rPr>
        <w:t xml:space="preserve">Presenter: </w:t>
      </w:r>
      <w:proofErr w:type="spellStart"/>
      <w:r w:rsidR="00F30351">
        <w:t>Ambria</w:t>
      </w:r>
      <w:proofErr w:type="spellEnd"/>
      <w:r w:rsidR="00F30351">
        <w:t xml:space="preserve"> Davis</w:t>
      </w:r>
      <w:r w:rsidRPr="00BE05B0">
        <w:t xml:space="preserve">, </w:t>
      </w:r>
      <w:r w:rsidR="00661A11">
        <w:t xml:space="preserve">Management and </w:t>
      </w:r>
      <w:r>
        <w:t>P</w:t>
      </w:r>
      <w:r w:rsidR="00F30351">
        <w:t>rogram Analyst</w:t>
      </w:r>
      <w:r w:rsidRPr="00BE05B0">
        <w:t xml:space="preserve">, </w:t>
      </w:r>
      <w:r w:rsidR="00F30351">
        <w:t>OAR</w:t>
      </w:r>
      <w:r>
        <w:t xml:space="preserve"> </w:t>
      </w:r>
    </w:p>
    <w:p w14:paraId="22A830F3" w14:textId="77777777" w:rsidR="008858D6" w:rsidRPr="00BE05B0" w:rsidRDefault="008858D6" w:rsidP="008858D6">
      <w:pPr>
        <w:ind w:left="187"/>
        <w:rPr>
          <w:b/>
          <w:bCs/>
          <w:sz w:val="24"/>
          <w:szCs w:val="24"/>
        </w:rPr>
      </w:pPr>
      <w:r w:rsidRPr="00BE05B0">
        <w:rPr>
          <w:b/>
          <w:bCs/>
          <w:sz w:val="24"/>
          <w:szCs w:val="24"/>
        </w:rPr>
        <w:t xml:space="preserve">References: </w:t>
      </w:r>
    </w:p>
    <w:p w14:paraId="296A8F54" w14:textId="25B8783B" w:rsidR="008858D6" w:rsidRDefault="00000000" w:rsidP="008858D6">
      <w:pPr>
        <w:numPr>
          <w:ilvl w:val="0"/>
          <w:numId w:val="2"/>
        </w:numPr>
        <w:tabs>
          <w:tab w:val="left" w:pos="720"/>
        </w:tabs>
        <w:ind w:left="540"/>
        <w:rPr>
          <w:sz w:val="24"/>
          <w:szCs w:val="24"/>
          <w:lang w:bidi="ar-SA"/>
        </w:rPr>
      </w:pPr>
      <w:hyperlink r:id="rId15" w:anchor="6" w:history="1">
        <w:r w:rsidR="0057268A" w:rsidRPr="0082653B">
          <w:rPr>
            <w:rStyle w:val="Hyperlink"/>
            <w:sz w:val="24"/>
            <w:szCs w:val="24"/>
            <w:lang w:bidi="ar-SA"/>
          </w:rPr>
          <w:t>M21-5 Cha</w:t>
        </w:r>
        <w:r w:rsidR="006572FA" w:rsidRPr="0082653B">
          <w:rPr>
            <w:rStyle w:val="Hyperlink"/>
            <w:sz w:val="24"/>
            <w:szCs w:val="24"/>
            <w:lang w:bidi="ar-SA"/>
          </w:rPr>
          <w:t>pter 8, Section B.6.e</w:t>
        </w:r>
      </w:hyperlink>
    </w:p>
    <w:p w14:paraId="0DA9F8A5" w14:textId="4CB47D06" w:rsidR="00D53208" w:rsidRDefault="00D53208" w:rsidP="008858D6">
      <w:pPr>
        <w:numPr>
          <w:ilvl w:val="0"/>
          <w:numId w:val="2"/>
        </w:numPr>
        <w:tabs>
          <w:tab w:val="left" w:pos="720"/>
        </w:tabs>
        <w:ind w:left="540"/>
        <w:rPr>
          <w:sz w:val="24"/>
          <w:szCs w:val="24"/>
          <w:lang w:bidi="ar-SA"/>
        </w:rPr>
      </w:pPr>
      <w:r>
        <w:rPr>
          <w:sz w:val="24"/>
          <w:szCs w:val="24"/>
          <w:lang w:bidi="ar-SA"/>
        </w:rPr>
        <w:t xml:space="preserve">April 2023 National Agent and Attorney Fee Call </w:t>
      </w:r>
      <w:hyperlink r:id="rId16" w:history="1">
        <w:r w:rsidRPr="00D53208">
          <w:rPr>
            <w:rStyle w:val="Hyperlink"/>
            <w:sz w:val="24"/>
            <w:szCs w:val="24"/>
            <w:lang w:bidi="ar-SA"/>
          </w:rPr>
          <w:t>Presentation</w:t>
        </w:r>
      </w:hyperlink>
      <w:r>
        <w:rPr>
          <w:sz w:val="24"/>
          <w:szCs w:val="24"/>
          <w:lang w:bidi="ar-SA"/>
        </w:rPr>
        <w:t xml:space="preserve"> and </w:t>
      </w:r>
      <w:hyperlink r:id="rId17" w:history="1">
        <w:r w:rsidRPr="008B744A">
          <w:rPr>
            <w:rStyle w:val="Hyperlink"/>
            <w:sz w:val="24"/>
            <w:szCs w:val="24"/>
            <w:lang w:bidi="ar-SA"/>
          </w:rPr>
          <w:t>Bulletin</w:t>
        </w:r>
      </w:hyperlink>
    </w:p>
    <w:p w14:paraId="339CB264" w14:textId="77777777" w:rsidR="006572FA" w:rsidRDefault="006572FA" w:rsidP="009B486E">
      <w:pPr>
        <w:ind w:left="540"/>
        <w:rPr>
          <w:sz w:val="24"/>
          <w:szCs w:val="24"/>
          <w:lang w:bidi="ar-SA"/>
        </w:rPr>
      </w:pPr>
    </w:p>
    <w:p w14:paraId="78095411" w14:textId="77777777" w:rsidR="008858D6" w:rsidRPr="00EA04F2" w:rsidRDefault="008858D6" w:rsidP="008858D6">
      <w:pPr>
        <w:tabs>
          <w:tab w:val="left" w:pos="720"/>
        </w:tabs>
        <w:ind w:left="180"/>
        <w:rPr>
          <w:b/>
          <w:bCs/>
          <w:sz w:val="24"/>
          <w:szCs w:val="24"/>
          <w:lang w:bidi="ar-SA"/>
        </w:rPr>
      </w:pPr>
    </w:p>
    <w:p w14:paraId="18EB061E" w14:textId="1039BDD2" w:rsidR="008858D6" w:rsidRPr="00EA04F2" w:rsidRDefault="00F30351" w:rsidP="008858D6">
      <w:pPr>
        <w:tabs>
          <w:tab w:val="left" w:pos="720"/>
        </w:tabs>
        <w:ind w:left="180"/>
        <w:rPr>
          <w:b/>
          <w:bCs/>
          <w:sz w:val="24"/>
          <w:szCs w:val="24"/>
        </w:rPr>
      </w:pPr>
      <w:r w:rsidRPr="00EA04F2">
        <w:rPr>
          <w:b/>
          <w:bCs/>
          <w:sz w:val="24"/>
          <w:szCs w:val="24"/>
        </w:rPr>
        <w:t>VBMS-A Updates</w:t>
      </w:r>
    </w:p>
    <w:p w14:paraId="3C78E2C3" w14:textId="6E38D124" w:rsidR="00EA04F2" w:rsidRDefault="00EA04F2" w:rsidP="008858D6">
      <w:pPr>
        <w:tabs>
          <w:tab w:val="left" w:pos="720"/>
        </w:tabs>
        <w:ind w:left="180"/>
        <w:rPr>
          <w:sz w:val="24"/>
          <w:szCs w:val="24"/>
        </w:rPr>
      </w:pPr>
    </w:p>
    <w:p w14:paraId="3A640085" w14:textId="4A7C56A8" w:rsidR="009F4A1F" w:rsidRDefault="009F4A1F" w:rsidP="008858D6">
      <w:pPr>
        <w:tabs>
          <w:tab w:val="left" w:pos="720"/>
        </w:tabs>
        <w:ind w:left="180"/>
        <w:rPr>
          <w:sz w:val="24"/>
          <w:szCs w:val="24"/>
        </w:rPr>
      </w:pPr>
      <w:r>
        <w:rPr>
          <w:sz w:val="24"/>
          <w:szCs w:val="24"/>
        </w:rPr>
        <w:t xml:space="preserve">VBMS-A version 30.4 released on June 18, </w:t>
      </w:r>
      <w:r w:rsidR="0082653B">
        <w:rPr>
          <w:sz w:val="24"/>
          <w:szCs w:val="24"/>
        </w:rPr>
        <w:t>2023,</w:t>
      </w:r>
      <w:r w:rsidR="00AD0CAE">
        <w:rPr>
          <w:sz w:val="24"/>
          <w:szCs w:val="24"/>
        </w:rPr>
        <w:t xml:space="preserve"> </w:t>
      </w:r>
      <w:r>
        <w:rPr>
          <w:sz w:val="24"/>
          <w:szCs w:val="24"/>
        </w:rPr>
        <w:t xml:space="preserve">included an update to the </w:t>
      </w:r>
      <w:proofErr w:type="spellStart"/>
      <w:r>
        <w:rPr>
          <w:sz w:val="24"/>
          <w:szCs w:val="24"/>
        </w:rPr>
        <w:t>eDoc</w:t>
      </w:r>
      <w:proofErr w:type="spellEnd"/>
      <w:r>
        <w:rPr>
          <w:sz w:val="24"/>
          <w:szCs w:val="24"/>
        </w:rPr>
        <w:t xml:space="preserve">. The </w:t>
      </w:r>
      <w:proofErr w:type="spellStart"/>
      <w:r>
        <w:rPr>
          <w:sz w:val="24"/>
          <w:szCs w:val="24"/>
        </w:rPr>
        <w:t>eDoc</w:t>
      </w:r>
      <w:proofErr w:type="spellEnd"/>
      <w:r>
        <w:rPr>
          <w:sz w:val="24"/>
          <w:szCs w:val="24"/>
        </w:rPr>
        <w:t xml:space="preserve"> will now include a field within the Attorney Fee Withholding table to identify when the </w:t>
      </w:r>
      <w:r w:rsidR="00DB24DD">
        <w:rPr>
          <w:sz w:val="24"/>
          <w:szCs w:val="24"/>
        </w:rPr>
        <w:t xml:space="preserve">VBMS-A Automated Fee Calculator was overridden. </w:t>
      </w:r>
      <w:r w:rsidR="00AD0CAE">
        <w:rPr>
          <w:sz w:val="24"/>
          <w:szCs w:val="24"/>
        </w:rPr>
        <w:t xml:space="preserve">If a user overrode the system-generated amount, the </w:t>
      </w:r>
      <w:proofErr w:type="spellStart"/>
      <w:r w:rsidR="00AD0CAE">
        <w:rPr>
          <w:sz w:val="24"/>
          <w:szCs w:val="24"/>
        </w:rPr>
        <w:t>eDoc</w:t>
      </w:r>
      <w:proofErr w:type="spellEnd"/>
      <w:r w:rsidR="00AD0CAE">
        <w:rPr>
          <w:sz w:val="24"/>
          <w:szCs w:val="24"/>
        </w:rPr>
        <w:t xml:space="preserve"> will indicate “True” in the Calculator Override field. If a user did not override the system generated amount, the </w:t>
      </w:r>
      <w:proofErr w:type="spellStart"/>
      <w:r w:rsidR="00AD0CAE">
        <w:rPr>
          <w:sz w:val="24"/>
          <w:szCs w:val="24"/>
        </w:rPr>
        <w:t>eDoc</w:t>
      </w:r>
      <w:proofErr w:type="spellEnd"/>
      <w:r w:rsidR="00AD0CAE">
        <w:rPr>
          <w:sz w:val="24"/>
          <w:szCs w:val="24"/>
        </w:rPr>
        <w:t xml:space="preserve"> will indicate “False</w:t>
      </w:r>
      <w:r w:rsidR="00554DE2">
        <w:rPr>
          <w:sz w:val="24"/>
          <w:szCs w:val="24"/>
        </w:rPr>
        <w:t>”.</w:t>
      </w:r>
    </w:p>
    <w:p w14:paraId="641A4168" w14:textId="77777777" w:rsidR="00554DE2" w:rsidRDefault="00554DE2" w:rsidP="008858D6">
      <w:pPr>
        <w:tabs>
          <w:tab w:val="left" w:pos="720"/>
        </w:tabs>
        <w:ind w:left="180"/>
        <w:rPr>
          <w:sz w:val="24"/>
          <w:szCs w:val="24"/>
        </w:rPr>
      </w:pPr>
    </w:p>
    <w:p w14:paraId="7FEC31C4" w14:textId="5E5D4003" w:rsidR="00EA04F2" w:rsidRDefault="00554DE2" w:rsidP="008858D6">
      <w:pPr>
        <w:tabs>
          <w:tab w:val="left" w:pos="720"/>
        </w:tabs>
        <w:ind w:left="180"/>
        <w:rPr>
          <w:sz w:val="24"/>
          <w:szCs w:val="24"/>
        </w:rPr>
      </w:pPr>
      <w:r w:rsidRPr="00EA04F2">
        <w:rPr>
          <w:noProof/>
          <w:sz w:val="24"/>
          <w:szCs w:val="24"/>
        </w:rPr>
        <w:drawing>
          <wp:inline distT="0" distB="0" distL="0" distR="0" wp14:anchorId="3A6D8D9B" wp14:editId="17DE36F9">
            <wp:extent cx="5868035" cy="918693"/>
            <wp:effectExtent l="0" t="0" r="0" b="0"/>
            <wp:docPr id="7" name="Picture 6" descr="red box to highlight calculator override entry">
              <a:extLst xmlns:a="http://schemas.openxmlformats.org/drawingml/2006/main">
                <a:ext uri="{FF2B5EF4-FFF2-40B4-BE49-F238E27FC236}">
                  <a16:creationId xmlns:a16="http://schemas.microsoft.com/office/drawing/2014/main" id="{007F5CE9-D461-D23B-5A79-24A5520729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red box to highlight calculator override entry">
                      <a:extLst>
                        <a:ext uri="{FF2B5EF4-FFF2-40B4-BE49-F238E27FC236}">
                          <a16:creationId xmlns:a16="http://schemas.microsoft.com/office/drawing/2014/main" id="{007F5CE9-D461-D23B-5A79-24A552072924}"/>
                        </a:ext>
                      </a:extLst>
                    </pic:cNvPr>
                    <pic:cNvPicPr>
                      <a:picLocks noChangeAspect="1"/>
                    </pic:cNvPicPr>
                  </pic:nvPicPr>
                  <pic:blipFill>
                    <a:blip r:embed="rId18"/>
                    <a:stretch>
                      <a:fillRect/>
                    </a:stretch>
                  </pic:blipFill>
                  <pic:spPr>
                    <a:xfrm>
                      <a:off x="0" y="0"/>
                      <a:ext cx="5948705" cy="931323"/>
                    </a:xfrm>
                    <a:prstGeom prst="rect">
                      <a:avLst/>
                    </a:prstGeom>
                  </pic:spPr>
                </pic:pic>
              </a:graphicData>
            </a:graphic>
          </wp:inline>
        </w:drawing>
      </w:r>
    </w:p>
    <w:p w14:paraId="294EC539" w14:textId="77777777" w:rsidR="009B486E" w:rsidRDefault="009B486E" w:rsidP="008030BB">
      <w:pPr>
        <w:tabs>
          <w:tab w:val="left" w:pos="720"/>
        </w:tabs>
        <w:ind w:left="180"/>
        <w:rPr>
          <w:b/>
          <w:bCs/>
          <w:sz w:val="24"/>
          <w:szCs w:val="24"/>
        </w:rPr>
      </w:pPr>
    </w:p>
    <w:p w14:paraId="54234C3B" w14:textId="3721DE02" w:rsidR="00554DE2" w:rsidRDefault="00554DE2" w:rsidP="008030BB">
      <w:pPr>
        <w:tabs>
          <w:tab w:val="left" w:pos="720"/>
        </w:tabs>
        <w:ind w:left="180"/>
        <w:rPr>
          <w:b/>
          <w:bCs/>
          <w:sz w:val="24"/>
          <w:szCs w:val="24"/>
        </w:rPr>
      </w:pPr>
      <w:r w:rsidRPr="00554DE2">
        <w:rPr>
          <w:b/>
          <w:bCs/>
          <w:sz w:val="24"/>
          <w:szCs w:val="24"/>
        </w:rPr>
        <w:t>F</w:t>
      </w:r>
      <w:r w:rsidR="009F4A1F" w:rsidRPr="00554DE2">
        <w:rPr>
          <w:b/>
          <w:bCs/>
          <w:sz w:val="24"/>
          <w:szCs w:val="24"/>
        </w:rPr>
        <w:t>ee Release Memorandum Reminders</w:t>
      </w:r>
    </w:p>
    <w:p w14:paraId="3061C5A0" w14:textId="49A48950" w:rsidR="0029293C" w:rsidRDefault="008030BB" w:rsidP="008030BB">
      <w:pPr>
        <w:tabs>
          <w:tab w:val="left" w:pos="720"/>
        </w:tabs>
        <w:ind w:left="180"/>
        <w:rPr>
          <w:sz w:val="24"/>
          <w:szCs w:val="24"/>
        </w:rPr>
      </w:pPr>
      <w:r w:rsidRPr="0029293C">
        <w:rPr>
          <w:sz w:val="24"/>
          <w:szCs w:val="24"/>
        </w:rPr>
        <w:t xml:space="preserve">It is imperative for the AAFC to </w:t>
      </w:r>
      <w:r w:rsidR="00E92B2F" w:rsidRPr="0029293C">
        <w:rPr>
          <w:sz w:val="24"/>
          <w:szCs w:val="24"/>
        </w:rPr>
        <w:t xml:space="preserve">include the current firm/agency and address as shown on the </w:t>
      </w:r>
      <w:hyperlink r:id="rId19" w:history="1">
        <w:r w:rsidR="009B0BCB" w:rsidRPr="00F72D3E">
          <w:rPr>
            <w:rStyle w:val="Hyperlink"/>
            <w:sz w:val="24"/>
            <w:szCs w:val="24"/>
          </w:rPr>
          <w:t xml:space="preserve">Office of General Counsel (OGC) </w:t>
        </w:r>
        <w:r w:rsidR="00F72D3E" w:rsidRPr="00F72D3E">
          <w:rPr>
            <w:rStyle w:val="Hyperlink"/>
            <w:sz w:val="24"/>
            <w:szCs w:val="24"/>
          </w:rPr>
          <w:t xml:space="preserve">Accreditation </w:t>
        </w:r>
        <w:r w:rsidR="0029293C" w:rsidRPr="00F72D3E">
          <w:rPr>
            <w:rStyle w:val="Hyperlink"/>
            <w:sz w:val="24"/>
            <w:szCs w:val="24"/>
          </w:rPr>
          <w:t>website</w:t>
        </w:r>
      </w:hyperlink>
      <w:r w:rsidR="0029293C">
        <w:rPr>
          <w:sz w:val="24"/>
          <w:szCs w:val="24"/>
        </w:rPr>
        <w:t xml:space="preserve"> </w:t>
      </w:r>
      <w:r w:rsidR="00E92B2F" w:rsidRPr="0029293C">
        <w:rPr>
          <w:sz w:val="24"/>
          <w:szCs w:val="24"/>
        </w:rPr>
        <w:t>on the fee release memorandum</w:t>
      </w:r>
      <w:r w:rsidR="009B0BCB" w:rsidRPr="0029293C">
        <w:rPr>
          <w:sz w:val="24"/>
          <w:szCs w:val="24"/>
        </w:rPr>
        <w:t>.</w:t>
      </w:r>
      <w:r w:rsidR="009258D8">
        <w:rPr>
          <w:sz w:val="24"/>
          <w:szCs w:val="24"/>
        </w:rPr>
        <w:t xml:space="preserve"> </w:t>
      </w:r>
      <w:r w:rsidR="0029293C">
        <w:rPr>
          <w:sz w:val="24"/>
          <w:szCs w:val="24"/>
        </w:rPr>
        <w:t>The current firm/agency</w:t>
      </w:r>
      <w:r w:rsidR="00254E29">
        <w:rPr>
          <w:sz w:val="24"/>
          <w:szCs w:val="24"/>
        </w:rPr>
        <w:t xml:space="preserve"> and address</w:t>
      </w:r>
      <w:r w:rsidR="0029293C">
        <w:rPr>
          <w:sz w:val="24"/>
          <w:szCs w:val="24"/>
        </w:rPr>
        <w:t xml:space="preserve"> must be included on the fee release memorandum </w:t>
      </w:r>
      <w:proofErr w:type="gramStart"/>
      <w:r w:rsidR="009258D8">
        <w:rPr>
          <w:sz w:val="24"/>
          <w:szCs w:val="24"/>
        </w:rPr>
        <w:t>in order for</w:t>
      </w:r>
      <w:proofErr w:type="gramEnd"/>
      <w:r w:rsidR="0029293C">
        <w:rPr>
          <w:sz w:val="24"/>
          <w:szCs w:val="24"/>
        </w:rPr>
        <w:t xml:space="preserve"> finance to ensure payment is issued correctly. </w:t>
      </w:r>
    </w:p>
    <w:p w14:paraId="105EFFDA" w14:textId="77777777" w:rsidR="0029293C" w:rsidRDefault="0029293C" w:rsidP="008030BB">
      <w:pPr>
        <w:tabs>
          <w:tab w:val="left" w:pos="720"/>
        </w:tabs>
        <w:ind w:left="180"/>
        <w:rPr>
          <w:sz w:val="24"/>
          <w:szCs w:val="24"/>
        </w:rPr>
      </w:pPr>
    </w:p>
    <w:p w14:paraId="13A713B0" w14:textId="278A09D7" w:rsidR="008030BB" w:rsidRPr="0029293C" w:rsidRDefault="009B0BCB" w:rsidP="008030BB">
      <w:pPr>
        <w:tabs>
          <w:tab w:val="left" w:pos="720"/>
        </w:tabs>
        <w:ind w:left="180"/>
        <w:rPr>
          <w:sz w:val="24"/>
          <w:szCs w:val="24"/>
        </w:rPr>
      </w:pPr>
      <w:r w:rsidRPr="0029293C">
        <w:rPr>
          <w:sz w:val="24"/>
          <w:szCs w:val="24"/>
        </w:rPr>
        <w:t xml:space="preserve">Finance personnel must </w:t>
      </w:r>
      <w:r w:rsidR="00E92B2F" w:rsidRPr="0029293C">
        <w:rPr>
          <w:sz w:val="24"/>
          <w:szCs w:val="24"/>
        </w:rPr>
        <w:t>verify the agent/attorney payment information on the Attorney Fee Vendor SharePoint site.</w:t>
      </w:r>
    </w:p>
    <w:p w14:paraId="6BC93A1A" w14:textId="77777777" w:rsidR="00F30351" w:rsidRDefault="00F30351" w:rsidP="008858D6">
      <w:pPr>
        <w:tabs>
          <w:tab w:val="left" w:pos="720"/>
        </w:tabs>
        <w:ind w:left="180"/>
        <w:rPr>
          <w:sz w:val="24"/>
          <w:szCs w:val="24"/>
        </w:rPr>
      </w:pPr>
    </w:p>
    <w:p w14:paraId="00AECD7F" w14:textId="77777777" w:rsidR="00133129" w:rsidRDefault="00BC57A9" w:rsidP="00133129">
      <w:pPr>
        <w:tabs>
          <w:tab w:val="left" w:pos="720"/>
        </w:tabs>
        <w:ind w:left="180"/>
        <w:rPr>
          <w:b/>
          <w:bCs/>
          <w:sz w:val="24"/>
          <w:szCs w:val="24"/>
        </w:rPr>
      </w:pPr>
      <w:r w:rsidRPr="00133129">
        <w:rPr>
          <w:b/>
          <w:bCs/>
          <w:sz w:val="24"/>
          <w:szCs w:val="24"/>
        </w:rPr>
        <w:t>Audit Error Worksheet (AEW) Reminders</w:t>
      </w:r>
    </w:p>
    <w:p w14:paraId="5908E3DB" w14:textId="69DACC38" w:rsidR="00D407CD" w:rsidRDefault="00133129" w:rsidP="00F40997">
      <w:pPr>
        <w:tabs>
          <w:tab w:val="left" w:pos="720"/>
        </w:tabs>
        <w:ind w:left="180"/>
        <w:rPr>
          <w:sz w:val="24"/>
          <w:szCs w:val="24"/>
          <w:lang w:bidi="ar-SA"/>
        </w:rPr>
      </w:pPr>
      <w:r>
        <w:rPr>
          <w:sz w:val="24"/>
          <w:szCs w:val="24"/>
          <w:lang w:bidi="ar-SA"/>
        </w:rPr>
        <w:t xml:space="preserve">Refer to the April 2023 National Agent and Attorney Fee Call </w:t>
      </w:r>
      <w:hyperlink r:id="rId20" w:history="1">
        <w:r w:rsidRPr="00D53208">
          <w:rPr>
            <w:rStyle w:val="Hyperlink"/>
            <w:sz w:val="24"/>
            <w:szCs w:val="24"/>
            <w:lang w:bidi="ar-SA"/>
          </w:rPr>
          <w:t>Presentation</w:t>
        </w:r>
      </w:hyperlink>
      <w:r>
        <w:rPr>
          <w:sz w:val="24"/>
          <w:szCs w:val="24"/>
          <w:lang w:bidi="ar-SA"/>
        </w:rPr>
        <w:t xml:space="preserve"> and </w:t>
      </w:r>
      <w:hyperlink r:id="rId21" w:history="1">
        <w:r w:rsidRPr="008B744A">
          <w:rPr>
            <w:rStyle w:val="Hyperlink"/>
            <w:sz w:val="24"/>
            <w:szCs w:val="24"/>
            <w:lang w:bidi="ar-SA"/>
          </w:rPr>
          <w:t>Bulletin</w:t>
        </w:r>
      </w:hyperlink>
      <w:r>
        <w:rPr>
          <w:sz w:val="24"/>
          <w:szCs w:val="24"/>
          <w:lang w:bidi="ar-SA"/>
        </w:rPr>
        <w:t xml:space="preserve"> for the most recent processing instructions. The AAFC processing the original award requiring retired pay withholdings will </w:t>
      </w:r>
      <w:r w:rsidR="00F40997">
        <w:rPr>
          <w:sz w:val="24"/>
          <w:szCs w:val="24"/>
          <w:lang w:bidi="ar-SA"/>
        </w:rPr>
        <w:t xml:space="preserve">pay fees using the 06A transaction when all or a portion of the fees cannot be covered by the award net effect. This transaction will be used regardless of the AEW being processed before or after the payment of fees. </w:t>
      </w:r>
    </w:p>
    <w:p w14:paraId="6B243A3C" w14:textId="611F9A47" w:rsidR="00F40997" w:rsidRDefault="00F40997" w:rsidP="00F40997">
      <w:pPr>
        <w:tabs>
          <w:tab w:val="left" w:pos="720"/>
        </w:tabs>
        <w:ind w:left="180"/>
        <w:rPr>
          <w:sz w:val="24"/>
          <w:szCs w:val="24"/>
          <w:lang w:bidi="ar-SA"/>
        </w:rPr>
      </w:pPr>
      <w:r>
        <w:rPr>
          <w:sz w:val="24"/>
          <w:szCs w:val="24"/>
          <w:lang w:bidi="ar-SA"/>
        </w:rPr>
        <w:t xml:space="preserve">However, if the AEW award was processed prior to the payment of fees, then the AAFC must ensure the 04E transaction was appropriately processed by the BEST AAFC. </w:t>
      </w:r>
      <w:r w:rsidR="0002584D">
        <w:rPr>
          <w:sz w:val="24"/>
          <w:szCs w:val="24"/>
          <w:lang w:bidi="ar-SA"/>
        </w:rPr>
        <w:t>If the 04E was not processed, then the AAFC will follow failure to make funds available procedures (06B</w:t>
      </w:r>
      <w:r w:rsidR="002613B1">
        <w:rPr>
          <w:sz w:val="24"/>
          <w:szCs w:val="24"/>
          <w:lang w:bidi="ar-SA"/>
        </w:rPr>
        <w:t xml:space="preserve"> transaction</w:t>
      </w:r>
      <w:r w:rsidR="0002584D">
        <w:rPr>
          <w:sz w:val="24"/>
          <w:szCs w:val="24"/>
          <w:lang w:bidi="ar-SA"/>
        </w:rPr>
        <w:t xml:space="preserve">) and the 06A will not be processed. </w:t>
      </w:r>
    </w:p>
    <w:p w14:paraId="1AF5C56D" w14:textId="77777777" w:rsidR="009948A7" w:rsidRDefault="009948A7" w:rsidP="00F40997">
      <w:pPr>
        <w:tabs>
          <w:tab w:val="left" w:pos="720"/>
        </w:tabs>
        <w:ind w:left="180"/>
        <w:rPr>
          <w:sz w:val="24"/>
          <w:szCs w:val="24"/>
          <w:lang w:bidi="ar-SA"/>
        </w:rPr>
      </w:pPr>
    </w:p>
    <w:p w14:paraId="44AB8900" w14:textId="3E079F5A" w:rsidR="00CD5B98" w:rsidRDefault="009948A7" w:rsidP="00F40997">
      <w:pPr>
        <w:tabs>
          <w:tab w:val="left" w:pos="720"/>
        </w:tabs>
        <w:ind w:left="180"/>
        <w:rPr>
          <w:sz w:val="24"/>
          <w:szCs w:val="24"/>
          <w:lang w:bidi="ar-SA"/>
        </w:rPr>
      </w:pPr>
      <w:r>
        <w:rPr>
          <w:sz w:val="24"/>
          <w:szCs w:val="24"/>
          <w:lang w:bidi="ar-SA"/>
        </w:rPr>
        <w:t>The BEST AAFC must process the 04E for all fee related AEWs. The 04E amount will match the amount of the 06A that has paid fees (AEW is processed after 65 days) or will be used to pay fees (AEW is processed prior to the 65 days).</w:t>
      </w:r>
      <w:r w:rsidR="00CD5B98">
        <w:rPr>
          <w:sz w:val="24"/>
          <w:szCs w:val="24"/>
          <w:lang w:bidi="ar-SA"/>
        </w:rPr>
        <w:t xml:space="preserve"> </w:t>
      </w:r>
    </w:p>
    <w:p w14:paraId="1E9EFBBC" w14:textId="77777777" w:rsidR="00CD5B98" w:rsidRDefault="00CD5B98" w:rsidP="00F40997">
      <w:pPr>
        <w:tabs>
          <w:tab w:val="left" w:pos="720"/>
        </w:tabs>
        <w:ind w:left="180"/>
        <w:rPr>
          <w:sz w:val="24"/>
          <w:szCs w:val="24"/>
          <w:lang w:bidi="ar-SA"/>
        </w:rPr>
      </w:pPr>
    </w:p>
    <w:p w14:paraId="7769528A" w14:textId="61542BF3" w:rsidR="0002584D" w:rsidRDefault="00CD5B98" w:rsidP="00F40997">
      <w:pPr>
        <w:tabs>
          <w:tab w:val="left" w:pos="720"/>
        </w:tabs>
        <w:ind w:left="180"/>
        <w:rPr>
          <w:sz w:val="24"/>
          <w:szCs w:val="24"/>
          <w:lang w:bidi="ar-SA"/>
        </w:rPr>
      </w:pPr>
      <w:r>
        <w:rPr>
          <w:sz w:val="24"/>
          <w:szCs w:val="24"/>
          <w:lang w:bidi="ar-SA"/>
        </w:rPr>
        <w:t xml:space="preserve">The </w:t>
      </w:r>
      <w:hyperlink r:id="rId22" w:history="1">
        <w:r w:rsidRPr="002378FF">
          <w:rPr>
            <w:rStyle w:val="Hyperlink"/>
            <w:sz w:val="24"/>
            <w:szCs w:val="24"/>
            <w:lang w:bidi="ar-SA"/>
          </w:rPr>
          <w:t>Interim Procedures for AEW</w:t>
        </w:r>
        <w:r w:rsidR="00FE32F0" w:rsidRPr="002378FF">
          <w:rPr>
            <w:rStyle w:val="Hyperlink"/>
            <w:sz w:val="24"/>
            <w:szCs w:val="24"/>
            <w:lang w:bidi="ar-SA"/>
          </w:rPr>
          <w:t>s on Agent/Attorney Fee Cases</w:t>
        </w:r>
      </w:hyperlink>
      <w:r w:rsidR="00FE32F0">
        <w:rPr>
          <w:sz w:val="24"/>
          <w:szCs w:val="24"/>
          <w:lang w:bidi="ar-SA"/>
        </w:rPr>
        <w:t xml:space="preserve"> document explains the scenario in which the AEW is processed a</w:t>
      </w:r>
      <w:r w:rsidR="00BA5A78">
        <w:rPr>
          <w:sz w:val="24"/>
          <w:szCs w:val="24"/>
          <w:lang w:bidi="ar-SA"/>
        </w:rPr>
        <w:t xml:space="preserve">fter fees have been </w:t>
      </w:r>
      <w:r w:rsidR="002378FF">
        <w:rPr>
          <w:sz w:val="24"/>
          <w:szCs w:val="24"/>
          <w:lang w:bidi="ar-SA"/>
        </w:rPr>
        <w:t>released</w:t>
      </w:r>
      <w:r w:rsidR="00BA5A78">
        <w:rPr>
          <w:sz w:val="24"/>
          <w:szCs w:val="24"/>
          <w:lang w:bidi="ar-SA"/>
        </w:rPr>
        <w:t xml:space="preserve">. The M21-5 and April 2023 National Agent and Attorney Fee Call </w:t>
      </w:r>
      <w:r w:rsidR="009740D9">
        <w:rPr>
          <w:sz w:val="24"/>
          <w:szCs w:val="24"/>
          <w:lang w:bidi="ar-SA"/>
        </w:rPr>
        <w:t xml:space="preserve">expanded the use of the 04E to AEW </w:t>
      </w:r>
      <w:r w:rsidR="009740D9">
        <w:rPr>
          <w:sz w:val="24"/>
          <w:szCs w:val="24"/>
          <w:lang w:bidi="ar-SA"/>
        </w:rPr>
        <w:lastRenderedPageBreak/>
        <w:t xml:space="preserve">awards being processed </w:t>
      </w:r>
      <w:r w:rsidR="009740D9" w:rsidRPr="004F4E65">
        <w:rPr>
          <w:i/>
          <w:iCs/>
          <w:sz w:val="24"/>
          <w:szCs w:val="24"/>
          <w:lang w:bidi="ar-SA"/>
        </w:rPr>
        <w:t>prior</w:t>
      </w:r>
      <w:r w:rsidR="009740D9">
        <w:rPr>
          <w:sz w:val="24"/>
          <w:szCs w:val="24"/>
          <w:lang w:bidi="ar-SA"/>
        </w:rPr>
        <w:t xml:space="preserve"> to the payment of fees. The sample memorandum to establish the 04E provided within the Interim Procedures for AEWs on Agent/Attorney Fee Cases document references the payment of the fees using an 06A. </w:t>
      </w:r>
      <w:r w:rsidR="00BF4EF4">
        <w:rPr>
          <w:sz w:val="24"/>
          <w:szCs w:val="24"/>
          <w:lang w:bidi="ar-SA"/>
        </w:rPr>
        <w:t xml:space="preserve">This memorandum is locally generated and must be updated to match the facts of the AEW being processed. Therefore, </w:t>
      </w:r>
      <w:r w:rsidR="00516A30">
        <w:rPr>
          <w:sz w:val="24"/>
          <w:szCs w:val="24"/>
          <w:lang w:bidi="ar-SA"/>
        </w:rPr>
        <w:t xml:space="preserve">in some instances </w:t>
      </w:r>
      <w:r w:rsidR="00BF4EF4">
        <w:rPr>
          <w:sz w:val="24"/>
          <w:szCs w:val="24"/>
          <w:lang w:bidi="ar-SA"/>
        </w:rPr>
        <w:t xml:space="preserve">the sample language provided would need to </w:t>
      </w:r>
      <w:proofErr w:type="gramStart"/>
      <w:r w:rsidR="00516A30">
        <w:rPr>
          <w:sz w:val="24"/>
          <w:szCs w:val="24"/>
          <w:lang w:bidi="ar-SA"/>
        </w:rPr>
        <w:t>clarify</w:t>
      </w:r>
      <w:proofErr w:type="gramEnd"/>
      <w:r w:rsidR="00516A30">
        <w:rPr>
          <w:sz w:val="24"/>
          <w:szCs w:val="24"/>
          <w:lang w:bidi="ar-SA"/>
        </w:rPr>
        <w:t xml:space="preserve"> the 06A will be paid in the future. </w:t>
      </w:r>
      <w:r w:rsidR="00BF4EF4">
        <w:rPr>
          <w:sz w:val="24"/>
          <w:szCs w:val="24"/>
          <w:lang w:bidi="ar-SA"/>
        </w:rPr>
        <w:t xml:space="preserve"> </w:t>
      </w:r>
    </w:p>
    <w:p w14:paraId="488D40FD" w14:textId="77777777" w:rsidR="00516A30" w:rsidRDefault="00516A30" w:rsidP="00F40997">
      <w:pPr>
        <w:tabs>
          <w:tab w:val="left" w:pos="720"/>
        </w:tabs>
        <w:ind w:left="180"/>
        <w:rPr>
          <w:sz w:val="24"/>
          <w:szCs w:val="24"/>
          <w:lang w:bidi="ar-SA"/>
        </w:rPr>
      </w:pPr>
    </w:p>
    <w:p w14:paraId="3B30BC41" w14:textId="423AFB05" w:rsidR="00887AC1" w:rsidRDefault="00887AC1" w:rsidP="00F40997">
      <w:pPr>
        <w:tabs>
          <w:tab w:val="left" w:pos="720"/>
        </w:tabs>
        <w:ind w:left="180"/>
        <w:rPr>
          <w:sz w:val="24"/>
          <w:szCs w:val="24"/>
          <w:lang w:bidi="ar-SA"/>
        </w:rPr>
      </w:pPr>
      <w:r>
        <w:rPr>
          <w:sz w:val="24"/>
          <w:szCs w:val="24"/>
          <w:lang w:bidi="ar-SA"/>
        </w:rPr>
        <w:t>Note: The</w:t>
      </w:r>
      <w:r w:rsidR="00E01258">
        <w:rPr>
          <w:sz w:val="24"/>
          <w:szCs w:val="24"/>
          <w:lang w:bidi="ar-SA"/>
        </w:rPr>
        <w:t xml:space="preserve"> upload of the </w:t>
      </w:r>
      <w:r>
        <w:rPr>
          <w:sz w:val="24"/>
          <w:szCs w:val="24"/>
          <w:lang w:bidi="ar-SA"/>
        </w:rPr>
        <w:t xml:space="preserve">manual Agent/Attorney Fee Calculator </w:t>
      </w:r>
      <w:r w:rsidR="00E01258">
        <w:rPr>
          <w:sz w:val="24"/>
          <w:szCs w:val="24"/>
          <w:lang w:bidi="ar-SA"/>
        </w:rPr>
        <w:t xml:space="preserve">is mandatory. </w:t>
      </w:r>
    </w:p>
    <w:p w14:paraId="44762630" w14:textId="77777777" w:rsidR="00E01258" w:rsidRDefault="00E01258" w:rsidP="00F40997">
      <w:pPr>
        <w:tabs>
          <w:tab w:val="left" w:pos="720"/>
        </w:tabs>
        <w:ind w:left="180"/>
        <w:rPr>
          <w:sz w:val="24"/>
          <w:szCs w:val="24"/>
          <w:lang w:bidi="ar-SA"/>
        </w:rPr>
      </w:pPr>
    </w:p>
    <w:p w14:paraId="2853E255" w14:textId="04D003DC" w:rsidR="0002584D" w:rsidRPr="00F40997" w:rsidRDefault="0002584D" w:rsidP="00F40997">
      <w:pPr>
        <w:tabs>
          <w:tab w:val="left" w:pos="720"/>
        </w:tabs>
        <w:ind w:left="180"/>
        <w:rPr>
          <w:sz w:val="24"/>
          <w:szCs w:val="24"/>
          <w:lang w:bidi="ar-SA"/>
        </w:rPr>
      </w:pPr>
      <w:r>
        <w:rPr>
          <w:sz w:val="24"/>
          <w:szCs w:val="24"/>
          <w:lang w:bidi="ar-SA"/>
        </w:rPr>
        <w:t xml:space="preserve">Note: The 04E transactions </w:t>
      </w:r>
      <w:proofErr w:type="gramStart"/>
      <w:r>
        <w:rPr>
          <w:sz w:val="24"/>
          <w:szCs w:val="24"/>
          <w:lang w:bidi="ar-SA"/>
        </w:rPr>
        <w:t>sends</w:t>
      </w:r>
      <w:proofErr w:type="gramEnd"/>
      <w:r>
        <w:rPr>
          <w:sz w:val="24"/>
          <w:szCs w:val="24"/>
          <w:lang w:bidi="ar-SA"/>
        </w:rPr>
        <w:t xml:space="preserve"> funds directly to the </w:t>
      </w:r>
      <w:r w:rsidR="009948A7">
        <w:rPr>
          <w:sz w:val="24"/>
          <w:szCs w:val="24"/>
          <w:lang w:bidi="ar-SA"/>
        </w:rPr>
        <w:t>fund</w:t>
      </w:r>
      <w:r>
        <w:rPr>
          <w:sz w:val="24"/>
          <w:szCs w:val="24"/>
          <w:lang w:bidi="ar-SA"/>
        </w:rPr>
        <w:t xml:space="preserve"> the 06A is generated from. The 06A is a one-time payment. </w:t>
      </w:r>
      <w:proofErr w:type="gramStart"/>
      <w:r>
        <w:rPr>
          <w:sz w:val="24"/>
          <w:szCs w:val="24"/>
          <w:lang w:bidi="ar-SA"/>
        </w:rPr>
        <w:t>The 06</w:t>
      </w:r>
      <w:proofErr w:type="gramEnd"/>
      <w:r>
        <w:rPr>
          <w:sz w:val="24"/>
          <w:szCs w:val="24"/>
          <w:lang w:bidi="ar-SA"/>
        </w:rPr>
        <w:t xml:space="preserve">B is the transaction that simultaneously issues a one-time payment and creates a debt. </w:t>
      </w:r>
    </w:p>
    <w:p w14:paraId="2D53C58D" w14:textId="1BF223A8" w:rsidR="00002AC7" w:rsidRDefault="00002AC7" w:rsidP="008858D6">
      <w:pPr>
        <w:pStyle w:val="BodyText"/>
        <w:spacing w:after="240"/>
        <w:ind w:left="187"/>
        <w:rPr>
          <w:lang w:bidi="ar-SA"/>
        </w:rPr>
      </w:pPr>
    </w:p>
    <w:p w14:paraId="6AABD4D3" w14:textId="77777777" w:rsidR="004D1388" w:rsidRDefault="004D1388" w:rsidP="008858D6">
      <w:pPr>
        <w:pStyle w:val="BodyText"/>
        <w:spacing w:after="240"/>
        <w:ind w:left="187"/>
        <w:rPr>
          <w:lang w:bidi="ar-SA"/>
        </w:rPr>
      </w:pPr>
    </w:p>
    <w:p w14:paraId="6DF98FA4" w14:textId="6292CC44" w:rsidR="00B1610F" w:rsidRPr="00BE05B0" w:rsidRDefault="00B1610F" w:rsidP="00B1610F">
      <w:pPr>
        <w:pStyle w:val="Heading1"/>
        <w:pBdr>
          <w:bottom w:val="thinThickLargeGap" w:sz="8" w:space="1" w:color="auto"/>
        </w:pBdr>
        <w:spacing w:before="173"/>
        <w:ind w:left="187" w:right="0"/>
        <w:rPr>
          <w:color w:val="001F5F"/>
          <w:sz w:val="24"/>
          <w:szCs w:val="24"/>
        </w:rPr>
      </w:pPr>
      <w:bookmarkStart w:id="6" w:name="_Toc138954992"/>
      <w:r>
        <w:rPr>
          <w:color w:val="001F5F"/>
          <w:sz w:val="24"/>
          <w:szCs w:val="24"/>
        </w:rPr>
        <w:t xml:space="preserve">Question and Answer – </w:t>
      </w:r>
      <w:r w:rsidR="00480319">
        <w:rPr>
          <w:color w:val="001F5F"/>
          <w:sz w:val="24"/>
          <w:szCs w:val="24"/>
        </w:rPr>
        <w:t>Updates and Reminders</w:t>
      </w:r>
      <w:bookmarkEnd w:id="6"/>
    </w:p>
    <w:p w14:paraId="082771F5" w14:textId="1C587E35" w:rsidR="00123CE3" w:rsidRPr="00D606C4" w:rsidRDefault="005B5B01" w:rsidP="00B1610F">
      <w:pPr>
        <w:pStyle w:val="paragraph"/>
        <w:spacing w:before="0" w:beforeAutospacing="0" w:after="0" w:afterAutospacing="0"/>
        <w:ind w:left="180"/>
        <w:textAlignment w:val="baseline"/>
        <w:rPr>
          <w:rStyle w:val="normaltextrun"/>
          <w:rFonts w:ascii="Arial" w:hAnsi="Arial" w:cs="Arial"/>
          <w:b/>
          <w:bCs/>
          <w:u w:val="single"/>
        </w:rPr>
      </w:pPr>
      <w:r w:rsidRPr="00D606C4">
        <w:rPr>
          <w:rStyle w:val="normaltextrun"/>
          <w:rFonts w:ascii="Arial" w:hAnsi="Arial" w:cs="Arial"/>
          <w:b/>
          <w:bCs/>
          <w:u w:val="single"/>
        </w:rPr>
        <w:t>VBMS-A Updates</w:t>
      </w:r>
    </w:p>
    <w:p w14:paraId="1E586D61" w14:textId="77777777" w:rsidR="005B5B01" w:rsidRDefault="005B5B01" w:rsidP="00B1610F">
      <w:pPr>
        <w:pStyle w:val="paragraph"/>
        <w:spacing w:before="0" w:beforeAutospacing="0" w:after="0" w:afterAutospacing="0"/>
        <w:ind w:left="180"/>
        <w:textAlignment w:val="baseline"/>
        <w:rPr>
          <w:rStyle w:val="normaltextrun"/>
          <w:rFonts w:ascii="Arial" w:hAnsi="Arial" w:cs="Arial"/>
          <w:b/>
          <w:bCs/>
        </w:rPr>
      </w:pPr>
    </w:p>
    <w:p w14:paraId="1A086A63" w14:textId="31F4A8DF"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normaltextrun"/>
          <w:rFonts w:ascii="Arial" w:hAnsi="Arial" w:cs="Arial"/>
          <w:b/>
          <w:bCs/>
        </w:rPr>
        <w:t xml:space="preserve">1. </w:t>
      </w:r>
      <w:r w:rsidR="00CD3030" w:rsidRPr="00CD3030">
        <w:rPr>
          <w:rStyle w:val="normaltextrun"/>
          <w:rFonts w:ascii="Arial" w:hAnsi="Arial" w:cs="Arial"/>
          <w:b/>
          <w:bCs/>
        </w:rPr>
        <w:t>Is there an update in the future where the checking of the override box would auto generate notification to AFC?</w:t>
      </w:r>
      <w:r>
        <w:rPr>
          <w:rStyle w:val="eop"/>
          <w:rFonts w:ascii="Arial" w:hAnsi="Arial" w:cs="Arial"/>
        </w:rPr>
        <w:t> </w:t>
      </w:r>
    </w:p>
    <w:p w14:paraId="71AF416C" w14:textId="2A052DB7" w:rsidR="006B4813" w:rsidRDefault="004411DA" w:rsidP="00B1610F">
      <w:pPr>
        <w:pStyle w:val="paragraph"/>
        <w:spacing w:before="0" w:beforeAutospacing="0" w:after="0" w:afterAutospacing="0"/>
        <w:ind w:left="180"/>
        <w:textAlignment w:val="baseline"/>
        <w:rPr>
          <w:rStyle w:val="normaltextrun"/>
          <w:rFonts w:ascii="Arial" w:hAnsi="Arial" w:cs="Arial"/>
        </w:rPr>
      </w:pPr>
      <w:r w:rsidRPr="004411DA">
        <w:rPr>
          <w:rStyle w:val="normaltextrun"/>
          <w:rFonts w:ascii="Arial" w:hAnsi="Arial" w:cs="Arial"/>
        </w:rPr>
        <w:t xml:space="preserve">All users must upload the manual Agent/Attorney Fee Calculator which will confirm the use of the override functionality. There are no plans </w:t>
      </w:r>
      <w:proofErr w:type="gramStart"/>
      <w:r w:rsidRPr="004411DA">
        <w:rPr>
          <w:rStyle w:val="normaltextrun"/>
          <w:rFonts w:ascii="Arial" w:hAnsi="Arial" w:cs="Arial"/>
        </w:rPr>
        <w:t>make</w:t>
      </w:r>
      <w:proofErr w:type="gramEnd"/>
      <w:r w:rsidRPr="004411DA">
        <w:rPr>
          <w:rStyle w:val="normaltextrun"/>
          <w:rFonts w:ascii="Arial" w:hAnsi="Arial" w:cs="Arial"/>
        </w:rPr>
        <w:t xml:space="preserve"> an in-sy</w:t>
      </w:r>
      <w:r w:rsidR="00AA5CED">
        <w:rPr>
          <w:rStyle w:val="normaltextrun"/>
          <w:rFonts w:ascii="Arial" w:hAnsi="Arial" w:cs="Arial"/>
        </w:rPr>
        <w:t>s</w:t>
      </w:r>
      <w:r w:rsidRPr="004411DA">
        <w:rPr>
          <w:rStyle w:val="normaltextrun"/>
          <w:rFonts w:ascii="Arial" w:hAnsi="Arial" w:cs="Arial"/>
        </w:rPr>
        <w:t>tem notification when the override functionality is used.</w:t>
      </w:r>
      <w:r w:rsidR="00B1610F">
        <w:rPr>
          <w:rStyle w:val="normaltextrun"/>
          <w:rFonts w:ascii="Arial" w:hAnsi="Arial" w:cs="Arial"/>
        </w:rPr>
        <w:t> </w:t>
      </w:r>
    </w:p>
    <w:p w14:paraId="6F066DE5" w14:textId="77777777" w:rsidR="006B4813" w:rsidRDefault="006B4813" w:rsidP="00B1610F">
      <w:pPr>
        <w:pStyle w:val="paragraph"/>
        <w:spacing w:before="0" w:beforeAutospacing="0" w:after="0" w:afterAutospacing="0"/>
        <w:ind w:left="180"/>
        <w:textAlignment w:val="baseline"/>
        <w:rPr>
          <w:rStyle w:val="normaltextrun"/>
          <w:rFonts w:ascii="Arial" w:hAnsi="Arial" w:cs="Arial"/>
        </w:rPr>
      </w:pPr>
    </w:p>
    <w:p w14:paraId="4FE60958" w14:textId="1D4ECC98" w:rsidR="00B1610F" w:rsidRPr="00D606C4" w:rsidRDefault="006B4813" w:rsidP="00B1610F">
      <w:pPr>
        <w:pStyle w:val="paragraph"/>
        <w:spacing w:before="0" w:beforeAutospacing="0" w:after="0" w:afterAutospacing="0"/>
        <w:ind w:left="180"/>
        <w:textAlignment w:val="baseline"/>
        <w:rPr>
          <w:rFonts w:ascii="Segoe UI" w:hAnsi="Segoe UI" w:cs="Segoe UI"/>
          <w:b/>
          <w:bCs/>
          <w:sz w:val="18"/>
          <w:szCs w:val="18"/>
          <w:u w:val="single"/>
        </w:rPr>
      </w:pPr>
      <w:r w:rsidRPr="00D606C4">
        <w:rPr>
          <w:rStyle w:val="normaltextrun"/>
          <w:rFonts w:ascii="Arial" w:hAnsi="Arial" w:cs="Arial"/>
          <w:b/>
          <w:bCs/>
          <w:u w:val="single"/>
        </w:rPr>
        <w:t>Fee Release Reminders</w:t>
      </w:r>
      <w:r w:rsidR="00B1610F" w:rsidRPr="00D606C4">
        <w:rPr>
          <w:rStyle w:val="eop"/>
          <w:rFonts w:ascii="Arial" w:hAnsi="Arial" w:cs="Arial"/>
          <w:b/>
          <w:bCs/>
          <w:u w:val="single"/>
        </w:rPr>
        <w:t> </w:t>
      </w:r>
    </w:p>
    <w:p w14:paraId="47014358"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168160A9" w14:textId="3A6C489A" w:rsidR="00B1610F" w:rsidRDefault="00B1610F" w:rsidP="00B1610F">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 xml:space="preserve">2. </w:t>
      </w:r>
      <w:r w:rsidR="00BF6308" w:rsidRPr="00BF6308">
        <w:rPr>
          <w:rStyle w:val="normaltextrun"/>
          <w:rFonts w:ascii="Arial" w:hAnsi="Arial" w:cs="Arial"/>
          <w:b/>
          <w:bCs/>
        </w:rPr>
        <w:t xml:space="preserve">If the 21-22a or any </w:t>
      </w:r>
      <w:r w:rsidR="00AA5CED" w:rsidRPr="00BF6308">
        <w:rPr>
          <w:rStyle w:val="normaltextrun"/>
          <w:rFonts w:ascii="Arial" w:hAnsi="Arial" w:cs="Arial"/>
          <w:b/>
          <w:bCs/>
        </w:rPr>
        <w:t>communication</w:t>
      </w:r>
      <w:r w:rsidR="00BF6308" w:rsidRPr="00BF6308">
        <w:rPr>
          <w:rStyle w:val="normaltextrun"/>
          <w:rFonts w:ascii="Arial" w:hAnsi="Arial" w:cs="Arial"/>
          <w:b/>
          <w:bCs/>
        </w:rPr>
        <w:t xml:space="preserve"> such as a 27-0820 differs from the OGC address or agency/firm, then which address should be included on the fee release memorandum? Should we use the updated communication and then email OGC to update their system?</w:t>
      </w:r>
    </w:p>
    <w:p w14:paraId="7C65F720" w14:textId="21540C58" w:rsidR="00B1610F" w:rsidRDefault="00BF6308" w:rsidP="00B1610F">
      <w:pPr>
        <w:pStyle w:val="paragraph"/>
        <w:spacing w:before="0" w:beforeAutospacing="0" w:after="0" w:afterAutospacing="0"/>
        <w:ind w:left="180"/>
        <w:textAlignment w:val="baseline"/>
        <w:rPr>
          <w:rStyle w:val="eop"/>
          <w:rFonts w:ascii="Arial" w:hAnsi="Arial" w:cs="Arial"/>
        </w:rPr>
      </w:pPr>
      <w:r w:rsidRPr="00BF6308">
        <w:rPr>
          <w:rStyle w:val="normaltextrun"/>
          <w:rFonts w:ascii="Arial" w:hAnsi="Arial" w:cs="Arial"/>
        </w:rPr>
        <w:t xml:space="preserve">Per M21-1, I.i.2.C.3.c, claims processors that identify a discrepancy between the private </w:t>
      </w:r>
      <w:r w:rsidR="00E53C29">
        <w:rPr>
          <w:rStyle w:val="normaltextrun"/>
          <w:rFonts w:ascii="Arial" w:hAnsi="Arial" w:cs="Arial"/>
        </w:rPr>
        <w:t>agent/attorney</w:t>
      </w:r>
      <w:r w:rsidRPr="00BF6308">
        <w:rPr>
          <w:rStyle w:val="normaltextrun"/>
          <w:rFonts w:ascii="Arial" w:hAnsi="Arial" w:cs="Arial"/>
        </w:rPr>
        <w:t xml:space="preserve"> mailing address applied by a VA system (or simply </w:t>
      </w:r>
      <w:r w:rsidR="00AA5CED" w:rsidRPr="00BF6308">
        <w:rPr>
          <w:rStyle w:val="normaltextrun"/>
          <w:rFonts w:ascii="Arial" w:hAnsi="Arial" w:cs="Arial"/>
        </w:rPr>
        <w:t>identifies</w:t>
      </w:r>
      <w:r w:rsidRPr="00BF6308">
        <w:rPr>
          <w:rStyle w:val="normaltextrun"/>
          <w:rFonts w:ascii="Arial" w:hAnsi="Arial" w:cs="Arial"/>
        </w:rPr>
        <w:t xml:space="preserve"> a discrepancy based on correspondence) and the representative’s mailing address found on the OGC Accreditation Search must report the discrepancy to the Office of Administrative Review by e-mailing the VAVBAWAS/CO/AFC corporate mailbox to report the discrepancy.  Please follow the OGC address for outgoing communication</w:t>
      </w:r>
      <w:r w:rsidR="00A7226C">
        <w:rPr>
          <w:rStyle w:val="normaltextrun"/>
          <w:rFonts w:ascii="Arial" w:hAnsi="Arial" w:cs="Arial"/>
        </w:rPr>
        <w:t xml:space="preserve"> and the fee release memorandum</w:t>
      </w:r>
      <w:r w:rsidRPr="00BF6308">
        <w:rPr>
          <w:rStyle w:val="normaltextrun"/>
          <w:rFonts w:ascii="Arial" w:hAnsi="Arial" w:cs="Arial"/>
        </w:rPr>
        <w:t xml:space="preserve"> unless the agent/attorney has been formally contacted (with an uploaded VA Form 27-0820</w:t>
      </w:r>
      <w:r w:rsidR="004775FA">
        <w:rPr>
          <w:rStyle w:val="normaltextrun"/>
          <w:rFonts w:ascii="Arial" w:hAnsi="Arial" w:cs="Arial"/>
        </w:rPr>
        <w:t>, Report of General Information</w:t>
      </w:r>
      <w:r w:rsidRPr="00BF6308">
        <w:rPr>
          <w:rStyle w:val="normaltextrun"/>
          <w:rFonts w:ascii="Arial" w:hAnsi="Arial" w:cs="Arial"/>
        </w:rPr>
        <w:t xml:space="preserve">) verifying the change. The AAFC should clearly indicate the address found on the OGC website and the </w:t>
      </w:r>
      <w:r w:rsidR="00AA5CED" w:rsidRPr="00BF6308">
        <w:rPr>
          <w:rStyle w:val="normaltextrun"/>
          <w:rFonts w:ascii="Arial" w:hAnsi="Arial" w:cs="Arial"/>
        </w:rPr>
        <w:t>representative</w:t>
      </w:r>
      <w:r w:rsidRPr="00BF6308">
        <w:rPr>
          <w:rStyle w:val="normaltextrun"/>
          <w:rFonts w:ascii="Arial" w:hAnsi="Arial" w:cs="Arial"/>
        </w:rPr>
        <w:t xml:space="preserve"> verified the alternate address.</w:t>
      </w:r>
      <w:r w:rsidR="00B1610F" w:rsidRPr="00B1610F">
        <w:rPr>
          <w:rStyle w:val="eop"/>
          <w:rFonts w:ascii="Arial" w:hAnsi="Arial" w:cs="Arial"/>
        </w:rPr>
        <w:t> </w:t>
      </w:r>
    </w:p>
    <w:p w14:paraId="261E68C5" w14:textId="77777777" w:rsidR="00812628" w:rsidRDefault="00812628" w:rsidP="00B1610F">
      <w:pPr>
        <w:pStyle w:val="paragraph"/>
        <w:spacing w:before="0" w:beforeAutospacing="0" w:after="0" w:afterAutospacing="0"/>
        <w:ind w:left="180"/>
        <w:textAlignment w:val="baseline"/>
        <w:rPr>
          <w:rStyle w:val="eop"/>
          <w:rFonts w:ascii="Arial" w:hAnsi="Arial" w:cs="Arial"/>
        </w:rPr>
      </w:pPr>
    </w:p>
    <w:p w14:paraId="3C42A975" w14:textId="61A0FA85" w:rsidR="00812628" w:rsidRPr="00AA5CED" w:rsidRDefault="00AA5CED" w:rsidP="00B1610F">
      <w:pPr>
        <w:pStyle w:val="paragraph"/>
        <w:spacing w:before="0" w:beforeAutospacing="0" w:after="0" w:afterAutospacing="0"/>
        <w:ind w:left="180"/>
        <w:textAlignment w:val="baseline"/>
        <w:rPr>
          <w:rStyle w:val="eop"/>
          <w:rFonts w:ascii="Arial" w:hAnsi="Arial" w:cs="Arial"/>
          <w:b/>
          <w:bCs/>
        </w:rPr>
      </w:pPr>
      <w:r w:rsidRPr="00AA5CED">
        <w:rPr>
          <w:rStyle w:val="eop"/>
          <w:rFonts w:ascii="Arial" w:hAnsi="Arial" w:cs="Arial"/>
          <w:b/>
          <w:bCs/>
        </w:rPr>
        <w:t xml:space="preserve">3. </w:t>
      </w:r>
      <w:r w:rsidR="00812628" w:rsidRPr="00AA5CED">
        <w:rPr>
          <w:rStyle w:val="eop"/>
          <w:rFonts w:ascii="Arial" w:hAnsi="Arial" w:cs="Arial"/>
          <w:b/>
          <w:bCs/>
        </w:rPr>
        <w:t>What if the agency/firm has changed its name but did not notify OGC or Support Services Division</w:t>
      </w:r>
      <w:r>
        <w:rPr>
          <w:rStyle w:val="eop"/>
          <w:rFonts w:ascii="Arial" w:hAnsi="Arial" w:cs="Arial"/>
          <w:b/>
          <w:bCs/>
        </w:rPr>
        <w:t xml:space="preserve"> </w:t>
      </w:r>
      <w:r w:rsidR="00762377" w:rsidRPr="00AA5CED">
        <w:rPr>
          <w:rStyle w:val="eop"/>
          <w:rFonts w:ascii="Arial" w:hAnsi="Arial" w:cs="Arial"/>
          <w:b/>
          <w:bCs/>
        </w:rPr>
        <w:t>(SSD)</w:t>
      </w:r>
      <w:r w:rsidR="00812628" w:rsidRPr="00AA5CED">
        <w:rPr>
          <w:rStyle w:val="eop"/>
          <w:rFonts w:ascii="Arial" w:hAnsi="Arial" w:cs="Arial"/>
          <w:b/>
          <w:bCs/>
        </w:rPr>
        <w:t>?</w:t>
      </w:r>
    </w:p>
    <w:p w14:paraId="6D9EB45A" w14:textId="36631330" w:rsidR="004411DA" w:rsidRDefault="00762377" w:rsidP="00B1610F">
      <w:pPr>
        <w:pStyle w:val="paragraph"/>
        <w:spacing w:before="0" w:beforeAutospacing="0" w:after="0" w:afterAutospacing="0"/>
        <w:ind w:left="180"/>
        <w:textAlignment w:val="baseline"/>
        <w:rPr>
          <w:rStyle w:val="eop"/>
          <w:rFonts w:ascii="Arial" w:hAnsi="Arial" w:cs="Arial"/>
        </w:rPr>
      </w:pPr>
      <w:r w:rsidRPr="00762377">
        <w:rPr>
          <w:rStyle w:val="eop"/>
          <w:rFonts w:ascii="Arial" w:hAnsi="Arial" w:cs="Arial"/>
        </w:rPr>
        <w:lastRenderedPageBreak/>
        <w:t xml:space="preserve">The AAFC must utilize the information found on the OGC Accreditation search unless the firm was contacted and </w:t>
      </w:r>
      <w:r w:rsidR="00C97B91">
        <w:rPr>
          <w:rStyle w:val="eop"/>
          <w:rFonts w:ascii="Arial" w:hAnsi="Arial" w:cs="Arial"/>
        </w:rPr>
        <w:t xml:space="preserve">the </w:t>
      </w:r>
      <w:r w:rsidR="00C97B91" w:rsidRPr="00BF6308">
        <w:rPr>
          <w:rStyle w:val="normaltextrun"/>
          <w:rFonts w:ascii="Arial" w:hAnsi="Arial" w:cs="Arial"/>
        </w:rPr>
        <w:t>VA Form 27-0820</w:t>
      </w:r>
      <w:r w:rsidR="00C97B91">
        <w:rPr>
          <w:rStyle w:val="normaltextrun"/>
          <w:rFonts w:ascii="Arial" w:hAnsi="Arial" w:cs="Arial"/>
        </w:rPr>
        <w:t>, Report of General Information</w:t>
      </w:r>
      <w:r w:rsidR="00C97B91">
        <w:rPr>
          <w:rStyle w:val="eop"/>
          <w:rFonts w:ascii="Arial" w:hAnsi="Arial" w:cs="Arial"/>
        </w:rPr>
        <w:t xml:space="preserve"> </w:t>
      </w:r>
      <w:r w:rsidR="00C342AD">
        <w:rPr>
          <w:rStyle w:val="eop"/>
          <w:rFonts w:ascii="Arial" w:hAnsi="Arial" w:cs="Arial"/>
        </w:rPr>
        <w:t xml:space="preserve">is uploaded. </w:t>
      </w:r>
      <w:r w:rsidR="00F5130E">
        <w:rPr>
          <w:rStyle w:val="eop"/>
          <w:rFonts w:ascii="Arial" w:hAnsi="Arial" w:cs="Arial"/>
        </w:rPr>
        <w:t xml:space="preserve">The AAFC will also follow the steps outlined in </w:t>
      </w:r>
      <w:r w:rsidR="00523880" w:rsidRPr="00523880">
        <w:rPr>
          <w:rStyle w:val="eop"/>
          <w:rFonts w:ascii="Arial" w:hAnsi="Arial" w:cs="Arial"/>
        </w:rPr>
        <w:t>M21-1, I.i.2.C.3.c</w:t>
      </w:r>
      <w:r w:rsidR="00523880">
        <w:rPr>
          <w:rStyle w:val="eop"/>
          <w:rFonts w:ascii="Arial" w:hAnsi="Arial" w:cs="Arial"/>
        </w:rPr>
        <w:t xml:space="preserve">. </w:t>
      </w:r>
      <w:r w:rsidR="00AA5CED">
        <w:rPr>
          <w:rStyle w:val="eop"/>
          <w:rFonts w:ascii="Arial" w:hAnsi="Arial" w:cs="Arial"/>
        </w:rPr>
        <w:t>S</w:t>
      </w:r>
      <w:r w:rsidRPr="00762377">
        <w:rPr>
          <w:rStyle w:val="eop"/>
          <w:rFonts w:ascii="Arial" w:hAnsi="Arial" w:cs="Arial"/>
        </w:rPr>
        <w:t>SD</w:t>
      </w:r>
      <w:r w:rsidR="00AA5CED">
        <w:rPr>
          <w:rStyle w:val="eop"/>
          <w:rFonts w:ascii="Arial" w:hAnsi="Arial" w:cs="Arial"/>
        </w:rPr>
        <w:t xml:space="preserve"> is </w:t>
      </w:r>
      <w:proofErr w:type="gramStart"/>
      <w:r w:rsidR="00AD1673">
        <w:rPr>
          <w:rStyle w:val="eop"/>
          <w:rFonts w:ascii="Arial" w:hAnsi="Arial" w:cs="Arial"/>
        </w:rPr>
        <w:t>responsible</w:t>
      </w:r>
      <w:proofErr w:type="gramEnd"/>
      <w:r w:rsidR="00AD1673">
        <w:rPr>
          <w:rStyle w:val="eop"/>
          <w:rFonts w:ascii="Arial" w:hAnsi="Arial" w:cs="Arial"/>
        </w:rPr>
        <w:t xml:space="preserve"> </w:t>
      </w:r>
      <w:r w:rsidR="003E7B40" w:rsidRPr="00762377">
        <w:rPr>
          <w:rStyle w:val="eop"/>
          <w:rFonts w:ascii="Arial" w:hAnsi="Arial" w:cs="Arial"/>
        </w:rPr>
        <w:t>communicat</w:t>
      </w:r>
      <w:r w:rsidR="003E7B40">
        <w:rPr>
          <w:rStyle w:val="eop"/>
          <w:rFonts w:ascii="Arial" w:hAnsi="Arial" w:cs="Arial"/>
        </w:rPr>
        <w:t xml:space="preserve">ing the </w:t>
      </w:r>
      <w:r w:rsidR="003E7B40" w:rsidRPr="00762377">
        <w:rPr>
          <w:rStyle w:val="eop"/>
          <w:rFonts w:ascii="Arial" w:hAnsi="Arial" w:cs="Arial"/>
        </w:rPr>
        <w:t>necessary</w:t>
      </w:r>
      <w:r w:rsidRPr="00762377">
        <w:rPr>
          <w:rStyle w:val="eop"/>
          <w:rFonts w:ascii="Arial" w:hAnsi="Arial" w:cs="Arial"/>
        </w:rPr>
        <w:t xml:space="preserve"> steps </w:t>
      </w:r>
      <w:r w:rsidR="003E7B40">
        <w:rPr>
          <w:rStyle w:val="eop"/>
          <w:rFonts w:ascii="Arial" w:hAnsi="Arial" w:cs="Arial"/>
        </w:rPr>
        <w:t>to</w:t>
      </w:r>
      <w:r w:rsidRPr="00762377">
        <w:rPr>
          <w:rStyle w:val="eop"/>
          <w:rFonts w:ascii="Arial" w:hAnsi="Arial" w:cs="Arial"/>
        </w:rPr>
        <w:t xml:space="preserve"> </w:t>
      </w:r>
      <w:r w:rsidR="00AD1673">
        <w:rPr>
          <w:rStyle w:val="eop"/>
          <w:rFonts w:ascii="Arial" w:hAnsi="Arial" w:cs="Arial"/>
        </w:rPr>
        <w:t>update bank/vendor in</w:t>
      </w:r>
      <w:r w:rsidR="003E7B40">
        <w:rPr>
          <w:rStyle w:val="eop"/>
          <w:rFonts w:ascii="Arial" w:hAnsi="Arial" w:cs="Arial"/>
        </w:rPr>
        <w:t>formation</w:t>
      </w:r>
      <w:r w:rsidR="00C97B91">
        <w:rPr>
          <w:rStyle w:val="eop"/>
          <w:rFonts w:ascii="Arial" w:hAnsi="Arial" w:cs="Arial"/>
        </w:rPr>
        <w:t xml:space="preserve"> </w:t>
      </w:r>
      <w:r w:rsidR="00A64E23">
        <w:rPr>
          <w:rStyle w:val="eop"/>
          <w:rFonts w:ascii="Arial" w:hAnsi="Arial" w:cs="Arial"/>
        </w:rPr>
        <w:t>to the agent/attorney</w:t>
      </w:r>
      <w:r w:rsidR="003E7B40">
        <w:rPr>
          <w:rStyle w:val="eop"/>
          <w:rFonts w:ascii="Arial" w:hAnsi="Arial" w:cs="Arial"/>
        </w:rPr>
        <w:t>.</w:t>
      </w:r>
    </w:p>
    <w:p w14:paraId="2B8FA5A5" w14:textId="77777777" w:rsidR="003E7B40" w:rsidRDefault="003E7B40" w:rsidP="00B1610F">
      <w:pPr>
        <w:pStyle w:val="paragraph"/>
        <w:spacing w:before="0" w:beforeAutospacing="0" w:after="0" w:afterAutospacing="0"/>
        <w:ind w:left="180"/>
        <w:textAlignment w:val="baseline"/>
        <w:rPr>
          <w:rStyle w:val="eop"/>
          <w:rFonts w:ascii="Arial" w:hAnsi="Arial" w:cs="Arial"/>
        </w:rPr>
      </w:pPr>
    </w:p>
    <w:p w14:paraId="675D0FD7" w14:textId="19BF90DD" w:rsidR="004411DA" w:rsidRPr="002F512F" w:rsidRDefault="004411DA" w:rsidP="00B1610F">
      <w:pPr>
        <w:pStyle w:val="paragraph"/>
        <w:spacing w:before="0" w:beforeAutospacing="0" w:after="0" w:afterAutospacing="0"/>
        <w:ind w:left="180"/>
        <w:textAlignment w:val="baseline"/>
        <w:rPr>
          <w:rStyle w:val="eop"/>
          <w:rFonts w:ascii="Arial" w:hAnsi="Arial" w:cs="Arial"/>
          <w:b/>
          <w:bCs/>
          <w:u w:val="single"/>
        </w:rPr>
      </w:pPr>
      <w:r w:rsidRPr="002F512F">
        <w:rPr>
          <w:rStyle w:val="eop"/>
          <w:rFonts w:ascii="Arial" w:hAnsi="Arial" w:cs="Arial"/>
          <w:b/>
          <w:bCs/>
          <w:u w:val="single"/>
        </w:rPr>
        <w:t>AEW Reminders</w:t>
      </w:r>
    </w:p>
    <w:p w14:paraId="6EC68E9E"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525A3750" w14:textId="35143C47" w:rsidR="00B1610F" w:rsidRDefault="002F512F" w:rsidP="00B1610F">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4</w:t>
      </w:r>
      <w:r w:rsidR="00B1610F">
        <w:rPr>
          <w:rStyle w:val="normaltextrun"/>
          <w:rFonts w:ascii="Arial" w:hAnsi="Arial" w:cs="Arial"/>
          <w:b/>
          <w:bCs/>
        </w:rPr>
        <w:t xml:space="preserve">. </w:t>
      </w:r>
      <w:r w:rsidR="004411DA" w:rsidRPr="004411DA">
        <w:rPr>
          <w:rStyle w:val="normaltextrun"/>
          <w:rFonts w:ascii="Arial" w:hAnsi="Arial" w:cs="Arial"/>
          <w:b/>
          <w:bCs/>
        </w:rPr>
        <w:t>Where can we locate the April 2023 National AAFC Call Presentation to review?</w:t>
      </w:r>
    </w:p>
    <w:p w14:paraId="6A08D1E6" w14:textId="43EA20BD" w:rsidR="00B1610F" w:rsidRPr="00B1610F" w:rsidRDefault="008F1E50" w:rsidP="00B1610F">
      <w:pPr>
        <w:pStyle w:val="paragraph"/>
        <w:spacing w:before="0" w:beforeAutospacing="0" w:after="0" w:afterAutospacing="0"/>
        <w:ind w:left="180"/>
        <w:textAlignment w:val="baseline"/>
        <w:rPr>
          <w:rFonts w:ascii="Segoe UI" w:hAnsi="Segoe UI" w:cs="Segoe UI"/>
          <w:sz w:val="18"/>
          <w:szCs w:val="18"/>
        </w:rPr>
      </w:pPr>
      <w:r w:rsidRPr="008F1E50">
        <w:rPr>
          <w:rStyle w:val="normaltextrun"/>
          <w:rFonts w:ascii="Arial" w:hAnsi="Arial" w:cs="Arial"/>
        </w:rPr>
        <w:t xml:space="preserve">The April 2023 OAR National Agent and Attorney Fee Coordinator Call can be found in TMS (VA 4636332) and on the </w:t>
      </w:r>
      <w:hyperlink r:id="rId23" w:history="1">
        <w:r w:rsidRPr="00A64E23">
          <w:rPr>
            <w:rStyle w:val="Hyperlink"/>
            <w:rFonts w:ascii="Arial" w:hAnsi="Arial" w:cs="Arial"/>
          </w:rPr>
          <w:t>OAR resource page</w:t>
        </w:r>
      </w:hyperlink>
      <w:r w:rsidRPr="008F1E50">
        <w:rPr>
          <w:rStyle w:val="normaltextrun"/>
          <w:rFonts w:ascii="Arial" w:hAnsi="Arial" w:cs="Arial"/>
        </w:rPr>
        <w:t xml:space="preserve">.  </w:t>
      </w:r>
      <w:r w:rsidR="00B1610F" w:rsidRPr="00B1610F">
        <w:rPr>
          <w:rStyle w:val="eop"/>
          <w:rFonts w:ascii="Arial" w:hAnsi="Arial" w:cs="Arial"/>
        </w:rPr>
        <w:t> </w:t>
      </w:r>
    </w:p>
    <w:p w14:paraId="6F695C96" w14:textId="77777777" w:rsidR="00B1610F" w:rsidRDefault="00B1610F" w:rsidP="00B1610F">
      <w:pPr>
        <w:pStyle w:val="paragraph"/>
        <w:spacing w:before="0" w:beforeAutospacing="0" w:after="0" w:afterAutospacing="0"/>
        <w:ind w:left="180"/>
        <w:textAlignment w:val="baseline"/>
        <w:rPr>
          <w:rFonts w:ascii="Segoe UI" w:hAnsi="Segoe UI" w:cs="Segoe UI"/>
          <w:sz w:val="18"/>
          <w:szCs w:val="18"/>
        </w:rPr>
      </w:pPr>
      <w:r>
        <w:rPr>
          <w:rStyle w:val="eop"/>
          <w:rFonts w:ascii="Segoe UI" w:hAnsi="Segoe UI" w:cs="Segoe UI"/>
          <w:sz w:val="18"/>
          <w:szCs w:val="18"/>
        </w:rPr>
        <w:t> </w:t>
      </w:r>
    </w:p>
    <w:p w14:paraId="3811E63F" w14:textId="23468E35" w:rsidR="00B1610F" w:rsidRDefault="002F512F" w:rsidP="00B1610F">
      <w:pPr>
        <w:pStyle w:val="paragraph"/>
        <w:spacing w:before="0" w:beforeAutospacing="0" w:after="0" w:afterAutospacing="0"/>
        <w:ind w:left="180"/>
        <w:textAlignment w:val="baseline"/>
        <w:rPr>
          <w:rStyle w:val="normaltextrun"/>
          <w:rFonts w:ascii="Arial" w:hAnsi="Arial" w:cs="Arial"/>
          <w:b/>
          <w:bCs/>
        </w:rPr>
      </w:pPr>
      <w:r>
        <w:rPr>
          <w:rStyle w:val="normaltextrun"/>
          <w:rFonts w:ascii="Arial" w:hAnsi="Arial" w:cs="Arial"/>
          <w:b/>
          <w:bCs/>
        </w:rPr>
        <w:t>5</w:t>
      </w:r>
      <w:r w:rsidR="00B1610F">
        <w:rPr>
          <w:rStyle w:val="normaltextrun"/>
          <w:rFonts w:ascii="Arial" w:hAnsi="Arial" w:cs="Arial"/>
          <w:b/>
          <w:bCs/>
        </w:rPr>
        <w:t xml:space="preserve">. </w:t>
      </w:r>
      <w:r w:rsidR="00867B9F" w:rsidRPr="00867B9F">
        <w:rPr>
          <w:rStyle w:val="normaltextrun"/>
          <w:rFonts w:ascii="Arial" w:hAnsi="Arial" w:cs="Arial"/>
          <w:b/>
          <w:bCs/>
        </w:rPr>
        <w:t xml:space="preserve">When we receive an AEW and review the claim and find that the attorney fee was missed by </w:t>
      </w:r>
      <w:r w:rsidR="00A64E23">
        <w:rPr>
          <w:rStyle w:val="normaltextrun"/>
          <w:rFonts w:ascii="Arial" w:hAnsi="Arial" w:cs="Arial"/>
          <w:b/>
          <w:bCs/>
        </w:rPr>
        <w:t>r</w:t>
      </w:r>
      <w:r w:rsidR="00867B9F" w:rsidRPr="00867B9F">
        <w:rPr>
          <w:rStyle w:val="normaltextrun"/>
          <w:rFonts w:ascii="Arial" w:hAnsi="Arial" w:cs="Arial"/>
          <w:b/>
          <w:bCs/>
        </w:rPr>
        <w:t>ating, can we withhold the fee from the AEW or contact the SOJ that missed the fee and hold off on the AEW?</w:t>
      </w:r>
    </w:p>
    <w:p w14:paraId="21BACD30" w14:textId="36D8322D" w:rsidR="00B1610F" w:rsidRDefault="00F16338" w:rsidP="00B1610F">
      <w:pPr>
        <w:pStyle w:val="paragraph"/>
        <w:spacing w:before="0" w:beforeAutospacing="0" w:after="0" w:afterAutospacing="0"/>
        <w:ind w:left="180"/>
        <w:textAlignment w:val="baseline"/>
        <w:rPr>
          <w:rStyle w:val="eop"/>
          <w:rFonts w:ascii="Arial" w:hAnsi="Arial" w:cs="Arial"/>
        </w:rPr>
      </w:pPr>
      <w:r>
        <w:rPr>
          <w:rStyle w:val="normaltextrun"/>
          <w:rFonts w:ascii="Arial" w:hAnsi="Arial" w:cs="Arial"/>
        </w:rPr>
        <w:t xml:space="preserve">The jurisdiction for corrective action will be discussed </w:t>
      </w:r>
      <w:proofErr w:type="gramStart"/>
      <w:r>
        <w:rPr>
          <w:rStyle w:val="normaltextrun"/>
          <w:rFonts w:ascii="Arial" w:hAnsi="Arial" w:cs="Arial"/>
        </w:rPr>
        <w:t>at a later date</w:t>
      </w:r>
      <w:proofErr w:type="gramEnd"/>
      <w:r>
        <w:rPr>
          <w:rStyle w:val="normaltextrun"/>
          <w:rFonts w:ascii="Arial" w:hAnsi="Arial" w:cs="Arial"/>
        </w:rPr>
        <w:t xml:space="preserve">. However, </w:t>
      </w:r>
      <w:r w:rsidR="008F1E50" w:rsidRPr="008F1E50">
        <w:rPr>
          <w:rStyle w:val="normaltextrun"/>
          <w:rFonts w:ascii="Arial" w:hAnsi="Arial" w:cs="Arial"/>
        </w:rPr>
        <w:t xml:space="preserve">the BEST AAFC </w:t>
      </w:r>
      <w:r>
        <w:rPr>
          <w:rStyle w:val="normaltextrun"/>
          <w:rFonts w:ascii="Arial" w:hAnsi="Arial" w:cs="Arial"/>
        </w:rPr>
        <w:t xml:space="preserve">must </w:t>
      </w:r>
      <w:r w:rsidR="008F1E50" w:rsidRPr="008F1E50">
        <w:rPr>
          <w:rStyle w:val="normaltextrun"/>
          <w:rFonts w:ascii="Arial" w:hAnsi="Arial" w:cs="Arial"/>
        </w:rPr>
        <w:t>ensure that funds for the fee are not released to the claimant when processing the AEW award.</w:t>
      </w:r>
      <w:r w:rsidR="00B1610F" w:rsidRPr="00B1610F">
        <w:rPr>
          <w:rStyle w:val="eop"/>
          <w:rFonts w:ascii="Arial" w:hAnsi="Arial" w:cs="Arial"/>
        </w:rPr>
        <w:t> </w:t>
      </w:r>
    </w:p>
    <w:p w14:paraId="567F2F9C" w14:textId="77777777" w:rsidR="008F1E50" w:rsidRDefault="008F1E50" w:rsidP="00B1610F">
      <w:pPr>
        <w:pStyle w:val="paragraph"/>
        <w:spacing w:before="0" w:beforeAutospacing="0" w:after="0" w:afterAutospacing="0"/>
        <w:ind w:left="180"/>
        <w:textAlignment w:val="baseline"/>
        <w:rPr>
          <w:rStyle w:val="eop"/>
          <w:rFonts w:ascii="Arial" w:hAnsi="Arial" w:cs="Arial"/>
        </w:rPr>
      </w:pPr>
    </w:p>
    <w:p w14:paraId="3829AFA0" w14:textId="2288E2DF" w:rsidR="008F1E50" w:rsidRPr="002F512F" w:rsidRDefault="002F512F" w:rsidP="00B1610F">
      <w:pPr>
        <w:pStyle w:val="paragraph"/>
        <w:spacing w:before="0" w:beforeAutospacing="0" w:after="0" w:afterAutospacing="0"/>
        <w:ind w:left="180"/>
        <w:textAlignment w:val="baseline"/>
        <w:rPr>
          <w:rStyle w:val="eop"/>
          <w:rFonts w:ascii="Arial" w:hAnsi="Arial" w:cs="Arial"/>
          <w:b/>
          <w:bCs/>
        </w:rPr>
      </w:pPr>
      <w:r w:rsidRPr="002F512F">
        <w:rPr>
          <w:rStyle w:val="eop"/>
          <w:rFonts w:ascii="Arial" w:hAnsi="Arial" w:cs="Arial"/>
          <w:b/>
          <w:bCs/>
        </w:rPr>
        <w:t>6</w:t>
      </w:r>
      <w:r w:rsidR="008F1E50" w:rsidRPr="002F512F">
        <w:rPr>
          <w:rStyle w:val="eop"/>
          <w:rFonts w:ascii="Arial" w:hAnsi="Arial" w:cs="Arial"/>
          <w:b/>
          <w:bCs/>
        </w:rPr>
        <w:t>. The award that processed the rating decision both released</w:t>
      </w:r>
      <w:r w:rsidR="008212D3">
        <w:rPr>
          <w:rStyle w:val="eop"/>
          <w:rFonts w:ascii="Arial" w:hAnsi="Arial" w:cs="Arial"/>
          <w:b/>
          <w:bCs/>
        </w:rPr>
        <w:t xml:space="preserve"> retroactive benefits </w:t>
      </w:r>
      <w:r w:rsidR="008F1E50" w:rsidRPr="002F512F">
        <w:rPr>
          <w:rStyle w:val="eop"/>
          <w:rFonts w:ascii="Arial" w:hAnsi="Arial" w:cs="Arial"/>
          <w:b/>
          <w:bCs/>
        </w:rPr>
        <w:t xml:space="preserve">and withheld funds for receipt of military retired pay. However, the portion that was released on the award net effect completely covered the fee. Therefore, the fees were sent to the </w:t>
      </w:r>
      <w:proofErr w:type="spellStart"/>
      <w:r w:rsidR="008212D3">
        <w:rPr>
          <w:rStyle w:val="eop"/>
          <w:rFonts w:ascii="Arial" w:hAnsi="Arial" w:cs="Arial"/>
          <w:b/>
          <w:bCs/>
        </w:rPr>
        <w:t>eMPWR</w:t>
      </w:r>
      <w:proofErr w:type="spellEnd"/>
      <w:r w:rsidR="008212D3">
        <w:rPr>
          <w:rStyle w:val="eop"/>
          <w:rFonts w:ascii="Arial" w:hAnsi="Arial" w:cs="Arial"/>
          <w:b/>
          <w:bCs/>
        </w:rPr>
        <w:t xml:space="preserve"> </w:t>
      </w:r>
      <w:r w:rsidR="008F1E50" w:rsidRPr="002F512F">
        <w:rPr>
          <w:rStyle w:val="eop"/>
          <w:rFonts w:ascii="Arial" w:hAnsi="Arial" w:cs="Arial"/>
          <w:b/>
          <w:bCs/>
        </w:rPr>
        <w:t xml:space="preserve">accountable balance. BEST employees have been instructed to send </w:t>
      </w:r>
      <w:proofErr w:type="gramStart"/>
      <w:r w:rsidR="008F1E50" w:rsidRPr="002F512F">
        <w:rPr>
          <w:rStyle w:val="eop"/>
          <w:rFonts w:ascii="Arial" w:hAnsi="Arial" w:cs="Arial"/>
          <w:b/>
          <w:bCs/>
        </w:rPr>
        <w:t>an</w:t>
      </w:r>
      <w:proofErr w:type="gramEnd"/>
      <w:r w:rsidR="008F1E50" w:rsidRPr="002F512F">
        <w:rPr>
          <w:rStyle w:val="eop"/>
          <w:rFonts w:ascii="Arial" w:hAnsi="Arial" w:cs="Arial"/>
          <w:b/>
          <w:bCs/>
        </w:rPr>
        <w:t xml:space="preserve"> 04E to finance for every</w:t>
      </w:r>
      <w:r w:rsidR="008212D3">
        <w:rPr>
          <w:rStyle w:val="eop"/>
          <w:rFonts w:ascii="Arial" w:hAnsi="Arial" w:cs="Arial"/>
          <w:b/>
          <w:bCs/>
        </w:rPr>
        <w:t xml:space="preserve"> AEW</w:t>
      </w:r>
      <w:r w:rsidR="008F1E50" w:rsidRPr="002F512F">
        <w:rPr>
          <w:rStyle w:val="eop"/>
          <w:rFonts w:ascii="Arial" w:hAnsi="Arial" w:cs="Arial"/>
          <w:b/>
          <w:bCs/>
        </w:rPr>
        <w:t xml:space="preserve"> award. Can we confirm it is necessary to send a request for finance to complete a 04E transaction for $0?</w:t>
      </w:r>
    </w:p>
    <w:p w14:paraId="587FE0AC" w14:textId="4F5293AE" w:rsidR="008F1E50" w:rsidRDefault="00E06810" w:rsidP="00F47F65">
      <w:pPr>
        <w:pStyle w:val="paragraph"/>
        <w:spacing w:before="0" w:beforeAutospacing="0" w:after="0" w:afterAutospacing="0"/>
        <w:ind w:left="180"/>
        <w:textAlignment w:val="baseline"/>
        <w:rPr>
          <w:rStyle w:val="eop"/>
          <w:rFonts w:ascii="Arial" w:hAnsi="Arial" w:cs="Arial"/>
        </w:rPr>
      </w:pPr>
      <w:r>
        <w:rPr>
          <w:rStyle w:val="eop"/>
          <w:rFonts w:ascii="Arial" w:hAnsi="Arial" w:cs="Arial"/>
        </w:rPr>
        <w:t xml:space="preserve">No, it is not necessary to send </w:t>
      </w:r>
      <w:r w:rsidR="007C1C99">
        <w:rPr>
          <w:rStyle w:val="eop"/>
          <w:rFonts w:ascii="Arial" w:hAnsi="Arial" w:cs="Arial"/>
        </w:rPr>
        <w:t>a request for finance to complete a 04E transaction for</w:t>
      </w:r>
      <w:r w:rsidR="00F47F65">
        <w:rPr>
          <w:rStyle w:val="eop"/>
          <w:rFonts w:ascii="Arial" w:hAnsi="Arial" w:cs="Arial"/>
        </w:rPr>
        <w:t xml:space="preserve"> zero dollars. </w:t>
      </w:r>
      <w:r w:rsidR="001E5120" w:rsidRPr="001E5120">
        <w:rPr>
          <w:rStyle w:val="eop"/>
          <w:rFonts w:ascii="Arial" w:hAnsi="Arial" w:cs="Arial"/>
        </w:rPr>
        <w:t xml:space="preserve">BEST employees must send the 04E request to finance when releasing funds from an AEW and fees were paid or will be paid using an 06A. This will occur when the rating </w:t>
      </w:r>
      <w:r w:rsidR="00FC4AB5">
        <w:rPr>
          <w:rStyle w:val="eop"/>
          <w:rFonts w:ascii="Arial" w:hAnsi="Arial" w:cs="Arial"/>
        </w:rPr>
        <w:t xml:space="preserve">(or non-rating) </w:t>
      </w:r>
      <w:r w:rsidR="001E5120" w:rsidRPr="001E5120">
        <w:rPr>
          <w:rStyle w:val="eop"/>
          <w:rFonts w:ascii="Arial" w:hAnsi="Arial" w:cs="Arial"/>
        </w:rPr>
        <w:t xml:space="preserve">decision award </w:t>
      </w:r>
      <w:r w:rsidR="00250315">
        <w:rPr>
          <w:rStyle w:val="eop"/>
          <w:rFonts w:ascii="Arial" w:hAnsi="Arial" w:cs="Arial"/>
        </w:rPr>
        <w:t xml:space="preserve">can be classified as a </w:t>
      </w:r>
      <w:r w:rsidR="001E5120" w:rsidRPr="001E5120">
        <w:rPr>
          <w:rStyle w:val="eop"/>
          <w:rFonts w:ascii="Arial" w:hAnsi="Arial" w:cs="Arial"/>
        </w:rPr>
        <w:t xml:space="preserve">Partial </w:t>
      </w:r>
      <w:r w:rsidR="001E5120" w:rsidRPr="00695B45">
        <w:rPr>
          <w:rStyle w:val="eop"/>
          <w:rFonts w:ascii="Arial" w:hAnsi="Arial" w:cs="Arial"/>
          <w:i/>
          <w:iCs/>
        </w:rPr>
        <w:t>Rosinski</w:t>
      </w:r>
      <w:r w:rsidR="001E5120" w:rsidRPr="001E5120">
        <w:rPr>
          <w:rStyle w:val="eop"/>
          <w:rFonts w:ascii="Arial" w:hAnsi="Arial" w:cs="Arial"/>
        </w:rPr>
        <w:t xml:space="preserve"> or Complete </w:t>
      </w:r>
      <w:r w:rsidR="001E5120" w:rsidRPr="00695B45">
        <w:rPr>
          <w:rStyle w:val="eop"/>
          <w:rFonts w:ascii="Arial" w:hAnsi="Arial" w:cs="Arial"/>
          <w:i/>
          <w:iCs/>
        </w:rPr>
        <w:t>Rosinski</w:t>
      </w:r>
      <w:r w:rsidR="001E5120" w:rsidRPr="001E5120">
        <w:rPr>
          <w:rStyle w:val="eop"/>
          <w:rFonts w:ascii="Arial" w:hAnsi="Arial" w:cs="Arial"/>
        </w:rPr>
        <w:t xml:space="preserve"> case (M21-5 8.B.2.h). If it was a </w:t>
      </w:r>
      <w:proofErr w:type="gramStart"/>
      <w:r w:rsidR="001E5120" w:rsidRPr="001E5120">
        <w:rPr>
          <w:rStyle w:val="eop"/>
          <w:rFonts w:ascii="Arial" w:hAnsi="Arial" w:cs="Arial"/>
        </w:rPr>
        <w:t>Non-</w:t>
      </w:r>
      <w:r w:rsidR="001E5120" w:rsidRPr="00695B45">
        <w:rPr>
          <w:rStyle w:val="eop"/>
          <w:rFonts w:ascii="Arial" w:hAnsi="Arial" w:cs="Arial"/>
          <w:i/>
          <w:iCs/>
        </w:rPr>
        <w:t>Rosinski</w:t>
      </w:r>
      <w:proofErr w:type="gramEnd"/>
      <w:r w:rsidR="001E5120" w:rsidRPr="001E5120">
        <w:rPr>
          <w:rStyle w:val="eop"/>
          <w:rFonts w:ascii="Arial" w:hAnsi="Arial" w:cs="Arial"/>
        </w:rPr>
        <w:t xml:space="preserve"> case (offset not at issue or it is at </w:t>
      </w:r>
      <w:r w:rsidR="00250315" w:rsidRPr="001E5120">
        <w:rPr>
          <w:rStyle w:val="eop"/>
          <w:rFonts w:ascii="Arial" w:hAnsi="Arial" w:cs="Arial"/>
        </w:rPr>
        <w:t>issue,</w:t>
      </w:r>
      <w:r w:rsidR="001E5120" w:rsidRPr="001E5120">
        <w:rPr>
          <w:rStyle w:val="eop"/>
          <w:rFonts w:ascii="Arial" w:hAnsi="Arial" w:cs="Arial"/>
        </w:rPr>
        <w:t xml:space="preserve"> but the retroactive payment covers the offset withholding and the entire fee), then no 04E is necessary. The fee will be paid using the 06J1 and 06J3 transactions. The</w:t>
      </w:r>
      <w:r w:rsidR="00250315">
        <w:rPr>
          <w:rStyle w:val="eop"/>
          <w:rFonts w:ascii="Arial" w:hAnsi="Arial" w:cs="Arial"/>
        </w:rPr>
        <w:t>refore, the</w:t>
      </w:r>
      <w:r w:rsidR="001E5120" w:rsidRPr="001E5120">
        <w:rPr>
          <w:rStyle w:val="eop"/>
          <w:rFonts w:ascii="Arial" w:hAnsi="Arial" w:cs="Arial"/>
        </w:rPr>
        <w:t xml:space="preserve"> 06A nor the corresponding 04E will not be necessar</w:t>
      </w:r>
      <w:r w:rsidR="00F016C5">
        <w:rPr>
          <w:rStyle w:val="eop"/>
          <w:rFonts w:ascii="Arial" w:hAnsi="Arial" w:cs="Arial"/>
        </w:rPr>
        <w:t>y</w:t>
      </w:r>
      <w:r w:rsidR="001E5120" w:rsidRPr="001E5120">
        <w:rPr>
          <w:rStyle w:val="eop"/>
          <w:rFonts w:ascii="Arial" w:hAnsi="Arial" w:cs="Arial"/>
        </w:rPr>
        <w:t>.</w:t>
      </w:r>
    </w:p>
    <w:p w14:paraId="724E72CD" w14:textId="77777777" w:rsidR="001E5120" w:rsidRDefault="001E5120" w:rsidP="00B1610F">
      <w:pPr>
        <w:pStyle w:val="paragraph"/>
        <w:spacing w:before="0" w:beforeAutospacing="0" w:after="0" w:afterAutospacing="0"/>
        <w:ind w:left="180"/>
        <w:textAlignment w:val="baseline"/>
        <w:rPr>
          <w:rStyle w:val="eop"/>
          <w:rFonts w:ascii="Arial" w:hAnsi="Arial" w:cs="Arial"/>
        </w:rPr>
      </w:pPr>
    </w:p>
    <w:p w14:paraId="2AEFA880" w14:textId="2DF85F71" w:rsidR="001E5120" w:rsidRPr="002F512F" w:rsidRDefault="002F512F" w:rsidP="00B1610F">
      <w:pPr>
        <w:pStyle w:val="paragraph"/>
        <w:spacing w:before="0" w:beforeAutospacing="0" w:after="0" w:afterAutospacing="0"/>
        <w:ind w:left="180"/>
        <w:textAlignment w:val="baseline"/>
        <w:rPr>
          <w:rStyle w:val="eop"/>
          <w:rFonts w:ascii="Arial" w:hAnsi="Arial" w:cs="Arial"/>
          <w:b/>
          <w:bCs/>
        </w:rPr>
      </w:pPr>
      <w:r w:rsidRPr="002F512F">
        <w:rPr>
          <w:rStyle w:val="eop"/>
          <w:rFonts w:ascii="Arial" w:hAnsi="Arial" w:cs="Arial"/>
          <w:b/>
          <w:bCs/>
        </w:rPr>
        <w:t>7</w:t>
      </w:r>
      <w:r w:rsidR="00A46818" w:rsidRPr="002F512F">
        <w:rPr>
          <w:rStyle w:val="eop"/>
          <w:rFonts w:ascii="Arial" w:hAnsi="Arial" w:cs="Arial"/>
          <w:b/>
          <w:bCs/>
        </w:rPr>
        <w:t>. Was there ever a cause identified for the VBMS-A Automated Fee Calculator errors? Were the attorneys paid more than they were due?</w:t>
      </w:r>
    </w:p>
    <w:p w14:paraId="2D869804" w14:textId="6D60E44C" w:rsidR="00185289" w:rsidRDefault="00185289" w:rsidP="00B1610F">
      <w:pPr>
        <w:pStyle w:val="paragraph"/>
        <w:spacing w:before="0" w:beforeAutospacing="0" w:after="0" w:afterAutospacing="0"/>
        <w:ind w:left="180"/>
        <w:textAlignment w:val="baseline"/>
        <w:rPr>
          <w:rStyle w:val="eop"/>
          <w:rFonts w:ascii="Arial" w:hAnsi="Arial" w:cs="Arial"/>
        </w:rPr>
      </w:pPr>
      <w:r w:rsidRPr="00185289">
        <w:rPr>
          <w:rStyle w:val="eop"/>
          <w:rFonts w:ascii="Arial" w:hAnsi="Arial" w:cs="Arial"/>
        </w:rPr>
        <w:t xml:space="preserve">The May 2023 OAR National Call </w:t>
      </w:r>
      <w:hyperlink r:id="rId24" w:history="1">
        <w:r w:rsidRPr="00767295">
          <w:rPr>
            <w:rStyle w:val="Hyperlink"/>
            <w:rFonts w:ascii="Arial" w:hAnsi="Arial" w:cs="Arial"/>
          </w:rPr>
          <w:t>Bulletin</w:t>
        </w:r>
      </w:hyperlink>
      <w:r w:rsidRPr="00185289">
        <w:rPr>
          <w:rStyle w:val="eop"/>
          <w:rFonts w:ascii="Arial" w:hAnsi="Arial" w:cs="Arial"/>
        </w:rPr>
        <w:t xml:space="preserve"> explained the root cause for the VBMS-A Automated Fee Calculator errors and the fix that was deployed. All AAFCs must continue to complete the manual Agent/Agent Fee </w:t>
      </w:r>
      <w:r w:rsidR="002F512F" w:rsidRPr="00185289">
        <w:rPr>
          <w:rStyle w:val="eop"/>
          <w:rFonts w:ascii="Arial" w:hAnsi="Arial" w:cs="Arial"/>
        </w:rPr>
        <w:t>Calculator</w:t>
      </w:r>
      <w:r w:rsidRPr="00185289">
        <w:rPr>
          <w:rStyle w:val="eop"/>
          <w:rFonts w:ascii="Arial" w:hAnsi="Arial" w:cs="Arial"/>
        </w:rPr>
        <w:t xml:space="preserve"> for every case</w:t>
      </w:r>
      <w:r w:rsidR="00217420">
        <w:rPr>
          <w:rStyle w:val="eop"/>
          <w:rFonts w:ascii="Arial" w:hAnsi="Arial" w:cs="Arial"/>
        </w:rPr>
        <w:t xml:space="preserve"> </w:t>
      </w:r>
      <w:r w:rsidR="00217420" w:rsidRPr="00185289">
        <w:rPr>
          <w:rStyle w:val="eop"/>
          <w:rFonts w:ascii="Arial" w:hAnsi="Arial" w:cs="Arial"/>
        </w:rPr>
        <w:t>(M21-5 8.B.1.a M21-5 8.B.2.e)</w:t>
      </w:r>
      <w:r w:rsidRPr="00185289">
        <w:rPr>
          <w:rStyle w:val="eop"/>
          <w:rFonts w:ascii="Arial" w:hAnsi="Arial" w:cs="Arial"/>
        </w:rPr>
        <w:t xml:space="preserve">. If a discrepancy </w:t>
      </w:r>
      <w:r w:rsidR="002F512F" w:rsidRPr="00185289">
        <w:rPr>
          <w:rStyle w:val="eop"/>
          <w:rFonts w:ascii="Arial" w:hAnsi="Arial" w:cs="Arial"/>
        </w:rPr>
        <w:t>exists</w:t>
      </w:r>
      <w:r w:rsidRPr="00185289">
        <w:rPr>
          <w:rStyle w:val="eop"/>
          <w:rFonts w:ascii="Arial" w:hAnsi="Arial" w:cs="Arial"/>
        </w:rPr>
        <w:t>, the AAFC must utilize the override functionality to correct the fee withholding. Therefore, agents/attorneys fee payment and calculation should not have been erroneous.</w:t>
      </w:r>
    </w:p>
    <w:p w14:paraId="6D262721" w14:textId="77777777" w:rsidR="00185289" w:rsidRDefault="00185289" w:rsidP="00B1610F">
      <w:pPr>
        <w:pStyle w:val="paragraph"/>
        <w:spacing w:before="0" w:beforeAutospacing="0" w:after="0" w:afterAutospacing="0"/>
        <w:ind w:left="180"/>
        <w:textAlignment w:val="baseline"/>
        <w:rPr>
          <w:rStyle w:val="eop"/>
          <w:rFonts w:ascii="Arial" w:hAnsi="Arial" w:cs="Arial"/>
        </w:rPr>
      </w:pPr>
    </w:p>
    <w:p w14:paraId="0E7332F0" w14:textId="0F652FE0" w:rsidR="00185289" w:rsidRPr="002F512F" w:rsidRDefault="002F512F" w:rsidP="00B1610F">
      <w:pPr>
        <w:pStyle w:val="paragraph"/>
        <w:spacing w:before="0" w:beforeAutospacing="0" w:after="0" w:afterAutospacing="0"/>
        <w:ind w:left="180"/>
        <w:textAlignment w:val="baseline"/>
        <w:rPr>
          <w:rStyle w:val="eop"/>
          <w:rFonts w:ascii="Arial" w:hAnsi="Arial" w:cs="Arial"/>
          <w:b/>
          <w:bCs/>
        </w:rPr>
      </w:pPr>
      <w:r w:rsidRPr="002F512F">
        <w:rPr>
          <w:rStyle w:val="eop"/>
          <w:rFonts w:ascii="Arial" w:hAnsi="Arial" w:cs="Arial"/>
          <w:b/>
          <w:bCs/>
        </w:rPr>
        <w:lastRenderedPageBreak/>
        <w:t>8</w:t>
      </w:r>
      <w:r w:rsidR="00185289" w:rsidRPr="002F512F">
        <w:rPr>
          <w:rStyle w:val="eop"/>
          <w:rFonts w:ascii="Arial" w:hAnsi="Arial" w:cs="Arial"/>
          <w:b/>
          <w:bCs/>
        </w:rPr>
        <w:t xml:space="preserve">. Has the calculator been fixed for the penny </w:t>
      </w:r>
      <w:r w:rsidRPr="002F512F">
        <w:rPr>
          <w:rStyle w:val="eop"/>
          <w:rFonts w:ascii="Arial" w:hAnsi="Arial" w:cs="Arial"/>
          <w:b/>
          <w:bCs/>
        </w:rPr>
        <w:t>difference,</w:t>
      </w:r>
      <w:r w:rsidR="00185289" w:rsidRPr="002F512F">
        <w:rPr>
          <w:rStyle w:val="eop"/>
          <w:rFonts w:ascii="Arial" w:hAnsi="Arial" w:cs="Arial"/>
          <w:b/>
          <w:bCs/>
        </w:rPr>
        <w:t xml:space="preserve"> or do we still need to upload a manual calculator?</w:t>
      </w:r>
    </w:p>
    <w:p w14:paraId="55C11319" w14:textId="0711A049" w:rsidR="00185289" w:rsidRDefault="00185289" w:rsidP="00B1610F">
      <w:pPr>
        <w:pStyle w:val="paragraph"/>
        <w:spacing w:before="0" w:beforeAutospacing="0" w:after="0" w:afterAutospacing="0"/>
        <w:ind w:left="180"/>
        <w:textAlignment w:val="baseline"/>
        <w:rPr>
          <w:rStyle w:val="eop"/>
          <w:rFonts w:ascii="Arial" w:hAnsi="Arial" w:cs="Arial"/>
        </w:rPr>
      </w:pPr>
      <w:r w:rsidRPr="00185289">
        <w:rPr>
          <w:rStyle w:val="eop"/>
          <w:rFonts w:ascii="Arial" w:hAnsi="Arial" w:cs="Arial"/>
        </w:rPr>
        <w:t xml:space="preserve">The resolution for the rounding </w:t>
      </w:r>
      <w:r w:rsidR="002F512F" w:rsidRPr="00185289">
        <w:rPr>
          <w:rStyle w:val="eop"/>
          <w:rFonts w:ascii="Arial" w:hAnsi="Arial" w:cs="Arial"/>
        </w:rPr>
        <w:t>discrepancy</w:t>
      </w:r>
      <w:r w:rsidRPr="00185289">
        <w:rPr>
          <w:rStyle w:val="eop"/>
          <w:rFonts w:ascii="Arial" w:hAnsi="Arial" w:cs="Arial"/>
        </w:rPr>
        <w:t xml:space="preserve"> continues to be developed. All AAFCs must continue to complete the manual Agent/Agent Fee </w:t>
      </w:r>
      <w:r w:rsidR="002F512F" w:rsidRPr="00185289">
        <w:rPr>
          <w:rStyle w:val="eop"/>
          <w:rFonts w:ascii="Arial" w:hAnsi="Arial" w:cs="Arial"/>
        </w:rPr>
        <w:t>Calculator</w:t>
      </w:r>
      <w:r w:rsidRPr="00185289">
        <w:rPr>
          <w:rStyle w:val="eop"/>
          <w:rFonts w:ascii="Arial" w:hAnsi="Arial" w:cs="Arial"/>
        </w:rPr>
        <w:t xml:space="preserve"> for every case</w:t>
      </w:r>
      <w:r w:rsidR="009513F3">
        <w:rPr>
          <w:rStyle w:val="eop"/>
          <w:rFonts w:ascii="Arial" w:hAnsi="Arial" w:cs="Arial"/>
        </w:rPr>
        <w:t xml:space="preserve"> </w:t>
      </w:r>
      <w:r w:rsidR="009513F3" w:rsidRPr="00185289">
        <w:rPr>
          <w:rStyle w:val="eop"/>
          <w:rFonts w:ascii="Arial" w:hAnsi="Arial" w:cs="Arial"/>
        </w:rPr>
        <w:t>(M21-5 8.B.1.a M21-5 8.B.2.e)</w:t>
      </w:r>
      <w:r w:rsidRPr="00185289">
        <w:rPr>
          <w:rStyle w:val="eop"/>
          <w:rFonts w:ascii="Arial" w:hAnsi="Arial" w:cs="Arial"/>
        </w:rPr>
        <w:t>.</w:t>
      </w:r>
    </w:p>
    <w:p w14:paraId="36865961" w14:textId="77777777" w:rsidR="00A46818" w:rsidRDefault="00A46818" w:rsidP="00B1610F">
      <w:pPr>
        <w:pStyle w:val="paragraph"/>
        <w:spacing w:before="0" w:beforeAutospacing="0" w:after="0" w:afterAutospacing="0"/>
        <w:ind w:left="180"/>
        <w:textAlignment w:val="baseline"/>
        <w:rPr>
          <w:rStyle w:val="eop"/>
          <w:rFonts w:ascii="Arial" w:hAnsi="Arial" w:cs="Arial"/>
        </w:rPr>
      </w:pPr>
    </w:p>
    <w:p w14:paraId="5AA1ACCD" w14:textId="77777777" w:rsidR="001E5120" w:rsidRDefault="001E5120" w:rsidP="00B1610F">
      <w:pPr>
        <w:pStyle w:val="paragraph"/>
        <w:spacing w:before="0" w:beforeAutospacing="0" w:after="0" w:afterAutospacing="0"/>
        <w:ind w:left="180"/>
        <w:textAlignment w:val="baseline"/>
        <w:rPr>
          <w:rStyle w:val="eop"/>
          <w:rFonts w:ascii="Arial" w:hAnsi="Arial" w:cs="Arial"/>
        </w:rPr>
      </w:pPr>
    </w:p>
    <w:p w14:paraId="4D8D01D1" w14:textId="6AB79437" w:rsidR="001E5120" w:rsidRPr="001E5120" w:rsidRDefault="001E5120" w:rsidP="00B1610F">
      <w:pPr>
        <w:pStyle w:val="paragraph"/>
        <w:spacing w:before="0" w:beforeAutospacing="0" w:after="0" w:afterAutospacing="0"/>
        <w:ind w:left="180"/>
        <w:textAlignment w:val="baseline"/>
        <w:rPr>
          <w:rStyle w:val="eop"/>
          <w:rFonts w:ascii="Arial" w:hAnsi="Arial" w:cs="Arial"/>
        </w:rPr>
      </w:pPr>
    </w:p>
    <w:p w14:paraId="334EB81A" w14:textId="77777777" w:rsidR="00B1610F" w:rsidRDefault="00B1610F" w:rsidP="008858D6">
      <w:pPr>
        <w:pStyle w:val="BodyText"/>
        <w:spacing w:after="240"/>
        <w:ind w:left="187"/>
        <w:rPr>
          <w:lang w:bidi="ar-SA"/>
        </w:rPr>
      </w:pPr>
    </w:p>
    <w:p w14:paraId="5398E204" w14:textId="77777777" w:rsidR="002B315A" w:rsidRPr="002846E1" w:rsidRDefault="002B315A" w:rsidP="008858D6">
      <w:pPr>
        <w:pStyle w:val="BodyText"/>
        <w:spacing w:after="240"/>
        <w:ind w:left="187"/>
        <w:rPr>
          <w:lang w:bidi="ar-SA"/>
        </w:rPr>
      </w:pPr>
    </w:p>
    <w:sectPr w:rsidR="002B315A" w:rsidRPr="002846E1">
      <w:headerReference w:type="default" r:id="rId25"/>
      <w:footerReference w:type="default" r:id="rId26"/>
      <w:pgSz w:w="12240" w:h="15840"/>
      <w:pgMar w:top="2020" w:right="1300" w:bottom="1700" w:left="1300" w:header="0" w:footer="1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BEB01" w14:textId="77777777" w:rsidR="004A495D" w:rsidRDefault="004A495D">
      <w:r>
        <w:separator/>
      </w:r>
    </w:p>
  </w:endnote>
  <w:endnote w:type="continuationSeparator" w:id="0">
    <w:p w14:paraId="5DB75250" w14:textId="77777777" w:rsidR="004A495D" w:rsidRDefault="004A495D">
      <w:r>
        <w:continuationSeparator/>
      </w:r>
    </w:p>
  </w:endnote>
  <w:endnote w:type="continuationNotice" w:id="1">
    <w:p w14:paraId="40B14A37" w14:textId="77777777" w:rsidR="004A495D" w:rsidRDefault="004A4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A4B3" w14:textId="6B20D2EE" w:rsidR="00032A4F" w:rsidRDefault="002B315A">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766F95BB" wp14:editId="7FA902CA">
              <wp:simplePos x="0" y="0"/>
              <wp:positionH relativeFrom="page">
                <wp:posOffset>905814</wp:posOffset>
              </wp:positionH>
              <wp:positionV relativeFrom="bottomMargin">
                <wp:posOffset>104999</wp:posOffset>
              </wp:positionV>
              <wp:extent cx="2850524" cy="180975"/>
              <wp:effectExtent l="0" t="0" r="6985" b="9525"/>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BAA" w14:textId="00736B00" w:rsidR="00032A4F" w:rsidRDefault="00554DE2">
                          <w:pPr>
                            <w:pStyle w:val="BodyText"/>
                            <w:spacing w:before="12"/>
                            <w:ind w:left="20"/>
                          </w:pPr>
                          <w:r>
                            <w:t>June 2023</w:t>
                          </w:r>
                          <w:r w:rsidR="005060F4">
                            <w:t xml:space="preserve"> </w:t>
                          </w:r>
                          <w:r w:rsidR="002B315A">
                            <w:t xml:space="preserve">National </w:t>
                          </w:r>
                          <w:r w:rsidR="005060F4">
                            <w:t xml:space="preserve">AAFC </w:t>
                          </w:r>
                          <w:r w:rsidR="00032A4F">
                            <w:t>Call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F95BB" id="_x0000_t202" coordsize="21600,21600" o:spt="202" path="m,l,21600r21600,l21600,xe">
              <v:stroke joinstyle="miter"/>
              <v:path gradientshapeok="t" o:connecttype="rect"/>
            </v:shapetype>
            <v:shape id="Text Box 2" o:spid="_x0000_s1028" type="#_x0000_t202" alt="&quot;&quot;" style="position:absolute;margin-left:71.3pt;margin-top:8.25pt;width:224.45pt;height:14.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" filled="f" stroked="f">
              <v:textbox inset="0,0,0,0">
                <w:txbxContent>
                  <w:p w14:paraId="7766BBAA" w14:textId="00736B00" w:rsidR="00032A4F" w:rsidRDefault="00554DE2">
                    <w:pPr>
                      <w:pStyle w:val="BodyText"/>
                      <w:spacing w:before="12"/>
                      <w:ind w:left="20"/>
                    </w:pPr>
                    <w:r>
                      <w:t>June 2023</w:t>
                    </w:r>
                    <w:r w:rsidR="005060F4">
                      <w:t xml:space="preserve"> </w:t>
                    </w:r>
                    <w:r w:rsidR="002B315A">
                      <w:t xml:space="preserve">National </w:t>
                    </w:r>
                    <w:r w:rsidR="005060F4">
                      <w:t xml:space="preserve">AAFC </w:t>
                    </w:r>
                    <w:r w:rsidR="00032A4F">
                      <w:t>Call Bulletin</w:t>
                    </w:r>
                  </w:p>
                </w:txbxContent>
              </v:textbox>
              <w10:wrap anchorx="page" anchory="margin"/>
            </v:shape>
          </w:pict>
        </mc:Fallback>
      </mc:AlternateContent>
    </w:r>
    <w:r w:rsidR="00032A4F">
      <w:rPr>
        <w:noProof/>
      </w:rPr>
      <mc:AlternateContent>
        <mc:Choice Requires="wps">
          <w:drawing>
            <wp:anchor distT="0" distB="0" distL="114300" distR="114300" simplePos="0" relativeHeight="251658242" behindDoc="1" locked="0" layoutInCell="1" allowOverlap="1" wp14:anchorId="714C6383" wp14:editId="11DD01FC">
              <wp:simplePos x="0" y="0"/>
              <wp:positionH relativeFrom="page">
                <wp:posOffset>6257925</wp:posOffset>
              </wp:positionH>
              <wp:positionV relativeFrom="bottomMargin">
                <wp:posOffset>88265</wp:posOffset>
              </wp:positionV>
              <wp:extent cx="625475" cy="219075"/>
              <wp:effectExtent l="0" t="0" r="3175" b="952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C6383" id="Text Box 3" o:spid="_x0000_s1029" type="#_x0000_t202" alt="&quot;&quot;" style="position:absolute;margin-left:492.75pt;margin-top:6.95pt;width:49.25pt;height:17.2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" filled="f" stroked="f">
              <v:textbox inset="0,0,0,0">
                <w:txbxContent>
                  <w:p w14:paraId="64D99411" w14:textId="77777777" w:rsidR="00032A4F" w:rsidRDefault="00032A4F">
                    <w:pPr>
                      <w:pStyle w:val="BodyText"/>
                      <w:spacing w:before="12"/>
                      <w:ind w:left="20"/>
                    </w:pPr>
                    <w:r>
                      <w:t xml:space="preserve">Page </w:t>
                    </w:r>
                    <w:r>
                      <w:fldChar w:fldCharType="begin"/>
                    </w:r>
                    <w:r>
                      <w:instrText xml:space="preserve"> PAGE   \* MERGEFORMAT </w:instrText>
                    </w:r>
                    <w:r>
                      <w:fldChar w:fldCharType="separate"/>
                    </w:r>
                    <w:r>
                      <w:rPr>
                        <w:noProof/>
                      </w:rPr>
                      <w:t>1</w:t>
                    </w:r>
                    <w:r>
                      <w:rPr>
                        <w:noProof/>
                      </w:rPr>
                      <w:fldChar w:fldCharType="end"/>
                    </w:r>
                    <w:r>
                      <w:t xml:space="preserve"> </w:t>
                    </w:r>
                  </w:p>
                </w:txbxContent>
              </v:textbox>
              <w10:wrap anchorx="page" anchory="margin"/>
            </v:shape>
          </w:pict>
        </mc:Fallback>
      </mc:AlternateContent>
    </w:r>
    <w:r w:rsidR="00032A4F">
      <w:rPr>
        <w:noProof/>
      </w:rPr>
      <mc:AlternateContent>
        <mc:Choice Requires="wpg">
          <w:drawing>
            <wp:anchor distT="0" distB="0" distL="114300" distR="114300" simplePos="0" relativeHeight="251658244" behindDoc="1" locked="0" layoutInCell="1" allowOverlap="1" wp14:anchorId="013C60B1" wp14:editId="66A1EB19">
              <wp:simplePos x="0" y="0"/>
              <wp:positionH relativeFrom="page">
                <wp:posOffset>895985</wp:posOffset>
              </wp:positionH>
              <wp:positionV relativeFrom="page">
                <wp:posOffset>9006205</wp:posOffset>
              </wp:positionV>
              <wp:extent cx="5980430" cy="36830"/>
              <wp:effectExtent l="0" t="0" r="20320" b="20320"/>
              <wp:wrapNone/>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6830"/>
                        <a:chOff x="1411" y="14048"/>
                        <a:chExt cx="9418" cy="58"/>
                      </a:xfrm>
                    </wpg:grpSpPr>
                    <wps:wsp>
                      <wps:cNvPr id="14" name="Line 5"/>
                      <wps:cNvCnPr>
                        <a:cxnSpLocks noChangeShapeType="1"/>
                      </wps:cNvCnPr>
                      <wps:spPr bwMode="auto">
                        <a:xfrm>
                          <a:off x="1411" y="14062"/>
                          <a:ext cx="9418" cy="0"/>
                        </a:xfrm>
                        <a:prstGeom prst="line">
                          <a:avLst/>
                        </a:prstGeom>
                        <a:noFill/>
                        <a:ln w="18288">
                          <a:solidFill>
                            <a:srgbClr val="001F5F"/>
                          </a:solidFill>
                          <a:prstDash val="solid"/>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411" y="14098"/>
                          <a:ext cx="9418" cy="0"/>
                        </a:xfrm>
                        <a:prstGeom prst="line">
                          <a:avLst/>
                        </a:prstGeom>
                        <a:noFill/>
                        <a:ln w="9144">
                          <a:solidFill>
                            <a:srgbClr val="001F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5DE422" id="Group 5" o:spid="_x0000_s1026" alt="&quot;&quot;" style="position:absolute;margin-left:70.55pt;margin-top:709.15pt;width:470.9pt;height:2.9pt;z-index:-251658236;mso-position-horizontal-relative:page;mso-position-vertical-relative:page" coordorigin="1411,14048"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">
              <v:line id="Line 5" o:spid="_x0000_s1027" style="position:absolute;visibility:visible;mso-wrap-style:square" from="1411,14062" to="10829,14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" strokecolor="#001f5f" strokeweight="1.44pt"/>
              <v:line id="Line 4" o:spid="_x0000_s1028" style="position:absolute;visibility:visible;mso-wrap-style:square" from="1411,14098" to="10829,1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" strokecolor="#001f5f" strokeweight=".72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CE0D0" w14:textId="77777777" w:rsidR="004A495D" w:rsidRDefault="004A495D">
      <w:r>
        <w:separator/>
      </w:r>
    </w:p>
  </w:footnote>
  <w:footnote w:type="continuationSeparator" w:id="0">
    <w:p w14:paraId="4CC7DB46" w14:textId="77777777" w:rsidR="004A495D" w:rsidRDefault="004A495D">
      <w:r>
        <w:continuationSeparator/>
      </w:r>
    </w:p>
  </w:footnote>
  <w:footnote w:type="continuationNotice" w:id="1">
    <w:p w14:paraId="21DF7038" w14:textId="77777777" w:rsidR="004A495D" w:rsidRDefault="004A49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55CB" w14:textId="1C76EC3E" w:rsidR="00B73450" w:rsidRDefault="00B73450" w:rsidP="00E741D6">
    <w:pPr>
      <w:spacing w:before="7"/>
      <w:ind w:left="20"/>
      <w:rPr>
        <w:b/>
        <w:color w:val="FFFFFF" w:themeColor="background1"/>
        <w:sz w:val="40"/>
      </w:rPr>
    </w:pPr>
    <w:r>
      <w:rPr>
        <w:noProof/>
      </w:rPr>
      <mc:AlternateContent>
        <mc:Choice Requires="wps">
          <w:drawing>
            <wp:anchor distT="0" distB="0" distL="114300" distR="114300" simplePos="0" relativeHeight="251660292" behindDoc="1" locked="0" layoutInCell="1" allowOverlap="1" wp14:anchorId="72A73423" wp14:editId="1E1CEC0B">
              <wp:simplePos x="0" y="0"/>
              <wp:positionH relativeFrom="page">
                <wp:posOffset>314325</wp:posOffset>
              </wp:positionH>
              <wp:positionV relativeFrom="page">
                <wp:posOffset>133350</wp:posOffset>
              </wp:positionV>
              <wp:extent cx="6502400" cy="897255"/>
              <wp:effectExtent l="0" t="0" r="0" b="0"/>
              <wp:wrapNone/>
              <wp:docPr id="4"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C083A" w14:textId="77777777" w:rsidR="00B73450" w:rsidRDefault="00B73450" w:rsidP="00B73450">
                          <w:pPr>
                            <w:spacing w:before="7"/>
                            <w:ind w:left="20"/>
                            <w:rPr>
                              <w:b/>
                              <w:color w:val="FFFFFF"/>
                              <w:sz w:val="40"/>
                            </w:rPr>
                          </w:pPr>
                          <w:r>
                            <w:rPr>
                              <w:b/>
                              <w:color w:val="FFFFFF"/>
                              <w:sz w:val="40"/>
                            </w:rPr>
                            <w:t>Office of Administrative Review (OAR)</w:t>
                          </w:r>
                        </w:p>
                        <w:p w14:paraId="77548C75" w14:textId="109A637F" w:rsidR="00B73450" w:rsidRDefault="00B73450" w:rsidP="00B73450">
                          <w:pPr>
                            <w:spacing w:before="7"/>
                            <w:ind w:left="20"/>
                            <w:rPr>
                              <w:b/>
                              <w:color w:val="FFFFFF"/>
                              <w:sz w:val="40"/>
                            </w:rPr>
                          </w:pPr>
                          <w:r>
                            <w:rPr>
                              <w:b/>
                              <w:color w:val="FFFFFF"/>
                              <w:sz w:val="40"/>
                            </w:rPr>
                            <w:t>Agent and Attorney Fee (AAFC) Call Bulletin</w:t>
                          </w:r>
                        </w:p>
                        <w:p w14:paraId="019D5A38" w14:textId="77777777" w:rsidR="00B73450" w:rsidRDefault="00B73450" w:rsidP="00B73450">
                          <w:pPr>
                            <w:spacing w:before="7"/>
                            <w:ind w:left="20"/>
                            <w:rPr>
                              <w:b/>
                              <w:sz w:val="40"/>
                            </w:rPr>
                          </w:pPr>
                          <w:r>
                            <w:rPr>
                              <w:b/>
                              <w:color w:val="FFFFFF"/>
                              <w:sz w:val="40"/>
                            </w:rPr>
                            <w:t xml:space="preserve">June 2023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73423" id="_x0000_t202" coordsize="21600,21600" o:spt="202" path="m,l,21600r21600,l21600,xe">
              <v:stroke joinstyle="miter"/>
              <v:path gradientshapeok="t" o:connecttype="rect"/>
            </v:shapetype>
            <v:shape id="Text Box 6" o:spid="_x0000_s1026" type="#_x0000_t202" alt="&quot;&quot;" style="position:absolute;left:0;text-align:left;margin-left:24.75pt;margin-top:10.5pt;width:512pt;height:70.65pt;z-index:-2516561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" filled="f" stroked="f">
              <v:textbox inset="0,0,0,0">
                <w:txbxContent>
                  <w:p w14:paraId="7E7C083A" w14:textId="77777777" w:rsidR="00B73450" w:rsidRDefault="00B73450" w:rsidP="00B73450">
                    <w:pPr>
                      <w:spacing w:before="7"/>
                      <w:ind w:left="20"/>
                      <w:rPr>
                        <w:b/>
                        <w:color w:val="FFFFFF"/>
                        <w:sz w:val="40"/>
                      </w:rPr>
                    </w:pPr>
                    <w:r>
                      <w:rPr>
                        <w:b/>
                        <w:color w:val="FFFFFF"/>
                        <w:sz w:val="40"/>
                      </w:rPr>
                      <w:t>Office of Administrative Review (OAR)</w:t>
                    </w:r>
                  </w:p>
                  <w:p w14:paraId="77548C75" w14:textId="109A637F" w:rsidR="00B73450" w:rsidRDefault="00B73450" w:rsidP="00B73450">
                    <w:pPr>
                      <w:spacing w:before="7"/>
                      <w:ind w:left="20"/>
                      <w:rPr>
                        <w:b/>
                        <w:color w:val="FFFFFF"/>
                        <w:sz w:val="40"/>
                      </w:rPr>
                    </w:pPr>
                    <w:r>
                      <w:rPr>
                        <w:b/>
                        <w:color w:val="FFFFFF"/>
                        <w:sz w:val="40"/>
                      </w:rPr>
                      <w:t>Agent and Attorney Fee (AAFC)</w:t>
                    </w:r>
                    <w:r>
                      <w:rPr>
                        <w:b/>
                        <w:color w:val="FFFFFF"/>
                        <w:sz w:val="40"/>
                      </w:rPr>
                      <w:t xml:space="preserve"> Call Bulletin</w:t>
                    </w:r>
                  </w:p>
                  <w:p w14:paraId="019D5A38" w14:textId="77777777" w:rsidR="00B73450" w:rsidRDefault="00B73450" w:rsidP="00B73450">
                    <w:pPr>
                      <w:spacing w:before="7"/>
                      <w:ind w:left="20"/>
                      <w:rPr>
                        <w:b/>
                        <w:sz w:val="40"/>
                      </w:rPr>
                    </w:pPr>
                    <w:r>
                      <w:rPr>
                        <w:b/>
                        <w:color w:val="FFFFFF"/>
                        <w:sz w:val="40"/>
                      </w:rPr>
                      <w:t xml:space="preserve">June 2023 </w:t>
                    </w:r>
                  </w:p>
                </w:txbxContent>
              </v:textbox>
              <w10:wrap anchorx="page" anchory="page"/>
            </v:shape>
          </w:pict>
        </mc:Fallback>
      </mc:AlternateContent>
    </w:r>
  </w:p>
  <w:p w14:paraId="5BACEF57" w14:textId="2F604D01" w:rsidR="00032A4F" w:rsidRDefault="00032A4F">
    <w:pPr>
      <w:pStyle w:val="BodyText"/>
      <w:spacing w:line="14" w:lineRule="auto"/>
      <w:rPr>
        <w:sz w:val="20"/>
      </w:rPr>
    </w:pPr>
    <w:r>
      <w:rPr>
        <w:noProof/>
      </w:rPr>
      <mc:AlternateContent>
        <mc:Choice Requires="wpg">
          <w:drawing>
            <wp:anchor distT="0" distB="0" distL="114300" distR="114300" simplePos="0" relativeHeight="251658243" behindDoc="1" locked="0" layoutInCell="1" allowOverlap="1" wp14:anchorId="66B9A5E0" wp14:editId="76014C45">
              <wp:simplePos x="0" y="0"/>
              <wp:positionH relativeFrom="page">
                <wp:align>right</wp:align>
              </wp:positionH>
              <wp:positionV relativeFrom="page">
                <wp:align>top</wp:align>
              </wp:positionV>
              <wp:extent cx="7772400" cy="1161797"/>
              <wp:effectExtent l="0" t="0" r="0" b="635"/>
              <wp:wrapNone/>
              <wp:docPr id="6"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161797"/>
                        <a:chOff x="0" y="0"/>
                        <a:chExt cx="12240" cy="1856"/>
                      </a:xfrm>
                    </wpg:grpSpPr>
                    <wps:wsp>
                      <wps:cNvPr id="1" name="Rectangle 9"/>
                      <wps:cNvSpPr>
                        <a:spLocks noChangeArrowheads="1"/>
                      </wps:cNvSpPr>
                      <wps:spPr bwMode="auto">
                        <a:xfrm>
                          <a:off x="1440" y="712"/>
                          <a:ext cx="9360" cy="433"/>
                        </a:xfrm>
                        <a:prstGeom prst="rect">
                          <a:avLst/>
                        </a:prstGeom>
                        <a:solidFill>
                          <a:srgbClr val="4470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29AD69" id="Group 6" o:spid="_x0000_s1026" alt="&quot;&quot;" style="position:absolute;margin-left:560.8pt;margin-top:0;width:612pt;height:91.5pt;z-index:-251658237;mso-position-horizontal:right;mso-position-horizontal-relative:page;mso-position-vertical:top;mso-position-vertical-relative:page" coordsize="12240,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">
              <v:rect id="Rectangle 9" o:spid="_x0000_s1027" style="position:absolute;left:1440;top:712;width:9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" fillcolor="#4470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12240;height: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">
                <v:imagedata r:id="rId2" o:title=""/>
              </v:shape>
              <w10:wrap anchorx="page" anchory="page"/>
            </v:group>
          </w:pict>
        </mc:Fallback>
      </mc:AlternateContent>
    </w:r>
    <w:r>
      <w:rPr>
        <w:noProof/>
      </w:rPr>
      <mc:AlternateContent>
        <mc:Choice Requires="wps">
          <w:drawing>
            <wp:anchor distT="0" distB="0" distL="114300" distR="114300" simplePos="0" relativeHeight="251658240" behindDoc="1" locked="0" layoutInCell="1" allowOverlap="1" wp14:anchorId="308FB9D8" wp14:editId="1C9032A0">
              <wp:simplePos x="0" y="0"/>
              <wp:positionH relativeFrom="page">
                <wp:posOffset>368300</wp:posOffset>
              </wp:positionH>
              <wp:positionV relativeFrom="page">
                <wp:posOffset>224790</wp:posOffset>
              </wp:positionV>
              <wp:extent cx="6502400" cy="897255"/>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FB9D8" id="Text Box 8" o:spid="_x0000_s1027" type="#_x0000_t202" alt="&quot;&quot;" style="position:absolute;margin-left:29pt;margin-top:17.7pt;width:512pt;height:7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" filled="f" stroked="f">
              <v:textbox inset="0,0,0,0">
                <w:txbxContent>
                  <w:p w14:paraId="173117BD" w14:textId="60282452" w:rsidR="00032A4F" w:rsidRDefault="00032A4F">
                    <w:pPr>
                      <w:spacing w:before="7"/>
                      <w:ind w:left="20"/>
                      <w:rPr>
                        <w:b/>
                        <w:color w:val="FFFFFF"/>
                        <w:sz w:val="40"/>
                      </w:rPr>
                    </w:pPr>
                    <w:r>
                      <w:rPr>
                        <w:b/>
                        <w:color w:val="FFFFFF"/>
                        <w:sz w:val="40"/>
                      </w:rPr>
                      <w:t>Office of Administrative Review (OAR)</w:t>
                    </w:r>
                    <w:r w:rsidR="002B315A">
                      <w:rPr>
                        <w:b/>
                        <w:color w:val="FFFFFF"/>
                        <w:sz w:val="40"/>
                      </w:rPr>
                      <w:t xml:space="preserve"> National</w:t>
                    </w:r>
                  </w:p>
                  <w:p w14:paraId="516870F2" w14:textId="2ECAF934" w:rsidR="00032A4F" w:rsidRDefault="005060F4">
                    <w:pPr>
                      <w:spacing w:before="7"/>
                      <w:ind w:left="20"/>
                      <w:rPr>
                        <w:b/>
                        <w:color w:val="FFFFFF"/>
                        <w:sz w:val="40"/>
                      </w:rPr>
                    </w:pPr>
                    <w:r>
                      <w:rPr>
                        <w:b/>
                        <w:color w:val="FFFFFF"/>
                        <w:sz w:val="40"/>
                      </w:rPr>
                      <w:t>Agent and Attorney Fee</w:t>
                    </w:r>
                    <w:r w:rsidR="002B315A">
                      <w:rPr>
                        <w:b/>
                        <w:color w:val="FFFFFF"/>
                        <w:sz w:val="40"/>
                      </w:rPr>
                      <w:t xml:space="preserve"> Coordinator (AAFC)</w:t>
                    </w:r>
                    <w:r w:rsidR="00032A4F">
                      <w:rPr>
                        <w:b/>
                        <w:color w:val="FFFFFF"/>
                        <w:sz w:val="40"/>
                      </w:rPr>
                      <w:t xml:space="preserve"> Call Bulletin</w:t>
                    </w:r>
                  </w:p>
                  <w:p w14:paraId="2EC1D21A" w14:textId="4C085391" w:rsidR="00032A4F" w:rsidRDefault="008858D6">
                    <w:pPr>
                      <w:spacing w:before="7"/>
                      <w:ind w:left="20"/>
                      <w:rPr>
                        <w:b/>
                        <w:sz w:val="40"/>
                      </w:rPr>
                    </w:pPr>
                    <w:r>
                      <w:rPr>
                        <w:b/>
                        <w:color w:val="FFFFFF"/>
                        <w:sz w:val="40"/>
                      </w:rPr>
                      <w:t>Month Year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862"/>
    <w:multiLevelType w:val="hybridMultilevel"/>
    <w:tmpl w:val="DC844984"/>
    <w:lvl w:ilvl="0" w:tplc="A7FC1F0E">
      <w:start w:val="1"/>
      <w:numFmt w:val="bullet"/>
      <w:lvlText w:val="•"/>
      <w:lvlJc w:val="left"/>
      <w:pPr>
        <w:tabs>
          <w:tab w:val="num" w:pos="720"/>
        </w:tabs>
        <w:ind w:left="720" w:hanging="360"/>
      </w:pPr>
      <w:rPr>
        <w:rFonts w:ascii="Arial" w:hAnsi="Arial" w:hint="default"/>
      </w:rPr>
    </w:lvl>
    <w:lvl w:ilvl="1" w:tplc="AB7405DC" w:tentative="1">
      <w:start w:val="1"/>
      <w:numFmt w:val="bullet"/>
      <w:lvlText w:val="•"/>
      <w:lvlJc w:val="left"/>
      <w:pPr>
        <w:tabs>
          <w:tab w:val="num" w:pos="1440"/>
        </w:tabs>
        <w:ind w:left="1440" w:hanging="360"/>
      </w:pPr>
      <w:rPr>
        <w:rFonts w:ascii="Arial" w:hAnsi="Arial" w:hint="default"/>
      </w:rPr>
    </w:lvl>
    <w:lvl w:ilvl="2" w:tplc="49DAA88C" w:tentative="1">
      <w:start w:val="1"/>
      <w:numFmt w:val="bullet"/>
      <w:lvlText w:val="•"/>
      <w:lvlJc w:val="left"/>
      <w:pPr>
        <w:tabs>
          <w:tab w:val="num" w:pos="2160"/>
        </w:tabs>
        <w:ind w:left="2160" w:hanging="360"/>
      </w:pPr>
      <w:rPr>
        <w:rFonts w:ascii="Arial" w:hAnsi="Arial" w:hint="default"/>
      </w:rPr>
    </w:lvl>
    <w:lvl w:ilvl="3" w:tplc="9BDE361A" w:tentative="1">
      <w:start w:val="1"/>
      <w:numFmt w:val="bullet"/>
      <w:lvlText w:val="•"/>
      <w:lvlJc w:val="left"/>
      <w:pPr>
        <w:tabs>
          <w:tab w:val="num" w:pos="2880"/>
        </w:tabs>
        <w:ind w:left="2880" w:hanging="360"/>
      </w:pPr>
      <w:rPr>
        <w:rFonts w:ascii="Arial" w:hAnsi="Arial" w:hint="default"/>
      </w:rPr>
    </w:lvl>
    <w:lvl w:ilvl="4" w:tplc="15944EC8" w:tentative="1">
      <w:start w:val="1"/>
      <w:numFmt w:val="bullet"/>
      <w:lvlText w:val="•"/>
      <w:lvlJc w:val="left"/>
      <w:pPr>
        <w:tabs>
          <w:tab w:val="num" w:pos="3600"/>
        </w:tabs>
        <w:ind w:left="3600" w:hanging="360"/>
      </w:pPr>
      <w:rPr>
        <w:rFonts w:ascii="Arial" w:hAnsi="Arial" w:hint="default"/>
      </w:rPr>
    </w:lvl>
    <w:lvl w:ilvl="5" w:tplc="B2CE06B0" w:tentative="1">
      <w:start w:val="1"/>
      <w:numFmt w:val="bullet"/>
      <w:lvlText w:val="•"/>
      <w:lvlJc w:val="left"/>
      <w:pPr>
        <w:tabs>
          <w:tab w:val="num" w:pos="4320"/>
        </w:tabs>
        <w:ind w:left="4320" w:hanging="360"/>
      </w:pPr>
      <w:rPr>
        <w:rFonts w:ascii="Arial" w:hAnsi="Arial" w:hint="default"/>
      </w:rPr>
    </w:lvl>
    <w:lvl w:ilvl="6" w:tplc="F2A0A24E" w:tentative="1">
      <w:start w:val="1"/>
      <w:numFmt w:val="bullet"/>
      <w:lvlText w:val="•"/>
      <w:lvlJc w:val="left"/>
      <w:pPr>
        <w:tabs>
          <w:tab w:val="num" w:pos="5040"/>
        </w:tabs>
        <w:ind w:left="5040" w:hanging="360"/>
      </w:pPr>
      <w:rPr>
        <w:rFonts w:ascii="Arial" w:hAnsi="Arial" w:hint="default"/>
      </w:rPr>
    </w:lvl>
    <w:lvl w:ilvl="7" w:tplc="FF143D72" w:tentative="1">
      <w:start w:val="1"/>
      <w:numFmt w:val="bullet"/>
      <w:lvlText w:val="•"/>
      <w:lvlJc w:val="left"/>
      <w:pPr>
        <w:tabs>
          <w:tab w:val="num" w:pos="5760"/>
        </w:tabs>
        <w:ind w:left="5760" w:hanging="360"/>
      </w:pPr>
      <w:rPr>
        <w:rFonts w:ascii="Arial" w:hAnsi="Arial" w:hint="default"/>
      </w:rPr>
    </w:lvl>
    <w:lvl w:ilvl="8" w:tplc="8C307F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97531E"/>
    <w:multiLevelType w:val="hybridMultilevel"/>
    <w:tmpl w:val="BACCC426"/>
    <w:lvl w:ilvl="0" w:tplc="04090001">
      <w:start w:val="1"/>
      <w:numFmt w:val="bullet"/>
      <w:lvlText w:val=""/>
      <w:lvlJc w:val="left"/>
      <w:pPr>
        <w:tabs>
          <w:tab w:val="num" w:pos="720"/>
        </w:tabs>
        <w:ind w:left="720" w:hanging="360"/>
      </w:pPr>
      <w:rPr>
        <w:rFonts w:ascii="Symbol" w:hAnsi="Symbol" w:hint="default"/>
      </w:rPr>
    </w:lvl>
    <w:lvl w:ilvl="1" w:tplc="08D421FE" w:tentative="1">
      <w:start w:val="1"/>
      <w:numFmt w:val="bullet"/>
      <w:lvlText w:val="•"/>
      <w:lvlJc w:val="left"/>
      <w:pPr>
        <w:tabs>
          <w:tab w:val="num" w:pos="1440"/>
        </w:tabs>
        <w:ind w:left="1440" w:hanging="360"/>
      </w:pPr>
      <w:rPr>
        <w:rFonts w:ascii="Arial" w:hAnsi="Arial" w:hint="default"/>
      </w:rPr>
    </w:lvl>
    <w:lvl w:ilvl="2" w:tplc="58E83126" w:tentative="1">
      <w:start w:val="1"/>
      <w:numFmt w:val="bullet"/>
      <w:lvlText w:val="•"/>
      <w:lvlJc w:val="left"/>
      <w:pPr>
        <w:tabs>
          <w:tab w:val="num" w:pos="2160"/>
        </w:tabs>
        <w:ind w:left="2160" w:hanging="360"/>
      </w:pPr>
      <w:rPr>
        <w:rFonts w:ascii="Arial" w:hAnsi="Arial" w:hint="default"/>
      </w:rPr>
    </w:lvl>
    <w:lvl w:ilvl="3" w:tplc="D9F06C6A" w:tentative="1">
      <w:start w:val="1"/>
      <w:numFmt w:val="bullet"/>
      <w:lvlText w:val="•"/>
      <w:lvlJc w:val="left"/>
      <w:pPr>
        <w:tabs>
          <w:tab w:val="num" w:pos="2880"/>
        </w:tabs>
        <w:ind w:left="2880" w:hanging="360"/>
      </w:pPr>
      <w:rPr>
        <w:rFonts w:ascii="Arial" w:hAnsi="Arial" w:hint="default"/>
      </w:rPr>
    </w:lvl>
    <w:lvl w:ilvl="4" w:tplc="9852119C" w:tentative="1">
      <w:start w:val="1"/>
      <w:numFmt w:val="bullet"/>
      <w:lvlText w:val="•"/>
      <w:lvlJc w:val="left"/>
      <w:pPr>
        <w:tabs>
          <w:tab w:val="num" w:pos="3600"/>
        </w:tabs>
        <w:ind w:left="3600" w:hanging="360"/>
      </w:pPr>
      <w:rPr>
        <w:rFonts w:ascii="Arial" w:hAnsi="Arial" w:hint="default"/>
      </w:rPr>
    </w:lvl>
    <w:lvl w:ilvl="5" w:tplc="084A7770" w:tentative="1">
      <w:start w:val="1"/>
      <w:numFmt w:val="bullet"/>
      <w:lvlText w:val="•"/>
      <w:lvlJc w:val="left"/>
      <w:pPr>
        <w:tabs>
          <w:tab w:val="num" w:pos="4320"/>
        </w:tabs>
        <w:ind w:left="4320" w:hanging="360"/>
      </w:pPr>
      <w:rPr>
        <w:rFonts w:ascii="Arial" w:hAnsi="Arial" w:hint="default"/>
      </w:rPr>
    </w:lvl>
    <w:lvl w:ilvl="6" w:tplc="A4583580" w:tentative="1">
      <w:start w:val="1"/>
      <w:numFmt w:val="bullet"/>
      <w:lvlText w:val="•"/>
      <w:lvlJc w:val="left"/>
      <w:pPr>
        <w:tabs>
          <w:tab w:val="num" w:pos="5040"/>
        </w:tabs>
        <w:ind w:left="5040" w:hanging="360"/>
      </w:pPr>
      <w:rPr>
        <w:rFonts w:ascii="Arial" w:hAnsi="Arial" w:hint="default"/>
      </w:rPr>
    </w:lvl>
    <w:lvl w:ilvl="7" w:tplc="C6449684" w:tentative="1">
      <w:start w:val="1"/>
      <w:numFmt w:val="bullet"/>
      <w:lvlText w:val="•"/>
      <w:lvlJc w:val="left"/>
      <w:pPr>
        <w:tabs>
          <w:tab w:val="num" w:pos="5760"/>
        </w:tabs>
        <w:ind w:left="5760" w:hanging="360"/>
      </w:pPr>
      <w:rPr>
        <w:rFonts w:ascii="Arial" w:hAnsi="Arial" w:hint="default"/>
      </w:rPr>
    </w:lvl>
    <w:lvl w:ilvl="8" w:tplc="EEFCC0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9A327D"/>
    <w:multiLevelType w:val="hybridMultilevel"/>
    <w:tmpl w:val="3FD8D144"/>
    <w:lvl w:ilvl="0" w:tplc="04090001">
      <w:start w:val="1"/>
      <w:numFmt w:val="bullet"/>
      <w:lvlText w:val=""/>
      <w:lvlJc w:val="left"/>
      <w:pPr>
        <w:tabs>
          <w:tab w:val="num" w:pos="720"/>
        </w:tabs>
        <w:ind w:left="720" w:hanging="360"/>
      </w:pPr>
      <w:rPr>
        <w:rFonts w:ascii="Symbol" w:hAnsi="Symbol" w:hint="default"/>
      </w:rPr>
    </w:lvl>
    <w:lvl w:ilvl="1" w:tplc="DE60C98C" w:tentative="1">
      <w:start w:val="1"/>
      <w:numFmt w:val="bullet"/>
      <w:lvlText w:val="•"/>
      <w:lvlJc w:val="left"/>
      <w:pPr>
        <w:tabs>
          <w:tab w:val="num" w:pos="1440"/>
        </w:tabs>
        <w:ind w:left="1440" w:hanging="360"/>
      </w:pPr>
      <w:rPr>
        <w:rFonts w:ascii="Arial" w:hAnsi="Arial" w:hint="default"/>
      </w:rPr>
    </w:lvl>
    <w:lvl w:ilvl="2" w:tplc="7500E46C" w:tentative="1">
      <w:start w:val="1"/>
      <w:numFmt w:val="bullet"/>
      <w:lvlText w:val="•"/>
      <w:lvlJc w:val="left"/>
      <w:pPr>
        <w:tabs>
          <w:tab w:val="num" w:pos="2160"/>
        </w:tabs>
        <w:ind w:left="2160" w:hanging="360"/>
      </w:pPr>
      <w:rPr>
        <w:rFonts w:ascii="Arial" w:hAnsi="Arial" w:hint="default"/>
      </w:rPr>
    </w:lvl>
    <w:lvl w:ilvl="3" w:tplc="88E4381E" w:tentative="1">
      <w:start w:val="1"/>
      <w:numFmt w:val="bullet"/>
      <w:lvlText w:val="•"/>
      <w:lvlJc w:val="left"/>
      <w:pPr>
        <w:tabs>
          <w:tab w:val="num" w:pos="2880"/>
        </w:tabs>
        <w:ind w:left="2880" w:hanging="360"/>
      </w:pPr>
      <w:rPr>
        <w:rFonts w:ascii="Arial" w:hAnsi="Arial" w:hint="default"/>
      </w:rPr>
    </w:lvl>
    <w:lvl w:ilvl="4" w:tplc="37507E60" w:tentative="1">
      <w:start w:val="1"/>
      <w:numFmt w:val="bullet"/>
      <w:lvlText w:val="•"/>
      <w:lvlJc w:val="left"/>
      <w:pPr>
        <w:tabs>
          <w:tab w:val="num" w:pos="3600"/>
        </w:tabs>
        <w:ind w:left="3600" w:hanging="360"/>
      </w:pPr>
      <w:rPr>
        <w:rFonts w:ascii="Arial" w:hAnsi="Arial" w:hint="default"/>
      </w:rPr>
    </w:lvl>
    <w:lvl w:ilvl="5" w:tplc="BA7A7120" w:tentative="1">
      <w:start w:val="1"/>
      <w:numFmt w:val="bullet"/>
      <w:lvlText w:val="•"/>
      <w:lvlJc w:val="left"/>
      <w:pPr>
        <w:tabs>
          <w:tab w:val="num" w:pos="4320"/>
        </w:tabs>
        <w:ind w:left="4320" w:hanging="360"/>
      </w:pPr>
      <w:rPr>
        <w:rFonts w:ascii="Arial" w:hAnsi="Arial" w:hint="default"/>
      </w:rPr>
    </w:lvl>
    <w:lvl w:ilvl="6" w:tplc="44D610FC" w:tentative="1">
      <w:start w:val="1"/>
      <w:numFmt w:val="bullet"/>
      <w:lvlText w:val="•"/>
      <w:lvlJc w:val="left"/>
      <w:pPr>
        <w:tabs>
          <w:tab w:val="num" w:pos="5040"/>
        </w:tabs>
        <w:ind w:left="5040" w:hanging="360"/>
      </w:pPr>
      <w:rPr>
        <w:rFonts w:ascii="Arial" w:hAnsi="Arial" w:hint="default"/>
      </w:rPr>
    </w:lvl>
    <w:lvl w:ilvl="7" w:tplc="049E907E" w:tentative="1">
      <w:start w:val="1"/>
      <w:numFmt w:val="bullet"/>
      <w:lvlText w:val="•"/>
      <w:lvlJc w:val="left"/>
      <w:pPr>
        <w:tabs>
          <w:tab w:val="num" w:pos="5760"/>
        </w:tabs>
        <w:ind w:left="5760" w:hanging="360"/>
      </w:pPr>
      <w:rPr>
        <w:rFonts w:ascii="Arial" w:hAnsi="Arial" w:hint="default"/>
      </w:rPr>
    </w:lvl>
    <w:lvl w:ilvl="8" w:tplc="BF908D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1632DD"/>
    <w:multiLevelType w:val="hybridMultilevel"/>
    <w:tmpl w:val="2130A5A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 w15:restartNumberingAfterBreak="0">
    <w:nsid w:val="131134E6"/>
    <w:multiLevelType w:val="hybridMultilevel"/>
    <w:tmpl w:val="4FD86770"/>
    <w:lvl w:ilvl="0" w:tplc="9FE0E578">
      <w:start w:val="1"/>
      <w:numFmt w:val="bullet"/>
      <w:lvlText w:val="•"/>
      <w:lvlJc w:val="left"/>
      <w:pPr>
        <w:tabs>
          <w:tab w:val="num" w:pos="720"/>
        </w:tabs>
        <w:ind w:left="720" w:hanging="360"/>
      </w:pPr>
      <w:rPr>
        <w:rFonts w:ascii="Arial" w:hAnsi="Arial" w:hint="default"/>
      </w:rPr>
    </w:lvl>
    <w:lvl w:ilvl="1" w:tplc="E8F6E58C" w:tentative="1">
      <w:start w:val="1"/>
      <w:numFmt w:val="bullet"/>
      <w:lvlText w:val="•"/>
      <w:lvlJc w:val="left"/>
      <w:pPr>
        <w:tabs>
          <w:tab w:val="num" w:pos="1440"/>
        </w:tabs>
        <w:ind w:left="1440" w:hanging="360"/>
      </w:pPr>
      <w:rPr>
        <w:rFonts w:ascii="Arial" w:hAnsi="Arial" w:hint="default"/>
      </w:rPr>
    </w:lvl>
    <w:lvl w:ilvl="2" w:tplc="D8FA8090" w:tentative="1">
      <w:start w:val="1"/>
      <w:numFmt w:val="bullet"/>
      <w:lvlText w:val="•"/>
      <w:lvlJc w:val="left"/>
      <w:pPr>
        <w:tabs>
          <w:tab w:val="num" w:pos="2160"/>
        </w:tabs>
        <w:ind w:left="2160" w:hanging="360"/>
      </w:pPr>
      <w:rPr>
        <w:rFonts w:ascii="Arial" w:hAnsi="Arial" w:hint="default"/>
      </w:rPr>
    </w:lvl>
    <w:lvl w:ilvl="3" w:tplc="831AF892" w:tentative="1">
      <w:start w:val="1"/>
      <w:numFmt w:val="bullet"/>
      <w:lvlText w:val="•"/>
      <w:lvlJc w:val="left"/>
      <w:pPr>
        <w:tabs>
          <w:tab w:val="num" w:pos="2880"/>
        </w:tabs>
        <w:ind w:left="2880" w:hanging="360"/>
      </w:pPr>
      <w:rPr>
        <w:rFonts w:ascii="Arial" w:hAnsi="Arial" w:hint="default"/>
      </w:rPr>
    </w:lvl>
    <w:lvl w:ilvl="4" w:tplc="8C645E86" w:tentative="1">
      <w:start w:val="1"/>
      <w:numFmt w:val="bullet"/>
      <w:lvlText w:val="•"/>
      <w:lvlJc w:val="left"/>
      <w:pPr>
        <w:tabs>
          <w:tab w:val="num" w:pos="3600"/>
        </w:tabs>
        <w:ind w:left="3600" w:hanging="360"/>
      </w:pPr>
      <w:rPr>
        <w:rFonts w:ascii="Arial" w:hAnsi="Arial" w:hint="default"/>
      </w:rPr>
    </w:lvl>
    <w:lvl w:ilvl="5" w:tplc="C3BA4084" w:tentative="1">
      <w:start w:val="1"/>
      <w:numFmt w:val="bullet"/>
      <w:lvlText w:val="•"/>
      <w:lvlJc w:val="left"/>
      <w:pPr>
        <w:tabs>
          <w:tab w:val="num" w:pos="4320"/>
        </w:tabs>
        <w:ind w:left="4320" w:hanging="360"/>
      </w:pPr>
      <w:rPr>
        <w:rFonts w:ascii="Arial" w:hAnsi="Arial" w:hint="default"/>
      </w:rPr>
    </w:lvl>
    <w:lvl w:ilvl="6" w:tplc="747AEFA8" w:tentative="1">
      <w:start w:val="1"/>
      <w:numFmt w:val="bullet"/>
      <w:lvlText w:val="•"/>
      <w:lvlJc w:val="left"/>
      <w:pPr>
        <w:tabs>
          <w:tab w:val="num" w:pos="5040"/>
        </w:tabs>
        <w:ind w:left="5040" w:hanging="360"/>
      </w:pPr>
      <w:rPr>
        <w:rFonts w:ascii="Arial" w:hAnsi="Arial" w:hint="default"/>
      </w:rPr>
    </w:lvl>
    <w:lvl w:ilvl="7" w:tplc="937ED12E" w:tentative="1">
      <w:start w:val="1"/>
      <w:numFmt w:val="bullet"/>
      <w:lvlText w:val="•"/>
      <w:lvlJc w:val="left"/>
      <w:pPr>
        <w:tabs>
          <w:tab w:val="num" w:pos="5760"/>
        </w:tabs>
        <w:ind w:left="5760" w:hanging="360"/>
      </w:pPr>
      <w:rPr>
        <w:rFonts w:ascii="Arial" w:hAnsi="Arial" w:hint="default"/>
      </w:rPr>
    </w:lvl>
    <w:lvl w:ilvl="8" w:tplc="7A4AF9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3E171A"/>
    <w:multiLevelType w:val="hybridMultilevel"/>
    <w:tmpl w:val="F68C01CC"/>
    <w:lvl w:ilvl="0" w:tplc="04090001">
      <w:start w:val="1"/>
      <w:numFmt w:val="bullet"/>
      <w:lvlText w:val=""/>
      <w:lvlJc w:val="left"/>
      <w:pPr>
        <w:tabs>
          <w:tab w:val="num" w:pos="720"/>
        </w:tabs>
        <w:ind w:left="720" w:hanging="360"/>
      </w:pPr>
      <w:rPr>
        <w:rFonts w:ascii="Symbol" w:hAnsi="Symbol" w:hint="default"/>
      </w:rPr>
    </w:lvl>
    <w:lvl w:ilvl="1" w:tplc="816469BA" w:tentative="1">
      <w:start w:val="1"/>
      <w:numFmt w:val="bullet"/>
      <w:lvlText w:val="•"/>
      <w:lvlJc w:val="left"/>
      <w:pPr>
        <w:tabs>
          <w:tab w:val="num" w:pos="1440"/>
        </w:tabs>
        <w:ind w:left="1440" w:hanging="360"/>
      </w:pPr>
      <w:rPr>
        <w:rFonts w:ascii="Arial" w:hAnsi="Arial" w:hint="default"/>
      </w:rPr>
    </w:lvl>
    <w:lvl w:ilvl="2" w:tplc="79E6F9D8" w:tentative="1">
      <w:start w:val="1"/>
      <w:numFmt w:val="bullet"/>
      <w:lvlText w:val="•"/>
      <w:lvlJc w:val="left"/>
      <w:pPr>
        <w:tabs>
          <w:tab w:val="num" w:pos="2160"/>
        </w:tabs>
        <w:ind w:left="2160" w:hanging="360"/>
      </w:pPr>
      <w:rPr>
        <w:rFonts w:ascii="Arial" w:hAnsi="Arial" w:hint="default"/>
      </w:rPr>
    </w:lvl>
    <w:lvl w:ilvl="3" w:tplc="93605896" w:tentative="1">
      <w:start w:val="1"/>
      <w:numFmt w:val="bullet"/>
      <w:lvlText w:val="•"/>
      <w:lvlJc w:val="left"/>
      <w:pPr>
        <w:tabs>
          <w:tab w:val="num" w:pos="2880"/>
        </w:tabs>
        <w:ind w:left="2880" w:hanging="360"/>
      </w:pPr>
      <w:rPr>
        <w:rFonts w:ascii="Arial" w:hAnsi="Arial" w:hint="default"/>
      </w:rPr>
    </w:lvl>
    <w:lvl w:ilvl="4" w:tplc="01D24DE2" w:tentative="1">
      <w:start w:val="1"/>
      <w:numFmt w:val="bullet"/>
      <w:lvlText w:val="•"/>
      <w:lvlJc w:val="left"/>
      <w:pPr>
        <w:tabs>
          <w:tab w:val="num" w:pos="3600"/>
        </w:tabs>
        <w:ind w:left="3600" w:hanging="360"/>
      </w:pPr>
      <w:rPr>
        <w:rFonts w:ascii="Arial" w:hAnsi="Arial" w:hint="default"/>
      </w:rPr>
    </w:lvl>
    <w:lvl w:ilvl="5" w:tplc="3F08890E" w:tentative="1">
      <w:start w:val="1"/>
      <w:numFmt w:val="bullet"/>
      <w:lvlText w:val="•"/>
      <w:lvlJc w:val="left"/>
      <w:pPr>
        <w:tabs>
          <w:tab w:val="num" w:pos="4320"/>
        </w:tabs>
        <w:ind w:left="4320" w:hanging="360"/>
      </w:pPr>
      <w:rPr>
        <w:rFonts w:ascii="Arial" w:hAnsi="Arial" w:hint="default"/>
      </w:rPr>
    </w:lvl>
    <w:lvl w:ilvl="6" w:tplc="4E9887CC" w:tentative="1">
      <w:start w:val="1"/>
      <w:numFmt w:val="bullet"/>
      <w:lvlText w:val="•"/>
      <w:lvlJc w:val="left"/>
      <w:pPr>
        <w:tabs>
          <w:tab w:val="num" w:pos="5040"/>
        </w:tabs>
        <w:ind w:left="5040" w:hanging="360"/>
      </w:pPr>
      <w:rPr>
        <w:rFonts w:ascii="Arial" w:hAnsi="Arial" w:hint="default"/>
      </w:rPr>
    </w:lvl>
    <w:lvl w:ilvl="7" w:tplc="FF9A4B4E" w:tentative="1">
      <w:start w:val="1"/>
      <w:numFmt w:val="bullet"/>
      <w:lvlText w:val="•"/>
      <w:lvlJc w:val="left"/>
      <w:pPr>
        <w:tabs>
          <w:tab w:val="num" w:pos="5760"/>
        </w:tabs>
        <w:ind w:left="5760" w:hanging="360"/>
      </w:pPr>
      <w:rPr>
        <w:rFonts w:ascii="Arial" w:hAnsi="Arial" w:hint="default"/>
      </w:rPr>
    </w:lvl>
    <w:lvl w:ilvl="8" w:tplc="564E84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515777"/>
    <w:multiLevelType w:val="hybridMultilevel"/>
    <w:tmpl w:val="79005A38"/>
    <w:lvl w:ilvl="0" w:tplc="04090001">
      <w:start w:val="1"/>
      <w:numFmt w:val="bullet"/>
      <w:lvlText w:val=""/>
      <w:lvlJc w:val="left"/>
      <w:pPr>
        <w:tabs>
          <w:tab w:val="num" w:pos="720"/>
        </w:tabs>
        <w:ind w:left="720" w:hanging="360"/>
      </w:pPr>
      <w:rPr>
        <w:rFonts w:ascii="Symbol" w:hAnsi="Symbol" w:hint="default"/>
      </w:rPr>
    </w:lvl>
    <w:lvl w:ilvl="1" w:tplc="18EA4572">
      <w:start w:val="1"/>
      <w:numFmt w:val="bullet"/>
      <w:lvlText w:val="•"/>
      <w:lvlJc w:val="left"/>
      <w:pPr>
        <w:tabs>
          <w:tab w:val="num" w:pos="1440"/>
        </w:tabs>
        <w:ind w:left="1440" w:hanging="360"/>
      </w:pPr>
      <w:rPr>
        <w:rFonts w:ascii="Arial" w:hAnsi="Arial" w:hint="default"/>
      </w:rPr>
    </w:lvl>
    <w:lvl w:ilvl="2" w:tplc="8C227988" w:tentative="1">
      <w:start w:val="1"/>
      <w:numFmt w:val="bullet"/>
      <w:lvlText w:val="•"/>
      <w:lvlJc w:val="left"/>
      <w:pPr>
        <w:tabs>
          <w:tab w:val="num" w:pos="2160"/>
        </w:tabs>
        <w:ind w:left="2160" w:hanging="360"/>
      </w:pPr>
      <w:rPr>
        <w:rFonts w:ascii="Arial" w:hAnsi="Arial" w:hint="default"/>
      </w:rPr>
    </w:lvl>
    <w:lvl w:ilvl="3" w:tplc="BDCA8C66" w:tentative="1">
      <w:start w:val="1"/>
      <w:numFmt w:val="bullet"/>
      <w:lvlText w:val="•"/>
      <w:lvlJc w:val="left"/>
      <w:pPr>
        <w:tabs>
          <w:tab w:val="num" w:pos="2880"/>
        </w:tabs>
        <w:ind w:left="2880" w:hanging="360"/>
      </w:pPr>
      <w:rPr>
        <w:rFonts w:ascii="Arial" w:hAnsi="Arial" w:hint="default"/>
      </w:rPr>
    </w:lvl>
    <w:lvl w:ilvl="4" w:tplc="B6F68E36" w:tentative="1">
      <w:start w:val="1"/>
      <w:numFmt w:val="bullet"/>
      <w:lvlText w:val="•"/>
      <w:lvlJc w:val="left"/>
      <w:pPr>
        <w:tabs>
          <w:tab w:val="num" w:pos="3600"/>
        </w:tabs>
        <w:ind w:left="3600" w:hanging="360"/>
      </w:pPr>
      <w:rPr>
        <w:rFonts w:ascii="Arial" w:hAnsi="Arial" w:hint="default"/>
      </w:rPr>
    </w:lvl>
    <w:lvl w:ilvl="5" w:tplc="122EB07E" w:tentative="1">
      <w:start w:val="1"/>
      <w:numFmt w:val="bullet"/>
      <w:lvlText w:val="•"/>
      <w:lvlJc w:val="left"/>
      <w:pPr>
        <w:tabs>
          <w:tab w:val="num" w:pos="4320"/>
        </w:tabs>
        <w:ind w:left="4320" w:hanging="360"/>
      </w:pPr>
      <w:rPr>
        <w:rFonts w:ascii="Arial" w:hAnsi="Arial" w:hint="default"/>
      </w:rPr>
    </w:lvl>
    <w:lvl w:ilvl="6" w:tplc="498A87BE" w:tentative="1">
      <w:start w:val="1"/>
      <w:numFmt w:val="bullet"/>
      <w:lvlText w:val="•"/>
      <w:lvlJc w:val="left"/>
      <w:pPr>
        <w:tabs>
          <w:tab w:val="num" w:pos="5040"/>
        </w:tabs>
        <w:ind w:left="5040" w:hanging="360"/>
      </w:pPr>
      <w:rPr>
        <w:rFonts w:ascii="Arial" w:hAnsi="Arial" w:hint="default"/>
      </w:rPr>
    </w:lvl>
    <w:lvl w:ilvl="7" w:tplc="EEBC61EA" w:tentative="1">
      <w:start w:val="1"/>
      <w:numFmt w:val="bullet"/>
      <w:lvlText w:val="•"/>
      <w:lvlJc w:val="left"/>
      <w:pPr>
        <w:tabs>
          <w:tab w:val="num" w:pos="5760"/>
        </w:tabs>
        <w:ind w:left="5760" w:hanging="360"/>
      </w:pPr>
      <w:rPr>
        <w:rFonts w:ascii="Arial" w:hAnsi="Arial" w:hint="default"/>
      </w:rPr>
    </w:lvl>
    <w:lvl w:ilvl="8" w:tplc="DD9EB3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5D1975"/>
    <w:multiLevelType w:val="hybridMultilevel"/>
    <w:tmpl w:val="A166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666EB"/>
    <w:multiLevelType w:val="hybridMultilevel"/>
    <w:tmpl w:val="05F044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4AB7287"/>
    <w:multiLevelType w:val="hybridMultilevel"/>
    <w:tmpl w:val="C6821F9E"/>
    <w:lvl w:ilvl="0" w:tplc="635C3D76">
      <w:start w:val="1"/>
      <w:numFmt w:val="bullet"/>
      <w:lvlText w:val="•"/>
      <w:lvlJc w:val="left"/>
      <w:pPr>
        <w:tabs>
          <w:tab w:val="num" w:pos="720"/>
        </w:tabs>
        <w:ind w:left="720" w:hanging="360"/>
      </w:pPr>
      <w:rPr>
        <w:rFonts w:ascii="Arial" w:hAnsi="Arial" w:hint="default"/>
      </w:rPr>
    </w:lvl>
    <w:lvl w:ilvl="1" w:tplc="2BC6C672" w:tentative="1">
      <w:start w:val="1"/>
      <w:numFmt w:val="bullet"/>
      <w:lvlText w:val="•"/>
      <w:lvlJc w:val="left"/>
      <w:pPr>
        <w:tabs>
          <w:tab w:val="num" w:pos="1440"/>
        </w:tabs>
        <w:ind w:left="1440" w:hanging="360"/>
      </w:pPr>
      <w:rPr>
        <w:rFonts w:ascii="Arial" w:hAnsi="Arial" w:hint="default"/>
      </w:rPr>
    </w:lvl>
    <w:lvl w:ilvl="2" w:tplc="868C3812" w:tentative="1">
      <w:start w:val="1"/>
      <w:numFmt w:val="bullet"/>
      <w:lvlText w:val="•"/>
      <w:lvlJc w:val="left"/>
      <w:pPr>
        <w:tabs>
          <w:tab w:val="num" w:pos="2160"/>
        </w:tabs>
        <w:ind w:left="2160" w:hanging="360"/>
      </w:pPr>
      <w:rPr>
        <w:rFonts w:ascii="Arial" w:hAnsi="Arial" w:hint="default"/>
      </w:rPr>
    </w:lvl>
    <w:lvl w:ilvl="3" w:tplc="73FE6DA8" w:tentative="1">
      <w:start w:val="1"/>
      <w:numFmt w:val="bullet"/>
      <w:lvlText w:val="•"/>
      <w:lvlJc w:val="left"/>
      <w:pPr>
        <w:tabs>
          <w:tab w:val="num" w:pos="2880"/>
        </w:tabs>
        <w:ind w:left="2880" w:hanging="360"/>
      </w:pPr>
      <w:rPr>
        <w:rFonts w:ascii="Arial" w:hAnsi="Arial" w:hint="default"/>
      </w:rPr>
    </w:lvl>
    <w:lvl w:ilvl="4" w:tplc="2A86BEDE" w:tentative="1">
      <w:start w:val="1"/>
      <w:numFmt w:val="bullet"/>
      <w:lvlText w:val="•"/>
      <w:lvlJc w:val="left"/>
      <w:pPr>
        <w:tabs>
          <w:tab w:val="num" w:pos="3600"/>
        </w:tabs>
        <w:ind w:left="3600" w:hanging="360"/>
      </w:pPr>
      <w:rPr>
        <w:rFonts w:ascii="Arial" w:hAnsi="Arial" w:hint="default"/>
      </w:rPr>
    </w:lvl>
    <w:lvl w:ilvl="5" w:tplc="EC3696D4" w:tentative="1">
      <w:start w:val="1"/>
      <w:numFmt w:val="bullet"/>
      <w:lvlText w:val="•"/>
      <w:lvlJc w:val="left"/>
      <w:pPr>
        <w:tabs>
          <w:tab w:val="num" w:pos="4320"/>
        </w:tabs>
        <w:ind w:left="4320" w:hanging="360"/>
      </w:pPr>
      <w:rPr>
        <w:rFonts w:ascii="Arial" w:hAnsi="Arial" w:hint="default"/>
      </w:rPr>
    </w:lvl>
    <w:lvl w:ilvl="6" w:tplc="C5AAC452" w:tentative="1">
      <w:start w:val="1"/>
      <w:numFmt w:val="bullet"/>
      <w:lvlText w:val="•"/>
      <w:lvlJc w:val="left"/>
      <w:pPr>
        <w:tabs>
          <w:tab w:val="num" w:pos="5040"/>
        </w:tabs>
        <w:ind w:left="5040" w:hanging="360"/>
      </w:pPr>
      <w:rPr>
        <w:rFonts w:ascii="Arial" w:hAnsi="Arial" w:hint="default"/>
      </w:rPr>
    </w:lvl>
    <w:lvl w:ilvl="7" w:tplc="2EE68226" w:tentative="1">
      <w:start w:val="1"/>
      <w:numFmt w:val="bullet"/>
      <w:lvlText w:val="•"/>
      <w:lvlJc w:val="left"/>
      <w:pPr>
        <w:tabs>
          <w:tab w:val="num" w:pos="5760"/>
        </w:tabs>
        <w:ind w:left="5760" w:hanging="360"/>
      </w:pPr>
      <w:rPr>
        <w:rFonts w:ascii="Arial" w:hAnsi="Arial" w:hint="default"/>
      </w:rPr>
    </w:lvl>
    <w:lvl w:ilvl="8" w:tplc="78A4997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E35FC3"/>
    <w:multiLevelType w:val="hybridMultilevel"/>
    <w:tmpl w:val="28DA7ED6"/>
    <w:lvl w:ilvl="0" w:tplc="493A98E2">
      <w:start w:val="1"/>
      <w:numFmt w:val="bullet"/>
      <w:lvlText w:val="•"/>
      <w:lvlJc w:val="left"/>
      <w:pPr>
        <w:tabs>
          <w:tab w:val="num" w:pos="720"/>
        </w:tabs>
        <w:ind w:left="720" w:hanging="360"/>
      </w:pPr>
      <w:rPr>
        <w:rFonts w:ascii="Arial" w:hAnsi="Arial" w:hint="default"/>
      </w:rPr>
    </w:lvl>
    <w:lvl w:ilvl="1" w:tplc="B134A1F6" w:tentative="1">
      <w:start w:val="1"/>
      <w:numFmt w:val="bullet"/>
      <w:lvlText w:val="•"/>
      <w:lvlJc w:val="left"/>
      <w:pPr>
        <w:tabs>
          <w:tab w:val="num" w:pos="1440"/>
        </w:tabs>
        <w:ind w:left="1440" w:hanging="360"/>
      </w:pPr>
      <w:rPr>
        <w:rFonts w:ascii="Arial" w:hAnsi="Arial" w:hint="default"/>
      </w:rPr>
    </w:lvl>
    <w:lvl w:ilvl="2" w:tplc="CE541D40" w:tentative="1">
      <w:start w:val="1"/>
      <w:numFmt w:val="bullet"/>
      <w:lvlText w:val="•"/>
      <w:lvlJc w:val="left"/>
      <w:pPr>
        <w:tabs>
          <w:tab w:val="num" w:pos="2160"/>
        </w:tabs>
        <w:ind w:left="2160" w:hanging="360"/>
      </w:pPr>
      <w:rPr>
        <w:rFonts w:ascii="Arial" w:hAnsi="Arial" w:hint="default"/>
      </w:rPr>
    </w:lvl>
    <w:lvl w:ilvl="3" w:tplc="9D2C32DA" w:tentative="1">
      <w:start w:val="1"/>
      <w:numFmt w:val="bullet"/>
      <w:lvlText w:val="•"/>
      <w:lvlJc w:val="left"/>
      <w:pPr>
        <w:tabs>
          <w:tab w:val="num" w:pos="2880"/>
        </w:tabs>
        <w:ind w:left="2880" w:hanging="360"/>
      </w:pPr>
      <w:rPr>
        <w:rFonts w:ascii="Arial" w:hAnsi="Arial" w:hint="default"/>
      </w:rPr>
    </w:lvl>
    <w:lvl w:ilvl="4" w:tplc="3D3C9C12" w:tentative="1">
      <w:start w:val="1"/>
      <w:numFmt w:val="bullet"/>
      <w:lvlText w:val="•"/>
      <w:lvlJc w:val="left"/>
      <w:pPr>
        <w:tabs>
          <w:tab w:val="num" w:pos="3600"/>
        </w:tabs>
        <w:ind w:left="3600" w:hanging="360"/>
      </w:pPr>
      <w:rPr>
        <w:rFonts w:ascii="Arial" w:hAnsi="Arial" w:hint="default"/>
      </w:rPr>
    </w:lvl>
    <w:lvl w:ilvl="5" w:tplc="C4F0E7C8" w:tentative="1">
      <w:start w:val="1"/>
      <w:numFmt w:val="bullet"/>
      <w:lvlText w:val="•"/>
      <w:lvlJc w:val="left"/>
      <w:pPr>
        <w:tabs>
          <w:tab w:val="num" w:pos="4320"/>
        </w:tabs>
        <w:ind w:left="4320" w:hanging="360"/>
      </w:pPr>
      <w:rPr>
        <w:rFonts w:ascii="Arial" w:hAnsi="Arial" w:hint="default"/>
      </w:rPr>
    </w:lvl>
    <w:lvl w:ilvl="6" w:tplc="7872249A" w:tentative="1">
      <w:start w:val="1"/>
      <w:numFmt w:val="bullet"/>
      <w:lvlText w:val="•"/>
      <w:lvlJc w:val="left"/>
      <w:pPr>
        <w:tabs>
          <w:tab w:val="num" w:pos="5040"/>
        </w:tabs>
        <w:ind w:left="5040" w:hanging="360"/>
      </w:pPr>
      <w:rPr>
        <w:rFonts w:ascii="Arial" w:hAnsi="Arial" w:hint="default"/>
      </w:rPr>
    </w:lvl>
    <w:lvl w:ilvl="7" w:tplc="8AFA3558" w:tentative="1">
      <w:start w:val="1"/>
      <w:numFmt w:val="bullet"/>
      <w:lvlText w:val="•"/>
      <w:lvlJc w:val="left"/>
      <w:pPr>
        <w:tabs>
          <w:tab w:val="num" w:pos="5760"/>
        </w:tabs>
        <w:ind w:left="5760" w:hanging="360"/>
      </w:pPr>
      <w:rPr>
        <w:rFonts w:ascii="Arial" w:hAnsi="Arial" w:hint="default"/>
      </w:rPr>
    </w:lvl>
    <w:lvl w:ilvl="8" w:tplc="DF6E188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E273DF"/>
    <w:multiLevelType w:val="hybridMultilevel"/>
    <w:tmpl w:val="2AC2C9E2"/>
    <w:lvl w:ilvl="0" w:tplc="897004D8">
      <w:start w:val="1"/>
      <w:numFmt w:val="bullet"/>
      <w:lvlText w:val="•"/>
      <w:lvlJc w:val="left"/>
      <w:pPr>
        <w:tabs>
          <w:tab w:val="num" w:pos="720"/>
        </w:tabs>
        <w:ind w:left="720" w:hanging="360"/>
      </w:pPr>
      <w:rPr>
        <w:rFonts w:ascii="Arial" w:hAnsi="Arial" w:hint="default"/>
      </w:rPr>
    </w:lvl>
    <w:lvl w:ilvl="1" w:tplc="38928F5C" w:tentative="1">
      <w:start w:val="1"/>
      <w:numFmt w:val="bullet"/>
      <w:lvlText w:val="•"/>
      <w:lvlJc w:val="left"/>
      <w:pPr>
        <w:tabs>
          <w:tab w:val="num" w:pos="1440"/>
        </w:tabs>
        <w:ind w:left="1440" w:hanging="360"/>
      </w:pPr>
      <w:rPr>
        <w:rFonts w:ascii="Arial" w:hAnsi="Arial" w:hint="default"/>
      </w:rPr>
    </w:lvl>
    <w:lvl w:ilvl="2" w:tplc="5240C120" w:tentative="1">
      <w:start w:val="1"/>
      <w:numFmt w:val="bullet"/>
      <w:lvlText w:val="•"/>
      <w:lvlJc w:val="left"/>
      <w:pPr>
        <w:tabs>
          <w:tab w:val="num" w:pos="2160"/>
        </w:tabs>
        <w:ind w:left="2160" w:hanging="360"/>
      </w:pPr>
      <w:rPr>
        <w:rFonts w:ascii="Arial" w:hAnsi="Arial" w:hint="default"/>
      </w:rPr>
    </w:lvl>
    <w:lvl w:ilvl="3" w:tplc="82A46ABA" w:tentative="1">
      <w:start w:val="1"/>
      <w:numFmt w:val="bullet"/>
      <w:lvlText w:val="•"/>
      <w:lvlJc w:val="left"/>
      <w:pPr>
        <w:tabs>
          <w:tab w:val="num" w:pos="2880"/>
        </w:tabs>
        <w:ind w:left="2880" w:hanging="360"/>
      </w:pPr>
      <w:rPr>
        <w:rFonts w:ascii="Arial" w:hAnsi="Arial" w:hint="default"/>
      </w:rPr>
    </w:lvl>
    <w:lvl w:ilvl="4" w:tplc="C12425A2" w:tentative="1">
      <w:start w:val="1"/>
      <w:numFmt w:val="bullet"/>
      <w:lvlText w:val="•"/>
      <w:lvlJc w:val="left"/>
      <w:pPr>
        <w:tabs>
          <w:tab w:val="num" w:pos="3600"/>
        </w:tabs>
        <w:ind w:left="3600" w:hanging="360"/>
      </w:pPr>
      <w:rPr>
        <w:rFonts w:ascii="Arial" w:hAnsi="Arial" w:hint="default"/>
      </w:rPr>
    </w:lvl>
    <w:lvl w:ilvl="5" w:tplc="065073FE" w:tentative="1">
      <w:start w:val="1"/>
      <w:numFmt w:val="bullet"/>
      <w:lvlText w:val="•"/>
      <w:lvlJc w:val="left"/>
      <w:pPr>
        <w:tabs>
          <w:tab w:val="num" w:pos="4320"/>
        </w:tabs>
        <w:ind w:left="4320" w:hanging="360"/>
      </w:pPr>
      <w:rPr>
        <w:rFonts w:ascii="Arial" w:hAnsi="Arial" w:hint="default"/>
      </w:rPr>
    </w:lvl>
    <w:lvl w:ilvl="6" w:tplc="5CD617B2" w:tentative="1">
      <w:start w:val="1"/>
      <w:numFmt w:val="bullet"/>
      <w:lvlText w:val="•"/>
      <w:lvlJc w:val="left"/>
      <w:pPr>
        <w:tabs>
          <w:tab w:val="num" w:pos="5040"/>
        </w:tabs>
        <w:ind w:left="5040" w:hanging="360"/>
      </w:pPr>
      <w:rPr>
        <w:rFonts w:ascii="Arial" w:hAnsi="Arial" w:hint="default"/>
      </w:rPr>
    </w:lvl>
    <w:lvl w:ilvl="7" w:tplc="6C6AAA52" w:tentative="1">
      <w:start w:val="1"/>
      <w:numFmt w:val="bullet"/>
      <w:lvlText w:val="•"/>
      <w:lvlJc w:val="left"/>
      <w:pPr>
        <w:tabs>
          <w:tab w:val="num" w:pos="5760"/>
        </w:tabs>
        <w:ind w:left="5760" w:hanging="360"/>
      </w:pPr>
      <w:rPr>
        <w:rFonts w:ascii="Arial" w:hAnsi="Arial" w:hint="default"/>
      </w:rPr>
    </w:lvl>
    <w:lvl w:ilvl="8" w:tplc="864A68A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0F7C82"/>
    <w:multiLevelType w:val="hybridMultilevel"/>
    <w:tmpl w:val="CF4AEDDE"/>
    <w:lvl w:ilvl="0" w:tplc="04090001">
      <w:start w:val="1"/>
      <w:numFmt w:val="bullet"/>
      <w:lvlText w:val=""/>
      <w:lvlJc w:val="left"/>
      <w:pPr>
        <w:tabs>
          <w:tab w:val="num" w:pos="547"/>
        </w:tabs>
        <w:ind w:left="547" w:hanging="360"/>
      </w:pPr>
      <w:rPr>
        <w:rFonts w:ascii="Symbol" w:hAnsi="Symbol" w:hint="default"/>
      </w:rPr>
    </w:lvl>
    <w:lvl w:ilvl="1" w:tplc="AC1ACBC6">
      <w:start w:val="1"/>
      <w:numFmt w:val="bullet"/>
      <w:lvlText w:val="•"/>
      <w:lvlJc w:val="left"/>
      <w:pPr>
        <w:tabs>
          <w:tab w:val="num" w:pos="1267"/>
        </w:tabs>
        <w:ind w:left="1267" w:hanging="360"/>
      </w:pPr>
      <w:rPr>
        <w:rFonts w:ascii="Arial" w:hAnsi="Arial" w:hint="default"/>
      </w:rPr>
    </w:lvl>
    <w:lvl w:ilvl="2" w:tplc="1F742266" w:tentative="1">
      <w:start w:val="1"/>
      <w:numFmt w:val="bullet"/>
      <w:lvlText w:val="•"/>
      <w:lvlJc w:val="left"/>
      <w:pPr>
        <w:tabs>
          <w:tab w:val="num" w:pos="1987"/>
        </w:tabs>
        <w:ind w:left="1987" w:hanging="360"/>
      </w:pPr>
      <w:rPr>
        <w:rFonts w:ascii="Arial" w:hAnsi="Arial" w:hint="default"/>
      </w:rPr>
    </w:lvl>
    <w:lvl w:ilvl="3" w:tplc="18E6A410" w:tentative="1">
      <w:start w:val="1"/>
      <w:numFmt w:val="bullet"/>
      <w:lvlText w:val="•"/>
      <w:lvlJc w:val="left"/>
      <w:pPr>
        <w:tabs>
          <w:tab w:val="num" w:pos="2707"/>
        </w:tabs>
        <w:ind w:left="2707" w:hanging="360"/>
      </w:pPr>
      <w:rPr>
        <w:rFonts w:ascii="Arial" w:hAnsi="Arial" w:hint="default"/>
      </w:rPr>
    </w:lvl>
    <w:lvl w:ilvl="4" w:tplc="9E3E16FC" w:tentative="1">
      <w:start w:val="1"/>
      <w:numFmt w:val="bullet"/>
      <w:lvlText w:val="•"/>
      <w:lvlJc w:val="left"/>
      <w:pPr>
        <w:tabs>
          <w:tab w:val="num" w:pos="3427"/>
        </w:tabs>
        <w:ind w:left="3427" w:hanging="360"/>
      </w:pPr>
      <w:rPr>
        <w:rFonts w:ascii="Arial" w:hAnsi="Arial" w:hint="default"/>
      </w:rPr>
    </w:lvl>
    <w:lvl w:ilvl="5" w:tplc="15E2DD38" w:tentative="1">
      <w:start w:val="1"/>
      <w:numFmt w:val="bullet"/>
      <w:lvlText w:val="•"/>
      <w:lvlJc w:val="left"/>
      <w:pPr>
        <w:tabs>
          <w:tab w:val="num" w:pos="4147"/>
        </w:tabs>
        <w:ind w:left="4147" w:hanging="360"/>
      </w:pPr>
      <w:rPr>
        <w:rFonts w:ascii="Arial" w:hAnsi="Arial" w:hint="default"/>
      </w:rPr>
    </w:lvl>
    <w:lvl w:ilvl="6" w:tplc="423ED552" w:tentative="1">
      <w:start w:val="1"/>
      <w:numFmt w:val="bullet"/>
      <w:lvlText w:val="•"/>
      <w:lvlJc w:val="left"/>
      <w:pPr>
        <w:tabs>
          <w:tab w:val="num" w:pos="4867"/>
        </w:tabs>
        <w:ind w:left="4867" w:hanging="360"/>
      </w:pPr>
      <w:rPr>
        <w:rFonts w:ascii="Arial" w:hAnsi="Arial" w:hint="default"/>
      </w:rPr>
    </w:lvl>
    <w:lvl w:ilvl="7" w:tplc="3E84A4D0" w:tentative="1">
      <w:start w:val="1"/>
      <w:numFmt w:val="bullet"/>
      <w:lvlText w:val="•"/>
      <w:lvlJc w:val="left"/>
      <w:pPr>
        <w:tabs>
          <w:tab w:val="num" w:pos="5587"/>
        </w:tabs>
        <w:ind w:left="5587" w:hanging="360"/>
      </w:pPr>
      <w:rPr>
        <w:rFonts w:ascii="Arial" w:hAnsi="Arial" w:hint="default"/>
      </w:rPr>
    </w:lvl>
    <w:lvl w:ilvl="8" w:tplc="4FA6288C" w:tentative="1">
      <w:start w:val="1"/>
      <w:numFmt w:val="bullet"/>
      <w:lvlText w:val="•"/>
      <w:lvlJc w:val="left"/>
      <w:pPr>
        <w:tabs>
          <w:tab w:val="num" w:pos="6307"/>
        </w:tabs>
        <w:ind w:left="6307" w:hanging="360"/>
      </w:pPr>
      <w:rPr>
        <w:rFonts w:ascii="Arial" w:hAnsi="Arial" w:hint="default"/>
      </w:rPr>
    </w:lvl>
  </w:abstractNum>
  <w:abstractNum w:abstractNumId="13" w15:restartNumberingAfterBreak="0">
    <w:nsid w:val="30A97AB4"/>
    <w:multiLevelType w:val="hybridMultilevel"/>
    <w:tmpl w:val="4DD2D65A"/>
    <w:lvl w:ilvl="0" w:tplc="04090001">
      <w:start w:val="1"/>
      <w:numFmt w:val="bullet"/>
      <w:lvlText w:val=""/>
      <w:lvlJc w:val="left"/>
      <w:pPr>
        <w:tabs>
          <w:tab w:val="num" w:pos="720"/>
        </w:tabs>
        <w:ind w:left="720" w:hanging="360"/>
      </w:pPr>
      <w:rPr>
        <w:rFonts w:ascii="Symbol" w:hAnsi="Symbol" w:hint="default"/>
      </w:rPr>
    </w:lvl>
    <w:lvl w:ilvl="1" w:tplc="0FD0FEA2" w:tentative="1">
      <w:start w:val="1"/>
      <w:numFmt w:val="bullet"/>
      <w:lvlText w:val="•"/>
      <w:lvlJc w:val="left"/>
      <w:pPr>
        <w:tabs>
          <w:tab w:val="num" w:pos="1440"/>
        </w:tabs>
        <w:ind w:left="1440" w:hanging="360"/>
      </w:pPr>
      <w:rPr>
        <w:rFonts w:ascii="Arial" w:hAnsi="Arial" w:hint="default"/>
      </w:rPr>
    </w:lvl>
    <w:lvl w:ilvl="2" w:tplc="3BE410CA" w:tentative="1">
      <w:start w:val="1"/>
      <w:numFmt w:val="bullet"/>
      <w:lvlText w:val="•"/>
      <w:lvlJc w:val="left"/>
      <w:pPr>
        <w:tabs>
          <w:tab w:val="num" w:pos="2160"/>
        </w:tabs>
        <w:ind w:left="2160" w:hanging="360"/>
      </w:pPr>
      <w:rPr>
        <w:rFonts w:ascii="Arial" w:hAnsi="Arial" w:hint="default"/>
      </w:rPr>
    </w:lvl>
    <w:lvl w:ilvl="3" w:tplc="6802AB56" w:tentative="1">
      <w:start w:val="1"/>
      <w:numFmt w:val="bullet"/>
      <w:lvlText w:val="•"/>
      <w:lvlJc w:val="left"/>
      <w:pPr>
        <w:tabs>
          <w:tab w:val="num" w:pos="2880"/>
        </w:tabs>
        <w:ind w:left="2880" w:hanging="360"/>
      </w:pPr>
      <w:rPr>
        <w:rFonts w:ascii="Arial" w:hAnsi="Arial" w:hint="default"/>
      </w:rPr>
    </w:lvl>
    <w:lvl w:ilvl="4" w:tplc="81D42408" w:tentative="1">
      <w:start w:val="1"/>
      <w:numFmt w:val="bullet"/>
      <w:lvlText w:val="•"/>
      <w:lvlJc w:val="left"/>
      <w:pPr>
        <w:tabs>
          <w:tab w:val="num" w:pos="3600"/>
        </w:tabs>
        <w:ind w:left="3600" w:hanging="360"/>
      </w:pPr>
      <w:rPr>
        <w:rFonts w:ascii="Arial" w:hAnsi="Arial" w:hint="default"/>
      </w:rPr>
    </w:lvl>
    <w:lvl w:ilvl="5" w:tplc="CEF2B1AE" w:tentative="1">
      <w:start w:val="1"/>
      <w:numFmt w:val="bullet"/>
      <w:lvlText w:val="•"/>
      <w:lvlJc w:val="left"/>
      <w:pPr>
        <w:tabs>
          <w:tab w:val="num" w:pos="4320"/>
        </w:tabs>
        <w:ind w:left="4320" w:hanging="360"/>
      </w:pPr>
      <w:rPr>
        <w:rFonts w:ascii="Arial" w:hAnsi="Arial" w:hint="default"/>
      </w:rPr>
    </w:lvl>
    <w:lvl w:ilvl="6" w:tplc="D3D406BC" w:tentative="1">
      <w:start w:val="1"/>
      <w:numFmt w:val="bullet"/>
      <w:lvlText w:val="•"/>
      <w:lvlJc w:val="left"/>
      <w:pPr>
        <w:tabs>
          <w:tab w:val="num" w:pos="5040"/>
        </w:tabs>
        <w:ind w:left="5040" w:hanging="360"/>
      </w:pPr>
      <w:rPr>
        <w:rFonts w:ascii="Arial" w:hAnsi="Arial" w:hint="default"/>
      </w:rPr>
    </w:lvl>
    <w:lvl w:ilvl="7" w:tplc="A29852D0" w:tentative="1">
      <w:start w:val="1"/>
      <w:numFmt w:val="bullet"/>
      <w:lvlText w:val="•"/>
      <w:lvlJc w:val="left"/>
      <w:pPr>
        <w:tabs>
          <w:tab w:val="num" w:pos="5760"/>
        </w:tabs>
        <w:ind w:left="5760" w:hanging="360"/>
      </w:pPr>
      <w:rPr>
        <w:rFonts w:ascii="Arial" w:hAnsi="Arial" w:hint="default"/>
      </w:rPr>
    </w:lvl>
    <w:lvl w:ilvl="8" w:tplc="8154002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0D6583"/>
    <w:multiLevelType w:val="hybridMultilevel"/>
    <w:tmpl w:val="5042679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5" w15:restartNumberingAfterBreak="0">
    <w:nsid w:val="33AA4D25"/>
    <w:multiLevelType w:val="hybridMultilevel"/>
    <w:tmpl w:val="7F704F36"/>
    <w:lvl w:ilvl="0" w:tplc="04090001">
      <w:start w:val="1"/>
      <w:numFmt w:val="bullet"/>
      <w:lvlText w:val=""/>
      <w:lvlJc w:val="left"/>
      <w:pPr>
        <w:tabs>
          <w:tab w:val="num" w:pos="720"/>
        </w:tabs>
        <w:ind w:left="720" w:hanging="360"/>
      </w:pPr>
      <w:rPr>
        <w:rFonts w:ascii="Symbol" w:hAnsi="Symbol" w:hint="default"/>
      </w:rPr>
    </w:lvl>
    <w:lvl w:ilvl="1" w:tplc="4DCE5924">
      <w:start w:val="1"/>
      <w:numFmt w:val="bullet"/>
      <w:lvlText w:val="•"/>
      <w:lvlJc w:val="left"/>
      <w:pPr>
        <w:tabs>
          <w:tab w:val="num" w:pos="1440"/>
        </w:tabs>
        <w:ind w:left="1440" w:hanging="360"/>
      </w:pPr>
      <w:rPr>
        <w:rFonts w:ascii="Arial" w:hAnsi="Arial" w:hint="default"/>
      </w:rPr>
    </w:lvl>
    <w:lvl w:ilvl="2" w:tplc="113A35D0" w:tentative="1">
      <w:start w:val="1"/>
      <w:numFmt w:val="bullet"/>
      <w:lvlText w:val="•"/>
      <w:lvlJc w:val="left"/>
      <w:pPr>
        <w:tabs>
          <w:tab w:val="num" w:pos="2160"/>
        </w:tabs>
        <w:ind w:left="2160" w:hanging="360"/>
      </w:pPr>
      <w:rPr>
        <w:rFonts w:ascii="Arial" w:hAnsi="Arial" w:hint="default"/>
      </w:rPr>
    </w:lvl>
    <w:lvl w:ilvl="3" w:tplc="CA9EAB64" w:tentative="1">
      <w:start w:val="1"/>
      <w:numFmt w:val="bullet"/>
      <w:lvlText w:val="•"/>
      <w:lvlJc w:val="left"/>
      <w:pPr>
        <w:tabs>
          <w:tab w:val="num" w:pos="2880"/>
        </w:tabs>
        <w:ind w:left="2880" w:hanging="360"/>
      </w:pPr>
      <w:rPr>
        <w:rFonts w:ascii="Arial" w:hAnsi="Arial" w:hint="default"/>
      </w:rPr>
    </w:lvl>
    <w:lvl w:ilvl="4" w:tplc="9ABEF058" w:tentative="1">
      <w:start w:val="1"/>
      <w:numFmt w:val="bullet"/>
      <w:lvlText w:val="•"/>
      <w:lvlJc w:val="left"/>
      <w:pPr>
        <w:tabs>
          <w:tab w:val="num" w:pos="3600"/>
        </w:tabs>
        <w:ind w:left="3600" w:hanging="360"/>
      </w:pPr>
      <w:rPr>
        <w:rFonts w:ascii="Arial" w:hAnsi="Arial" w:hint="default"/>
      </w:rPr>
    </w:lvl>
    <w:lvl w:ilvl="5" w:tplc="F3546D8E" w:tentative="1">
      <w:start w:val="1"/>
      <w:numFmt w:val="bullet"/>
      <w:lvlText w:val="•"/>
      <w:lvlJc w:val="left"/>
      <w:pPr>
        <w:tabs>
          <w:tab w:val="num" w:pos="4320"/>
        </w:tabs>
        <w:ind w:left="4320" w:hanging="360"/>
      </w:pPr>
      <w:rPr>
        <w:rFonts w:ascii="Arial" w:hAnsi="Arial" w:hint="default"/>
      </w:rPr>
    </w:lvl>
    <w:lvl w:ilvl="6" w:tplc="773CAAFA" w:tentative="1">
      <w:start w:val="1"/>
      <w:numFmt w:val="bullet"/>
      <w:lvlText w:val="•"/>
      <w:lvlJc w:val="left"/>
      <w:pPr>
        <w:tabs>
          <w:tab w:val="num" w:pos="5040"/>
        </w:tabs>
        <w:ind w:left="5040" w:hanging="360"/>
      </w:pPr>
      <w:rPr>
        <w:rFonts w:ascii="Arial" w:hAnsi="Arial" w:hint="default"/>
      </w:rPr>
    </w:lvl>
    <w:lvl w:ilvl="7" w:tplc="B4D27328" w:tentative="1">
      <w:start w:val="1"/>
      <w:numFmt w:val="bullet"/>
      <w:lvlText w:val="•"/>
      <w:lvlJc w:val="left"/>
      <w:pPr>
        <w:tabs>
          <w:tab w:val="num" w:pos="5760"/>
        </w:tabs>
        <w:ind w:left="5760" w:hanging="360"/>
      </w:pPr>
      <w:rPr>
        <w:rFonts w:ascii="Arial" w:hAnsi="Arial" w:hint="default"/>
      </w:rPr>
    </w:lvl>
    <w:lvl w:ilvl="8" w:tplc="5824F17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7401EB"/>
    <w:multiLevelType w:val="hybridMultilevel"/>
    <w:tmpl w:val="AAC27EE6"/>
    <w:lvl w:ilvl="0" w:tplc="C9EE3F24">
      <w:start w:val="1"/>
      <w:numFmt w:val="bullet"/>
      <w:lvlText w:val="•"/>
      <w:lvlJc w:val="left"/>
      <w:pPr>
        <w:tabs>
          <w:tab w:val="num" w:pos="720"/>
        </w:tabs>
        <w:ind w:left="720" w:hanging="360"/>
      </w:pPr>
      <w:rPr>
        <w:rFonts w:ascii="Arial" w:hAnsi="Arial" w:hint="default"/>
      </w:rPr>
    </w:lvl>
    <w:lvl w:ilvl="1" w:tplc="9F46D4F8" w:tentative="1">
      <w:start w:val="1"/>
      <w:numFmt w:val="bullet"/>
      <w:lvlText w:val="•"/>
      <w:lvlJc w:val="left"/>
      <w:pPr>
        <w:tabs>
          <w:tab w:val="num" w:pos="1440"/>
        </w:tabs>
        <w:ind w:left="1440" w:hanging="360"/>
      </w:pPr>
      <w:rPr>
        <w:rFonts w:ascii="Arial" w:hAnsi="Arial" w:hint="default"/>
      </w:rPr>
    </w:lvl>
    <w:lvl w:ilvl="2" w:tplc="AAF0675A" w:tentative="1">
      <w:start w:val="1"/>
      <w:numFmt w:val="bullet"/>
      <w:lvlText w:val="•"/>
      <w:lvlJc w:val="left"/>
      <w:pPr>
        <w:tabs>
          <w:tab w:val="num" w:pos="2160"/>
        </w:tabs>
        <w:ind w:left="2160" w:hanging="360"/>
      </w:pPr>
      <w:rPr>
        <w:rFonts w:ascii="Arial" w:hAnsi="Arial" w:hint="default"/>
      </w:rPr>
    </w:lvl>
    <w:lvl w:ilvl="3" w:tplc="4606C2CE" w:tentative="1">
      <w:start w:val="1"/>
      <w:numFmt w:val="bullet"/>
      <w:lvlText w:val="•"/>
      <w:lvlJc w:val="left"/>
      <w:pPr>
        <w:tabs>
          <w:tab w:val="num" w:pos="2880"/>
        </w:tabs>
        <w:ind w:left="2880" w:hanging="360"/>
      </w:pPr>
      <w:rPr>
        <w:rFonts w:ascii="Arial" w:hAnsi="Arial" w:hint="default"/>
      </w:rPr>
    </w:lvl>
    <w:lvl w:ilvl="4" w:tplc="FD82079A" w:tentative="1">
      <w:start w:val="1"/>
      <w:numFmt w:val="bullet"/>
      <w:lvlText w:val="•"/>
      <w:lvlJc w:val="left"/>
      <w:pPr>
        <w:tabs>
          <w:tab w:val="num" w:pos="3600"/>
        </w:tabs>
        <w:ind w:left="3600" w:hanging="360"/>
      </w:pPr>
      <w:rPr>
        <w:rFonts w:ascii="Arial" w:hAnsi="Arial" w:hint="default"/>
      </w:rPr>
    </w:lvl>
    <w:lvl w:ilvl="5" w:tplc="E002558A" w:tentative="1">
      <w:start w:val="1"/>
      <w:numFmt w:val="bullet"/>
      <w:lvlText w:val="•"/>
      <w:lvlJc w:val="left"/>
      <w:pPr>
        <w:tabs>
          <w:tab w:val="num" w:pos="4320"/>
        </w:tabs>
        <w:ind w:left="4320" w:hanging="360"/>
      </w:pPr>
      <w:rPr>
        <w:rFonts w:ascii="Arial" w:hAnsi="Arial" w:hint="default"/>
      </w:rPr>
    </w:lvl>
    <w:lvl w:ilvl="6" w:tplc="0EF4F30C" w:tentative="1">
      <w:start w:val="1"/>
      <w:numFmt w:val="bullet"/>
      <w:lvlText w:val="•"/>
      <w:lvlJc w:val="left"/>
      <w:pPr>
        <w:tabs>
          <w:tab w:val="num" w:pos="5040"/>
        </w:tabs>
        <w:ind w:left="5040" w:hanging="360"/>
      </w:pPr>
      <w:rPr>
        <w:rFonts w:ascii="Arial" w:hAnsi="Arial" w:hint="default"/>
      </w:rPr>
    </w:lvl>
    <w:lvl w:ilvl="7" w:tplc="C5AC1212" w:tentative="1">
      <w:start w:val="1"/>
      <w:numFmt w:val="bullet"/>
      <w:lvlText w:val="•"/>
      <w:lvlJc w:val="left"/>
      <w:pPr>
        <w:tabs>
          <w:tab w:val="num" w:pos="5760"/>
        </w:tabs>
        <w:ind w:left="5760" w:hanging="360"/>
      </w:pPr>
      <w:rPr>
        <w:rFonts w:ascii="Arial" w:hAnsi="Arial" w:hint="default"/>
      </w:rPr>
    </w:lvl>
    <w:lvl w:ilvl="8" w:tplc="AEBA9EB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D96268"/>
    <w:multiLevelType w:val="hybridMultilevel"/>
    <w:tmpl w:val="F0B4C9A2"/>
    <w:lvl w:ilvl="0" w:tplc="04090001">
      <w:start w:val="1"/>
      <w:numFmt w:val="bullet"/>
      <w:lvlText w:val=""/>
      <w:lvlJc w:val="left"/>
      <w:pPr>
        <w:tabs>
          <w:tab w:val="num" w:pos="720"/>
        </w:tabs>
        <w:ind w:left="720" w:hanging="360"/>
      </w:pPr>
      <w:rPr>
        <w:rFonts w:ascii="Symbol" w:hAnsi="Symbol" w:hint="default"/>
      </w:rPr>
    </w:lvl>
    <w:lvl w:ilvl="1" w:tplc="A0345B14">
      <w:numFmt w:val="bullet"/>
      <w:lvlText w:val="o"/>
      <w:lvlJc w:val="left"/>
      <w:pPr>
        <w:tabs>
          <w:tab w:val="num" w:pos="1440"/>
        </w:tabs>
        <w:ind w:left="1440" w:hanging="360"/>
      </w:pPr>
      <w:rPr>
        <w:rFonts w:ascii="Courier New" w:hAnsi="Courier New" w:hint="default"/>
      </w:rPr>
    </w:lvl>
    <w:lvl w:ilvl="2" w:tplc="931E6DC8" w:tentative="1">
      <w:start w:val="1"/>
      <w:numFmt w:val="bullet"/>
      <w:lvlText w:val="•"/>
      <w:lvlJc w:val="left"/>
      <w:pPr>
        <w:tabs>
          <w:tab w:val="num" w:pos="2160"/>
        </w:tabs>
        <w:ind w:left="2160" w:hanging="360"/>
      </w:pPr>
      <w:rPr>
        <w:rFonts w:ascii="Arial" w:hAnsi="Arial" w:hint="default"/>
      </w:rPr>
    </w:lvl>
    <w:lvl w:ilvl="3" w:tplc="3080EAAA" w:tentative="1">
      <w:start w:val="1"/>
      <w:numFmt w:val="bullet"/>
      <w:lvlText w:val="•"/>
      <w:lvlJc w:val="left"/>
      <w:pPr>
        <w:tabs>
          <w:tab w:val="num" w:pos="2880"/>
        </w:tabs>
        <w:ind w:left="2880" w:hanging="360"/>
      </w:pPr>
      <w:rPr>
        <w:rFonts w:ascii="Arial" w:hAnsi="Arial" w:hint="default"/>
      </w:rPr>
    </w:lvl>
    <w:lvl w:ilvl="4" w:tplc="042079AC" w:tentative="1">
      <w:start w:val="1"/>
      <w:numFmt w:val="bullet"/>
      <w:lvlText w:val="•"/>
      <w:lvlJc w:val="left"/>
      <w:pPr>
        <w:tabs>
          <w:tab w:val="num" w:pos="3600"/>
        </w:tabs>
        <w:ind w:left="3600" w:hanging="360"/>
      </w:pPr>
      <w:rPr>
        <w:rFonts w:ascii="Arial" w:hAnsi="Arial" w:hint="default"/>
      </w:rPr>
    </w:lvl>
    <w:lvl w:ilvl="5" w:tplc="3816F8B8" w:tentative="1">
      <w:start w:val="1"/>
      <w:numFmt w:val="bullet"/>
      <w:lvlText w:val="•"/>
      <w:lvlJc w:val="left"/>
      <w:pPr>
        <w:tabs>
          <w:tab w:val="num" w:pos="4320"/>
        </w:tabs>
        <w:ind w:left="4320" w:hanging="360"/>
      </w:pPr>
      <w:rPr>
        <w:rFonts w:ascii="Arial" w:hAnsi="Arial" w:hint="default"/>
      </w:rPr>
    </w:lvl>
    <w:lvl w:ilvl="6" w:tplc="41607C52" w:tentative="1">
      <w:start w:val="1"/>
      <w:numFmt w:val="bullet"/>
      <w:lvlText w:val="•"/>
      <w:lvlJc w:val="left"/>
      <w:pPr>
        <w:tabs>
          <w:tab w:val="num" w:pos="5040"/>
        </w:tabs>
        <w:ind w:left="5040" w:hanging="360"/>
      </w:pPr>
      <w:rPr>
        <w:rFonts w:ascii="Arial" w:hAnsi="Arial" w:hint="default"/>
      </w:rPr>
    </w:lvl>
    <w:lvl w:ilvl="7" w:tplc="B7A818EE" w:tentative="1">
      <w:start w:val="1"/>
      <w:numFmt w:val="bullet"/>
      <w:lvlText w:val="•"/>
      <w:lvlJc w:val="left"/>
      <w:pPr>
        <w:tabs>
          <w:tab w:val="num" w:pos="5760"/>
        </w:tabs>
        <w:ind w:left="5760" w:hanging="360"/>
      </w:pPr>
      <w:rPr>
        <w:rFonts w:ascii="Arial" w:hAnsi="Arial" w:hint="default"/>
      </w:rPr>
    </w:lvl>
    <w:lvl w:ilvl="8" w:tplc="DCCAB33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DA0A9C"/>
    <w:multiLevelType w:val="hybridMultilevel"/>
    <w:tmpl w:val="4EE08142"/>
    <w:lvl w:ilvl="0" w:tplc="04090001">
      <w:start w:val="1"/>
      <w:numFmt w:val="bullet"/>
      <w:lvlText w:val=""/>
      <w:lvlJc w:val="left"/>
      <w:pPr>
        <w:tabs>
          <w:tab w:val="num" w:pos="547"/>
        </w:tabs>
        <w:ind w:left="547" w:hanging="360"/>
      </w:pPr>
      <w:rPr>
        <w:rFonts w:ascii="Symbol" w:hAnsi="Symbol" w:hint="default"/>
      </w:rPr>
    </w:lvl>
    <w:lvl w:ilvl="1" w:tplc="CC52F5A2">
      <w:start w:val="1"/>
      <w:numFmt w:val="bullet"/>
      <w:lvlText w:val="•"/>
      <w:lvlJc w:val="left"/>
      <w:pPr>
        <w:tabs>
          <w:tab w:val="num" w:pos="1267"/>
        </w:tabs>
        <w:ind w:left="1267" w:hanging="360"/>
      </w:pPr>
      <w:rPr>
        <w:rFonts w:ascii="Arial" w:hAnsi="Arial" w:hint="default"/>
      </w:rPr>
    </w:lvl>
    <w:lvl w:ilvl="2" w:tplc="E96ED876" w:tentative="1">
      <w:start w:val="1"/>
      <w:numFmt w:val="bullet"/>
      <w:lvlText w:val="•"/>
      <w:lvlJc w:val="left"/>
      <w:pPr>
        <w:tabs>
          <w:tab w:val="num" w:pos="1987"/>
        </w:tabs>
        <w:ind w:left="1987" w:hanging="360"/>
      </w:pPr>
      <w:rPr>
        <w:rFonts w:ascii="Arial" w:hAnsi="Arial" w:hint="default"/>
      </w:rPr>
    </w:lvl>
    <w:lvl w:ilvl="3" w:tplc="E7D0B2A4" w:tentative="1">
      <w:start w:val="1"/>
      <w:numFmt w:val="bullet"/>
      <w:lvlText w:val="•"/>
      <w:lvlJc w:val="left"/>
      <w:pPr>
        <w:tabs>
          <w:tab w:val="num" w:pos="2707"/>
        </w:tabs>
        <w:ind w:left="2707" w:hanging="360"/>
      </w:pPr>
      <w:rPr>
        <w:rFonts w:ascii="Arial" w:hAnsi="Arial" w:hint="default"/>
      </w:rPr>
    </w:lvl>
    <w:lvl w:ilvl="4" w:tplc="BB0C4524" w:tentative="1">
      <w:start w:val="1"/>
      <w:numFmt w:val="bullet"/>
      <w:lvlText w:val="•"/>
      <w:lvlJc w:val="left"/>
      <w:pPr>
        <w:tabs>
          <w:tab w:val="num" w:pos="3427"/>
        </w:tabs>
        <w:ind w:left="3427" w:hanging="360"/>
      </w:pPr>
      <w:rPr>
        <w:rFonts w:ascii="Arial" w:hAnsi="Arial" w:hint="default"/>
      </w:rPr>
    </w:lvl>
    <w:lvl w:ilvl="5" w:tplc="E6B8DFE2" w:tentative="1">
      <w:start w:val="1"/>
      <w:numFmt w:val="bullet"/>
      <w:lvlText w:val="•"/>
      <w:lvlJc w:val="left"/>
      <w:pPr>
        <w:tabs>
          <w:tab w:val="num" w:pos="4147"/>
        </w:tabs>
        <w:ind w:left="4147" w:hanging="360"/>
      </w:pPr>
      <w:rPr>
        <w:rFonts w:ascii="Arial" w:hAnsi="Arial" w:hint="default"/>
      </w:rPr>
    </w:lvl>
    <w:lvl w:ilvl="6" w:tplc="828E1D7C" w:tentative="1">
      <w:start w:val="1"/>
      <w:numFmt w:val="bullet"/>
      <w:lvlText w:val="•"/>
      <w:lvlJc w:val="left"/>
      <w:pPr>
        <w:tabs>
          <w:tab w:val="num" w:pos="4867"/>
        </w:tabs>
        <w:ind w:left="4867" w:hanging="360"/>
      </w:pPr>
      <w:rPr>
        <w:rFonts w:ascii="Arial" w:hAnsi="Arial" w:hint="default"/>
      </w:rPr>
    </w:lvl>
    <w:lvl w:ilvl="7" w:tplc="9AD69DDA" w:tentative="1">
      <w:start w:val="1"/>
      <w:numFmt w:val="bullet"/>
      <w:lvlText w:val="•"/>
      <w:lvlJc w:val="left"/>
      <w:pPr>
        <w:tabs>
          <w:tab w:val="num" w:pos="5587"/>
        </w:tabs>
        <w:ind w:left="5587" w:hanging="360"/>
      </w:pPr>
      <w:rPr>
        <w:rFonts w:ascii="Arial" w:hAnsi="Arial" w:hint="default"/>
      </w:rPr>
    </w:lvl>
    <w:lvl w:ilvl="8" w:tplc="4502D582" w:tentative="1">
      <w:start w:val="1"/>
      <w:numFmt w:val="bullet"/>
      <w:lvlText w:val="•"/>
      <w:lvlJc w:val="left"/>
      <w:pPr>
        <w:tabs>
          <w:tab w:val="num" w:pos="6307"/>
        </w:tabs>
        <w:ind w:left="6307" w:hanging="360"/>
      </w:pPr>
      <w:rPr>
        <w:rFonts w:ascii="Arial" w:hAnsi="Arial" w:hint="default"/>
      </w:rPr>
    </w:lvl>
  </w:abstractNum>
  <w:abstractNum w:abstractNumId="19" w15:restartNumberingAfterBreak="0">
    <w:nsid w:val="39ED6A60"/>
    <w:multiLevelType w:val="hybridMultilevel"/>
    <w:tmpl w:val="836AE85E"/>
    <w:lvl w:ilvl="0" w:tplc="04090001">
      <w:start w:val="1"/>
      <w:numFmt w:val="bullet"/>
      <w:lvlText w:val=""/>
      <w:lvlJc w:val="left"/>
      <w:pPr>
        <w:tabs>
          <w:tab w:val="num" w:pos="720"/>
        </w:tabs>
        <w:ind w:left="720" w:hanging="360"/>
      </w:pPr>
      <w:rPr>
        <w:rFonts w:ascii="Symbol" w:hAnsi="Symbol" w:hint="default"/>
      </w:rPr>
    </w:lvl>
    <w:lvl w:ilvl="1" w:tplc="AB7405DC" w:tentative="1">
      <w:start w:val="1"/>
      <w:numFmt w:val="bullet"/>
      <w:lvlText w:val="•"/>
      <w:lvlJc w:val="left"/>
      <w:pPr>
        <w:tabs>
          <w:tab w:val="num" w:pos="1440"/>
        </w:tabs>
        <w:ind w:left="1440" w:hanging="360"/>
      </w:pPr>
      <w:rPr>
        <w:rFonts w:ascii="Arial" w:hAnsi="Arial" w:hint="default"/>
      </w:rPr>
    </w:lvl>
    <w:lvl w:ilvl="2" w:tplc="49DAA88C" w:tentative="1">
      <w:start w:val="1"/>
      <w:numFmt w:val="bullet"/>
      <w:lvlText w:val="•"/>
      <w:lvlJc w:val="left"/>
      <w:pPr>
        <w:tabs>
          <w:tab w:val="num" w:pos="2160"/>
        </w:tabs>
        <w:ind w:left="2160" w:hanging="360"/>
      </w:pPr>
      <w:rPr>
        <w:rFonts w:ascii="Arial" w:hAnsi="Arial" w:hint="default"/>
      </w:rPr>
    </w:lvl>
    <w:lvl w:ilvl="3" w:tplc="9BDE361A" w:tentative="1">
      <w:start w:val="1"/>
      <w:numFmt w:val="bullet"/>
      <w:lvlText w:val="•"/>
      <w:lvlJc w:val="left"/>
      <w:pPr>
        <w:tabs>
          <w:tab w:val="num" w:pos="2880"/>
        </w:tabs>
        <w:ind w:left="2880" w:hanging="360"/>
      </w:pPr>
      <w:rPr>
        <w:rFonts w:ascii="Arial" w:hAnsi="Arial" w:hint="default"/>
      </w:rPr>
    </w:lvl>
    <w:lvl w:ilvl="4" w:tplc="15944EC8" w:tentative="1">
      <w:start w:val="1"/>
      <w:numFmt w:val="bullet"/>
      <w:lvlText w:val="•"/>
      <w:lvlJc w:val="left"/>
      <w:pPr>
        <w:tabs>
          <w:tab w:val="num" w:pos="3600"/>
        </w:tabs>
        <w:ind w:left="3600" w:hanging="360"/>
      </w:pPr>
      <w:rPr>
        <w:rFonts w:ascii="Arial" w:hAnsi="Arial" w:hint="default"/>
      </w:rPr>
    </w:lvl>
    <w:lvl w:ilvl="5" w:tplc="B2CE06B0" w:tentative="1">
      <w:start w:val="1"/>
      <w:numFmt w:val="bullet"/>
      <w:lvlText w:val="•"/>
      <w:lvlJc w:val="left"/>
      <w:pPr>
        <w:tabs>
          <w:tab w:val="num" w:pos="4320"/>
        </w:tabs>
        <w:ind w:left="4320" w:hanging="360"/>
      </w:pPr>
      <w:rPr>
        <w:rFonts w:ascii="Arial" w:hAnsi="Arial" w:hint="default"/>
      </w:rPr>
    </w:lvl>
    <w:lvl w:ilvl="6" w:tplc="F2A0A24E" w:tentative="1">
      <w:start w:val="1"/>
      <w:numFmt w:val="bullet"/>
      <w:lvlText w:val="•"/>
      <w:lvlJc w:val="left"/>
      <w:pPr>
        <w:tabs>
          <w:tab w:val="num" w:pos="5040"/>
        </w:tabs>
        <w:ind w:left="5040" w:hanging="360"/>
      </w:pPr>
      <w:rPr>
        <w:rFonts w:ascii="Arial" w:hAnsi="Arial" w:hint="default"/>
      </w:rPr>
    </w:lvl>
    <w:lvl w:ilvl="7" w:tplc="FF143D72" w:tentative="1">
      <w:start w:val="1"/>
      <w:numFmt w:val="bullet"/>
      <w:lvlText w:val="•"/>
      <w:lvlJc w:val="left"/>
      <w:pPr>
        <w:tabs>
          <w:tab w:val="num" w:pos="5760"/>
        </w:tabs>
        <w:ind w:left="5760" w:hanging="360"/>
      </w:pPr>
      <w:rPr>
        <w:rFonts w:ascii="Arial" w:hAnsi="Arial" w:hint="default"/>
      </w:rPr>
    </w:lvl>
    <w:lvl w:ilvl="8" w:tplc="8C307F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BD7E25"/>
    <w:multiLevelType w:val="hybridMultilevel"/>
    <w:tmpl w:val="3620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635ED"/>
    <w:multiLevelType w:val="hybridMultilevel"/>
    <w:tmpl w:val="195E84E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69B5ADB"/>
    <w:multiLevelType w:val="hybridMultilevel"/>
    <w:tmpl w:val="75DC03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C9A762E"/>
    <w:multiLevelType w:val="hybridMultilevel"/>
    <w:tmpl w:val="20769EF8"/>
    <w:lvl w:ilvl="0" w:tplc="1FDA6FC0">
      <w:start w:val="1"/>
      <w:numFmt w:val="bullet"/>
      <w:lvlText w:val="•"/>
      <w:lvlJc w:val="left"/>
      <w:pPr>
        <w:tabs>
          <w:tab w:val="num" w:pos="720"/>
        </w:tabs>
        <w:ind w:left="720" w:hanging="360"/>
      </w:pPr>
      <w:rPr>
        <w:rFonts w:ascii="Arial" w:hAnsi="Arial" w:hint="default"/>
      </w:rPr>
    </w:lvl>
    <w:lvl w:ilvl="1" w:tplc="769A8C38" w:tentative="1">
      <w:start w:val="1"/>
      <w:numFmt w:val="bullet"/>
      <w:lvlText w:val="•"/>
      <w:lvlJc w:val="left"/>
      <w:pPr>
        <w:tabs>
          <w:tab w:val="num" w:pos="1440"/>
        </w:tabs>
        <w:ind w:left="1440" w:hanging="360"/>
      </w:pPr>
      <w:rPr>
        <w:rFonts w:ascii="Arial" w:hAnsi="Arial" w:hint="default"/>
      </w:rPr>
    </w:lvl>
    <w:lvl w:ilvl="2" w:tplc="DF8EF68C" w:tentative="1">
      <w:start w:val="1"/>
      <w:numFmt w:val="bullet"/>
      <w:lvlText w:val="•"/>
      <w:lvlJc w:val="left"/>
      <w:pPr>
        <w:tabs>
          <w:tab w:val="num" w:pos="2160"/>
        </w:tabs>
        <w:ind w:left="2160" w:hanging="360"/>
      </w:pPr>
      <w:rPr>
        <w:rFonts w:ascii="Arial" w:hAnsi="Arial" w:hint="default"/>
      </w:rPr>
    </w:lvl>
    <w:lvl w:ilvl="3" w:tplc="DF2ADFEA" w:tentative="1">
      <w:start w:val="1"/>
      <w:numFmt w:val="bullet"/>
      <w:lvlText w:val="•"/>
      <w:lvlJc w:val="left"/>
      <w:pPr>
        <w:tabs>
          <w:tab w:val="num" w:pos="2880"/>
        </w:tabs>
        <w:ind w:left="2880" w:hanging="360"/>
      </w:pPr>
      <w:rPr>
        <w:rFonts w:ascii="Arial" w:hAnsi="Arial" w:hint="default"/>
      </w:rPr>
    </w:lvl>
    <w:lvl w:ilvl="4" w:tplc="CF406DF8" w:tentative="1">
      <w:start w:val="1"/>
      <w:numFmt w:val="bullet"/>
      <w:lvlText w:val="•"/>
      <w:lvlJc w:val="left"/>
      <w:pPr>
        <w:tabs>
          <w:tab w:val="num" w:pos="3600"/>
        </w:tabs>
        <w:ind w:left="3600" w:hanging="360"/>
      </w:pPr>
      <w:rPr>
        <w:rFonts w:ascii="Arial" w:hAnsi="Arial" w:hint="default"/>
      </w:rPr>
    </w:lvl>
    <w:lvl w:ilvl="5" w:tplc="44C25A60" w:tentative="1">
      <w:start w:val="1"/>
      <w:numFmt w:val="bullet"/>
      <w:lvlText w:val="•"/>
      <w:lvlJc w:val="left"/>
      <w:pPr>
        <w:tabs>
          <w:tab w:val="num" w:pos="4320"/>
        </w:tabs>
        <w:ind w:left="4320" w:hanging="360"/>
      </w:pPr>
      <w:rPr>
        <w:rFonts w:ascii="Arial" w:hAnsi="Arial" w:hint="default"/>
      </w:rPr>
    </w:lvl>
    <w:lvl w:ilvl="6" w:tplc="9B9C326C" w:tentative="1">
      <w:start w:val="1"/>
      <w:numFmt w:val="bullet"/>
      <w:lvlText w:val="•"/>
      <w:lvlJc w:val="left"/>
      <w:pPr>
        <w:tabs>
          <w:tab w:val="num" w:pos="5040"/>
        </w:tabs>
        <w:ind w:left="5040" w:hanging="360"/>
      </w:pPr>
      <w:rPr>
        <w:rFonts w:ascii="Arial" w:hAnsi="Arial" w:hint="default"/>
      </w:rPr>
    </w:lvl>
    <w:lvl w:ilvl="7" w:tplc="DD4418E2" w:tentative="1">
      <w:start w:val="1"/>
      <w:numFmt w:val="bullet"/>
      <w:lvlText w:val="•"/>
      <w:lvlJc w:val="left"/>
      <w:pPr>
        <w:tabs>
          <w:tab w:val="num" w:pos="5760"/>
        </w:tabs>
        <w:ind w:left="5760" w:hanging="360"/>
      </w:pPr>
      <w:rPr>
        <w:rFonts w:ascii="Arial" w:hAnsi="Arial" w:hint="default"/>
      </w:rPr>
    </w:lvl>
    <w:lvl w:ilvl="8" w:tplc="E4CE561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B90923"/>
    <w:multiLevelType w:val="hybridMultilevel"/>
    <w:tmpl w:val="51FCA32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5" w15:restartNumberingAfterBreak="0">
    <w:nsid w:val="4E415B46"/>
    <w:multiLevelType w:val="hybridMultilevel"/>
    <w:tmpl w:val="93B045F0"/>
    <w:lvl w:ilvl="0" w:tplc="7924B894">
      <w:start w:val="1"/>
      <w:numFmt w:val="bullet"/>
      <w:lvlText w:val="•"/>
      <w:lvlJc w:val="left"/>
      <w:pPr>
        <w:tabs>
          <w:tab w:val="num" w:pos="720"/>
        </w:tabs>
        <w:ind w:left="720" w:hanging="360"/>
      </w:pPr>
      <w:rPr>
        <w:rFonts w:ascii="Arial" w:hAnsi="Arial" w:hint="default"/>
      </w:rPr>
    </w:lvl>
    <w:lvl w:ilvl="1" w:tplc="816469BA" w:tentative="1">
      <w:start w:val="1"/>
      <w:numFmt w:val="bullet"/>
      <w:lvlText w:val="•"/>
      <w:lvlJc w:val="left"/>
      <w:pPr>
        <w:tabs>
          <w:tab w:val="num" w:pos="1440"/>
        </w:tabs>
        <w:ind w:left="1440" w:hanging="360"/>
      </w:pPr>
      <w:rPr>
        <w:rFonts w:ascii="Arial" w:hAnsi="Arial" w:hint="default"/>
      </w:rPr>
    </w:lvl>
    <w:lvl w:ilvl="2" w:tplc="79E6F9D8" w:tentative="1">
      <w:start w:val="1"/>
      <w:numFmt w:val="bullet"/>
      <w:lvlText w:val="•"/>
      <w:lvlJc w:val="left"/>
      <w:pPr>
        <w:tabs>
          <w:tab w:val="num" w:pos="2160"/>
        </w:tabs>
        <w:ind w:left="2160" w:hanging="360"/>
      </w:pPr>
      <w:rPr>
        <w:rFonts w:ascii="Arial" w:hAnsi="Arial" w:hint="default"/>
      </w:rPr>
    </w:lvl>
    <w:lvl w:ilvl="3" w:tplc="93605896" w:tentative="1">
      <w:start w:val="1"/>
      <w:numFmt w:val="bullet"/>
      <w:lvlText w:val="•"/>
      <w:lvlJc w:val="left"/>
      <w:pPr>
        <w:tabs>
          <w:tab w:val="num" w:pos="2880"/>
        </w:tabs>
        <w:ind w:left="2880" w:hanging="360"/>
      </w:pPr>
      <w:rPr>
        <w:rFonts w:ascii="Arial" w:hAnsi="Arial" w:hint="default"/>
      </w:rPr>
    </w:lvl>
    <w:lvl w:ilvl="4" w:tplc="01D24DE2" w:tentative="1">
      <w:start w:val="1"/>
      <w:numFmt w:val="bullet"/>
      <w:lvlText w:val="•"/>
      <w:lvlJc w:val="left"/>
      <w:pPr>
        <w:tabs>
          <w:tab w:val="num" w:pos="3600"/>
        </w:tabs>
        <w:ind w:left="3600" w:hanging="360"/>
      </w:pPr>
      <w:rPr>
        <w:rFonts w:ascii="Arial" w:hAnsi="Arial" w:hint="default"/>
      </w:rPr>
    </w:lvl>
    <w:lvl w:ilvl="5" w:tplc="3F08890E" w:tentative="1">
      <w:start w:val="1"/>
      <w:numFmt w:val="bullet"/>
      <w:lvlText w:val="•"/>
      <w:lvlJc w:val="left"/>
      <w:pPr>
        <w:tabs>
          <w:tab w:val="num" w:pos="4320"/>
        </w:tabs>
        <w:ind w:left="4320" w:hanging="360"/>
      </w:pPr>
      <w:rPr>
        <w:rFonts w:ascii="Arial" w:hAnsi="Arial" w:hint="default"/>
      </w:rPr>
    </w:lvl>
    <w:lvl w:ilvl="6" w:tplc="4E9887CC" w:tentative="1">
      <w:start w:val="1"/>
      <w:numFmt w:val="bullet"/>
      <w:lvlText w:val="•"/>
      <w:lvlJc w:val="left"/>
      <w:pPr>
        <w:tabs>
          <w:tab w:val="num" w:pos="5040"/>
        </w:tabs>
        <w:ind w:left="5040" w:hanging="360"/>
      </w:pPr>
      <w:rPr>
        <w:rFonts w:ascii="Arial" w:hAnsi="Arial" w:hint="default"/>
      </w:rPr>
    </w:lvl>
    <w:lvl w:ilvl="7" w:tplc="FF9A4B4E" w:tentative="1">
      <w:start w:val="1"/>
      <w:numFmt w:val="bullet"/>
      <w:lvlText w:val="•"/>
      <w:lvlJc w:val="left"/>
      <w:pPr>
        <w:tabs>
          <w:tab w:val="num" w:pos="5760"/>
        </w:tabs>
        <w:ind w:left="5760" w:hanging="360"/>
      </w:pPr>
      <w:rPr>
        <w:rFonts w:ascii="Arial" w:hAnsi="Arial" w:hint="default"/>
      </w:rPr>
    </w:lvl>
    <w:lvl w:ilvl="8" w:tplc="564E84B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3E1AA3"/>
    <w:multiLevelType w:val="hybridMultilevel"/>
    <w:tmpl w:val="4990726E"/>
    <w:lvl w:ilvl="0" w:tplc="04090001">
      <w:start w:val="1"/>
      <w:numFmt w:val="bullet"/>
      <w:lvlText w:val=""/>
      <w:lvlJc w:val="left"/>
      <w:pPr>
        <w:tabs>
          <w:tab w:val="num" w:pos="720"/>
        </w:tabs>
        <w:ind w:left="720" w:hanging="360"/>
      </w:pPr>
      <w:rPr>
        <w:rFonts w:ascii="Symbol" w:hAnsi="Symbol" w:hint="default"/>
      </w:rPr>
    </w:lvl>
    <w:lvl w:ilvl="1" w:tplc="2BC6C672" w:tentative="1">
      <w:start w:val="1"/>
      <w:numFmt w:val="bullet"/>
      <w:lvlText w:val="•"/>
      <w:lvlJc w:val="left"/>
      <w:pPr>
        <w:tabs>
          <w:tab w:val="num" w:pos="1440"/>
        </w:tabs>
        <w:ind w:left="1440" w:hanging="360"/>
      </w:pPr>
      <w:rPr>
        <w:rFonts w:ascii="Arial" w:hAnsi="Arial" w:hint="default"/>
      </w:rPr>
    </w:lvl>
    <w:lvl w:ilvl="2" w:tplc="868C3812" w:tentative="1">
      <w:start w:val="1"/>
      <w:numFmt w:val="bullet"/>
      <w:lvlText w:val="•"/>
      <w:lvlJc w:val="left"/>
      <w:pPr>
        <w:tabs>
          <w:tab w:val="num" w:pos="2160"/>
        </w:tabs>
        <w:ind w:left="2160" w:hanging="360"/>
      </w:pPr>
      <w:rPr>
        <w:rFonts w:ascii="Arial" w:hAnsi="Arial" w:hint="default"/>
      </w:rPr>
    </w:lvl>
    <w:lvl w:ilvl="3" w:tplc="73FE6DA8" w:tentative="1">
      <w:start w:val="1"/>
      <w:numFmt w:val="bullet"/>
      <w:lvlText w:val="•"/>
      <w:lvlJc w:val="left"/>
      <w:pPr>
        <w:tabs>
          <w:tab w:val="num" w:pos="2880"/>
        </w:tabs>
        <w:ind w:left="2880" w:hanging="360"/>
      </w:pPr>
      <w:rPr>
        <w:rFonts w:ascii="Arial" w:hAnsi="Arial" w:hint="default"/>
      </w:rPr>
    </w:lvl>
    <w:lvl w:ilvl="4" w:tplc="2A86BEDE" w:tentative="1">
      <w:start w:val="1"/>
      <w:numFmt w:val="bullet"/>
      <w:lvlText w:val="•"/>
      <w:lvlJc w:val="left"/>
      <w:pPr>
        <w:tabs>
          <w:tab w:val="num" w:pos="3600"/>
        </w:tabs>
        <w:ind w:left="3600" w:hanging="360"/>
      </w:pPr>
      <w:rPr>
        <w:rFonts w:ascii="Arial" w:hAnsi="Arial" w:hint="default"/>
      </w:rPr>
    </w:lvl>
    <w:lvl w:ilvl="5" w:tplc="EC3696D4" w:tentative="1">
      <w:start w:val="1"/>
      <w:numFmt w:val="bullet"/>
      <w:lvlText w:val="•"/>
      <w:lvlJc w:val="left"/>
      <w:pPr>
        <w:tabs>
          <w:tab w:val="num" w:pos="4320"/>
        </w:tabs>
        <w:ind w:left="4320" w:hanging="360"/>
      </w:pPr>
      <w:rPr>
        <w:rFonts w:ascii="Arial" w:hAnsi="Arial" w:hint="default"/>
      </w:rPr>
    </w:lvl>
    <w:lvl w:ilvl="6" w:tplc="C5AAC452" w:tentative="1">
      <w:start w:val="1"/>
      <w:numFmt w:val="bullet"/>
      <w:lvlText w:val="•"/>
      <w:lvlJc w:val="left"/>
      <w:pPr>
        <w:tabs>
          <w:tab w:val="num" w:pos="5040"/>
        </w:tabs>
        <w:ind w:left="5040" w:hanging="360"/>
      </w:pPr>
      <w:rPr>
        <w:rFonts w:ascii="Arial" w:hAnsi="Arial" w:hint="default"/>
      </w:rPr>
    </w:lvl>
    <w:lvl w:ilvl="7" w:tplc="2EE68226" w:tentative="1">
      <w:start w:val="1"/>
      <w:numFmt w:val="bullet"/>
      <w:lvlText w:val="•"/>
      <w:lvlJc w:val="left"/>
      <w:pPr>
        <w:tabs>
          <w:tab w:val="num" w:pos="5760"/>
        </w:tabs>
        <w:ind w:left="5760" w:hanging="360"/>
      </w:pPr>
      <w:rPr>
        <w:rFonts w:ascii="Arial" w:hAnsi="Arial" w:hint="default"/>
      </w:rPr>
    </w:lvl>
    <w:lvl w:ilvl="8" w:tplc="78A4997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A32615"/>
    <w:multiLevelType w:val="hybridMultilevel"/>
    <w:tmpl w:val="4B6A9F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543A08EF"/>
    <w:multiLevelType w:val="hybridMultilevel"/>
    <w:tmpl w:val="C5F004EC"/>
    <w:lvl w:ilvl="0" w:tplc="04090001">
      <w:start w:val="1"/>
      <w:numFmt w:val="bullet"/>
      <w:lvlText w:val=""/>
      <w:lvlJc w:val="left"/>
      <w:pPr>
        <w:tabs>
          <w:tab w:val="num" w:pos="720"/>
        </w:tabs>
        <w:ind w:left="720" w:hanging="360"/>
      </w:pPr>
      <w:rPr>
        <w:rFonts w:ascii="Symbol" w:hAnsi="Symbol" w:hint="default"/>
      </w:rPr>
    </w:lvl>
    <w:lvl w:ilvl="1" w:tplc="3CFCE204" w:tentative="1">
      <w:start w:val="1"/>
      <w:numFmt w:val="bullet"/>
      <w:lvlText w:val="•"/>
      <w:lvlJc w:val="left"/>
      <w:pPr>
        <w:tabs>
          <w:tab w:val="num" w:pos="1440"/>
        </w:tabs>
        <w:ind w:left="1440" w:hanging="360"/>
      </w:pPr>
      <w:rPr>
        <w:rFonts w:ascii="Arial" w:hAnsi="Arial" w:hint="default"/>
      </w:rPr>
    </w:lvl>
    <w:lvl w:ilvl="2" w:tplc="7312ED6A" w:tentative="1">
      <w:start w:val="1"/>
      <w:numFmt w:val="bullet"/>
      <w:lvlText w:val="•"/>
      <w:lvlJc w:val="left"/>
      <w:pPr>
        <w:tabs>
          <w:tab w:val="num" w:pos="2160"/>
        </w:tabs>
        <w:ind w:left="2160" w:hanging="360"/>
      </w:pPr>
      <w:rPr>
        <w:rFonts w:ascii="Arial" w:hAnsi="Arial" w:hint="default"/>
      </w:rPr>
    </w:lvl>
    <w:lvl w:ilvl="3" w:tplc="B828642C" w:tentative="1">
      <w:start w:val="1"/>
      <w:numFmt w:val="bullet"/>
      <w:lvlText w:val="•"/>
      <w:lvlJc w:val="left"/>
      <w:pPr>
        <w:tabs>
          <w:tab w:val="num" w:pos="2880"/>
        </w:tabs>
        <w:ind w:left="2880" w:hanging="360"/>
      </w:pPr>
      <w:rPr>
        <w:rFonts w:ascii="Arial" w:hAnsi="Arial" w:hint="default"/>
      </w:rPr>
    </w:lvl>
    <w:lvl w:ilvl="4" w:tplc="7C706EBA" w:tentative="1">
      <w:start w:val="1"/>
      <w:numFmt w:val="bullet"/>
      <w:lvlText w:val="•"/>
      <w:lvlJc w:val="left"/>
      <w:pPr>
        <w:tabs>
          <w:tab w:val="num" w:pos="3600"/>
        </w:tabs>
        <w:ind w:left="3600" w:hanging="360"/>
      </w:pPr>
      <w:rPr>
        <w:rFonts w:ascii="Arial" w:hAnsi="Arial" w:hint="default"/>
      </w:rPr>
    </w:lvl>
    <w:lvl w:ilvl="5" w:tplc="73888C1A" w:tentative="1">
      <w:start w:val="1"/>
      <w:numFmt w:val="bullet"/>
      <w:lvlText w:val="•"/>
      <w:lvlJc w:val="left"/>
      <w:pPr>
        <w:tabs>
          <w:tab w:val="num" w:pos="4320"/>
        </w:tabs>
        <w:ind w:left="4320" w:hanging="360"/>
      </w:pPr>
      <w:rPr>
        <w:rFonts w:ascii="Arial" w:hAnsi="Arial" w:hint="default"/>
      </w:rPr>
    </w:lvl>
    <w:lvl w:ilvl="6" w:tplc="4A6ED478" w:tentative="1">
      <w:start w:val="1"/>
      <w:numFmt w:val="bullet"/>
      <w:lvlText w:val="•"/>
      <w:lvlJc w:val="left"/>
      <w:pPr>
        <w:tabs>
          <w:tab w:val="num" w:pos="5040"/>
        </w:tabs>
        <w:ind w:left="5040" w:hanging="360"/>
      </w:pPr>
      <w:rPr>
        <w:rFonts w:ascii="Arial" w:hAnsi="Arial" w:hint="default"/>
      </w:rPr>
    </w:lvl>
    <w:lvl w:ilvl="7" w:tplc="B87621E8" w:tentative="1">
      <w:start w:val="1"/>
      <w:numFmt w:val="bullet"/>
      <w:lvlText w:val="•"/>
      <w:lvlJc w:val="left"/>
      <w:pPr>
        <w:tabs>
          <w:tab w:val="num" w:pos="5760"/>
        </w:tabs>
        <w:ind w:left="5760" w:hanging="360"/>
      </w:pPr>
      <w:rPr>
        <w:rFonts w:ascii="Arial" w:hAnsi="Arial" w:hint="default"/>
      </w:rPr>
    </w:lvl>
    <w:lvl w:ilvl="8" w:tplc="44AE24C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FF748B"/>
    <w:multiLevelType w:val="hybridMultilevel"/>
    <w:tmpl w:val="6F6E62EE"/>
    <w:lvl w:ilvl="0" w:tplc="04090001">
      <w:start w:val="1"/>
      <w:numFmt w:val="bullet"/>
      <w:lvlText w:val=""/>
      <w:lvlJc w:val="left"/>
      <w:pPr>
        <w:tabs>
          <w:tab w:val="num" w:pos="547"/>
        </w:tabs>
        <w:ind w:left="547" w:hanging="360"/>
      </w:pPr>
      <w:rPr>
        <w:rFonts w:ascii="Symbol" w:hAnsi="Symbol" w:hint="default"/>
      </w:rPr>
    </w:lvl>
    <w:lvl w:ilvl="1" w:tplc="430C8436">
      <w:start w:val="1"/>
      <w:numFmt w:val="bullet"/>
      <w:lvlText w:val="•"/>
      <w:lvlJc w:val="left"/>
      <w:pPr>
        <w:tabs>
          <w:tab w:val="num" w:pos="1267"/>
        </w:tabs>
        <w:ind w:left="1267" w:hanging="360"/>
      </w:pPr>
      <w:rPr>
        <w:rFonts w:ascii="Arial" w:hAnsi="Arial" w:hint="default"/>
      </w:rPr>
    </w:lvl>
    <w:lvl w:ilvl="2" w:tplc="707A915A" w:tentative="1">
      <w:start w:val="1"/>
      <w:numFmt w:val="bullet"/>
      <w:lvlText w:val="•"/>
      <w:lvlJc w:val="left"/>
      <w:pPr>
        <w:tabs>
          <w:tab w:val="num" w:pos="1987"/>
        </w:tabs>
        <w:ind w:left="1987" w:hanging="360"/>
      </w:pPr>
      <w:rPr>
        <w:rFonts w:ascii="Arial" w:hAnsi="Arial" w:hint="default"/>
      </w:rPr>
    </w:lvl>
    <w:lvl w:ilvl="3" w:tplc="9D94BEE6" w:tentative="1">
      <w:start w:val="1"/>
      <w:numFmt w:val="bullet"/>
      <w:lvlText w:val="•"/>
      <w:lvlJc w:val="left"/>
      <w:pPr>
        <w:tabs>
          <w:tab w:val="num" w:pos="2707"/>
        </w:tabs>
        <w:ind w:left="2707" w:hanging="360"/>
      </w:pPr>
      <w:rPr>
        <w:rFonts w:ascii="Arial" w:hAnsi="Arial" w:hint="default"/>
      </w:rPr>
    </w:lvl>
    <w:lvl w:ilvl="4" w:tplc="F498F3E0" w:tentative="1">
      <w:start w:val="1"/>
      <w:numFmt w:val="bullet"/>
      <w:lvlText w:val="•"/>
      <w:lvlJc w:val="left"/>
      <w:pPr>
        <w:tabs>
          <w:tab w:val="num" w:pos="3427"/>
        </w:tabs>
        <w:ind w:left="3427" w:hanging="360"/>
      </w:pPr>
      <w:rPr>
        <w:rFonts w:ascii="Arial" w:hAnsi="Arial" w:hint="default"/>
      </w:rPr>
    </w:lvl>
    <w:lvl w:ilvl="5" w:tplc="70DE98A4" w:tentative="1">
      <w:start w:val="1"/>
      <w:numFmt w:val="bullet"/>
      <w:lvlText w:val="•"/>
      <w:lvlJc w:val="left"/>
      <w:pPr>
        <w:tabs>
          <w:tab w:val="num" w:pos="4147"/>
        </w:tabs>
        <w:ind w:left="4147" w:hanging="360"/>
      </w:pPr>
      <w:rPr>
        <w:rFonts w:ascii="Arial" w:hAnsi="Arial" w:hint="default"/>
      </w:rPr>
    </w:lvl>
    <w:lvl w:ilvl="6" w:tplc="716005E0" w:tentative="1">
      <w:start w:val="1"/>
      <w:numFmt w:val="bullet"/>
      <w:lvlText w:val="•"/>
      <w:lvlJc w:val="left"/>
      <w:pPr>
        <w:tabs>
          <w:tab w:val="num" w:pos="4867"/>
        </w:tabs>
        <w:ind w:left="4867" w:hanging="360"/>
      </w:pPr>
      <w:rPr>
        <w:rFonts w:ascii="Arial" w:hAnsi="Arial" w:hint="default"/>
      </w:rPr>
    </w:lvl>
    <w:lvl w:ilvl="7" w:tplc="C0CA7DB8" w:tentative="1">
      <w:start w:val="1"/>
      <w:numFmt w:val="bullet"/>
      <w:lvlText w:val="•"/>
      <w:lvlJc w:val="left"/>
      <w:pPr>
        <w:tabs>
          <w:tab w:val="num" w:pos="5587"/>
        </w:tabs>
        <w:ind w:left="5587" w:hanging="360"/>
      </w:pPr>
      <w:rPr>
        <w:rFonts w:ascii="Arial" w:hAnsi="Arial" w:hint="default"/>
      </w:rPr>
    </w:lvl>
    <w:lvl w:ilvl="8" w:tplc="9A6EE656" w:tentative="1">
      <w:start w:val="1"/>
      <w:numFmt w:val="bullet"/>
      <w:lvlText w:val="•"/>
      <w:lvlJc w:val="left"/>
      <w:pPr>
        <w:tabs>
          <w:tab w:val="num" w:pos="6307"/>
        </w:tabs>
        <w:ind w:left="6307" w:hanging="360"/>
      </w:pPr>
      <w:rPr>
        <w:rFonts w:ascii="Arial" w:hAnsi="Arial" w:hint="default"/>
      </w:rPr>
    </w:lvl>
  </w:abstractNum>
  <w:abstractNum w:abstractNumId="30" w15:restartNumberingAfterBreak="0">
    <w:nsid w:val="55754484"/>
    <w:multiLevelType w:val="hybridMultilevel"/>
    <w:tmpl w:val="9744AEF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1" w15:restartNumberingAfterBreak="0">
    <w:nsid w:val="58283585"/>
    <w:multiLevelType w:val="hybridMultilevel"/>
    <w:tmpl w:val="0108D11C"/>
    <w:lvl w:ilvl="0" w:tplc="97B4725E">
      <w:start w:val="1"/>
      <w:numFmt w:val="bullet"/>
      <w:lvlText w:val="•"/>
      <w:lvlJc w:val="left"/>
      <w:pPr>
        <w:tabs>
          <w:tab w:val="num" w:pos="720"/>
        </w:tabs>
        <w:ind w:left="720" w:hanging="360"/>
      </w:pPr>
      <w:rPr>
        <w:rFonts w:ascii="Arial" w:hAnsi="Arial" w:hint="default"/>
      </w:rPr>
    </w:lvl>
    <w:lvl w:ilvl="1" w:tplc="10FCDBE6" w:tentative="1">
      <w:start w:val="1"/>
      <w:numFmt w:val="bullet"/>
      <w:lvlText w:val="•"/>
      <w:lvlJc w:val="left"/>
      <w:pPr>
        <w:tabs>
          <w:tab w:val="num" w:pos="1440"/>
        </w:tabs>
        <w:ind w:left="1440" w:hanging="360"/>
      </w:pPr>
      <w:rPr>
        <w:rFonts w:ascii="Arial" w:hAnsi="Arial" w:hint="default"/>
      </w:rPr>
    </w:lvl>
    <w:lvl w:ilvl="2" w:tplc="B8C02BC8" w:tentative="1">
      <w:start w:val="1"/>
      <w:numFmt w:val="bullet"/>
      <w:lvlText w:val="•"/>
      <w:lvlJc w:val="left"/>
      <w:pPr>
        <w:tabs>
          <w:tab w:val="num" w:pos="2160"/>
        </w:tabs>
        <w:ind w:left="2160" w:hanging="360"/>
      </w:pPr>
      <w:rPr>
        <w:rFonts w:ascii="Arial" w:hAnsi="Arial" w:hint="default"/>
      </w:rPr>
    </w:lvl>
    <w:lvl w:ilvl="3" w:tplc="0B26F2C2" w:tentative="1">
      <w:start w:val="1"/>
      <w:numFmt w:val="bullet"/>
      <w:lvlText w:val="•"/>
      <w:lvlJc w:val="left"/>
      <w:pPr>
        <w:tabs>
          <w:tab w:val="num" w:pos="2880"/>
        </w:tabs>
        <w:ind w:left="2880" w:hanging="360"/>
      </w:pPr>
      <w:rPr>
        <w:rFonts w:ascii="Arial" w:hAnsi="Arial" w:hint="default"/>
      </w:rPr>
    </w:lvl>
    <w:lvl w:ilvl="4" w:tplc="86F61822" w:tentative="1">
      <w:start w:val="1"/>
      <w:numFmt w:val="bullet"/>
      <w:lvlText w:val="•"/>
      <w:lvlJc w:val="left"/>
      <w:pPr>
        <w:tabs>
          <w:tab w:val="num" w:pos="3600"/>
        </w:tabs>
        <w:ind w:left="3600" w:hanging="360"/>
      </w:pPr>
      <w:rPr>
        <w:rFonts w:ascii="Arial" w:hAnsi="Arial" w:hint="default"/>
      </w:rPr>
    </w:lvl>
    <w:lvl w:ilvl="5" w:tplc="31A27DC4" w:tentative="1">
      <w:start w:val="1"/>
      <w:numFmt w:val="bullet"/>
      <w:lvlText w:val="•"/>
      <w:lvlJc w:val="left"/>
      <w:pPr>
        <w:tabs>
          <w:tab w:val="num" w:pos="4320"/>
        </w:tabs>
        <w:ind w:left="4320" w:hanging="360"/>
      </w:pPr>
      <w:rPr>
        <w:rFonts w:ascii="Arial" w:hAnsi="Arial" w:hint="default"/>
      </w:rPr>
    </w:lvl>
    <w:lvl w:ilvl="6" w:tplc="4ABA11F8" w:tentative="1">
      <w:start w:val="1"/>
      <w:numFmt w:val="bullet"/>
      <w:lvlText w:val="•"/>
      <w:lvlJc w:val="left"/>
      <w:pPr>
        <w:tabs>
          <w:tab w:val="num" w:pos="5040"/>
        </w:tabs>
        <w:ind w:left="5040" w:hanging="360"/>
      </w:pPr>
      <w:rPr>
        <w:rFonts w:ascii="Arial" w:hAnsi="Arial" w:hint="default"/>
      </w:rPr>
    </w:lvl>
    <w:lvl w:ilvl="7" w:tplc="9D4E665C" w:tentative="1">
      <w:start w:val="1"/>
      <w:numFmt w:val="bullet"/>
      <w:lvlText w:val="•"/>
      <w:lvlJc w:val="left"/>
      <w:pPr>
        <w:tabs>
          <w:tab w:val="num" w:pos="5760"/>
        </w:tabs>
        <w:ind w:left="5760" w:hanging="360"/>
      </w:pPr>
      <w:rPr>
        <w:rFonts w:ascii="Arial" w:hAnsi="Arial" w:hint="default"/>
      </w:rPr>
    </w:lvl>
    <w:lvl w:ilvl="8" w:tplc="38821FF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91C6204"/>
    <w:multiLevelType w:val="hybridMultilevel"/>
    <w:tmpl w:val="FD648BD2"/>
    <w:lvl w:ilvl="0" w:tplc="04090001">
      <w:start w:val="1"/>
      <w:numFmt w:val="bullet"/>
      <w:lvlText w:val=""/>
      <w:lvlJc w:val="left"/>
      <w:pPr>
        <w:tabs>
          <w:tab w:val="num" w:pos="720"/>
        </w:tabs>
        <w:ind w:left="720" w:hanging="360"/>
      </w:pPr>
      <w:rPr>
        <w:rFonts w:ascii="Symbol" w:hAnsi="Symbol" w:hint="default"/>
      </w:rPr>
    </w:lvl>
    <w:lvl w:ilvl="1" w:tplc="769A8C38" w:tentative="1">
      <w:start w:val="1"/>
      <w:numFmt w:val="bullet"/>
      <w:lvlText w:val="•"/>
      <w:lvlJc w:val="left"/>
      <w:pPr>
        <w:tabs>
          <w:tab w:val="num" w:pos="1440"/>
        </w:tabs>
        <w:ind w:left="1440" w:hanging="360"/>
      </w:pPr>
      <w:rPr>
        <w:rFonts w:ascii="Arial" w:hAnsi="Arial" w:hint="default"/>
      </w:rPr>
    </w:lvl>
    <w:lvl w:ilvl="2" w:tplc="DF8EF68C" w:tentative="1">
      <w:start w:val="1"/>
      <w:numFmt w:val="bullet"/>
      <w:lvlText w:val="•"/>
      <w:lvlJc w:val="left"/>
      <w:pPr>
        <w:tabs>
          <w:tab w:val="num" w:pos="2160"/>
        </w:tabs>
        <w:ind w:left="2160" w:hanging="360"/>
      </w:pPr>
      <w:rPr>
        <w:rFonts w:ascii="Arial" w:hAnsi="Arial" w:hint="default"/>
      </w:rPr>
    </w:lvl>
    <w:lvl w:ilvl="3" w:tplc="DF2ADFEA" w:tentative="1">
      <w:start w:val="1"/>
      <w:numFmt w:val="bullet"/>
      <w:lvlText w:val="•"/>
      <w:lvlJc w:val="left"/>
      <w:pPr>
        <w:tabs>
          <w:tab w:val="num" w:pos="2880"/>
        </w:tabs>
        <w:ind w:left="2880" w:hanging="360"/>
      </w:pPr>
      <w:rPr>
        <w:rFonts w:ascii="Arial" w:hAnsi="Arial" w:hint="default"/>
      </w:rPr>
    </w:lvl>
    <w:lvl w:ilvl="4" w:tplc="CF406DF8" w:tentative="1">
      <w:start w:val="1"/>
      <w:numFmt w:val="bullet"/>
      <w:lvlText w:val="•"/>
      <w:lvlJc w:val="left"/>
      <w:pPr>
        <w:tabs>
          <w:tab w:val="num" w:pos="3600"/>
        </w:tabs>
        <w:ind w:left="3600" w:hanging="360"/>
      </w:pPr>
      <w:rPr>
        <w:rFonts w:ascii="Arial" w:hAnsi="Arial" w:hint="default"/>
      </w:rPr>
    </w:lvl>
    <w:lvl w:ilvl="5" w:tplc="44C25A60" w:tentative="1">
      <w:start w:val="1"/>
      <w:numFmt w:val="bullet"/>
      <w:lvlText w:val="•"/>
      <w:lvlJc w:val="left"/>
      <w:pPr>
        <w:tabs>
          <w:tab w:val="num" w:pos="4320"/>
        </w:tabs>
        <w:ind w:left="4320" w:hanging="360"/>
      </w:pPr>
      <w:rPr>
        <w:rFonts w:ascii="Arial" w:hAnsi="Arial" w:hint="default"/>
      </w:rPr>
    </w:lvl>
    <w:lvl w:ilvl="6" w:tplc="9B9C326C" w:tentative="1">
      <w:start w:val="1"/>
      <w:numFmt w:val="bullet"/>
      <w:lvlText w:val="•"/>
      <w:lvlJc w:val="left"/>
      <w:pPr>
        <w:tabs>
          <w:tab w:val="num" w:pos="5040"/>
        </w:tabs>
        <w:ind w:left="5040" w:hanging="360"/>
      </w:pPr>
      <w:rPr>
        <w:rFonts w:ascii="Arial" w:hAnsi="Arial" w:hint="default"/>
      </w:rPr>
    </w:lvl>
    <w:lvl w:ilvl="7" w:tplc="DD4418E2" w:tentative="1">
      <w:start w:val="1"/>
      <w:numFmt w:val="bullet"/>
      <w:lvlText w:val="•"/>
      <w:lvlJc w:val="left"/>
      <w:pPr>
        <w:tabs>
          <w:tab w:val="num" w:pos="5760"/>
        </w:tabs>
        <w:ind w:left="5760" w:hanging="360"/>
      </w:pPr>
      <w:rPr>
        <w:rFonts w:ascii="Arial" w:hAnsi="Arial" w:hint="default"/>
      </w:rPr>
    </w:lvl>
    <w:lvl w:ilvl="8" w:tplc="E4CE561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17673C"/>
    <w:multiLevelType w:val="hybridMultilevel"/>
    <w:tmpl w:val="509E3E3C"/>
    <w:lvl w:ilvl="0" w:tplc="D6004936">
      <w:start w:val="1"/>
      <w:numFmt w:val="bullet"/>
      <w:lvlText w:val="•"/>
      <w:lvlJc w:val="left"/>
      <w:pPr>
        <w:tabs>
          <w:tab w:val="num" w:pos="720"/>
        </w:tabs>
        <w:ind w:left="720" w:hanging="360"/>
      </w:pPr>
      <w:rPr>
        <w:rFonts w:ascii="Arial" w:hAnsi="Arial" w:hint="default"/>
      </w:rPr>
    </w:lvl>
    <w:lvl w:ilvl="1" w:tplc="19263930" w:tentative="1">
      <w:start w:val="1"/>
      <w:numFmt w:val="bullet"/>
      <w:lvlText w:val="•"/>
      <w:lvlJc w:val="left"/>
      <w:pPr>
        <w:tabs>
          <w:tab w:val="num" w:pos="1440"/>
        </w:tabs>
        <w:ind w:left="1440" w:hanging="360"/>
      </w:pPr>
      <w:rPr>
        <w:rFonts w:ascii="Arial" w:hAnsi="Arial" w:hint="default"/>
      </w:rPr>
    </w:lvl>
    <w:lvl w:ilvl="2" w:tplc="4F18AD9A" w:tentative="1">
      <w:start w:val="1"/>
      <w:numFmt w:val="bullet"/>
      <w:lvlText w:val="•"/>
      <w:lvlJc w:val="left"/>
      <w:pPr>
        <w:tabs>
          <w:tab w:val="num" w:pos="2160"/>
        </w:tabs>
        <w:ind w:left="2160" w:hanging="360"/>
      </w:pPr>
      <w:rPr>
        <w:rFonts w:ascii="Arial" w:hAnsi="Arial" w:hint="default"/>
      </w:rPr>
    </w:lvl>
    <w:lvl w:ilvl="3" w:tplc="59B013C4" w:tentative="1">
      <w:start w:val="1"/>
      <w:numFmt w:val="bullet"/>
      <w:lvlText w:val="•"/>
      <w:lvlJc w:val="left"/>
      <w:pPr>
        <w:tabs>
          <w:tab w:val="num" w:pos="2880"/>
        </w:tabs>
        <w:ind w:left="2880" w:hanging="360"/>
      </w:pPr>
      <w:rPr>
        <w:rFonts w:ascii="Arial" w:hAnsi="Arial" w:hint="default"/>
      </w:rPr>
    </w:lvl>
    <w:lvl w:ilvl="4" w:tplc="BC64C5F8" w:tentative="1">
      <w:start w:val="1"/>
      <w:numFmt w:val="bullet"/>
      <w:lvlText w:val="•"/>
      <w:lvlJc w:val="left"/>
      <w:pPr>
        <w:tabs>
          <w:tab w:val="num" w:pos="3600"/>
        </w:tabs>
        <w:ind w:left="3600" w:hanging="360"/>
      </w:pPr>
      <w:rPr>
        <w:rFonts w:ascii="Arial" w:hAnsi="Arial" w:hint="default"/>
      </w:rPr>
    </w:lvl>
    <w:lvl w:ilvl="5" w:tplc="4A7CE9C2" w:tentative="1">
      <w:start w:val="1"/>
      <w:numFmt w:val="bullet"/>
      <w:lvlText w:val="•"/>
      <w:lvlJc w:val="left"/>
      <w:pPr>
        <w:tabs>
          <w:tab w:val="num" w:pos="4320"/>
        </w:tabs>
        <w:ind w:left="4320" w:hanging="360"/>
      </w:pPr>
      <w:rPr>
        <w:rFonts w:ascii="Arial" w:hAnsi="Arial" w:hint="default"/>
      </w:rPr>
    </w:lvl>
    <w:lvl w:ilvl="6" w:tplc="41E2C9BA" w:tentative="1">
      <w:start w:val="1"/>
      <w:numFmt w:val="bullet"/>
      <w:lvlText w:val="•"/>
      <w:lvlJc w:val="left"/>
      <w:pPr>
        <w:tabs>
          <w:tab w:val="num" w:pos="5040"/>
        </w:tabs>
        <w:ind w:left="5040" w:hanging="360"/>
      </w:pPr>
      <w:rPr>
        <w:rFonts w:ascii="Arial" w:hAnsi="Arial" w:hint="default"/>
      </w:rPr>
    </w:lvl>
    <w:lvl w:ilvl="7" w:tplc="5B925FF4" w:tentative="1">
      <w:start w:val="1"/>
      <w:numFmt w:val="bullet"/>
      <w:lvlText w:val="•"/>
      <w:lvlJc w:val="left"/>
      <w:pPr>
        <w:tabs>
          <w:tab w:val="num" w:pos="5760"/>
        </w:tabs>
        <w:ind w:left="5760" w:hanging="360"/>
      </w:pPr>
      <w:rPr>
        <w:rFonts w:ascii="Arial" w:hAnsi="Arial" w:hint="default"/>
      </w:rPr>
    </w:lvl>
    <w:lvl w:ilvl="8" w:tplc="77542BD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F87BB5"/>
    <w:multiLevelType w:val="hybridMultilevel"/>
    <w:tmpl w:val="51489F84"/>
    <w:lvl w:ilvl="0" w:tplc="33DC1144">
      <w:start w:val="1"/>
      <w:numFmt w:val="bullet"/>
      <w:lvlText w:val="•"/>
      <w:lvlJc w:val="left"/>
      <w:pPr>
        <w:tabs>
          <w:tab w:val="num" w:pos="720"/>
        </w:tabs>
        <w:ind w:left="720" w:hanging="360"/>
      </w:pPr>
      <w:rPr>
        <w:rFonts w:ascii="Arial" w:hAnsi="Arial" w:hint="default"/>
      </w:rPr>
    </w:lvl>
    <w:lvl w:ilvl="1" w:tplc="A0345B14">
      <w:numFmt w:val="bullet"/>
      <w:lvlText w:val="o"/>
      <w:lvlJc w:val="left"/>
      <w:pPr>
        <w:tabs>
          <w:tab w:val="num" w:pos="1440"/>
        </w:tabs>
        <w:ind w:left="1440" w:hanging="360"/>
      </w:pPr>
      <w:rPr>
        <w:rFonts w:ascii="Courier New" w:hAnsi="Courier New" w:hint="default"/>
      </w:rPr>
    </w:lvl>
    <w:lvl w:ilvl="2" w:tplc="931E6DC8" w:tentative="1">
      <w:start w:val="1"/>
      <w:numFmt w:val="bullet"/>
      <w:lvlText w:val="•"/>
      <w:lvlJc w:val="left"/>
      <w:pPr>
        <w:tabs>
          <w:tab w:val="num" w:pos="2160"/>
        </w:tabs>
        <w:ind w:left="2160" w:hanging="360"/>
      </w:pPr>
      <w:rPr>
        <w:rFonts w:ascii="Arial" w:hAnsi="Arial" w:hint="default"/>
      </w:rPr>
    </w:lvl>
    <w:lvl w:ilvl="3" w:tplc="3080EAAA" w:tentative="1">
      <w:start w:val="1"/>
      <w:numFmt w:val="bullet"/>
      <w:lvlText w:val="•"/>
      <w:lvlJc w:val="left"/>
      <w:pPr>
        <w:tabs>
          <w:tab w:val="num" w:pos="2880"/>
        </w:tabs>
        <w:ind w:left="2880" w:hanging="360"/>
      </w:pPr>
      <w:rPr>
        <w:rFonts w:ascii="Arial" w:hAnsi="Arial" w:hint="default"/>
      </w:rPr>
    </w:lvl>
    <w:lvl w:ilvl="4" w:tplc="042079AC" w:tentative="1">
      <w:start w:val="1"/>
      <w:numFmt w:val="bullet"/>
      <w:lvlText w:val="•"/>
      <w:lvlJc w:val="left"/>
      <w:pPr>
        <w:tabs>
          <w:tab w:val="num" w:pos="3600"/>
        </w:tabs>
        <w:ind w:left="3600" w:hanging="360"/>
      </w:pPr>
      <w:rPr>
        <w:rFonts w:ascii="Arial" w:hAnsi="Arial" w:hint="default"/>
      </w:rPr>
    </w:lvl>
    <w:lvl w:ilvl="5" w:tplc="3816F8B8" w:tentative="1">
      <w:start w:val="1"/>
      <w:numFmt w:val="bullet"/>
      <w:lvlText w:val="•"/>
      <w:lvlJc w:val="left"/>
      <w:pPr>
        <w:tabs>
          <w:tab w:val="num" w:pos="4320"/>
        </w:tabs>
        <w:ind w:left="4320" w:hanging="360"/>
      </w:pPr>
      <w:rPr>
        <w:rFonts w:ascii="Arial" w:hAnsi="Arial" w:hint="default"/>
      </w:rPr>
    </w:lvl>
    <w:lvl w:ilvl="6" w:tplc="41607C52" w:tentative="1">
      <w:start w:val="1"/>
      <w:numFmt w:val="bullet"/>
      <w:lvlText w:val="•"/>
      <w:lvlJc w:val="left"/>
      <w:pPr>
        <w:tabs>
          <w:tab w:val="num" w:pos="5040"/>
        </w:tabs>
        <w:ind w:left="5040" w:hanging="360"/>
      </w:pPr>
      <w:rPr>
        <w:rFonts w:ascii="Arial" w:hAnsi="Arial" w:hint="default"/>
      </w:rPr>
    </w:lvl>
    <w:lvl w:ilvl="7" w:tplc="B7A818EE" w:tentative="1">
      <w:start w:val="1"/>
      <w:numFmt w:val="bullet"/>
      <w:lvlText w:val="•"/>
      <w:lvlJc w:val="left"/>
      <w:pPr>
        <w:tabs>
          <w:tab w:val="num" w:pos="5760"/>
        </w:tabs>
        <w:ind w:left="5760" w:hanging="360"/>
      </w:pPr>
      <w:rPr>
        <w:rFonts w:ascii="Arial" w:hAnsi="Arial" w:hint="default"/>
      </w:rPr>
    </w:lvl>
    <w:lvl w:ilvl="8" w:tplc="DCCAB33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13B4F74"/>
    <w:multiLevelType w:val="hybridMultilevel"/>
    <w:tmpl w:val="9C18EBE2"/>
    <w:lvl w:ilvl="0" w:tplc="04090001">
      <w:start w:val="1"/>
      <w:numFmt w:val="bullet"/>
      <w:lvlText w:val=""/>
      <w:lvlJc w:val="left"/>
      <w:pPr>
        <w:tabs>
          <w:tab w:val="num" w:pos="720"/>
        </w:tabs>
        <w:ind w:left="720" w:hanging="360"/>
      </w:pPr>
      <w:rPr>
        <w:rFonts w:ascii="Symbol" w:hAnsi="Symbol" w:hint="default"/>
      </w:rPr>
    </w:lvl>
    <w:lvl w:ilvl="1" w:tplc="5B6CCB42" w:tentative="1">
      <w:start w:val="1"/>
      <w:numFmt w:val="bullet"/>
      <w:lvlText w:val="•"/>
      <w:lvlJc w:val="left"/>
      <w:pPr>
        <w:tabs>
          <w:tab w:val="num" w:pos="1440"/>
        </w:tabs>
        <w:ind w:left="1440" w:hanging="360"/>
      </w:pPr>
      <w:rPr>
        <w:rFonts w:ascii="Arial" w:hAnsi="Arial" w:hint="default"/>
      </w:rPr>
    </w:lvl>
    <w:lvl w:ilvl="2" w:tplc="20443D78" w:tentative="1">
      <w:start w:val="1"/>
      <w:numFmt w:val="bullet"/>
      <w:lvlText w:val="•"/>
      <w:lvlJc w:val="left"/>
      <w:pPr>
        <w:tabs>
          <w:tab w:val="num" w:pos="2160"/>
        </w:tabs>
        <w:ind w:left="2160" w:hanging="360"/>
      </w:pPr>
      <w:rPr>
        <w:rFonts w:ascii="Arial" w:hAnsi="Arial" w:hint="default"/>
      </w:rPr>
    </w:lvl>
    <w:lvl w:ilvl="3" w:tplc="769A7A32" w:tentative="1">
      <w:start w:val="1"/>
      <w:numFmt w:val="bullet"/>
      <w:lvlText w:val="•"/>
      <w:lvlJc w:val="left"/>
      <w:pPr>
        <w:tabs>
          <w:tab w:val="num" w:pos="2880"/>
        </w:tabs>
        <w:ind w:left="2880" w:hanging="360"/>
      </w:pPr>
      <w:rPr>
        <w:rFonts w:ascii="Arial" w:hAnsi="Arial" w:hint="default"/>
      </w:rPr>
    </w:lvl>
    <w:lvl w:ilvl="4" w:tplc="2D5C803C" w:tentative="1">
      <w:start w:val="1"/>
      <w:numFmt w:val="bullet"/>
      <w:lvlText w:val="•"/>
      <w:lvlJc w:val="left"/>
      <w:pPr>
        <w:tabs>
          <w:tab w:val="num" w:pos="3600"/>
        </w:tabs>
        <w:ind w:left="3600" w:hanging="360"/>
      </w:pPr>
      <w:rPr>
        <w:rFonts w:ascii="Arial" w:hAnsi="Arial" w:hint="default"/>
      </w:rPr>
    </w:lvl>
    <w:lvl w:ilvl="5" w:tplc="E1122AEE" w:tentative="1">
      <w:start w:val="1"/>
      <w:numFmt w:val="bullet"/>
      <w:lvlText w:val="•"/>
      <w:lvlJc w:val="left"/>
      <w:pPr>
        <w:tabs>
          <w:tab w:val="num" w:pos="4320"/>
        </w:tabs>
        <w:ind w:left="4320" w:hanging="360"/>
      </w:pPr>
      <w:rPr>
        <w:rFonts w:ascii="Arial" w:hAnsi="Arial" w:hint="default"/>
      </w:rPr>
    </w:lvl>
    <w:lvl w:ilvl="6" w:tplc="41FA8942" w:tentative="1">
      <w:start w:val="1"/>
      <w:numFmt w:val="bullet"/>
      <w:lvlText w:val="•"/>
      <w:lvlJc w:val="left"/>
      <w:pPr>
        <w:tabs>
          <w:tab w:val="num" w:pos="5040"/>
        </w:tabs>
        <w:ind w:left="5040" w:hanging="360"/>
      </w:pPr>
      <w:rPr>
        <w:rFonts w:ascii="Arial" w:hAnsi="Arial" w:hint="default"/>
      </w:rPr>
    </w:lvl>
    <w:lvl w:ilvl="7" w:tplc="28CA4B42" w:tentative="1">
      <w:start w:val="1"/>
      <w:numFmt w:val="bullet"/>
      <w:lvlText w:val="•"/>
      <w:lvlJc w:val="left"/>
      <w:pPr>
        <w:tabs>
          <w:tab w:val="num" w:pos="5760"/>
        </w:tabs>
        <w:ind w:left="5760" w:hanging="360"/>
      </w:pPr>
      <w:rPr>
        <w:rFonts w:ascii="Arial" w:hAnsi="Arial" w:hint="default"/>
      </w:rPr>
    </w:lvl>
    <w:lvl w:ilvl="8" w:tplc="A4700B8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26638D7"/>
    <w:multiLevelType w:val="hybridMultilevel"/>
    <w:tmpl w:val="A314DB3E"/>
    <w:lvl w:ilvl="0" w:tplc="04090001">
      <w:start w:val="1"/>
      <w:numFmt w:val="bullet"/>
      <w:lvlText w:val=""/>
      <w:lvlJc w:val="left"/>
      <w:pPr>
        <w:tabs>
          <w:tab w:val="num" w:pos="720"/>
        </w:tabs>
        <w:ind w:left="720" w:hanging="360"/>
      </w:pPr>
      <w:rPr>
        <w:rFonts w:ascii="Symbol" w:hAnsi="Symbol" w:hint="default"/>
      </w:rPr>
    </w:lvl>
    <w:lvl w:ilvl="1" w:tplc="7F96058C" w:tentative="1">
      <w:start w:val="1"/>
      <w:numFmt w:val="bullet"/>
      <w:lvlText w:val="•"/>
      <w:lvlJc w:val="left"/>
      <w:pPr>
        <w:tabs>
          <w:tab w:val="num" w:pos="1440"/>
        </w:tabs>
        <w:ind w:left="1440" w:hanging="360"/>
      </w:pPr>
      <w:rPr>
        <w:rFonts w:ascii="Arial" w:hAnsi="Arial" w:hint="default"/>
      </w:rPr>
    </w:lvl>
    <w:lvl w:ilvl="2" w:tplc="1966E65A" w:tentative="1">
      <w:start w:val="1"/>
      <w:numFmt w:val="bullet"/>
      <w:lvlText w:val="•"/>
      <w:lvlJc w:val="left"/>
      <w:pPr>
        <w:tabs>
          <w:tab w:val="num" w:pos="2160"/>
        </w:tabs>
        <w:ind w:left="2160" w:hanging="360"/>
      </w:pPr>
      <w:rPr>
        <w:rFonts w:ascii="Arial" w:hAnsi="Arial" w:hint="default"/>
      </w:rPr>
    </w:lvl>
    <w:lvl w:ilvl="3" w:tplc="AC6AD4AA" w:tentative="1">
      <w:start w:val="1"/>
      <w:numFmt w:val="bullet"/>
      <w:lvlText w:val="•"/>
      <w:lvlJc w:val="left"/>
      <w:pPr>
        <w:tabs>
          <w:tab w:val="num" w:pos="2880"/>
        </w:tabs>
        <w:ind w:left="2880" w:hanging="360"/>
      </w:pPr>
      <w:rPr>
        <w:rFonts w:ascii="Arial" w:hAnsi="Arial" w:hint="default"/>
      </w:rPr>
    </w:lvl>
    <w:lvl w:ilvl="4" w:tplc="12001162" w:tentative="1">
      <w:start w:val="1"/>
      <w:numFmt w:val="bullet"/>
      <w:lvlText w:val="•"/>
      <w:lvlJc w:val="left"/>
      <w:pPr>
        <w:tabs>
          <w:tab w:val="num" w:pos="3600"/>
        </w:tabs>
        <w:ind w:left="3600" w:hanging="360"/>
      </w:pPr>
      <w:rPr>
        <w:rFonts w:ascii="Arial" w:hAnsi="Arial" w:hint="default"/>
      </w:rPr>
    </w:lvl>
    <w:lvl w:ilvl="5" w:tplc="1F6CE758" w:tentative="1">
      <w:start w:val="1"/>
      <w:numFmt w:val="bullet"/>
      <w:lvlText w:val="•"/>
      <w:lvlJc w:val="left"/>
      <w:pPr>
        <w:tabs>
          <w:tab w:val="num" w:pos="4320"/>
        </w:tabs>
        <w:ind w:left="4320" w:hanging="360"/>
      </w:pPr>
      <w:rPr>
        <w:rFonts w:ascii="Arial" w:hAnsi="Arial" w:hint="default"/>
      </w:rPr>
    </w:lvl>
    <w:lvl w:ilvl="6" w:tplc="CFA69ECC" w:tentative="1">
      <w:start w:val="1"/>
      <w:numFmt w:val="bullet"/>
      <w:lvlText w:val="•"/>
      <w:lvlJc w:val="left"/>
      <w:pPr>
        <w:tabs>
          <w:tab w:val="num" w:pos="5040"/>
        </w:tabs>
        <w:ind w:left="5040" w:hanging="360"/>
      </w:pPr>
      <w:rPr>
        <w:rFonts w:ascii="Arial" w:hAnsi="Arial" w:hint="default"/>
      </w:rPr>
    </w:lvl>
    <w:lvl w:ilvl="7" w:tplc="8D709EBA" w:tentative="1">
      <w:start w:val="1"/>
      <w:numFmt w:val="bullet"/>
      <w:lvlText w:val="•"/>
      <w:lvlJc w:val="left"/>
      <w:pPr>
        <w:tabs>
          <w:tab w:val="num" w:pos="5760"/>
        </w:tabs>
        <w:ind w:left="5760" w:hanging="360"/>
      </w:pPr>
      <w:rPr>
        <w:rFonts w:ascii="Arial" w:hAnsi="Arial" w:hint="default"/>
      </w:rPr>
    </w:lvl>
    <w:lvl w:ilvl="8" w:tplc="B6601CD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9A0083"/>
    <w:multiLevelType w:val="hybridMultilevel"/>
    <w:tmpl w:val="8C2617C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F4E2A46" w:tentative="1">
      <w:start w:val="1"/>
      <w:numFmt w:val="bullet"/>
      <w:lvlText w:val="•"/>
      <w:lvlJc w:val="left"/>
      <w:pPr>
        <w:tabs>
          <w:tab w:val="num" w:pos="2160"/>
        </w:tabs>
        <w:ind w:left="2160" w:hanging="360"/>
      </w:pPr>
      <w:rPr>
        <w:rFonts w:ascii="Arial" w:hAnsi="Arial" w:hint="default"/>
      </w:rPr>
    </w:lvl>
    <w:lvl w:ilvl="3" w:tplc="4390429C" w:tentative="1">
      <w:start w:val="1"/>
      <w:numFmt w:val="bullet"/>
      <w:lvlText w:val="•"/>
      <w:lvlJc w:val="left"/>
      <w:pPr>
        <w:tabs>
          <w:tab w:val="num" w:pos="2880"/>
        </w:tabs>
        <w:ind w:left="2880" w:hanging="360"/>
      </w:pPr>
      <w:rPr>
        <w:rFonts w:ascii="Arial" w:hAnsi="Arial" w:hint="default"/>
      </w:rPr>
    </w:lvl>
    <w:lvl w:ilvl="4" w:tplc="C0B45B50" w:tentative="1">
      <w:start w:val="1"/>
      <w:numFmt w:val="bullet"/>
      <w:lvlText w:val="•"/>
      <w:lvlJc w:val="left"/>
      <w:pPr>
        <w:tabs>
          <w:tab w:val="num" w:pos="3600"/>
        </w:tabs>
        <w:ind w:left="3600" w:hanging="360"/>
      </w:pPr>
      <w:rPr>
        <w:rFonts w:ascii="Arial" w:hAnsi="Arial" w:hint="default"/>
      </w:rPr>
    </w:lvl>
    <w:lvl w:ilvl="5" w:tplc="8B827392" w:tentative="1">
      <w:start w:val="1"/>
      <w:numFmt w:val="bullet"/>
      <w:lvlText w:val="•"/>
      <w:lvlJc w:val="left"/>
      <w:pPr>
        <w:tabs>
          <w:tab w:val="num" w:pos="4320"/>
        </w:tabs>
        <w:ind w:left="4320" w:hanging="360"/>
      </w:pPr>
      <w:rPr>
        <w:rFonts w:ascii="Arial" w:hAnsi="Arial" w:hint="default"/>
      </w:rPr>
    </w:lvl>
    <w:lvl w:ilvl="6" w:tplc="277E6518" w:tentative="1">
      <w:start w:val="1"/>
      <w:numFmt w:val="bullet"/>
      <w:lvlText w:val="•"/>
      <w:lvlJc w:val="left"/>
      <w:pPr>
        <w:tabs>
          <w:tab w:val="num" w:pos="5040"/>
        </w:tabs>
        <w:ind w:left="5040" w:hanging="360"/>
      </w:pPr>
      <w:rPr>
        <w:rFonts w:ascii="Arial" w:hAnsi="Arial" w:hint="default"/>
      </w:rPr>
    </w:lvl>
    <w:lvl w:ilvl="7" w:tplc="B748E52C" w:tentative="1">
      <w:start w:val="1"/>
      <w:numFmt w:val="bullet"/>
      <w:lvlText w:val="•"/>
      <w:lvlJc w:val="left"/>
      <w:pPr>
        <w:tabs>
          <w:tab w:val="num" w:pos="5760"/>
        </w:tabs>
        <w:ind w:left="5760" w:hanging="360"/>
      </w:pPr>
      <w:rPr>
        <w:rFonts w:ascii="Arial" w:hAnsi="Arial" w:hint="default"/>
      </w:rPr>
    </w:lvl>
    <w:lvl w:ilvl="8" w:tplc="69AE965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4FE2E47"/>
    <w:multiLevelType w:val="hybridMultilevel"/>
    <w:tmpl w:val="17EAAA7C"/>
    <w:lvl w:ilvl="0" w:tplc="04090001">
      <w:start w:val="1"/>
      <w:numFmt w:val="bullet"/>
      <w:lvlText w:val=""/>
      <w:lvlJc w:val="left"/>
      <w:pPr>
        <w:tabs>
          <w:tab w:val="num" w:pos="547"/>
        </w:tabs>
        <w:ind w:left="547" w:hanging="360"/>
      </w:pPr>
      <w:rPr>
        <w:rFonts w:ascii="Symbol" w:hAnsi="Symbol" w:hint="default"/>
      </w:rPr>
    </w:lvl>
    <w:lvl w:ilvl="1" w:tplc="1098FF46">
      <w:start w:val="1"/>
      <w:numFmt w:val="bullet"/>
      <w:lvlText w:val="•"/>
      <w:lvlJc w:val="left"/>
      <w:pPr>
        <w:tabs>
          <w:tab w:val="num" w:pos="1267"/>
        </w:tabs>
        <w:ind w:left="1267" w:hanging="360"/>
      </w:pPr>
      <w:rPr>
        <w:rFonts w:ascii="Arial" w:hAnsi="Arial" w:hint="default"/>
      </w:rPr>
    </w:lvl>
    <w:lvl w:ilvl="2" w:tplc="D30626E0" w:tentative="1">
      <w:start w:val="1"/>
      <w:numFmt w:val="bullet"/>
      <w:lvlText w:val="•"/>
      <w:lvlJc w:val="left"/>
      <w:pPr>
        <w:tabs>
          <w:tab w:val="num" w:pos="1987"/>
        </w:tabs>
        <w:ind w:left="1987" w:hanging="360"/>
      </w:pPr>
      <w:rPr>
        <w:rFonts w:ascii="Arial" w:hAnsi="Arial" w:hint="default"/>
      </w:rPr>
    </w:lvl>
    <w:lvl w:ilvl="3" w:tplc="CFFA444E" w:tentative="1">
      <w:start w:val="1"/>
      <w:numFmt w:val="bullet"/>
      <w:lvlText w:val="•"/>
      <w:lvlJc w:val="left"/>
      <w:pPr>
        <w:tabs>
          <w:tab w:val="num" w:pos="2707"/>
        </w:tabs>
        <w:ind w:left="2707" w:hanging="360"/>
      </w:pPr>
      <w:rPr>
        <w:rFonts w:ascii="Arial" w:hAnsi="Arial" w:hint="default"/>
      </w:rPr>
    </w:lvl>
    <w:lvl w:ilvl="4" w:tplc="D22EEE82" w:tentative="1">
      <w:start w:val="1"/>
      <w:numFmt w:val="bullet"/>
      <w:lvlText w:val="•"/>
      <w:lvlJc w:val="left"/>
      <w:pPr>
        <w:tabs>
          <w:tab w:val="num" w:pos="3427"/>
        </w:tabs>
        <w:ind w:left="3427" w:hanging="360"/>
      </w:pPr>
      <w:rPr>
        <w:rFonts w:ascii="Arial" w:hAnsi="Arial" w:hint="default"/>
      </w:rPr>
    </w:lvl>
    <w:lvl w:ilvl="5" w:tplc="BA223822" w:tentative="1">
      <w:start w:val="1"/>
      <w:numFmt w:val="bullet"/>
      <w:lvlText w:val="•"/>
      <w:lvlJc w:val="left"/>
      <w:pPr>
        <w:tabs>
          <w:tab w:val="num" w:pos="4147"/>
        </w:tabs>
        <w:ind w:left="4147" w:hanging="360"/>
      </w:pPr>
      <w:rPr>
        <w:rFonts w:ascii="Arial" w:hAnsi="Arial" w:hint="default"/>
      </w:rPr>
    </w:lvl>
    <w:lvl w:ilvl="6" w:tplc="D38EAB26" w:tentative="1">
      <w:start w:val="1"/>
      <w:numFmt w:val="bullet"/>
      <w:lvlText w:val="•"/>
      <w:lvlJc w:val="left"/>
      <w:pPr>
        <w:tabs>
          <w:tab w:val="num" w:pos="4867"/>
        </w:tabs>
        <w:ind w:left="4867" w:hanging="360"/>
      </w:pPr>
      <w:rPr>
        <w:rFonts w:ascii="Arial" w:hAnsi="Arial" w:hint="default"/>
      </w:rPr>
    </w:lvl>
    <w:lvl w:ilvl="7" w:tplc="56DA4282" w:tentative="1">
      <w:start w:val="1"/>
      <w:numFmt w:val="bullet"/>
      <w:lvlText w:val="•"/>
      <w:lvlJc w:val="left"/>
      <w:pPr>
        <w:tabs>
          <w:tab w:val="num" w:pos="5587"/>
        </w:tabs>
        <w:ind w:left="5587" w:hanging="360"/>
      </w:pPr>
      <w:rPr>
        <w:rFonts w:ascii="Arial" w:hAnsi="Arial" w:hint="default"/>
      </w:rPr>
    </w:lvl>
    <w:lvl w:ilvl="8" w:tplc="FE9C372E" w:tentative="1">
      <w:start w:val="1"/>
      <w:numFmt w:val="bullet"/>
      <w:lvlText w:val="•"/>
      <w:lvlJc w:val="left"/>
      <w:pPr>
        <w:tabs>
          <w:tab w:val="num" w:pos="6307"/>
        </w:tabs>
        <w:ind w:left="6307" w:hanging="360"/>
      </w:pPr>
      <w:rPr>
        <w:rFonts w:ascii="Arial" w:hAnsi="Arial" w:hint="default"/>
      </w:rPr>
    </w:lvl>
  </w:abstractNum>
  <w:abstractNum w:abstractNumId="39" w15:restartNumberingAfterBreak="0">
    <w:nsid w:val="661636A1"/>
    <w:multiLevelType w:val="hybridMultilevel"/>
    <w:tmpl w:val="EA4894C0"/>
    <w:lvl w:ilvl="0" w:tplc="04090001">
      <w:start w:val="1"/>
      <w:numFmt w:val="bullet"/>
      <w:lvlText w:val=""/>
      <w:lvlJc w:val="left"/>
      <w:pPr>
        <w:tabs>
          <w:tab w:val="num" w:pos="547"/>
        </w:tabs>
        <w:ind w:left="547" w:hanging="360"/>
      </w:pPr>
      <w:rPr>
        <w:rFonts w:ascii="Symbol" w:hAnsi="Symbol" w:hint="default"/>
      </w:rPr>
    </w:lvl>
    <w:lvl w:ilvl="1" w:tplc="D98A1118">
      <w:start w:val="1"/>
      <w:numFmt w:val="bullet"/>
      <w:lvlText w:val="•"/>
      <w:lvlJc w:val="left"/>
      <w:pPr>
        <w:tabs>
          <w:tab w:val="num" w:pos="1267"/>
        </w:tabs>
        <w:ind w:left="1267" w:hanging="360"/>
      </w:pPr>
      <w:rPr>
        <w:rFonts w:ascii="Arial" w:hAnsi="Arial" w:hint="default"/>
      </w:rPr>
    </w:lvl>
    <w:lvl w:ilvl="2" w:tplc="4308E3E4" w:tentative="1">
      <w:start w:val="1"/>
      <w:numFmt w:val="bullet"/>
      <w:lvlText w:val="•"/>
      <w:lvlJc w:val="left"/>
      <w:pPr>
        <w:tabs>
          <w:tab w:val="num" w:pos="1987"/>
        </w:tabs>
        <w:ind w:left="1987" w:hanging="360"/>
      </w:pPr>
      <w:rPr>
        <w:rFonts w:ascii="Arial" w:hAnsi="Arial" w:hint="default"/>
      </w:rPr>
    </w:lvl>
    <w:lvl w:ilvl="3" w:tplc="667C2882" w:tentative="1">
      <w:start w:val="1"/>
      <w:numFmt w:val="bullet"/>
      <w:lvlText w:val="•"/>
      <w:lvlJc w:val="left"/>
      <w:pPr>
        <w:tabs>
          <w:tab w:val="num" w:pos="2707"/>
        </w:tabs>
        <w:ind w:left="2707" w:hanging="360"/>
      </w:pPr>
      <w:rPr>
        <w:rFonts w:ascii="Arial" w:hAnsi="Arial" w:hint="default"/>
      </w:rPr>
    </w:lvl>
    <w:lvl w:ilvl="4" w:tplc="79DECFAE" w:tentative="1">
      <w:start w:val="1"/>
      <w:numFmt w:val="bullet"/>
      <w:lvlText w:val="•"/>
      <w:lvlJc w:val="left"/>
      <w:pPr>
        <w:tabs>
          <w:tab w:val="num" w:pos="3427"/>
        </w:tabs>
        <w:ind w:left="3427" w:hanging="360"/>
      </w:pPr>
      <w:rPr>
        <w:rFonts w:ascii="Arial" w:hAnsi="Arial" w:hint="default"/>
      </w:rPr>
    </w:lvl>
    <w:lvl w:ilvl="5" w:tplc="E65E38A8" w:tentative="1">
      <w:start w:val="1"/>
      <w:numFmt w:val="bullet"/>
      <w:lvlText w:val="•"/>
      <w:lvlJc w:val="left"/>
      <w:pPr>
        <w:tabs>
          <w:tab w:val="num" w:pos="4147"/>
        </w:tabs>
        <w:ind w:left="4147" w:hanging="360"/>
      </w:pPr>
      <w:rPr>
        <w:rFonts w:ascii="Arial" w:hAnsi="Arial" w:hint="default"/>
      </w:rPr>
    </w:lvl>
    <w:lvl w:ilvl="6" w:tplc="CC988FAE" w:tentative="1">
      <w:start w:val="1"/>
      <w:numFmt w:val="bullet"/>
      <w:lvlText w:val="•"/>
      <w:lvlJc w:val="left"/>
      <w:pPr>
        <w:tabs>
          <w:tab w:val="num" w:pos="4867"/>
        </w:tabs>
        <w:ind w:left="4867" w:hanging="360"/>
      </w:pPr>
      <w:rPr>
        <w:rFonts w:ascii="Arial" w:hAnsi="Arial" w:hint="default"/>
      </w:rPr>
    </w:lvl>
    <w:lvl w:ilvl="7" w:tplc="90C0AC74" w:tentative="1">
      <w:start w:val="1"/>
      <w:numFmt w:val="bullet"/>
      <w:lvlText w:val="•"/>
      <w:lvlJc w:val="left"/>
      <w:pPr>
        <w:tabs>
          <w:tab w:val="num" w:pos="5587"/>
        </w:tabs>
        <w:ind w:left="5587" w:hanging="360"/>
      </w:pPr>
      <w:rPr>
        <w:rFonts w:ascii="Arial" w:hAnsi="Arial" w:hint="default"/>
      </w:rPr>
    </w:lvl>
    <w:lvl w:ilvl="8" w:tplc="7E483338" w:tentative="1">
      <w:start w:val="1"/>
      <w:numFmt w:val="bullet"/>
      <w:lvlText w:val="•"/>
      <w:lvlJc w:val="left"/>
      <w:pPr>
        <w:tabs>
          <w:tab w:val="num" w:pos="6307"/>
        </w:tabs>
        <w:ind w:left="6307" w:hanging="360"/>
      </w:pPr>
      <w:rPr>
        <w:rFonts w:ascii="Arial" w:hAnsi="Arial" w:hint="default"/>
      </w:rPr>
    </w:lvl>
  </w:abstractNum>
  <w:abstractNum w:abstractNumId="40" w15:restartNumberingAfterBreak="0">
    <w:nsid w:val="6CD64EB7"/>
    <w:multiLevelType w:val="hybridMultilevel"/>
    <w:tmpl w:val="FFFFFFFF"/>
    <w:lvl w:ilvl="0" w:tplc="FBA6B742">
      <w:start w:val="1"/>
      <w:numFmt w:val="bullet"/>
      <w:lvlText w:val=""/>
      <w:lvlJc w:val="left"/>
      <w:pPr>
        <w:ind w:left="720" w:hanging="360"/>
      </w:pPr>
      <w:rPr>
        <w:rFonts w:ascii="Symbol" w:hAnsi="Symbol" w:hint="default"/>
      </w:rPr>
    </w:lvl>
    <w:lvl w:ilvl="1" w:tplc="ED9C27F2">
      <w:start w:val="1"/>
      <w:numFmt w:val="bullet"/>
      <w:lvlText w:val="o"/>
      <w:lvlJc w:val="left"/>
      <w:pPr>
        <w:ind w:left="1440" w:hanging="360"/>
      </w:pPr>
      <w:rPr>
        <w:rFonts w:ascii="Courier New" w:hAnsi="Courier New" w:hint="default"/>
      </w:rPr>
    </w:lvl>
    <w:lvl w:ilvl="2" w:tplc="EC66A474">
      <w:start w:val="1"/>
      <w:numFmt w:val="bullet"/>
      <w:lvlText w:val=""/>
      <w:lvlJc w:val="left"/>
      <w:pPr>
        <w:ind w:left="2160" w:hanging="360"/>
      </w:pPr>
      <w:rPr>
        <w:rFonts w:ascii="Wingdings" w:hAnsi="Wingdings" w:hint="default"/>
      </w:rPr>
    </w:lvl>
    <w:lvl w:ilvl="3" w:tplc="91E0E690">
      <w:start w:val="1"/>
      <w:numFmt w:val="bullet"/>
      <w:lvlText w:val=""/>
      <w:lvlJc w:val="left"/>
      <w:pPr>
        <w:ind w:left="2880" w:hanging="360"/>
      </w:pPr>
      <w:rPr>
        <w:rFonts w:ascii="Symbol" w:hAnsi="Symbol" w:hint="default"/>
      </w:rPr>
    </w:lvl>
    <w:lvl w:ilvl="4" w:tplc="D11A93A6">
      <w:start w:val="1"/>
      <w:numFmt w:val="bullet"/>
      <w:lvlText w:val="o"/>
      <w:lvlJc w:val="left"/>
      <w:pPr>
        <w:ind w:left="3600" w:hanging="360"/>
      </w:pPr>
      <w:rPr>
        <w:rFonts w:ascii="Courier New" w:hAnsi="Courier New" w:hint="default"/>
      </w:rPr>
    </w:lvl>
    <w:lvl w:ilvl="5" w:tplc="CE96083E">
      <w:start w:val="1"/>
      <w:numFmt w:val="bullet"/>
      <w:lvlText w:val=""/>
      <w:lvlJc w:val="left"/>
      <w:pPr>
        <w:ind w:left="4320" w:hanging="360"/>
      </w:pPr>
      <w:rPr>
        <w:rFonts w:ascii="Wingdings" w:hAnsi="Wingdings" w:hint="default"/>
      </w:rPr>
    </w:lvl>
    <w:lvl w:ilvl="6" w:tplc="A2762BDE">
      <w:start w:val="1"/>
      <w:numFmt w:val="bullet"/>
      <w:lvlText w:val=""/>
      <w:lvlJc w:val="left"/>
      <w:pPr>
        <w:ind w:left="5040" w:hanging="360"/>
      </w:pPr>
      <w:rPr>
        <w:rFonts w:ascii="Symbol" w:hAnsi="Symbol" w:hint="default"/>
      </w:rPr>
    </w:lvl>
    <w:lvl w:ilvl="7" w:tplc="2C88A9E0">
      <w:start w:val="1"/>
      <w:numFmt w:val="bullet"/>
      <w:lvlText w:val="o"/>
      <w:lvlJc w:val="left"/>
      <w:pPr>
        <w:ind w:left="5760" w:hanging="360"/>
      </w:pPr>
      <w:rPr>
        <w:rFonts w:ascii="Courier New" w:hAnsi="Courier New" w:hint="default"/>
      </w:rPr>
    </w:lvl>
    <w:lvl w:ilvl="8" w:tplc="87EA7ADE">
      <w:start w:val="1"/>
      <w:numFmt w:val="bullet"/>
      <w:lvlText w:val=""/>
      <w:lvlJc w:val="left"/>
      <w:pPr>
        <w:ind w:left="6480" w:hanging="360"/>
      </w:pPr>
      <w:rPr>
        <w:rFonts w:ascii="Wingdings" w:hAnsi="Wingdings" w:hint="default"/>
      </w:rPr>
    </w:lvl>
  </w:abstractNum>
  <w:abstractNum w:abstractNumId="41" w15:restartNumberingAfterBreak="0">
    <w:nsid w:val="71DC4572"/>
    <w:multiLevelType w:val="hybridMultilevel"/>
    <w:tmpl w:val="B55AADC6"/>
    <w:lvl w:ilvl="0" w:tplc="04090001">
      <w:start w:val="1"/>
      <w:numFmt w:val="bullet"/>
      <w:lvlText w:val=""/>
      <w:lvlJc w:val="left"/>
      <w:pPr>
        <w:tabs>
          <w:tab w:val="num" w:pos="720"/>
        </w:tabs>
        <w:ind w:left="720" w:hanging="360"/>
      </w:pPr>
      <w:rPr>
        <w:rFonts w:ascii="Symbol" w:hAnsi="Symbol" w:hint="default"/>
      </w:rPr>
    </w:lvl>
    <w:lvl w:ilvl="1" w:tplc="19263930" w:tentative="1">
      <w:start w:val="1"/>
      <w:numFmt w:val="bullet"/>
      <w:lvlText w:val="•"/>
      <w:lvlJc w:val="left"/>
      <w:pPr>
        <w:tabs>
          <w:tab w:val="num" w:pos="1440"/>
        </w:tabs>
        <w:ind w:left="1440" w:hanging="360"/>
      </w:pPr>
      <w:rPr>
        <w:rFonts w:ascii="Arial" w:hAnsi="Arial" w:hint="default"/>
      </w:rPr>
    </w:lvl>
    <w:lvl w:ilvl="2" w:tplc="4F18AD9A" w:tentative="1">
      <w:start w:val="1"/>
      <w:numFmt w:val="bullet"/>
      <w:lvlText w:val="•"/>
      <w:lvlJc w:val="left"/>
      <w:pPr>
        <w:tabs>
          <w:tab w:val="num" w:pos="2160"/>
        </w:tabs>
        <w:ind w:left="2160" w:hanging="360"/>
      </w:pPr>
      <w:rPr>
        <w:rFonts w:ascii="Arial" w:hAnsi="Arial" w:hint="default"/>
      </w:rPr>
    </w:lvl>
    <w:lvl w:ilvl="3" w:tplc="59B013C4" w:tentative="1">
      <w:start w:val="1"/>
      <w:numFmt w:val="bullet"/>
      <w:lvlText w:val="•"/>
      <w:lvlJc w:val="left"/>
      <w:pPr>
        <w:tabs>
          <w:tab w:val="num" w:pos="2880"/>
        </w:tabs>
        <w:ind w:left="2880" w:hanging="360"/>
      </w:pPr>
      <w:rPr>
        <w:rFonts w:ascii="Arial" w:hAnsi="Arial" w:hint="default"/>
      </w:rPr>
    </w:lvl>
    <w:lvl w:ilvl="4" w:tplc="BC64C5F8" w:tentative="1">
      <w:start w:val="1"/>
      <w:numFmt w:val="bullet"/>
      <w:lvlText w:val="•"/>
      <w:lvlJc w:val="left"/>
      <w:pPr>
        <w:tabs>
          <w:tab w:val="num" w:pos="3600"/>
        </w:tabs>
        <w:ind w:left="3600" w:hanging="360"/>
      </w:pPr>
      <w:rPr>
        <w:rFonts w:ascii="Arial" w:hAnsi="Arial" w:hint="default"/>
      </w:rPr>
    </w:lvl>
    <w:lvl w:ilvl="5" w:tplc="4A7CE9C2" w:tentative="1">
      <w:start w:val="1"/>
      <w:numFmt w:val="bullet"/>
      <w:lvlText w:val="•"/>
      <w:lvlJc w:val="left"/>
      <w:pPr>
        <w:tabs>
          <w:tab w:val="num" w:pos="4320"/>
        </w:tabs>
        <w:ind w:left="4320" w:hanging="360"/>
      </w:pPr>
      <w:rPr>
        <w:rFonts w:ascii="Arial" w:hAnsi="Arial" w:hint="default"/>
      </w:rPr>
    </w:lvl>
    <w:lvl w:ilvl="6" w:tplc="41E2C9BA" w:tentative="1">
      <w:start w:val="1"/>
      <w:numFmt w:val="bullet"/>
      <w:lvlText w:val="•"/>
      <w:lvlJc w:val="left"/>
      <w:pPr>
        <w:tabs>
          <w:tab w:val="num" w:pos="5040"/>
        </w:tabs>
        <w:ind w:left="5040" w:hanging="360"/>
      </w:pPr>
      <w:rPr>
        <w:rFonts w:ascii="Arial" w:hAnsi="Arial" w:hint="default"/>
      </w:rPr>
    </w:lvl>
    <w:lvl w:ilvl="7" w:tplc="5B925FF4" w:tentative="1">
      <w:start w:val="1"/>
      <w:numFmt w:val="bullet"/>
      <w:lvlText w:val="•"/>
      <w:lvlJc w:val="left"/>
      <w:pPr>
        <w:tabs>
          <w:tab w:val="num" w:pos="5760"/>
        </w:tabs>
        <w:ind w:left="5760" w:hanging="360"/>
      </w:pPr>
      <w:rPr>
        <w:rFonts w:ascii="Arial" w:hAnsi="Arial" w:hint="default"/>
      </w:rPr>
    </w:lvl>
    <w:lvl w:ilvl="8" w:tplc="77542BD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AD1CD1"/>
    <w:multiLevelType w:val="hybridMultilevel"/>
    <w:tmpl w:val="7AD6C6FA"/>
    <w:lvl w:ilvl="0" w:tplc="D74E8BDE">
      <w:start w:val="1"/>
      <w:numFmt w:val="bullet"/>
      <w:lvlText w:val="•"/>
      <w:lvlJc w:val="left"/>
      <w:pPr>
        <w:tabs>
          <w:tab w:val="num" w:pos="720"/>
        </w:tabs>
        <w:ind w:left="720" w:hanging="360"/>
      </w:pPr>
      <w:rPr>
        <w:rFonts w:ascii="Arial" w:hAnsi="Arial" w:hint="default"/>
      </w:rPr>
    </w:lvl>
    <w:lvl w:ilvl="1" w:tplc="48D8D364" w:tentative="1">
      <w:start w:val="1"/>
      <w:numFmt w:val="bullet"/>
      <w:lvlText w:val="•"/>
      <w:lvlJc w:val="left"/>
      <w:pPr>
        <w:tabs>
          <w:tab w:val="num" w:pos="1440"/>
        </w:tabs>
        <w:ind w:left="1440" w:hanging="360"/>
      </w:pPr>
      <w:rPr>
        <w:rFonts w:ascii="Arial" w:hAnsi="Arial" w:hint="default"/>
      </w:rPr>
    </w:lvl>
    <w:lvl w:ilvl="2" w:tplc="55ECD8F2" w:tentative="1">
      <w:start w:val="1"/>
      <w:numFmt w:val="bullet"/>
      <w:lvlText w:val="•"/>
      <w:lvlJc w:val="left"/>
      <w:pPr>
        <w:tabs>
          <w:tab w:val="num" w:pos="2160"/>
        </w:tabs>
        <w:ind w:left="2160" w:hanging="360"/>
      </w:pPr>
      <w:rPr>
        <w:rFonts w:ascii="Arial" w:hAnsi="Arial" w:hint="default"/>
      </w:rPr>
    </w:lvl>
    <w:lvl w:ilvl="3" w:tplc="352C6168" w:tentative="1">
      <w:start w:val="1"/>
      <w:numFmt w:val="bullet"/>
      <w:lvlText w:val="•"/>
      <w:lvlJc w:val="left"/>
      <w:pPr>
        <w:tabs>
          <w:tab w:val="num" w:pos="2880"/>
        </w:tabs>
        <w:ind w:left="2880" w:hanging="360"/>
      </w:pPr>
      <w:rPr>
        <w:rFonts w:ascii="Arial" w:hAnsi="Arial" w:hint="default"/>
      </w:rPr>
    </w:lvl>
    <w:lvl w:ilvl="4" w:tplc="5DB2C9DA" w:tentative="1">
      <w:start w:val="1"/>
      <w:numFmt w:val="bullet"/>
      <w:lvlText w:val="•"/>
      <w:lvlJc w:val="left"/>
      <w:pPr>
        <w:tabs>
          <w:tab w:val="num" w:pos="3600"/>
        </w:tabs>
        <w:ind w:left="3600" w:hanging="360"/>
      </w:pPr>
      <w:rPr>
        <w:rFonts w:ascii="Arial" w:hAnsi="Arial" w:hint="default"/>
      </w:rPr>
    </w:lvl>
    <w:lvl w:ilvl="5" w:tplc="65528CBE" w:tentative="1">
      <w:start w:val="1"/>
      <w:numFmt w:val="bullet"/>
      <w:lvlText w:val="•"/>
      <w:lvlJc w:val="left"/>
      <w:pPr>
        <w:tabs>
          <w:tab w:val="num" w:pos="4320"/>
        </w:tabs>
        <w:ind w:left="4320" w:hanging="360"/>
      </w:pPr>
      <w:rPr>
        <w:rFonts w:ascii="Arial" w:hAnsi="Arial" w:hint="default"/>
      </w:rPr>
    </w:lvl>
    <w:lvl w:ilvl="6" w:tplc="FB687290" w:tentative="1">
      <w:start w:val="1"/>
      <w:numFmt w:val="bullet"/>
      <w:lvlText w:val="•"/>
      <w:lvlJc w:val="left"/>
      <w:pPr>
        <w:tabs>
          <w:tab w:val="num" w:pos="5040"/>
        </w:tabs>
        <w:ind w:left="5040" w:hanging="360"/>
      </w:pPr>
      <w:rPr>
        <w:rFonts w:ascii="Arial" w:hAnsi="Arial" w:hint="default"/>
      </w:rPr>
    </w:lvl>
    <w:lvl w:ilvl="7" w:tplc="5DE80900" w:tentative="1">
      <w:start w:val="1"/>
      <w:numFmt w:val="bullet"/>
      <w:lvlText w:val="•"/>
      <w:lvlJc w:val="left"/>
      <w:pPr>
        <w:tabs>
          <w:tab w:val="num" w:pos="5760"/>
        </w:tabs>
        <w:ind w:left="5760" w:hanging="360"/>
      </w:pPr>
      <w:rPr>
        <w:rFonts w:ascii="Arial" w:hAnsi="Arial" w:hint="default"/>
      </w:rPr>
    </w:lvl>
    <w:lvl w:ilvl="8" w:tplc="A430591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3B95116"/>
    <w:multiLevelType w:val="hybridMultilevel"/>
    <w:tmpl w:val="0F684E20"/>
    <w:lvl w:ilvl="0" w:tplc="A30C8FE2">
      <w:start w:val="1"/>
      <w:numFmt w:val="bullet"/>
      <w:lvlText w:val="•"/>
      <w:lvlJc w:val="left"/>
      <w:pPr>
        <w:tabs>
          <w:tab w:val="num" w:pos="720"/>
        </w:tabs>
        <w:ind w:left="720" w:hanging="360"/>
      </w:pPr>
      <w:rPr>
        <w:rFonts w:ascii="Arial" w:hAnsi="Arial" w:hint="default"/>
      </w:rPr>
    </w:lvl>
    <w:lvl w:ilvl="1" w:tplc="5B6CCB42" w:tentative="1">
      <w:start w:val="1"/>
      <w:numFmt w:val="bullet"/>
      <w:lvlText w:val="•"/>
      <w:lvlJc w:val="left"/>
      <w:pPr>
        <w:tabs>
          <w:tab w:val="num" w:pos="1440"/>
        </w:tabs>
        <w:ind w:left="1440" w:hanging="360"/>
      </w:pPr>
      <w:rPr>
        <w:rFonts w:ascii="Arial" w:hAnsi="Arial" w:hint="default"/>
      </w:rPr>
    </w:lvl>
    <w:lvl w:ilvl="2" w:tplc="20443D78" w:tentative="1">
      <w:start w:val="1"/>
      <w:numFmt w:val="bullet"/>
      <w:lvlText w:val="•"/>
      <w:lvlJc w:val="left"/>
      <w:pPr>
        <w:tabs>
          <w:tab w:val="num" w:pos="2160"/>
        </w:tabs>
        <w:ind w:left="2160" w:hanging="360"/>
      </w:pPr>
      <w:rPr>
        <w:rFonts w:ascii="Arial" w:hAnsi="Arial" w:hint="default"/>
      </w:rPr>
    </w:lvl>
    <w:lvl w:ilvl="3" w:tplc="769A7A32" w:tentative="1">
      <w:start w:val="1"/>
      <w:numFmt w:val="bullet"/>
      <w:lvlText w:val="•"/>
      <w:lvlJc w:val="left"/>
      <w:pPr>
        <w:tabs>
          <w:tab w:val="num" w:pos="2880"/>
        </w:tabs>
        <w:ind w:left="2880" w:hanging="360"/>
      </w:pPr>
      <w:rPr>
        <w:rFonts w:ascii="Arial" w:hAnsi="Arial" w:hint="default"/>
      </w:rPr>
    </w:lvl>
    <w:lvl w:ilvl="4" w:tplc="2D5C803C" w:tentative="1">
      <w:start w:val="1"/>
      <w:numFmt w:val="bullet"/>
      <w:lvlText w:val="•"/>
      <w:lvlJc w:val="left"/>
      <w:pPr>
        <w:tabs>
          <w:tab w:val="num" w:pos="3600"/>
        </w:tabs>
        <w:ind w:left="3600" w:hanging="360"/>
      </w:pPr>
      <w:rPr>
        <w:rFonts w:ascii="Arial" w:hAnsi="Arial" w:hint="default"/>
      </w:rPr>
    </w:lvl>
    <w:lvl w:ilvl="5" w:tplc="E1122AEE" w:tentative="1">
      <w:start w:val="1"/>
      <w:numFmt w:val="bullet"/>
      <w:lvlText w:val="•"/>
      <w:lvlJc w:val="left"/>
      <w:pPr>
        <w:tabs>
          <w:tab w:val="num" w:pos="4320"/>
        </w:tabs>
        <w:ind w:left="4320" w:hanging="360"/>
      </w:pPr>
      <w:rPr>
        <w:rFonts w:ascii="Arial" w:hAnsi="Arial" w:hint="default"/>
      </w:rPr>
    </w:lvl>
    <w:lvl w:ilvl="6" w:tplc="41FA8942" w:tentative="1">
      <w:start w:val="1"/>
      <w:numFmt w:val="bullet"/>
      <w:lvlText w:val="•"/>
      <w:lvlJc w:val="left"/>
      <w:pPr>
        <w:tabs>
          <w:tab w:val="num" w:pos="5040"/>
        </w:tabs>
        <w:ind w:left="5040" w:hanging="360"/>
      </w:pPr>
      <w:rPr>
        <w:rFonts w:ascii="Arial" w:hAnsi="Arial" w:hint="default"/>
      </w:rPr>
    </w:lvl>
    <w:lvl w:ilvl="7" w:tplc="28CA4B42" w:tentative="1">
      <w:start w:val="1"/>
      <w:numFmt w:val="bullet"/>
      <w:lvlText w:val="•"/>
      <w:lvlJc w:val="left"/>
      <w:pPr>
        <w:tabs>
          <w:tab w:val="num" w:pos="5760"/>
        </w:tabs>
        <w:ind w:left="5760" w:hanging="360"/>
      </w:pPr>
      <w:rPr>
        <w:rFonts w:ascii="Arial" w:hAnsi="Arial" w:hint="default"/>
      </w:rPr>
    </w:lvl>
    <w:lvl w:ilvl="8" w:tplc="A4700B8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5A64097"/>
    <w:multiLevelType w:val="hybridMultilevel"/>
    <w:tmpl w:val="307C6D2C"/>
    <w:lvl w:ilvl="0" w:tplc="04090001">
      <w:start w:val="1"/>
      <w:numFmt w:val="bullet"/>
      <w:lvlText w:val=""/>
      <w:lvlJc w:val="left"/>
      <w:pPr>
        <w:tabs>
          <w:tab w:val="num" w:pos="547"/>
        </w:tabs>
        <w:ind w:left="547" w:hanging="360"/>
      </w:pPr>
      <w:rPr>
        <w:rFonts w:ascii="Symbol" w:hAnsi="Symbol" w:hint="default"/>
      </w:rPr>
    </w:lvl>
    <w:lvl w:ilvl="1" w:tplc="9F46D4F8" w:tentative="1">
      <w:start w:val="1"/>
      <w:numFmt w:val="bullet"/>
      <w:lvlText w:val="•"/>
      <w:lvlJc w:val="left"/>
      <w:pPr>
        <w:tabs>
          <w:tab w:val="num" w:pos="1267"/>
        </w:tabs>
        <w:ind w:left="1267" w:hanging="360"/>
      </w:pPr>
      <w:rPr>
        <w:rFonts w:ascii="Arial" w:hAnsi="Arial" w:hint="default"/>
      </w:rPr>
    </w:lvl>
    <w:lvl w:ilvl="2" w:tplc="AAF0675A" w:tentative="1">
      <w:start w:val="1"/>
      <w:numFmt w:val="bullet"/>
      <w:lvlText w:val="•"/>
      <w:lvlJc w:val="left"/>
      <w:pPr>
        <w:tabs>
          <w:tab w:val="num" w:pos="1987"/>
        </w:tabs>
        <w:ind w:left="1987" w:hanging="360"/>
      </w:pPr>
      <w:rPr>
        <w:rFonts w:ascii="Arial" w:hAnsi="Arial" w:hint="default"/>
      </w:rPr>
    </w:lvl>
    <w:lvl w:ilvl="3" w:tplc="4606C2CE" w:tentative="1">
      <w:start w:val="1"/>
      <w:numFmt w:val="bullet"/>
      <w:lvlText w:val="•"/>
      <w:lvlJc w:val="left"/>
      <w:pPr>
        <w:tabs>
          <w:tab w:val="num" w:pos="2707"/>
        </w:tabs>
        <w:ind w:left="2707" w:hanging="360"/>
      </w:pPr>
      <w:rPr>
        <w:rFonts w:ascii="Arial" w:hAnsi="Arial" w:hint="default"/>
      </w:rPr>
    </w:lvl>
    <w:lvl w:ilvl="4" w:tplc="FD82079A" w:tentative="1">
      <w:start w:val="1"/>
      <w:numFmt w:val="bullet"/>
      <w:lvlText w:val="•"/>
      <w:lvlJc w:val="left"/>
      <w:pPr>
        <w:tabs>
          <w:tab w:val="num" w:pos="3427"/>
        </w:tabs>
        <w:ind w:left="3427" w:hanging="360"/>
      </w:pPr>
      <w:rPr>
        <w:rFonts w:ascii="Arial" w:hAnsi="Arial" w:hint="default"/>
      </w:rPr>
    </w:lvl>
    <w:lvl w:ilvl="5" w:tplc="E002558A" w:tentative="1">
      <w:start w:val="1"/>
      <w:numFmt w:val="bullet"/>
      <w:lvlText w:val="•"/>
      <w:lvlJc w:val="left"/>
      <w:pPr>
        <w:tabs>
          <w:tab w:val="num" w:pos="4147"/>
        </w:tabs>
        <w:ind w:left="4147" w:hanging="360"/>
      </w:pPr>
      <w:rPr>
        <w:rFonts w:ascii="Arial" w:hAnsi="Arial" w:hint="default"/>
      </w:rPr>
    </w:lvl>
    <w:lvl w:ilvl="6" w:tplc="0EF4F30C" w:tentative="1">
      <w:start w:val="1"/>
      <w:numFmt w:val="bullet"/>
      <w:lvlText w:val="•"/>
      <w:lvlJc w:val="left"/>
      <w:pPr>
        <w:tabs>
          <w:tab w:val="num" w:pos="4867"/>
        </w:tabs>
        <w:ind w:left="4867" w:hanging="360"/>
      </w:pPr>
      <w:rPr>
        <w:rFonts w:ascii="Arial" w:hAnsi="Arial" w:hint="default"/>
      </w:rPr>
    </w:lvl>
    <w:lvl w:ilvl="7" w:tplc="C5AC1212" w:tentative="1">
      <w:start w:val="1"/>
      <w:numFmt w:val="bullet"/>
      <w:lvlText w:val="•"/>
      <w:lvlJc w:val="left"/>
      <w:pPr>
        <w:tabs>
          <w:tab w:val="num" w:pos="5587"/>
        </w:tabs>
        <w:ind w:left="5587" w:hanging="360"/>
      </w:pPr>
      <w:rPr>
        <w:rFonts w:ascii="Arial" w:hAnsi="Arial" w:hint="default"/>
      </w:rPr>
    </w:lvl>
    <w:lvl w:ilvl="8" w:tplc="AEBA9EB8" w:tentative="1">
      <w:start w:val="1"/>
      <w:numFmt w:val="bullet"/>
      <w:lvlText w:val="•"/>
      <w:lvlJc w:val="left"/>
      <w:pPr>
        <w:tabs>
          <w:tab w:val="num" w:pos="6307"/>
        </w:tabs>
        <w:ind w:left="6307" w:hanging="360"/>
      </w:pPr>
      <w:rPr>
        <w:rFonts w:ascii="Arial" w:hAnsi="Arial" w:hint="default"/>
      </w:rPr>
    </w:lvl>
  </w:abstractNum>
  <w:abstractNum w:abstractNumId="45" w15:restartNumberingAfterBreak="0">
    <w:nsid w:val="7B6A6152"/>
    <w:multiLevelType w:val="hybridMultilevel"/>
    <w:tmpl w:val="959644CE"/>
    <w:lvl w:ilvl="0" w:tplc="04090001">
      <w:start w:val="1"/>
      <w:numFmt w:val="bullet"/>
      <w:lvlText w:val=""/>
      <w:lvlJc w:val="left"/>
      <w:pPr>
        <w:tabs>
          <w:tab w:val="num" w:pos="720"/>
        </w:tabs>
        <w:ind w:left="720" w:hanging="360"/>
      </w:pPr>
      <w:rPr>
        <w:rFonts w:ascii="Symbol" w:hAnsi="Symbol" w:hint="default"/>
      </w:rPr>
    </w:lvl>
    <w:lvl w:ilvl="1" w:tplc="E8F6E58C" w:tentative="1">
      <w:start w:val="1"/>
      <w:numFmt w:val="bullet"/>
      <w:lvlText w:val="•"/>
      <w:lvlJc w:val="left"/>
      <w:pPr>
        <w:tabs>
          <w:tab w:val="num" w:pos="1440"/>
        </w:tabs>
        <w:ind w:left="1440" w:hanging="360"/>
      </w:pPr>
      <w:rPr>
        <w:rFonts w:ascii="Arial" w:hAnsi="Arial" w:hint="default"/>
      </w:rPr>
    </w:lvl>
    <w:lvl w:ilvl="2" w:tplc="D8FA8090" w:tentative="1">
      <w:start w:val="1"/>
      <w:numFmt w:val="bullet"/>
      <w:lvlText w:val="•"/>
      <w:lvlJc w:val="left"/>
      <w:pPr>
        <w:tabs>
          <w:tab w:val="num" w:pos="2160"/>
        </w:tabs>
        <w:ind w:left="2160" w:hanging="360"/>
      </w:pPr>
      <w:rPr>
        <w:rFonts w:ascii="Arial" w:hAnsi="Arial" w:hint="default"/>
      </w:rPr>
    </w:lvl>
    <w:lvl w:ilvl="3" w:tplc="831AF892" w:tentative="1">
      <w:start w:val="1"/>
      <w:numFmt w:val="bullet"/>
      <w:lvlText w:val="•"/>
      <w:lvlJc w:val="left"/>
      <w:pPr>
        <w:tabs>
          <w:tab w:val="num" w:pos="2880"/>
        </w:tabs>
        <w:ind w:left="2880" w:hanging="360"/>
      </w:pPr>
      <w:rPr>
        <w:rFonts w:ascii="Arial" w:hAnsi="Arial" w:hint="default"/>
      </w:rPr>
    </w:lvl>
    <w:lvl w:ilvl="4" w:tplc="8C645E86" w:tentative="1">
      <w:start w:val="1"/>
      <w:numFmt w:val="bullet"/>
      <w:lvlText w:val="•"/>
      <w:lvlJc w:val="left"/>
      <w:pPr>
        <w:tabs>
          <w:tab w:val="num" w:pos="3600"/>
        </w:tabs>
        <w:ind w:left="3600" w:hanging="360"/>
      </w:pPr>
      <w:rPr>
        <w:rFonts w:ascii="Arial" w:hAnsi="Arial" w:hint="default"/>
      </w:rPr>
    </w:lvl>
    <w:lvl w:ilvl="5" w:tplc="C3BA4084" w:tentative="1">
      <w:start w:val="1"/>
      <w:numFmt w:val="bullet"/>
      <w:lvlText w:val="•"/>
      <w:lvlJc w:val="left"/>
      <w:pPr>
        <w:tabs>
          <w:tab w:val="num" w:pos="4320"/>
        </w:tabs>
        <w:ind w:left="4320" w:hanging="360"/>
      </w:pPr>
      <w:rPr>
        <w:rFonts w:ascii="Arial" w:hAnsi="Arial" w:hint="default"/>
      </w:rPr>
    </w:lvl>
    <w:lvl w:ilvl="6" w:tplc="747AEFA8" w:tentative="1">
      <w:start w:val="1"/>
      <w:numFmt w:val="bullet"/>
      <w:lvlText w:val="•"/>
      <w:lvlJc w:val="left"/>
      <w:pPr>
        <w:tabs>
          <w:tab w:val="num" w:pos="5040"/>
        </w:tabs>
        <w:ind w:left="5040" w:hanging="360"/>
      </w:pPr>
      <w:rPr>
        <w:rFonts w:ascii="Arial" w:hAnsi="Arial" w:hint="default"/>
      </w:rPr>
    </w:lvl>
    <w:lvl w:ilvl="7" w:tplc="937ED12E" w:tentative="1">
      <w:start w:val="1"/>
      <w:numFmt w:val="bullet"/>
      <w:lvlText w:val="•"/>
      <w:lvlJc w:val="left"/>
      <w:pPr>
        <w:tabs>
          <w:tab w:val="num" w:pos="5760"/>
        </w:tabs>
        <w:ind w:left="5760" w:hanging="360"/>
      </w:pPr>
      <w:rPr>
        <w:rFonts w:ascii="Arial" w:hAnsi="Arial" w:hint="default"/>
      </w:rPr>
    </w:lvl>
    <w:lvl w:ilvl="8" w:tplc="7A4AF944" w:tentative="1">
      <w:start w:val="1"/>
      <w:numFmt w:val="bullet"/>
      <w:lvlText w:val="•"/>
      <w:lvlJc w:val="left"/>
      <w:pPr>
        <w:tabs>
          <w:tab w:val="num" w:pos="6480"/>
        </w:tabs>
        <w:ind w:left="6480" w:hanging="360"/>
      </w:pPr>
      <w:rPr>
        <w:rFonts w:ascii="Arial" w:hAnsi="Arial" w:hint="default"/>
      </w:rPr>
    </w:lvl>
  </w:abstractNum>
  <w:num w:numId="1" w16cid:durableId="111094549">
    <w:abstractNumId w:val="1"/>
  </w:num>
  <w:num w:numId="2" w16cid:durableId="43994752">
    <w:abstractNumId w:val="28"/>
  </w:num>
  <w:num w:numId="3" w16cid:durableId="235482637">
    <w:abstractNumId w:val="3"/>
  </w:num>
  <w:num w:numId="4" w16cid:durableId="1652169935">
    <w:abstractNumId w:val="22"/>
  </w:num>
  <w:num w:numId="5" w16cid:durableId="144202757">
    <w:abstractNumId w:val="21"/>
  </w:num>
  <w:num w:numId="6" w16cid:durableId="1631470044">
    <w:abstractNumId w:val="27"/>
  </w:num>
  <w:num w:numId="7" w16cid:durableId="495539623">
    <w:abstractNumId w:val="24"/>
  </w:num>
  <w:num w:numId="8" w16cid:durableId="564604038">
    <w:abstractNumId w:val="8"/>
  </w:num>
  <w:num w:numId="9" w16cid:durableId="1595359644">
    <w:abstractNumId w:val="30"/>
  </w:num>
  <w:num w:numId="10" w16cid:durableId="97726300">
    <w:abstractNumId w:val="2"/>
  </w:num>
  <w:num w:numId="11" w16cid:durableId="454720935">
    <w:abstractNumId w:val="34"/>
  </w:num>
  <w:num w:numId="12" w16cid:durableId="464081428">
    <w:abstractNumId w:val="17"/>
  </w:num>
  <w:num w:numId="13" w16cid:durableId="6489006">
    <w:abstractNumId w:val="18"/>
  </w:num>
  <w:num w:numId="14" w16cid:durableId="1832453267">
    <w:abstractNumId w:val="39"/>
  </w:num>
  <w:num w:numId="15" w16cid:durableId="1383675274">
    <w:abstractNumId w:val="12"/>
  </w:num>
  <w:num w:numId="16" w16cid:durableId="1821532298">
    <w:abstractNumId w:val="7"/>
  </w:num>
  <w:num w:numId="17" w16cid:durableId="2130542161">
    <w:abstractNumId w:val="29"/>
  </w:num>
  <w:num w:numId="18" w16cid:durableId="1886865742">
    <w:abstractNumId w:val="38"/>
  </w:num>
  <w:num w:numId="19" w16cid:durableId="1922837332">
    <w:abstractNumId w:val="37"/>
  </w:num>
  <w:num w:numId="20" w16cid:durableId="1934513342">
    <w:abstractNumId w:val="6"/>
  </w:num>
  <w:num w:numId="21" w16cid:durableId="1821656900">
    <w:abstractNumId w:val="15"/>
  </w:num>
  <w:num w:numId="22" w16cid:durableId="2054235489">
    <w:abstractNumId w:val="36"/>
  </w:num>
  <w:num w:numId="23" w16cid:durableId="129978582">
    <w:abstractNumId w:val="20"/>
  </w:num>
  <w:num w:numId="24" w16cid:durableId="875704536">
    <w:abstractNumId w:val="13"/>
  </w:num>
  <w:num w:numId="25" w16cid:durableId="1950429295">
    <w:abstractNumId w:val="31"/>
  </w:num>
  <w:num w:numId="26" w16cid:durableId="1933856936">
    <w:abstractNumId w:val="10"/>
  </w:num>
  <w:num w:numId="27" w16cid:durableId="1969428555">
    <w:abstractNumId w:val="0"/>
  </w:num>
  <w:num w:numId="28" w16cid:durableId="855770141">
    <w:abstractNumId w:val="19"/>
  </w:num>
  <w:num w:numId="29" w16cid:durableId="283384948">
    <w:abstractNumId w:val="16"/>
  </w:num>
  <w:num w:numId="30" w16cid:durableId="963584746">
    <w:abstractNumId w:val="44"/>
  </w:num>
  <w:num w:numId="31" w16cid:durableId="1532957091">
    <w:abstractNumId w:val="14"/>
  </w:num>
  <w:num w:numId="32" w16cid:durableId="1502042710">
    <w:abstractNumId w:val="43"/>
  </w:num>
  <w:num w:numId="33" w16cid:durableId="350298569">
    <w:abstractNumId w:val="9"/>
  </w:num>
  <w:num w:numId="34" w16cid:durableId="736518866">
    <w:abstractNumId w:val="25"/>
  </w:num>
  <w:num w:numId="35" w16cid:durableId="723798886">
    <w:abstractNumId w:val="23"/>
  </w:num>
  <w:num w:numId="36" w16cid:durableId="1641108643">
    <w:abstractNumId w:val="33"/>
  </w:num>
  <w:num w:numId="37" w16cid:durableId="342169458">
    <w:abstractNumId w:val="4"/>
  </w:num>
  <w:num w:numId="38" w16cid:durableId="1095439661">
    <w:abstractNumId w:val="26"/>
  </w:num>
  <w:num w:numId="39" w16cid:durableId="430249798">
    <w:abstractNumId w:val="5"/>
  </w:num>
  <w:num w:numId="40" w16cid:durableId="1878347664">
    <w:abstractNumId w:val="32"/>
  </w:num>
  <w:num w:numId="41" w16cid:durableId="2008245411">
    <w:abstractNumId w:val="41"/>
  </w:num>
  <w:num w:numId="42" w16cid:durableId="277032701">
    <w:abstractNumId w:val="45"/>
  </w:num>
  <w:num w:numId="43" w16cid:durableId="1053819863">
    <w:abstractNumId w:val="35"/>
  </w:num>
  <w:num w:numId="44" w16cid:durableId="200215424">
    <w:abstractNumId w:val="11"/>
  </w:num>
  <w:num w:numId="45" w16cid:durableId="1731885334">
    <w:abstractNumId w:val="42"/>
  </w:num>
  <w:num w:numId="46" w16cid:durableId="58794480">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8E"/>
    <w:rsid w:val="00002AC7"/>
    <w:rsid w:val="00002BD4"/>
    <w:rsid w:val="00007E1C"/>
    <w:rsid w:val="00010A3F"/>
    <w:rsid w:val="00011627"/>
    <w:rsid w:val="00012C6D"/>
    <w:rsid w:val="0002584D"/>
    <w:rsid w:val="00026A9A"/>
    <w:rsid w:val="000270B4"/>
    <w:rsid w:val="00032A4F"/>
    <w:rsid w:val="00033B66"/>
    <w:rsid w:val="000361C9"/>
    <w:rsid w:val="0003650E"/>
    <w:rsid w:val="00047D16"/>
    <w:rsid w:val="00057A83"/>
    <w:rsid w:val="00062382"/>
    <w:rsid w:val="00063458"/>
    <w:rsid w:val="00074104"/>
    <w:rsid w:val="00074F85"/>
    <w:rsid w:val="00080742"/>
    <w:rsid w:val="00090F8F"/>
    <w:rsid w:val="00095A02"/>
    <w:rsid w:val="000A036D"/>
    <w:rsid w:val="000A0590"/>
    <w:rsid w:val="000A1EF3"/>
    <w:rsid w:val="000A2FF9"/>
    <w:rsid w:val="000A38CD"/>
    <w:rsid w:val="000A45E1"/>
    <w:rsid w:val="000A4A9E"/>
    <w:rsid w:val="000A57CD"/>
    <w:rsid w:val="000B31A9"/>
    <w:rsid w:val="000C2427"/>
    <w:rsid w:val="000C65FD"/>
    <w:rsid w:val="000D6AAC"/>
    <w:rsid w:val="000E362A"/>
    <w:rsid w:val="000E44E7"/>
    <w:rsid w:val="000E5C07"/>
    <w:rsid w:val="000E6565"/>
    <w:rsid w:val="000F1D94"/>
    <w:rsid w:val="000F40B0"/>
    <w:rsid w:val="000F6A28"/>
    <w:rsid w:val="00100D42"/>
    <w:rsid w:val="00101BB2"/>
    <w:rsid w:val="00101FA2"/>
    <w:rsid w:val="00103083"/>
    <w:rsid w:val="00104C72"/>
    <w:rsid w:val="00104CA8"/>
    <w:rsid w:val="00105A9A"/>
    <w:rsid w:val="0011134D"/>
    <w:rsid w:val="0011280C"/>
    <w:rsid w:val="00121DB7"/>
    <w:rsid w:val="00122861"/>
    <w:rsid w:val="00123CE3"/>
    <w:rsid w:val="001254A2"/>
    <w:rsid w:val="00132D59"/>
    <w:rsid w:val="00133129"/>
    <w:rsid w:val="00137572"/>
    <w:rsid w:val="00137B44"/>
    <w:rsid w:val="001439B6"/>
    <w:rsid w:val="00143A59"/>
    <w:rsid w:val="00145D52"/>
    <w:rsid w:val="0014613D"/>
    <w:rsid w:val="00154AB2"/>
    <w:rsid w:val="0016180D"/>
    <w:rsid w:val="00164C9F"/>
    <w:rsid w:val="0016697E"/>
    <w:rsid w:val="00166BB4"/>
    <w:rsid w:val="00170E21"/>
    <w:rsid w:val="0017409D"/>
    <w:rsid w:val="001752DE"/>
    <w:rsid w:val="001756FB"/>
    <w:rsid w:val="00176C1A"/>
    <w:rsid w:val="0018271A"/>
    <w:rsid w:val="00182A46"/>
    <w:rsid w:val="0018438C"/>
    <w:rsid w:val="00184963"/>
    <w:rsid w:val="001850F8"/>
    <w:rsid w:val="00185289"/>
    <w:rsid w:val="00192FA5"/>
    <w:rsid w:val="0019656B"/>
    <w:rsid w:val="001978AC"/>
    <w:rsid w:val="001A16DD"/>
    <w:rsid w:val="001A5BC1"/>
    <w:rsid w:val="001B150B"/>
    <w:rsid w:val="001B1C21"/>
    <w:rsid w:val="001B1D82"/>
    <w:rsid w:val="001C3296"/>
    <w:rsid w:val="001C6051"/>
    <w:rsid w:val="001C6C95"/>
    <w:rsid w:val="001C758B"/>
    <w:rsid w:val="001D094D"/>
    <w:rsid w:val="001D3160"/>
    <w:rsid w:val="001D3781"/>
    <w:rsid w:val="001D3AE3"/>
    <w:rsid w:val="001D6573"/>
    <w:rsid w:val="001E1078"/>
    <w:rsid w:val="001E1ABD"/>
    <w:rsid w:val="001E5120"/>
    <w:rsid w:val="001F2AED"/>
    <w:rsid w:val="001F385C"/>
    <w:rsid w:val="001F537D"/>
    <w:rsid w:val="001F615E"/>
    <w:rsid w:val="00201810"/>
    <w:rsid w:val="00202919"/>
    <w:rsid w:val="002055CC"/>
    <w:rsid w:val="00205FF4"/>
    <w:rsid w:val="002071F8"/>
    <w:rsid w:val="0021532B"/>
    <w:rsid w:val="00216727"/>
    <w:rsid w:val="002171DF"/>
    <w:rsid w:val="00217420"/>
    <w:rsid w:val="00221455"/>
    <w:rsid w:val="00227CA5"/>
    <w:rsid w:val="00231937"/>
    <w:rsid w:val="002378FF"/>
    <w:rsid w:val="002431D0"/>
    <w:rsid w:val="00244E78"/>
    <w:rsid w:val="00245236"/>
    <w:rsid w:val="00246D55"/>
    <w:rsid w:val="00250315"/>
    <w:rsid w:val="0025199F"/>
    <w:rsid w:val="00251D85"/>
    <w:rsid w:val="00254E29"/>
    <w:rsid w:val="002570E2"/>
    <w:rsid w:val="002613B1"/>
    <w:rsid w:val="002617F6"/>
    <w:rsid w:val="0026245C"/>
    <w:rsid w:val="00262990"/>
    <w:rsid w:val="0026692D"/>
    <w:rsid w:val="0026696D"/>
    <w:rsid w:val="002672AE"/>
    <w:rsid w:val="00267C11"/>
    <w:rsid w:val="00271724"/>
    <w:rsid w:val="002748A6"/>
    <w:rsid w:val="00275F1E"/>
    <w:rsid w:val="00282055"/>
    <w:rsid w:val="00284246"/>
    <w:rsid w:val="002846E1"/>
    <w:rsid w:val="00284FA6"/>
    <w:rsid w:val="002928A0"/>
    <w:rsid w:val="0029293C"/>
    <w:rsid w:val="002A7991"/>
    <w:rsid w:val="002A7D28"/>
    <w:rsid w:val="002B0B87"/>
    <w:rsid w:val="002B135B"/>
    <w:rsid w:val="002B315A"/>
    <w:rsid w:val="002B388D"/>
    <w:rsid w:val="002B4277"/>
    <w:rsid w:val="002B612C"/>
    <w:rsid w:val="002B7BBA"/>
    <w:rsid w:val="002B7C0F"/>
    <w:rsid w:val="002C0640"/>
    <w:rsid w:val="002C3C38"/>
    <w:rsid w:val="002C58B6"/>
    <w:rsid w:val="002C7AF8"/>
    <w:rsid w:val="002D43A9"/>
    <w:rsid w:val="002D4DD1"/>
    <w:rsid w:val="002E3205"/>
    <w:rsid w:val="002E346D"/>
    <w:rsid w:val="002E36AB"/>
    <w:rsid w:val="002E3BEE"/>
    <w:rsid w:val="002E6326"/>
    <w:rsid w:val="002F0152"/>
    <w:rsid w:val="002F25CE"/>
    <w:rsid w:val="002F3749"/>
    <w:rsid w:val="002F3FB6"/>
    <w:rsid w:val="002F512F"/>
    <w:rsid w:val="002F71E5"/>
    <w:rsid w:val="00301B79"/>
    <w:rsid w:val="00303996"/>
    <w:rsid w:val="00305FC1"/>
    <w:rsid w:val="00310E8E"/>
    <w:rsid w:val="00311D4F"/>
    <w:rsid w:val="0032089C"/>
    <w:rsid w:val="00323A07"/>
    <w:rsid w:val="0033338D"/>
    <w:rsid w:val="003347F8"/>
    <w:rsid w:val="00335101"/>
    <w:rsid w:val="003362C5"/>
    <w:rsid w:val="003364CF"/>
    <w:rsid w:val="00337E65"/>
    <w:rsid w:val="00341F48"/>
    <w:rsid w:val="003456CC"/>
    <w:rsid w:val="00352BA6"/>
    <w:rsid w:val="0035488C"/>
    <w:rsid w:val="0035649F"/>
    <w:rsid w:val="00356C65"/>
    <w:rsid w:val="003576EE"/>
    <w:rsid w:val="00360B98"/>
    <w:rsid w:val="00364959"/>
    <w:rsid w:val="00365F0E"/>
    <w:rsid w:val="00367B50"/>
    <w:rsid w:val="00370A45"/>
    <w:rsid w:val="00374B1A"/>
    <w:rsid w:val="0038525F"/>
    <w:rsid w:val="0038645E"/>
    <w:rsid w:val="003871C5"/>
    <w:rsid w:val="003919FA"/>
    <w:rsid w:val="00394AED"/>
    <w:rsid w:val="003956BF"/>
    <w:rsid w:val="003A1898"/>
    <w:rsid w:val="003A1F41"/>
    <w:rsid w:val="003A288C"/>
    <w:rsid w:val="003A444A"/>
    <w:rsid w:val="003A7FE9"/>
    <w:rsid w:val="003B19EF"/>
    <w:rsid w:val="003B3E1F"/>
    <w:rsid w:val="003B5E00"/>
    <w:rsid w:val="003D07A7"/>
    <w:rsid w:val="003D1246"/>
    <w:rsid w:val="003D6B9F"/>
    <w:rsid w:val="003E776A"/>
    <w:rsid w:val="003E7B40"/>
    <w:rsid w:val="003F14FD"/>
    <w:rsid w:val="003F1AAD"/>
    <w:rsid w:val="003F5BD8"/>
    <w:rsid w:val="00400F79"/>
    <w:rsid w:val="00401E05"/>
    <w:rsid w:val="004051CF"/>
    <w:rsid w:val="0041021C"/>
    <w:rsid w:val="004129C2"/>
    <w:rsid w:val="0042045B"/>
    <w:rsid w:val="00420BBD"/>
    <w:rsid w:val="00427B4D"/>
    <w:rsid w:val="0043671B"/>
    <w:rsid w:val="004411DA"/>
    <w:rsid w:val="004415DE"/>
    <w:rsid w:val="0044630D"/>
    <w:rsid w:val="00447141"/>
    <w:rsid w:val="004516E3"/>
    <w:rsid w:val="00455981"/>
    <w:rsid w:val="00470030"/>
    <w:rsid w:val="0047008B"/>
    <w:rsid w:val="004706B9"/>
    <w:rsid w:val="00476F68"/>
    <w:rsid w:val="004772C8"/>
    <w:rsid w:val="004775FA"/>
    <w:rsid w:val="004801BD"/>
    <w:rsid w:val="00480319"/>
    <w:rsid w:val="00483FC0"/>
    <w:rsid w:val="00484CA3"/>
    <w:rsid w:val="00486E8A"/>
    <w:rsid w:val="00491A4D"/>
    <w:rsid w:val="0049511B"/>
    <w:rsid w:val="00497DDC"/>
    <w:rsid w:val="00497FD0"/>
    <w:rsid w:val="004A3348"/>
    <w:rsid w:val="004A3609"/>
    <w:rsid w:val="004A3DDF"/>
    <w:rsid w:val="004A495D"/>
    <w:rsid w:val="004A66EE"/>
    <w:rsid w:val="004A777F"/>
    <w:rsid w:val="004B754C"/>
    <w:rsid w:val="004C0D48"/>
    <w:rsid w:val="004C2322"/>
    <w:rsid w:val="004C302C"/>
    <w:rsid w:val="004C3532"/>
    <w:rsid w:val="004C58BC"/>
    <w:rsid w:val="004D01A2"/>
    <w:rsid w:val="004D1388"/>
    <w:rsid w:val="004D16C1"/>
    <w:rsid w:val="004D1E66"/>
    <w:rsid w:val="004D4680"/>
    <w:rsid w:val="004D5077"/>
    <w:rsid w:val="004D5D37"/>
    <w:rsid w:val="004E1423"/>
    <w:rsid w:val="004E3529"/>
    <w:rsid w:val="004E7264"/>
    <w:rsid w:val="004F105F"/>
    <w:rsid w:val="004F4E65"/>
    <w:rsid w:val="004F6513"/>
    <w:rsid w:val="005002B8"/>
    <w:rsid w:val="005060F4"/>
    <w:rsid w:val="005075B7"/>
    <w:rsid w:val="005122EC"/>
    <w:rsid w:val="00514A22"/>
    <w:rsid w:val="005168E0"/>
    <w:rsid w:val="00516A30"/>
    <w:rsid w:val="00521212"/>
    <w:rsid w:val="00523172"/>
    <w:rsid w:val="00523880"/>
    <w:rsid w:val="005248AE"/>
    <w:rsid w:val="00530689"/>
    <w:rsid w:val="00532734"/>
    <w:rsid w:val="0053383A"/>
    <w:rsid w:val="0054384C"/>
    <w:rsid w:val="005438B3"/>
    <w:rsid w:val="00550E5F"/>
    <w:rsid w:val="0055265A"/>
    <w:rsid w:val="005532F8"/>
    <w:rsid w:val="00554DE2"/>
    <w:rsid w:val="00555A17"/>
    <w:rsid w:val="005569F2"/>
    <w:rsid w:val="0056005E"/>
    <w:rsid w:val="00563874"/>
    <w:rsid w:val="0056559D"/>
    <w:rsid w:val="00566CFA"/>
    <w:rsid w:val="00570500"/>
    <w:rsid w:val="0057268A"/>
    <w:rsid w:val="00582189"/>
    <w:rsid w:val="0058367A"/>
    <w:rsid w:val="00584A58"/>
    <w:rsid w:val="00590463"/>
    <w:rsid w:val="005974E7"/>
    <w:rsid w:val="005A0EF0"/>
    <w:rsid w:val="005A35CA"/>
    <w:rsid w:val="005B43F6"/>
    <w:rsid w:val="005B541C"/>
    <w:rsid w:val="005B5486"/>
    <w:rsid w:val="005B5B01"/>
    <w:rsid w:val="005C4CB4"/>
    <w:rsid w:val="005C71DC"/>
    <w:rsid w:val="005D2333"/>
    <w:rsid w:val="005E2B4F"/>
    <w:rsid w:val="005E4707"/>
    <w:rsid w:val="005E71DE"/>
    <w:rsid w:val="005F0260"/>
    <w:rsid w:val="005F29FF"/>
    <w:rsid w:val="005F30FE"/>
    <w:rsid w:val="005F47E4"/>
    <w:rsid w:val="005F499C"/>
    <w:rsid w:val="005F7618"/>
    <w:rsid w:val="005F783A"/>
    <w:rsid w:val="00601827"/>
    <w:rsid w:val="0060229E"/>
    <w:rsid w:val="00602EB7"/>
    <w:rsid w:val="006052FD"/>
    <w:rsid w:val="00606C36"/>
    <w:rsid w:val="00607815"/>
    <w:rsid w:val="006104F1"/>
    <w:rsid w:val="00612BEC"/>
    <w:rsid w:val="00614637"/>
    <w:rsid w:val="00614717"/>
    <w:rsid w:val="00614AAA"/>
    <w:rsid w:val="006167EA"/>
    <w:rsid w:val="00617021"/>
    <w:rsid w:val="00620D66"/>
    <w:rsid w:val="00632A25"/>
    <w:rsid w:val="0064224C"/>
    <w:rsid w:val="00645291"/>
    <w:rsid w:val="0065254C"/>
    <w:rsid w:val="006542D7"/>
    <w:rsid w:val="0065586E"/>
    <w:rsid w:val="006572FA"/>
    <w:rsid w:val="00661A11"/>
    <w:rsid w:val="00662353"/>
    <w:rsid w:val="00666EEB"/>
    <w:rsid w:val="006678AA"/>
    <w:rsid w:val="006701D2"/>
    <w:rsid w:val="00670979"/>
    <w:rsid w:val="00672401"/>
    <w:rsid w:val="0067291C"/>
    <w:rsid w:val="006729CB"/>
    <w:rsid w:val="00673B50"/>
    <w:rsid w:val="0067725C"/>
    <w:rsid w:val="00683849"/>
    <w:rsid w:val="0068585E"/>
    <w:rsid w:val="00692747"/>
    <w:rsid w:val="00694928"/>
    <w:rsid w:val="00695B45"/>
    <w:rsid w:val="00697C2A"/>
    <w:rsid w:val="006A22E4"/>
    <w:rsid w:val="006A2CFF"/>
    <w:rsid w:val="006A4FFC"/>
    <w:rsid w:val="006A7664"/>
    <w:rsid w:val="006B2A10"/>
    <w:rsid w:val="006B4813"/>
    <w:rsid w:val="006B60DE"/>
    <w:rsid w:val="006C16C6"/>
    <w:rsid w:val="006C32AE"/>
    <w:rsid w:val="006C421E"/>
    <w:rsid w:val="006C5205"/>
    <w:rsid w:val="006D21F4"/>
    <w:rsid w:val="006D41E5"/>
    <w:rsid w:val="006D5495"/>
    <w:rsid w:val="006E5F47"/>
    <w:rsid w:val="006E64C4"/>
    <w:rsid w:val="006E693E"/>
    <w:rsid w:val="006F2F21"/>
    <w:rsid w:val="006F3E7A"/>
    <w:rsid w:val="006F7545"/>
    <w:rsid w:val="0070119E"/>
    <w:rsid w:val="0070137D"/>
    <w:rsid w:val="00702946"/>
    <w:rsid w:val="007065AF"/>
    <w:rsid w:val="00706ABB"/>
    <w:rsid w:val="00716D1F"/>
    <w:rsid w:val="00717153"/>
    <w:rsid w:val="00717A52"/>
    <w:rsid w:val="00722913"/>
    <w:rsid w:val="00733369"/>
    <w:rsid w:val="00742F10"/>
    <w:rsid w:val="00743A2C"/>
    <w:rsid w:val="00745C57"/>
    <w:rsid w:val="00747C42"/>
    <w:rsid w:val="007503ED"/>
    <w:rsid w:val="00753641"/>
    <w:rsid w:val="00754344"/>
    <w:rsid w:val="00756C78"/>
    <w:rsid w:val="00762377"/>
    <w:rsid w:val="00762E59"/>
    <w:rsid w:val="00763150"/>
    <w:rsid w:val="00767295"/>
    <w:rsid w:val="00770177"/>
    <w:rsid w:val="007706E4"/>
    <w:rsid w:val="0077154A"/>
    <w:rsid w:val="00774391"/>
    <w:rsid w:val="007761C4"/>
    <w:rsid w:val="00785D03"/>
    <w:rsid w:val="007861DA"/>
    <w:rsid w:val="0079768F"/>
    <w:rsid w:val="007A0F23"/>
    <w:rsid w:val="007A132C"/>
    <w:rsid w:val="007A212C"/>
    <w:rsid w:val="007A26C9"/>
    <w:rsid w:val="007A2D90"/>
    <w:rsid w:val="007A3702"/>
    <w:rsid w:val="007A547C"/>
    <w:rsid w:val="007A7895"/>
    <w:rsid w:val="007B4CD7"/>
    <w:rsid w:val="007B5121"/>
    <w:rsid w:val="007C1C99"/>
    <w:rsid w:val="007C5A78"/>
    <w:rsid w:val="007C73D9"/>
    <w:rsid w:val="007D064A"/>
    <w:rsid w:val="007D24FA"/>
    <w:rsid w:val="007D3867"/>
    <w:rsid w:val="007D7D3E"/>
    <w:rsid w:val="007E00EA"/>
    <w:rsid w:val="007E09E7"/>
    <w:rsid w:val="007F5007"/>
    <w:rsid w:val="007F552D"/>
    <w:rsid w:val="007F7D37"/>
    <w:rsid w:val="00801EBE"/>
    <w:rsid w:val="008030BB"/>
    <w:rsid w:val="00803ED4"/>
    <w:rsid w:val="008076E9"/>
    <w:rsid w:val="00812628"/>
    <w:rsid w:val="00812A63"/>
    <w:rsid w:val="00813CB8"/>
    <w:rsid w:val="00816EDB"/>
    <w:rsid w:val="008177C9"/>
    <w:rsid w:val="008212D3"/>
    <w:rsid w:val="008224E5"/>
    <w:rsid w:val="008227AA"/>
    <w:rsid w:val="008246F6"/>
    <w:rsid w:val="0082653B"/>
    <w:rsid w:val="00826855"/>
    <w:rsid w:val="0082763F"/>
    <w:rsid w:val="008316AB"/>
    <w:rsid w:val="00832947"/>
    <w:rsid w:val="00834F9F"/>
    <w:rsid w:val="00835127"/>
    <w:rsid w:val="00835A46"/>
    <w:rsid w:val="0084538A"/>
    <w:rsid w:val="00857FA0"/>
    <w:rsid w:val="0086178D"/>
    <w:rsid w:val="00867B9F"/>
    <w:rsid w:val="00871FB8"/>
    <w:rsid w:val="00872D3A"/>
    <w:rsid w:val="00876227"/>
    <w:rsid w:val="008763D6"/>
    <w:rsid w:val="0088132F"/>
    <w:rsid w:val="00881D24"/>
    <w:rsid w:val="00884898"/>
    <w:rsid w:val="008857A5"/>
    <w:rsid w:val="0088582C"/>
    <w:rsid w:val="008858D6"/>
    <w:rsid w:val="0088689B"/>
    <w:rsid w:val="00887AC1"/>
    <w:rsid w:val="00892F5D"/>
    <w:rsid w:val="0089488E"/>
    <w:rsid w:val="0089495C"/>
    <w:rsid w:val="008952FF"/>
    <w:rsid w:val="00895751"/>
    <w:rsid w:val="0089705F"/>
    <w:rsid w:val="008A247C"/>
    <w:rsid w:val="008A29E9"/>
    <w:rsid w:val="008A329C"/>
    <w:rsid w:val="008A3928"/>
    <w:rsid w:val="008A7B34"/>
    <w:rsid w:val="008A7D26"/>
    <w:rsid w:val="008B557C"/>
    <w:rsid w:val="008B6D87"/>
    <w:rsid w:val="008B744A"/>
    <w:rsid w:val="008B7F69"/>
    <w:rsid w:val="008C0C17"/>
    <w:rsid w:val="008C0D25"/>
    <w:rsid w:val="008C1726"/>
    <w:rsid w:val="008C17AB"/>
    <w:rsid w:val="008C4D75"/>
    <w:rsid w:val="008C5D4E"/>
    <w:rsid w:val="008C7ADD"/>
    <w:rsid w:val="008C7BAE"/>
    <w:rsid w:val="008D1D2D"/>
    <w:rsid w:val="008D1D7E"/>
    <w:rsid w:val="008D28EB"/>
    <w:rsid w:val="008D494F"/>
    <w:rsid w:val="008D51C4"/>
    <w:rsid w:val="008E0579"/>
    <w:rsid w:val="008E2D2E"/>
    <w:rsid w:val="008E6B54"/>
    <w:rsid w:val="008E70AF"/>
    <w:rsid w:val="008E72C8"/>
    <w:rsid w:val="008F1E50"/>
    <w:rsid w:val="008F4991"/>
    <w:rsid w:val="009024B9"/>
    <w:rsid w:val="00904EAC"/>
    <w:rsid w:val="0090570C"/>
    <w:rsid w:val="0091706A"/>
    <w:rsid w:val="00920631"/>
    <w:rsid w:val="0092346B"/>
    <w:rsid w:val="00925360"/>
    <w:rsid w:val="009258D8"/>
    <w:rsid w:val="0092618F"/>
    <w:rsid w:val="00927DFE"/>
    <w:rsid w:val="009336E9"/>
    <w:rsid w:val="00936656"/>
    <w:rsid w:val="00940449"/>
    <w:rsid w:val="00941BA9"/>
    <w:rsid w:val="00944E7B"/>
    <w:rsid w:val="00945EB9"/>
    <w:rsid w:val="00946405"/>
    <w:rsid w:val="00946C2C"/>
    <w:rsid w:val="009513F3"/>
    <w:rsid w:val="00957236"/>
    <w:rsid w:val="00965240"/>
    <w:rsid w:val="00967C52"/>
    <w:rsid w:val="0097069F"/>
    <w:rsid w:val="009740D9"/>
    <w:rsid w:val="009777AF"/>
    <w:rsid w:val="0098065E"/>
    <w:rsid w:val="0098077D"/>
    <w:rsid w:val="00985F8C"/>
    <w:rsid w:val="009907F3"/>
    <w:rsid w:val="00991F89"/>
    <w:rsid w:val="00993C33"/>
    <w:rsid w:val="009948A7"/>
    <w:rsid w:val="00997EB5"/>
    <w:rsid w:val="009A0E63"/>
    <w:rsid w:val="009A52CD"/>
    <w:rsid w:val="009A5E7D"/>
    <w:rsid w:val="009A77B3"/>
    <w:rsid w:val="009A7B2C"/>
    <w:rsid w:val="009A7FD5"/>
    <w:rsid w:val="009B0BCB"/>
    <w:rsid w:val="009B3153"/>
    <w:rsid w:val="009B486E"/>
    <w:rsid w:val="009B580D"/>
    <w:rsid w:val="009B5E68"/>
    <w:rsid w:val="009C1FC1"/>
    <w:rsid w:val="009C3CAD"/>
    <w:rsid w:val="009D0826"/>
    <w:rsid w:val="009D238A"/>
    <w:rsid w:val="009D5F76"/>
    <w:rsid w:val="009E0629"/>
    <w:rsid w:val="009F2E15"/>
    <w:rsid w:val="009F4A1F"/>
    <w:rsid w:val="009F6BEC"/>
    <w:rsid w:val="00A02AD3"/>
    <w:rsid w:val="00A04076"/>
    <w:rsid w:val="00A14BAD"/>
    <w:rsid w:val="00A15D93"/>
    <w:rsid w:val="00A208C1"/>
    <w:rsid w:val="00A213F2"/>
    <w:rsid w:val="00A249D3"/>
    <w:rsid w:val="00A24C4F"/>
    <w:rsid w:val="00A35CD4"/>
    <w:rsid w:val="00A3748B"/>
    <w:rsid w:val="00A374BB"/>
    <w:rsid w:val="00A45056"/>
    <w:rsid w:val="00A46818"/>
    <w:rsid w:val="00A469C4"/>
    <w:rsid w:val="00A47173"/>
    <w:rsid w:val="00A568CB"/>
    <w:rsid w:val="00A61AA5"/>
    <w:rsid w:val="00A62103"/>
    <w:rsid w:val="00A63234"/>
    <w:rsid w:val="00A6464C"/>
    <w:rsid w:val="00A64C5E"/>
    <w:rsid w:val="00A64E23"/>
    <w:rsid w:val="00A6600B"/>
    <w:rsid w:val="00A70BA8"/>
    <w:rsid w:val="00A7226C"/>
    <w:rsid w:val="00A7284A"/>
    <w:rsid w:val="00A74B37"/>
    <w:rsid w:val="00A74D58"/>
    <w:rsid w:val="00A766B2"/>
    <w:rsid w:val="00A77AB0"/>
    <w:rsid w:val="00A80959"/>
    <w:rsid w:val="00A83ADA"/>
    <w:rsid w:val="00A83F07"/>
    <w:rsid w:val="00A851AE"/>
    <w:rsid w:val="00A87384"/>
    <w:rsid w:val="00A8785C"/>
    <w:rsid w:val="00A906F4"/>
    <w:rsid w:val="00A90F6B"/>
    <w:rsid w:val="00A92D54"/>
    <w:rsid w:val="00A92E81"/>
    <w:rsid w:val="00A92F12"/>
    <w:rsid w:val="00A930F2"/>
    <w:rsid w:val="00A93EFC"/>
    <w:rsid w:val="00A9480F"/>
    <w:rsid w:val="00A96392"/>
    <w:rsid w:val="00A96A25"/>
    <w:rsid w:val="00AA2D34"/>
    <w:rsid w:val="00AA5CED"/>
    <w:rsid w:val="00AA6B79"/>
    <w:rsid w:val="00AA6C0F"/>
    <w:rsid w:val="00AA78C7"/>
    <w:rsid w:val="00AB1D74"/>
    <w:rsid w:val="00AB265B"/>
    <w:rsid w:val="00AB3248"/>
    <w:rsid w:val="00AB3898"/>
    <w:rsid w:val="00AC00A5"/>
    <w:rsid w:val="00AC2CD0"/>
    <w:rsid w:val="00AD0CAE"/>
    <w:rsid w:val="00AD0E22"/>
    <w:rsid w:val="00AD1673"/>
    <w:rsid w:val="00AD317C"/>
    <w:rsid w:val="00AD4431"/>
    <w:rsid w:val="00AD44C6"/>
    <w:rsid w:val="00AD57DA"/>
    <w:rsid w:val="00AD60B7"/>
    <w:rsid w:val="00AD70CA"/>
    <w:rsid w:val="00AE3BE1"/>
    <w:rsid w:val="00AE6DD1"/>
    <w:rsid w:val="00AE700D"/>
    <w:rsid w:val="00AE771D"/>
    <w:rsid w:val="00AF2C4C"/>
    <w:rsid w:val="00AF52C8"/>
    <w:rsid w:val="00AF6F6F"/>
    <w:rsid w:val="00B00521"/>
    <w:rsid w:val="00B03992"/>
    <w:rsid w:val="00B05790"/>
    <w:rsid w:val="00B103C5"/>
    <w:rsid w:val="00B10BEB"/>
    <w:rsid w:val="00B11CA5"/>
    <w:rsid w:val="00B12D5E"/>
    <w:rsid w:val="00B14E09"/>
    <w:rsid w:val="00B1610F"/>
    <w:rsid w:val="00B21C7F"/>
    <w:rsid w:val="00B2277E"/>
    <w:rsid w:val="00B31AD9"/>
    <w:rsid w:val="00B35CD8"/>
    <w:rsid w:val="00B36263"/>
    <w:rsid w:val="00B42B3E"/>
    <w:rsid w:val="00B436BE"/>
    <w:rsid w:val="00B44ABF"/>
    <w:rsid w:val="00B50F9D"/>
    <w:rsid w:val="00B62628"/>
    <w:rsid w:val="00B636DD"/>
    <w:rsid w:val="00B6605C"/>
    <w:rsid w:val="00B7002A"/>
    <w:rsid w:val="00B7265C"/>
    <w:rsid w:val="00B73450"/>
    <w:rsid w:val="00B77638"/>
    <w:rsid w:val="00B821C4"/>
    <w:rsid w:val="00B85C67"/>
    <w:rsid w:val="00B86A16"/>
    <w:rsid w:val="00B92FAE"/>
    <w:rsid w:val="00B93A56"/>
    <w:rsid w:val="00B95D84"/>
    <w:rsid w:val="00B9748B"/>
    <w:rsid w:val="00BA0C26"/>
    <w:rsid w:val="00BA29A4"/>
    <w:rsid w:val="00BA580A"/>
    <w:rsid w:val="00BA5A78"/>
    <w:rsid w:val="00BB1E12"/>
    <w:rsid w:val="00BB2A83"/>
    <w:rsid w:val="00BB593A"/>
    <w:rsid w:val="00BC1A54"/>
    <w:rsid w:val="00BC4F91"/>
    <w:rsid w:val="00BC5436"/>
    <w:rsid w:val="00BC54FD"/>
    <w:rsid w:val="00BC57A9"/>
    <w:rsid w:val="00BD114E"/>
    <w:rsid w:val="00BD257C"/>
    <w:rsid w:val="00BD721B"/>
    <w:rsid w:val="00BE05B0"/>
    <w:rsid w:val="00BE20B5"/>
    <w:rsid w:val="00BE56D2"/>
    <w:rsid w:val="00BE6DE2"/>
    <w:rsid w:val="00BF07F3"/>
    <w:rsid w:val="00BF2E80"/>
    <w:rsid w:val="00BF413B"/>
    <w:rsid w:val="00BF46FB"/>
    <w:rsid w:val="00BF4EF4"/>
    <w:rsid w:val="00BF6308"/>
    <w:rsid w:val="00C05A81"/>
    <w:rsid w:val="00C067CC"/>
    <w:rsid w:val="00C07BCD"/>
    <w:rsid w:val="00C108C5"/>
    <w:rsid w:val="00C158AD"/>
    <w:rsid w:val="00C160C8"/>
    <w:rsid w:val="00C2308E"/>
    <w:rsid w:val="00C230DE"/>
    <w:rsid w:val="00C23B13"/>
    <w:rsid w:val="00C255B4"/>
    <w:rsid w:val="00C25679"/>
    <w:rsid w:val="00C342AD"/>
    <w:rsid w:val="00C3607D"/>
    <w:rsid w:val="00C36A0B"/>
    <w:rsid w:val="00C37F90"/>
    <w:rsid w:val="00C44AF5"/>
    <w:rsid w:val="00C44DFC"/>
    <w:rsid w:val="00C479C9"/>
    <w:rsid w:val="00C52184"/>
    <w:rsid w:val="00C54120"/>
    <w:rsid w:val="00C55CCE"/>
    <w:rsid w:val="00C56084"/>
    <w:rsid w:val="00C60B7A"/>
    <w:rsid w:val="00C60CA9"/>
    <w:rsid w:val="00C62293"/>
    <w:rsid w:val="00C644BF"/>
    <w:rsid w:val="00C7766C"/>
    <w:rsid w:val="00C84B2B"/>
    <w:rsid w:val="00C86AEA"/>
    <w:rsid w:val="00C90B6A"/>
    <w:rsid w:val="00C956B4"/>
    <w:rsid w:val="00C95974"/>
    <w:rsid w:val="00C95AB6"/>
    <w:rsid w:val="00C96A32"/>
    <w:rsid w:val="00C97B91"/>
    <w:rsid w:val="00CA0B2E"/>
    <w:rsid w:val="00CA1F68"/>
    <w:rsid w:val="00CA364E"/>
    <w:rsid w:val="00CA41C8"/>
    <w:rsid w:val="00CB1F99"/>
    <w:rsid w:val="00CB3A99"/>
    <w:rsid w:val="00CB4358"/>
    <w:rsid w:val="00CB4511"/>
    <w:rsid w:val="00CB47CD"/>
    <w:rsid w:val="00CB5809"/>
    <w:rsid w:val="00CB7C4E"/>
    <w:rsid w:val="00CC04BE"/>
    <w:rsid w:val="00CC3257"/>
    <w:rsid w:val="00CC3880"/>
    <w:rsid w:val="00CC466F"/>
    <w:rsid w:val="00CC48EA"/>
    <w:rsid w:val="00CC665D"/>
    <w:rsid w:val="00CD2788"/>
    <w:rsid w:val="00CD3030"/>
    <w:rsid w:val="00CD5B98"/>
    <w:rsid w:val="00CE0DD2"/>
    <w:rsid w:val="00CE22E6"/>
    <w:rsid w:val="00CE3B55"/>
    <w:rsid w:val="00CF4E7F"/>
    <w:rsid w:val="00D02EFF"/>
    <w:rsid w:val="00D0418B"/>
    <w:rsid w:val="00D04379"/>
    <w:rsid w:val="00D053DD"/>
    <w:rsid w:val="00D108F4"/>
    <w:rsid w:val="00D114BA"/>
    <w:rsid w:val="00D14609"/>
    <w:rsid w:val="00D1578F"/>
    <w:rsid w:val="00D20F9A"/>
    <w:rsid w:val="00D239E9"/>
    <w:rsid w:val="00D24154"/>
    <w:rsid w:val="00D26162"/>
    <w:rsid w:val="00D34572"/>
    <w:rsid w:val="00D346C0"/>
    <w:rsid w:val="00D34B5A"/>
    <w:rsid w:val="00D37F7C"/>
    <w:rsid w:val="00D407CD"/>
    <w:rsid w:val="00D40C2E"/>
    <w:rsid w:val="00D435AE"/>
    <w:rsid w:val="00D45EBF"/>
    <w:rsid w:val="00D47CC4"/>
    <w:rsid w:val="00D53208"/>
    <w:rsid w:val="00D5353E"/>
    <w:rsid w:val="00D543D3"/>
    <w:rsid w:val="00D5576F"/>
    <w:rsid w:val="00D56342"/>
    <w:rsid w:val="00D56400"/>
    <w:rsid w:val="00D606C4"/>
    <w:rsid w:val="00D62195"/>
    <w:rsid w:val="00D6271E"/>
    <w:rsid w:val="00D62ABE"/>
    <w:rsid w:val="00D62E16"/>
    <w:rsid w:val="00D63BD8"/>
    <w:rsid w:val="00D65995"/>
    <w:rsid w:val="00D6637F"/>
    <w:rsid w:val="00D7173E"/>
    <w:rsid w:val="00D74534"/>
    <w:rsid w:val="00D910FA"/>
    <w:rsid w:val="00D91ADA"/>
    <w:rsid w:val="00D95958"/>
    <w:rsid w:val="00D96BE6"/>
    <w:rsid w:val="00D9733F"/>
    <w:rsid w:val="00D97611"/>
    <w:rsid w:val="00DA411C"/>
    <w:rsid w:val="00DA5D04"/>
    <w:rsid w:val="00DA7A4A"/>
    <w:rsid w:val="00DB24DD"/>
    <w:rsid w:val="00DB5444"/>
    <w:rsid w:val="00DB6CB9"/>
    <w:rsid w:val="00DB70AA"/>
    <w:rsid w:val="00DC2C47"/>
    <w:rsid w:val="00DC305C"/>
    <w:rsid w:val="00DC3EE8"/>
    <w:rsid w:val="00DC490F"/>
    <w:rsid w:val="00DC6805"/>
    <w:rsid w:val="00DC7C71"/>
    <w:rsid w:val="00DD02F3"/>
    <w:rsid w:val="00DD630C"/>
    <w:rsid w:val="00DD64CD"/>
    <w:rsid w:val="00DD6F1C"/>
    <w:rsid w:val="00DD795F"/>
    <w:rsid w:val="00DE1437"/>
    <w:rsid w:val="00DE2316"/>
    <w:rsid w:val="00DE42EA"/>
    <w:rsid w:val="00DE5C76"/>
    <w:rsid w:val="00DE6445"/>
    <w:rsid w:val="00DF09E6"/>
    <w:rsid w:val="00DF7655"/>
    <w:rsid w:val="00E01258"/>
    <w:rsid w:val="00E01807"/>
    <w:rsid w:val="00E01F0A"/>
    <w:rsid w:val="00E01FE5"/>
    <w:rsid w:val="00E02B67"/>
    <w:rsid w:val="00E03D44"/>
    <w:rsid w:val="00E04AB5"/>
    <w:rsid w:val="00E06810"/>
    <w:rsid w:val="00E145F1"/>
    <w:rsid w:val="00E14855"/>
    <w:rsid w:val="00E148EC"/>
    <w:rsid w:val="00E20EA5"/>
    <w:rsid w:val="00E20EC6"/>
    <w:rsid w:val="00E23418"/>
    <w:rsid w:val="00E24181"/>
    <w:rsid w:val="00E25066"/>
    <w:rsid w:val="00E267C7"/>
    <w:rsid w:val="00E30DFD"/>
    <w:rsid w:val="00E317D1"/>
    <w:rsid w:val="00E32CEE"/>
    <w:rsid w:val="00E354E7"/>
    <w:rsid w:val="00E43619"/>
    <w:rsid w:val="00E51282"/>
    <w:rsid w:val="00E5166F"/>
    <w:rsid w:val="00E51BAF"/>
    <w:rsid w:val="00E53C29"/>
    <w:rsid w:val="00E54B53"/>
    <w:rsid w:val="00E552ED"/>
    <w:rsid w:val="00E559E5"/>
    <w:rsid w:val="00E56147"/>
    <w:rsid w:val="00E56E6F"/>
    <w:rsid w:val="00E57EDA"/>
    <w:rsid w:val="00E63015"/>
    <w:rsid w:val="00E647FB"/>
    <w:rsid w:val="00E67EF2"/>
    <w:rsid w:val="00E706F7"/>
    <w:rsid w:val="00E70BBF"/>
    <w:rsid w:val="00E741D6"/>
    <w:rsid w:val="00E74E09"/>
    <w:rsid w:val="00E87B9E"/>
    <w:rsid w:val="00E92113"/>
    <w:rsid w:val="00E92B2F"/>
    <w:rsid w:val="00E937BC"/>
    <w:rsid w:val="00EA04F2"/>
    <w:rsid w:val="00EA0725"/>
    <w:rsid w:val="00EA4BD9"/>
    <w:rsid w:val="00EA4F6A"/>
    <w:rsid w:val="00EB25E2"/>
    <w:rsid w:val="00EB4218"/>
    <w:rsid w:val="00EB728B"/>
    <w:rsid w:val="00EB74C3"/>
    <w:rsid w:val="00EC4131"/>
    <w:rsid w:val="00EC5DDC"/>
    <w:rsid w:val="00EC6C8F"/>
    <w:rsid w:val="00ED03D9"/>
    <w:rsid w:val="00ED1DD7"/>
    <w:rsid w:val="00EE694B"/>
    <w:rsid w:val="00EE6ADA"/>
    <w:rsid w:val="00EF3100"/>
    <w:rsid w:val="00EF55BB"/>
    <w:rsid w:val="00EF5623"/>
    <w:rsid w:val="00F00E2E"/>
    <w:rsid w:val="00F016C5"/>
    <w:rsid w:val="00F060FF"/>
    <w:rsid w:val="00F10263"/>
    <w:rsid w:val="00F1277A"/>
    <w:rsid w:val="00F13249"/>
    <w:rsid w:val="00F135A3"/>
    <w:rsid w:val="00F16338"/>
    <w:rsid w:val="00F17979"/>
    <w:rsid w:val="00F17E8D"/>
    <w:rsid w:val="00F20F60"/>
    <w:rsid w:val="00F21CF3"/>
    <w:rsid w:val="00F24904"/>
    <w:rsid w:val="00F269B8"/>
    <w:rsid w:val="00F274B8"/>
    <w:rsid w:val="00F27BA0"/>
    <w:rsid w:val="00F30351"/>
    <w:rsid w:val="00F314CF"/>
    <w:rsid w:val="00F3198E"/>
    <w:rsid w:val="00F34D43"/>
    <w:rsid w:val="00F40048"/>
    <w:rsid w:val="00F40997"/>
    <w:rsid w:val="00F40BC2"/>
    <w:rsid w:val="00F41B2B"/>
    <w:rsid w:val="00F42FA0"/>
    <w:rsid w:val="00F44286"/>
    <w:rsid w:val="00F47024"/>
    <w:rsid w:val="00F47F65"/>
    <w:rsid w:val="00F5130E"/>
    <w:rsid w:val="00F52E48"/>
    <w:rsid w:val="00F55350"/>
    <w:rsid w:val="00F558CD"/>
    <w:rsid w:val="00F57F02"/>
    <w:rsid w:val="00F61782"/>
    <w:rsid w:val="00F65630"/>
    <w:rsid w:val="00F66CC1"/>
    <w:rsid w:val="00F66E3D"/>
    <w:rsid w:val="00F67E91"/>
    <w:rsid w:val="00F71C4E"/>
    <w:rsid w:val="00F72D3E"/>
    <w:rsid w:val="00F77E2B"/>
    <w:rsid w:val="00F80577"/>
    <w:rsid w:val="00F8159B"/>
    <w:rsid w:val="00F81930"/>
    <w:rsid w:val="00F84014"/>
    <w:rsid w:val="00F8774B"/>
    <w:rsid w:val="00F90F2C"/>
    <w:rsid w:val="00F930FB"/>
    <w:rsid w:val="00F95AA5"/>
    <w:rsid w:val="00FA03BF"/>
    <w:rsid w:val="00FB3A17"/>
    <w:rsid w:val="00FB76D5"/>
    <w:rsid w:val="00FC460E"/>
    <w:rsid w:val="00FC4AB5"/>
    <w:rsid w:val="00FC5A36"/>
    <w:rsid w:val="00FC65E1"/>
    <w:rsid w:val="00FD12BD"/>
    <w:rsid w:val="00FD2D38"/>
    <w:rsid w:val="00FD478C"/>
    <w:rsid w:val="00FE32F0"/>
    <w:rsid w:val="00FE4453"/>
    <w:rsid w:val="00FE6741"/>
    <w:rsid w:val="00FF3B27"/>
    <w:rsid w:val="00FF3FB7"/>
    <w:rsid w:val="00FF6ABC"/>
    <w:rsid w:val="05696D85"/>
    <w:rsid w:val="0A07B8D8"/>
    <w:rsid w:val="0B3CE837"/>
    <w:rsid w:val="0B440A79"/>
    <w:rsid w:val="0C4A7AEC"/>
    <w:rsid w:val="0CC7B430"/>
    <w:rsid w:val="0D10573F"/>
    <w:rsid w:val="0E0F07B5"/>
    <w:rsid w:val="179D5A11"/>
    <w:rsid w:val="1B8B99CD"/>
    <w:rsid w:val="1C7ACBCE"/>
    <w:rsid w:val="1F64C80E"/>
    <w:rsid w:val="1FCA837B"/>
    <w:rsid w:val="224FE9FD"/>
    <w:rsid w:val="252F9224"/>
    <w:rsid w:val="256594E4"/>
    <w:rsid w:val="25E1DF8F"/>
    <w:rsid w:val="2732600D"/>
    <w:rsid w:val="2818A567"/>
    <w:rsid w:val="28F821A9"/>
    <w:rsid w:val="2B107AA6"/>
    <w:rsid w:val="2BED404B"/>
    <w:rsid w:val="2C772E29"/>
    <w:rsid w:val="2F72C039"/>
    <w:rsid w:val="3149254A"/>
    <w:rsid w:val="32026D8F"/>
    <w:rsid w:val="3427E063"/>
    <w:rsid w:val="359A5D51"/>
    <w:rsid w:val="37E5AF62"/>
    <w:rsid w:val="3B98B860"/>
    <w:rsid w:val="3CCF9FF0"/>
    <w:rsid w:val="3DEE262F"/>
    <w:rsid w:val="4051EB47"/>
    <w:rsid w:val="43883A6B"/>
    <w:rsid w:val="442B812A"/>
    <w:rsid w:val="459E40F1"/>
    <w:rsid w:val="471A6A5D"/>
    <w:rsid w:val="48A9252E"/>
    <w:rsid w:val="4CA8373C"/>
    <w:rsid w:val="4DBD1150"/>
    <w:rsid w:val="514EFDA3"/>
    <w:rsid w:val="53966A96"/>
    <w:rsid w:val="5998841A"/>
    <w:rsid w:val="5C529191"/>
    <w:rsid w:val="5E1FDB11"/>
    <w:rsid w:val="5ED987A6"/>
    <w:rsid w:val="62299E50"/>
    <w:rsid w:val="62DA23D7"/>
    <w:rsid w:val="62EA9620"/>
    <w:rsid w:val="63541320"/>
    <w:rsid w:val="6544C7BA"/>
    <w:rsid w:val="6611C499"/>
    <w:rsid w:val="68A18677"/>
    <w:rsid w:val="6B272BFC"/>
    <w:rsid w:val="6B9F7845"/>
    <w:rsid w:val="6BFBD2AD"/>
    <w:rsid w:val="6E7CD9E8"/>
    <w:rsid w:val="711E2C6D"/>
    <w:rsid w:val="744AAC91"/>
    <w:rsid w:val="7649239B"/>
    <w:rsid w:val="7747B8A3"/>
    <w:rsid w:val="796D0651"/>
    <w:rsid w:val="7DE2A8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0C5B"/>
  <w15:docId w15:val="{84FDD363-58EC-4847-9CA5-63687912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right="400"/>
      <w:jc w:val="center"/>
      <w:outlineLvl w:val="0"/>
    </w:pPr>
    <w:rPr>
      <w:b/>
      <w:bCs/>
      <w:sz w:val="28"/>
      <w:szCs w:val="28"/>
    </w:rPr>
  </w:style>
  <w:style w:type="paragraph" w:styleId="Heading3">
    <w:name w:val="heading 3"/>
    <w:basedOn w:val="Normal"/>
    <w:next w:val="Normal"/>
    <w:link w:val="Heading3Char"/>
    <w:uiPriority w:val="9"/>
    <w:semiHidden/>
    <w:unhideWhenUsed/>
    <w:qFormat/>
    <w:rsid w:val="0057268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3641"/>
    <w:pPr>
      <w:tabs>
        <w:tab w:val="center" w:pos="4680"/>
        <w:tab w:val="right" w:pos="9360"/>
      </w:tabs>
    </w:pPr>
  </w:style>
  <w:style w:type="character" w:customStyle="1" w:styleId="HeaderChar">
    <w:name w:val="Header Char"/>
    <w:basedOn w:val="DefaultParagraphFont"/>
    <w:link w:val="Header"/>
    <w:uiPriority w:val="99"/>
    <w:rsid w:val="00753641"/>
    <w:rPr>
      <w:rFonts w:ascii="Arial" w:eastAsia="Arial" w:hAnsi="Arial" w:cs="Arial"/>
      <w:lang w:bidi="en-US"/>
    </w:rPr>
  </w:style>
  <w:style w:type="paragraph" w:styleId="Footer">
    <w:name w:val="footer"/>
    <w:basedOn w:val="Normal"/>
    <w:link w:val="FooterChar"/>
    <w:uiPriority w:val="99"/>
    <w:unhideWhenUsed/>
    <w:rsid w:val="00753641"/>
    <w:pPr>
      <w:tabs>
        <w:tab w:val="center" w:pos="4680"/>
        <w:tab w:val="right" w:pos="9360"/>
      </w:tabs>
    </w:pPr>
  </w:style>
  <w:style w:type="character" w:customStyle="1" w:styleId="FooterChar">
    <w:name w:val="Footer Char"/>
    <w:basedOn w:val="DefaultParagraphFont"/>
    <w:link w:val="Footer"/>
    <w:uiPriority w:val="99"/>
    <w:rsid w:val="00753641"/>
    <w:rPr>
      <w:rFonts w:ascii="Arial" w:eastAsia="Arial" w:hAnsi="Arial" w:cs="Arial"/>
      <w:lang w:bidi="en-US"/>
    </w:rPr>
  </w:style>
  <w:style w:type="character" w:styleId="Hyperlink">
    <w:name w:val="Hyperlink"/>
    <w:basedOn w:val="DefaultParagraphFont"/>
    <w:uiPriority w:val="99"/>
    <w:unhideWhenUsed/>
    <w:rsid w:val="004F6513"/>
    <w:rPr>
      <w:color w:val="0000FF"/>
      <w:u w:val="single"/>
    </w:rPr>
  </w:style>
  <w:style w:type="character" w:styleId="UnresolvedMention">
    <w:name w:val="Unresolved Mention"/>
    <w:basedOn w:val="DefaultParagraphFont"/>
    <w:uiPriority w:val="99"/>
    <w:semiHidden/>
    <w:unhideWhenUsed/>
    <w:rsid w:val="004F6513"/>
    <w:rPr>
      <w:color w:val="605E5C"/>
      <w:shd w:val="clear" w:color="auto" w:fill="E1DFDD"/>
    </w:rPr>
  </w:style>
  <w:style w:type="character" w:styleId="FollowedHyperlink">
    <w:name w:val="FollowedHyperlink"/>
    <w:basedOn w:val="DefaultParagraphFont"/>
    <w:uiPriority w:val="99"/>
    <w:semiHidden/>
    <w:unhideWhenUsed/>
    <w:rsid w:val="00743A2C"/>
    <w:rPr>
      <w:color w:val="800080" w:themeColor="followedHyperlink"/>
      <w:u w:val="single"/>
    </w:rPr>
  </w:style>
  <w:style w:type="paragraph" w:styleId="TOCHeading">
    <w:name w:val="TOC Heading"/>
    <w:basedOn w:val="Heading1"/>
    <w:next w:val="Normal"/>
    <w:uiPriority w:val="39"/>
    <w:unhideWhenUsed/>
    <w:qFormat/>
    <w:rsid w:val="00666E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A96392"/>
    <w:rPr>
      <w:sz w:val="16"/>
      <w:szCs w:val="16"/>
    </w:rPr>
  </w:style>
  <w:style w:type="paragraph" w:styleId="CommentText">
    <w:name w:val="annotation text"/>
    <w:basedOn w:val="Normal"/>
    <w:link w:val="CommentTextChar"/>
    <w:uiPriority w:val="99"/>
    <w:semiHidden/>
    <w:unhideWhenUsed/>
    <w:rsid w:val="00A96392"/>
    <w:rPr>
      <w:sz w:val="20"/>
      <w:szCs w:val="20"/>
    </w:rPr>
  </w:style>
  <w:style w:type="character" w:customStyle="1" w:styleId="CommentTextChar">
    <w:name w:val="Comment Text Char"/>
    <w:basedOn w:val="DefaultParagraphFont"/>
    <w:link w:val="CommentText"/>
    <w:uiPriority w:val="99"/>
    <w:semiHidden/>
    <w:rsid w:val="00A9639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96392"/>
    <w:rPr>
      <w:b/>
      <w:bCs/>
    </w:rPr>
  </w:style>
  <w:style w:type="character" w:customStyle="1" w:styleId="CommentSubjectChar">
    <w:name w:val="Comment Subject Char"/>
    <w:basedOn w:val="CommentTextChar"/>
    <w:link w:val="CommentSubject"/>
    <w:uiPriority w:val="99"/>
    <w:semiHidden/>
    <w:rsid w:val="00A96392"/>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96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92"/>
    <w:rPr>
      <w:rFonts w:ascii="Segoe UI" w:eastAsia="Arial" w:hAnsi="Segoe UI" w:cs="Segoe UI"/>
      <w:sz w:val="18"/>
      <w:szCs w:val="18"/>
      <w:lang w:bidi="en-US"/>
    </w:rPr>
  </w:style>
  <w:style w:type="table" w:styleId="PlainTable1">
    <w:name w:val="Plain Table 1"/>
    <w:basedOn w:val="TableNormal"/>
    <w:uiPriority w:val="41"/>
    <w:rsid w:val="00F40048"/>
    <w:pPr>
      <w:widowControl/>
      <w:autoSpaceDE/>
      <w:autoSpaceDN/>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F400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4A66EE"/>
    <w:rPr>
      <w:b/>
      <w:bCs/>
    </w:rPr>
  </w:style>
  <w:style w:type="paragraph" w:styleId="NormalWeb">
    <w:name w:val="Normal (Web)"/>
    <w:basedOn w:val="Normal"/>
    <w:uiPriority w:val="99"/>
    <w:semiHidden/>
    <w:unhideWhenUsed/>
    <w:rsid w:val="00EF31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F060FF"/>
    <w:rPr>
      <w:i/>
      <w:iCs/>
    </w:rPr>
  </w:style>
  <w:style w:type="paragraph" w:styleId="Revision">
    <w:name w:val="Revision"/>
    <w:hidden/>
    <w:uiPriority w:val="99"/>
    <w:semiHidden/>
    <w:rsid w:val="00AE771D"/>
    <w:pPr>
      <w:widowControl/>
      <w:autoSpaceDE/>
      <w:autoSpaceDN/>
    </w:pPr>
    <w:rPr>
      <w:rFonts w:ascii="Arial" w:eastAsia="Arial" w:hAnsi="Arial" w:cs="Arial"/>
      <w:lang w:bidi="en-US"/>
    </w:rPr>
  </w:style>
  <w:style w:type="paragraph" w:styleId="TOC2">
    <w:name w:val="toc 2"/>
    <w:basedOn w:val="Normal"/>
    <w:next w:val="Normal"/>
    <w:autoRedefine/>
    <w:uiPriority w:val="39"/>
    <w:unhideWhenUsed/>
    <w:rsid w:val="00B7265C"/>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B7265C"/>
    <w:pPr>
      <w:widowControl/>
      <w:autoSpaceDE/>
      <w:autoSpaceDN/>
      <w:spacing w:after="100" w:line="259" w:lineRule="auto"/>
      <w:ind w:left="440"/>
    </w:pPr>
    <w:rPr>
      <w:rFonts w:asciiTheme="minorHAnsi" w:eastAsiaTheme="minorEastAsia" w:hAnsiTheme="minorHAnsi" w:cs="Times New Roman"/>
      <w:lang w:bidi="ar-SA"/>
    </w:rPr>
  </w:style>
  <w:style w:type="character" w:customStyle="1" w:styleId="normaltextrun">
    <w:name w:val="normaltextrun"/>
    <w:basedOn w:val="DefaultParagraphFont"/>
    <w:rsid w:val="00B1610F"/>
  </w:style>
  <w:style w:type="paragraph" w:customStyle="1" w:styleId="paragraph">
    <w:name w:val="paragraph"/>
    <w:basedOn w:val="Normal"/>
    <w:rsid w:val="00B1610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B1610F"/>
  </w:style>
  <w:style w:type="table" w:styleId="TableGrid">
    <w:name w:val="Table Grid"/>
    <w:basedOn w:val="TableNormal"/>
    <w:uiPriority w:val="59"/>
    <w:rsid w:val="00A83A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57268A"/>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006">
      <w:bodyDiv w:val="1"/>
      <w:marLeft w:val="0"/>
      <w:marRight w:val="0"/>
      <w:marTop w:val="0"/>
      <w:marBottom w:val="0"/>
      <w:divBdr>
        <w:top w:val="none" w:sz="0" w:space="0" w:color="auto"/>
        <w:left w:val="none" w:sz="0" w:space="0" w:color="auto"/>
        <w:bottom w:val="none" w:sz="0" w:space="0" w:color="auto"/>
        <w:right w:val="none" w:sz="0" w:space="0" w:color="auto"/>
      </w:divBdr>
    </w:div>
    <w:div w:id="13575461">
      <w:bodyDiv w:val="1"/>
      <w:marLeft w:val="0"/>
      <w:marRight w:val="0"/>
      <w:marTop w:val="0"/>
      <w:marBottom w:val="0"/>
      <w:divBdr>
        <w:top w:val="none" w:sz="0" w:space="0" w:color="auto"/>
        <w:left w:val="none" w:sz="0" w:space="0" w:color="auto"/>
        <w:bottom w:val="none" w:sz="0" w:space="0" w:color="auto"/>
        <w:right w:val="none" w:sz="0" w:space="0" w:color="auto"/>
      </w:divBdr>
    </w:div>
    <w:div w:id="21785710">
      <w:bodyDiv w:val="1"/>
      <w:marLeft w:val="0"/>
      <w:marRight w:val="0"/>
      <w:marTop w:val="0"/>
      <w:marBottom w:val="0"/>
      <w:divBdr>
        <w:top w:val="none" w:sz="0" w:space="0" w:color="auto"/>
        <w:left w:val="none" w:sz="0" w:space="0" w:color="auto"/>
        <w:bottom w:val="none" w:sz="0" w:space="0" w:color="auto"/>
        <w:right w:val="none" w:sz="0" w:space="0" w:color="auto"/>
      </w:divBdr>
      <w:divsChild>
        <w:div w:id="1569344652">
          <w:marLeft w:val="274"/>
          <w:marRight w:val="0"/>
          <w:marTop w:val="0"/>
          <w:marBottom w:val="0"/>
          <w:divBdr>
            <w:top w:val="none" w:sz="0" w:space="0" w:color="auto"/>
            <w:left w:val="none" w:sz="0" w:space="0" w:color="auto"/>
            <w:bottom w:val="none" w:sz="0" w:space="0" w:color="auto"/>
            <w:right w:val="none" w:sz="0" w:space="0" w:color="auto"/>
          </w:divBdr>
        </w:div>
        <w:div w:id="1415128614">
          <w:marLeft w:val="274"/>
          <w:marRight w:val="0"/>
          <w:marTop w:val="0"/>
          <w:marBottom w:val="0"/>
          <w:divBdr>
            <w:top w:val="none" w:sz="0" w:space="0" w:color="auto"/>
            <w:left w:val="none" w:sz="0" w:space="0" w:color="auto"/>
            <w:bottom w:val="none" w:sz="0" w:space="0" w:color="auto"/>
            <w:right w:val="none" w:sz="0" w:space="0" w:color="auto"/>
          </w:divBdr>
        </w:div>
      </w:divsChild>
    </w:div>
    <w:div w:id="27032141">
      <w:bodyDiv w:val="1"/>
      <w:marLeft w:val="0"/>
      <w:marRight w:val="0"/>
      <w:marTop w:val="0"/>
      <w:marBottom w:val="0"/>
      <w:divBdr>
        <w:top w:val="none" w:sz="0" w:space="0" w:color="auto"/>
        <w:left w:val="none" w:sz="0" w:space="0" w:color="auto"/>
        <w:bottom w:val="none" w:sz="0" w:space="0" w:color="auto"/>
        <w:right w:val="none" w:sz="0" w:space="0" w:color="auto"/>
      </w:divBdr>
    </w:div>
    <w:div w:id="33117891">
      <w:bodyDiv w:val="1"/>
      <w:marLeft w:val="0"/>
      <w:marRight w:val="0"/>
      <w:marTop w:val="0"/>
      <w:marBottom w:val="0"/>
      <w:divBdr>
        <w:top w:val="none" w:sz="0" w:space="0" w:color="auto"/>
        <w:left w:val="none" w:sz="0" w:space="0" w:color="auto"/>
        <w:bottom w:val="none" w:sz="0" w:space="0" w:color="auto"/>
        <w:right w:val="none" w:sz="0" w:space="0" w:color="auto"/>
      </w:divBdr>
    </w:div>
    <w:div w:id="34892475">
      <w:bodyDiv w:val="1"/>
      <w:marLeft w:val="0"/>
      <w:marRight w:val="0"/>
      <w:marTop w:val="0"/>
      <w:marBottom w:val="0"/>
      <w:divBdr>
        <w:top w:val="none" w:sz="0" w:space="0" w:color="auto"/>
        <w:left w:val="none" w:sz="0" w:space="0" w:color="auto"/>
        <w:bottom w:val="none" w:sz="0" w:space="0" w:color="auto"/>
        <w:right w:val="none" w:sz="0" w:space="0" w:color="auto"/>
      </w:divBdr>
      <w:divsChild>
        <w:div w:id="2058242471">
          <w:marLeft w:val="994"/>
          <w:marRight w:val="0"/>
          <w:marTop w:val="0"/>
          <w:marBottom w:val="0"/>
          <w:divBdr>
            <w:top w:val="none" w:sz="0" w:space="0" w:color="auto"/>
            <w:left w:val="none" w:sz="0" w:space="0" w:color="auto"/>
            <w:bottom w:val="none" w:sz="0" w:space="0" w:color="auto"/>
            <w:right w:val="none" w:sz="0" w:space="0" w:color="auto"/>
          </w:divBdr>
        </w:div>
        <w:div w:id="1424649346">
          <w:marLeft w:val="1714"/>
          <w:marRight w:val="0"/>
          <w:marTop w:val="0"/>
          <w:marBottom w:val="0"/>
          <w:divBdr>
            <w:top w:val="none" w:sz="0" w:space="0" w:color="auto"/>
            <w:left w:val="none" w:sz="0" w:space="0" w:color="auto"/>
            <w:bottom w:val="none" w:sz="0" w:space="0" w:color="auto"/>
            <w:right w:val="none" w:sz="0" w:space="0" w:color="auto"/>
          </w:divBdr>
        </w:div>
        <w:div w:id="799224455">
          <w:marLeft w:val="1714"/>
          <w:marRight w:val="0"/>
          <w:marTop w:val="0"/>
          <w:marBottom w:val="0"/>
          <w:divBdr>
            <w:top w:val="none" w:sz="0" w:space="0" w:color="auto"/>
            <w:left w:val="none" w:sz="0" w:space="0" w:color="auto"/>
            <w:bottom w:val="none" w:sz="0" w:space="0" w:color="auto"/>
            <w:right w:val="none" w:sz="0" w:space="0" w:color="auto"/>
          </w:divBdr>
        </w:div>
        <w:div w:id="1477993831">
          <w:marLeft w:val="994"/>
          <w:marRight w:val="0"/>
          <w:marTop w:val="0"/>
          <w:marBottom w:val="0"/>
          <w:divBdr>
            <w:top w:val="none" w:sz="0" w:space="0" w:color="auto"/>
            <w:left w:val="none" w:sz="0" w:space="0" w:color="auto"/>
            <w:bottom w:val="none" w:sz="0" w:space="0" w:color="auto"/>
            <w:right w:val="none" w:sz="0" w:space="0" w:color="auto"/>
          </w:divBdr>
        </w:div>
        <w:div w:id="2038040621">
          <w:marLeft w:val="1714"/>
          <w:marRight w:val="0"/>
          <w:marTop w:val="0"/>
          <w:marBottom w:val="0"/>
          <w:divBdr>
            <w:top w:val="none" w:sz="0" w:space="0" w:color="auto"/>
            <w:left w:val="none" w:sz="0" w:space="0" w:color="auto"/>
            <w:bottom w:val="none" w:sz="0" w:space="0" w:color="auto"/>
            <w:right w:val="none" w:sz="0" w:space="0" w:color="auto"/>
          </w:divBdr>
        </w:div>
        <w:div w:id="194663470">
          <w:marLeft w:val="2434"/>
          <w:marRight w:val="0"/>
          <w:marTop w:val="0"/>
          <w:marBottom w:val="0"/>
          <w:divBdr>
            <w:top w:val="none" w:sz="0" w:space="0" w:color="auto"/>
            <w:left w:val="none" w:sz="0" w:space="0" w:color="auto"/>
            <w:bottom w:val="none" w:sz="0" w:space="0" w:color="auto"/>
            <w:right w:val="none" w:sz="0" w:space="0" w:color="auto"/>
          </w:divBdr>
        </w:div>
      </w:divsChild>
    </w:div>
    <w:div w:id="49886015">
      <w:bodyDiv w:val="1"/>
      <w:marLeft w:val="0"/>
      <w:marRight w:val="0"/>
      <w:marTop w:val="0"/>
      <w:marBottom w:val="0"/>
      <w:divBdr>
        <w:top w:val="none" w:sz="0" w:space="0" w:color="auto"/>
        <w:left w:val="none" w:sz="0" w:space="0" w:color="auto"/>
        <w:bottom w:val="none" w:sz="0" w:space="0" w:color="auto"/>
        <w:right w:val="none" w:sz="0" w:space="0" w:color="auto"/>
      </w:divBdr>
      <w:divsChild>
        <w:div w:id="2069379532">
          <w:marLeft w:val="274"/>
          <w:marRight w:val="0"/>
          <w:marTop w:val="0"/>
          <w:marBottom w:val="0"/>
          <w:divBdr>
            <w:top w:val="none" w:sz="0" w:space="0" w:color="auto"/>
            <w:left w:val="none" w:sz="0" w:space="0" w:color="auto"/>
            <w:bottom w:val="none" w:sz="0" w:space="0" w:color="auto"/>
            <w:right w:val="none" w:sz="0" w:space="0" w:color="auto"/>
          </w:divBdr>
        </w:div>
        <w:div w:id="1629313093">
          <w:marLeft w:val="274"/>
          <w:marRight w:val="0"/>
          <w:marTop w:val="0"/>
          <w:marBottom w:val="0"/>
          <w:divBdr>
            <w:top w:val="none" w:sz="0" w:space="0" w:color="auto"/>
            <w:left w:val="none" w:sz="0" w:space="0" w:color="auto"/>
            <w:bottom w:val="none" w:sz="0" w:space="0" w:color="auto"/>
            <w:right w:val="none" w:sz="0" w:space="0" w:color="auto"/>
          </w:divBdr>
        </w:div>
      </w:divsChild>
    </w:div>
    <w:div w:id="61488237">
      <w:bodyDiv w:val="1"/>
      <w:marLeft w:val="0"/>
      <w:marRight w:val="0"/>
      <w:marTop w:val="0"/>
      <w:marBottom w:val="0"/>
      <w:divBdr>
        <w:top w:val="none" w:sz="0" w:space="0" w:color="auto"/>
        <w:left w:val="none" w:sz="0" w:space="0" w:color="auto"/>
        <w:bottom w:val="none" w:sz="0" w:space="0" w:color="auto"/>
        <w:right w:val="none" w:sz="0" w:space="0" w:color="auto"/>
      </w:divBdr>
      <w:divsChild>
        <w:div w:id="367877701">
          <w:marLeft w:val="274"/>
          <w:marRight w:val="0"/>
          <w:marTop w:val="0"/>
          <w:marBottom w:val="0"/>
          <w:divBdr>
            <w:top w:val="none" w:sz="0" w:space="0" w:color="auto"/>
            <w:left w:val="none" w:sz="0" w:space="0" w:color="auto"/>
            <w:bottom w:val="none" w:sz="0" w:space="0" w:color="auto"/>
            <w:right w:val="none" w:sz="0" w:space="0" w:color="auto"/>
          </w:divBdr>
        </w:div>
        <w:div w:id="2055304127">
          <w:marLeft w:val="274"/>
          <w:marRight w:val="0"/>
          <w:marTop w:val="0"/>
          <w:marBottom w:val="0"/>
          <w:divBdr>
            <w:top w:val="none" w:sz="0" w:space="0" w:color="auto"/>
            <w:left w:val="none" w:sz="0" w:space="0" w:color="auto"/>
            <w:bottom w:val="none" w:sz="0" w:space="0" w:color="auto"/>
            <w:right w:val="none" w:sz="0" w:space="0" w:color="auto"/>
          </w:divBdr>
        </w:div>
        <w:div w:id="1523668936">
          <w:marLeft w:val="994"/>
          <w:marRight w:val="0"/>
          <w:marTop w:val="0"/>
          <w:marBottom w:val="0"/>
          <w:divBdr>
            <w:top w:val="none" w:sz="0" w:space="0" w:color="auto"/>
            <w:left w:val="none" w:sz="0" w:space="0" w:color="auto"/>
            <w:bottom w:val="none" w:sz="0" w:space="0" w:color="auto"/>
            <w:right w:val="none" w:sz="0" w:space="0" w:color="auto"/>
          </w:divBdr>
        </w:div>
        <w:div w:id="615405894">
          <w:marLeft w:val="994"/>
          <w:marRight w:val="0"/>
          <w:marTop w:val="0"/>
          <w:marBottom w:val="0"/>
          <w:divBdr>
            <w:top w:val="none" w:sz="0" w:space="0" w:color="auto"/>
            <w:left w:val="none" w:sz="0" w:space="0" w:color="auto"/>
            <w:bottom w:val="none" w:sz="0" w:space="0" w:color="auto"/>
            <w:right w:val="none" w:sz="0" w:space="0" w:color="auto"/>
          </w:divBdr>
        </w:div>
        <w:div w:id="2000310061">
          <w:marLeft w:val="994"/>
          <w:marRight w:val="0"/>
          <w:marTop w:val="0"/>
          <w:marBottom w:val="0"/>
          <w:divBdr>
            <w:top w:val="none" w:sz="0" w:space="0" w:color="auto"/>
            <w:left w:val="none" w:sz="0" w:space="0" w:color="auto"/>
            <w:bottom w:val="none" w:sz="0" w:space="0" w:color="auto"/>
            <w:right w:val="none" w:sz="0" w:space="0" w:color="auto"/>
          </w:divBdr>
        </w:div>
        <w:div w:id="990253388">
          <w:marLeft w:val="994"/>
          <w:marRight w:val="0"/>
          <w:marTop w:val="0"/>
          <w:marBottom w:val="0"/>
          <w:divBdr>
            <w:top w:val="none" w:sz="0" w:space="0" w:color="auto"/>
            <w:left w:val="none" w:sz="0" w:space="0" w:color="auto"/>
            <w:bottom w:val="none" w:sz="0" w:space="0" w:color="auto"/>
            <w:right w:val="none" w:sz="0" w:space="0" w:color="auto"/>
          </w:divBdr>
        </w:div>
        <w:div w:id="1546480551">
          <w:marLeft w:val="994"/>
          <w:marRight w:val="0"/>
          <w:marTop w:val="0"/>
          <w:marBottom w:val="0"/>
          <w:divBdr>
            <w:top w:val="none" w:sz="0" w:space="0" w:color="auto"/>
            <w:left w:val="none" w:sz="0" w:space="0" w:color="auto"/>
            <w:bottom w:val="none" w:sz="0" w:space="0" w:color="auto"/>
            <w:right w:val="none" w:sz="0" w:space="0" w:color="auto"/>
          </w:divBdr>
        </w:div>
      </w:divsChild>
    </w:div>
    <w:div w:id="66222566">
      <w:bodyDiv w:val="1"/>
      <w:marLeft w:val="0"/>
      <w:marRight w:val="0"/>
      <w:marTop w:val="0"/>
      <w:marBottom w:val="0"/>
      <w:divBdr>
        <w:top w:val="none" w:sz="0" w:space="0" w:color="auto"/>
        <w:left w:val="none" w:sz="0" w:space="0" w:color="auto"/>
        <w:bottom w:val="none" w:sz="0" w:space="0" w:color="auto"/>
        <w:right w:val="none" w:sz="0" w:space="0" w:color="auto"/>
      </w:divBdr>
      <w:divsChild>
        <w:div w:id="559287984">
          <w:marLeft w:val="547"/>
          <w:marRight w:val="0"/>
          <w:marTop w:val="0"/>
          <w:marBottom w:val="0"/>
          <w:divBdr>
            <w:top w:val="none" w:sz="0" w:space="0" w:color="auto"/>
            <w:left w:val="none" w:sz="0" w:space="0" w:color="auto"/>
            <w:bottom w:val="none" w:sz="0" w:space="0" w:color="auto"/>
            <w:right w:val="none" w:sz="0" w:space="0" w:color="auto"/>
          </w:divBdr>
        </w:div>
        <w:div w:id="1367483594">
          <w:marLeft w:val="547"/>
          <w:marRight w:val="0"/>
          <w:marTop w:val="0"/>
          <w:marBottom w:val="0"/>
          <w:divBdr>
            <w:top w:val="none" w:sz="0" w:space="0" w:color="auto"/>
            <w:left w:val="none" w:sz="0" w:space="0" w:color="auto"/>
            <w:bottom w:val="none" w:sz="0" w:space="0" w:color="auto"/>
            <w:right w:val="none" w:sz="0" w:space="0" w:color="auto"/>
          </w:divBdr>
        </w:div>
        <w:div w:id="1950812049">
          <w:marLeft w:val="547"/>
          <w:marRight w:val="0"/>
          <w:marTop w:val="0"/>
          <w:marBottom w:val="0"/>
          <w:divBdr>
            <w:top w:val="none" w:sz="0" w:space="0" w:color="auto"/>
            <w:left w:val="none" w:sz="0" w:space="0" w:color="auto"/>
            <w:bottom w:val="none" w:sz="0" w:space="0" w:color="auto"/>
            <w:right w:val="none" w:sz="0" w:space="0" w:color="auto"/>
          </w:divBdr>
        </w:div>
        <w:div w:id="2067533411">
          <w:marLeft w:val="547"/>
          <w:marRight w:val="0"/>
          <w:marTop w:val="0"/>
          <w:marBottom w:val="0"/>
          <w:divBdr>
            <w:top w:val="none" w:sz="0" w:space="0" w:color="auto"/>
            <w:left w:val="none" w:sz="0" w:space="0" w:color="auto"/>
            <w:bottom w:val="none" w:sz="0" w:space="0" w:color="auto"/>
            <w:right w:val="none" w:sz="0" w:space="0" w:color="auto"/>
          </w:divBdr>
        </w:div>
      </w:divsChild>
    </w:div>
    <w:div w:id="73862378">
      <w:bodyDiv w:val="1"/>
      <w:marLeft w:val="0"/>
      <w:marRight w:val="0"/>
      <w:marTop w:val="0"/>
      <w:marBottom w:val="0"/>
      <w:divBdr>
        <w:top w:val="none" w:sz="0" w:space="0" w:color="auto"/>
        <w:left w:val="none" w:sz="0" w:space="0" w:color="auto"/>
        <w:bottom w:val="none" w:sz="0" w:space="0" w:color="auto"/>
        <w:right w:val="none" w:sz="0" w:space="0" w:color="auto"/>
      </w:divBdr>
    </w:div>
    <w:div w:id="75515629">
      <w:bodyDiv w:val="1"/>
      <w:marLeft w:val="0"/>
      <w:marRight w:val="0"/>
      <w:marTop w:val="0"/>
      <w:marBottom w:val="0"/>
      <w:divBdr>
        <w:top w:val="none" w:sz="0" w:space="0" w:color="auto"/>
        <w:left w:val="none" w:sz="0" w:space="0" w:color="auto"/>
        <w:bottom w:val="none" w:sz="0" w:space="0" w:color="auto"/>
        <w:right w:val="none" w:sz="0" w:space="0" w:color="auto"/>
      </w:divBdr>
      <w:divsChild>
        <w:div w:id="842627475">
          <w:marLeft w:val="274"/>
          <w:marRight w:val="0"/>
          <w:marTop w:val="0"/>
          <w:marBottom w:val="0"/>
          <w:divBdr>
            <w:top w:val="none" w:sz="0" w:space="0" w:color="auto"/>
            <w:left w:val="none" w:sz="0" w:space="0" w:color="auto"/>
            <w:bottom w:val="none" w:sz="0" w:space="0" w:color="auto"/>
            <w:right w:val="none" w:sz="0" w:space="0" w:color="auto"/>
          </w:divBdr>
        </w:div>
        <w:div w:id="729773384">
          <w:marLeft w:val="274"/>
          <w:marRight w:val="0"/>
          <w:marTop w:val="0"/>
          <w:marBottom w:val="0"/>
          <w:divBdr>
            <w:top w:val="none" w:sz="0" w:space="0" w:color="auto"/>
            <w:left w:val="none" w:sz="0" w:space="0" w:color="auto"/>
            <w:bottom w:val="none" w:sz="0" w:space="0" w:color="auto"/>
            <w:right w:val="none" w:sz="0" w:space="0" w:color="auto"/>
          </w:divBdr>
        </w:div>
        <w:div w:id="1127506160">
          <w:marLeft w:val="274"/>
          <w:marRight w:val="0"/>
          <w:marTop w:val="0"/>
          <w:marBottom w:val="0"/>
          <w:divBdr>
            <w:top w:val="none" w:sz="0" w:space="0" w:color="auto"/>
            <w:left w:val="none" w:sz="0" w:space="0" w:color="auto"/>
            <w:bottom w:val="none" w:sz="0" w:space="0" w:color="auto"/>
            <w:right w:val="none" w:sz="0" w:space="0" w:color="auto"/>
          </w:divBdr>
        </w:div>
      </w:divsChild>
    </w:div>
    <w:div w:id="76363984">
      <w:bodyDiv w:val="1"/>
      <w:marLeft w:val="0"/>
      <w:marRight w:val="0"/>
      <w:marTop w:val="0"/>
      <w:marBottom w:val="0"/>
      <w:divBdr>
        <w:top w:val="none" w:sz="0" w:space="0" w:color="auto"/>
        <w:left w:val="none" w:sz="0" w:space="0" w:color="auto"/>
        <w:bottom w:val="none" w:sz="0" w:space="0" w:color="auto"/>
        <w:right w:val="none" w:sz="0" w:space="0" w:color="auto"/>
      </w:divBdr>
    </w:div>
    <w:div w:id="76444428">
      <w:bodyDiv w:val="1"/>
      <w:marLeft w:val="0"/>
      <w:marRight w:val="0"/>
      <w:marTop w:val="0"/>
      <w:marBottom w:val="0"/>
      <w:divBdr>
        <w:top w:val="none" w:sz="0" w:space="0" w:color="auto"/>
        <w:left w:val="none" w:sz="0" w:space="0" w:color="auto"/>
        <w:bottom w:val="none" w:sz="0" w:space="0" w:color="auto"/>
        <w:right w:val="none" w:sz="0" w:space="0" w:color="auto"/>
      </w:divBdr>
    </w:div>
    <w:div w:id="94831325">
      <w:bodyDiv w:val="1"/>
      <w:marLeft w:val="0"/>
      <w:marRight w:val="0"/>
      <w:marTop w:val="0"/>
      <w:marBottom w:val="0"/>
      <w:divBdr>
        <w:top w:val="none" w:sz="0" w:space="0" w:color="auto"/>
        <w:left w:val="none" w:sz="0" w:space="0" w:color="auto"/>
        <w:bottom w:val="none" w:sz="0" w:space="0" w:color="auto"/>
        <w:right w:val="none" w:sz="0" w:space="0" w:color="auto"/>
      </w:divBdr>
    </w:div>
    <w:div w:id="108398291">
      <w:bodyDiv w:val="1"/>
      <w:marLeft w:val="0"/>
      <w:marRight w:val="0"/>
      <w:marTop w:val="0"/>
      <w:marBottom w:val="0"/>
      <w:divBdr>
        <w:top w:val="none" w:sz="0" w:space="0" w:color="auto"/>
        <w:left w:val="none" w:sz="0" w:space="0" w:color="auto"/>
        <w:bottom w:val="none" w:sz="0" w:space="0" w:color="auto"/>
        <w:right w:val="none" w:sz="0" w:space="0" w:color="auto"/>
      </w:divBdr>
    </w:div>
    <w:div w:id="121921085">
      <w:bodyDiv w:val="1"/>
      <w:marLeft w:val="0"/>
      <w:marRight w:val="0"/>
      <w:marTop w:val="0"/>
      <w:marBottom w:val="0"/>
      <w:divBdr>
        <w:top w:val="none" w:sz="0" w:space="0" w:color="auto"/>
        <w:left w:val="none" w:sz="0" w:space="0" w:color="auto"/>
        <w:bottom w:val="none" w:sz="0" w:space="0" w:color="auto"/>
        <w:right w:val="none" w:sz="0" w:space="0" w:color="auto"/>
      </w:divBdr>
      <w:divsChild>
        <w:div w:id="1252859190">
          <w:marLeft w:val="720"/>
          <w:marRight w:val="0"/>
          <w:marTop w:val="0"/>
          <w:marBottom w:val="0"/>
          <w:divBdr>
            <w:top w:val="none" w:sz="0" w:space="0" w:color="auto"/>
            <w:left w:val="none" w:sz="0" w:space="0" w:color="auto"/>
            <w:bottom w:val="none" w:sz="0" w:space="0" w:color="auto"/>
            <w:right w:val="none" w:sz="0" w:space="0" w:color="auto"/>
          </w:divBdr>
        </w:div>
        <w:div w:id="1812209633">
          <w:marLeft w:val="720"/>
          <w:marRight w:val="0"/>
          <w:marTop w:val="0"/>
          <w:marBottom w:val="0"/>
          <w:divBdr>
            <w:top w:val="none" w:sz="0" w:space="0" w:color="auto"/>
            <w:left w:val="none" w:sz="0" w:space="0" w:color="auto"/>
            <w:bottom w:val="none" w:sz="0" w:space="0" w:color="auto"/>
            <w:right w:val="none" w:sz="0" w:space="0" w:color="auto"/>
          </w:divBdr>
        </w:div>
        <w:div w:id="966198122">
          <w:marLeft w:val="720"/>
          <w:marRight w:val="0"/>
          <w:marTop w:val="0"/>
          <w:marBottom w:val="0"/>
          <w:divBdr>
            <w:top w:val="none" w:sz="0" w:space="0" w:color="auto"/>
            <w:left w:val="none" w:sz="0" w:space="0" w:color="auto"/>
            <w:bottom w:val="none" w:sz="0" w:space="0" w:color="auto"/>
            <w:right w:val="none" w:sz="0" w:space="0" w:color="auto"/>
          </w:divBdr>
        </w:div>
      </w:divsChild>
    </w:div>
    <w:div w:id="124206181">
      <w:bodyDiv w:val="1"/>
      <w:marLeft w:val="0"/>
      <w:marRight w:val="0"/>
      <w:marTop w:val="0"/>
      <w:marBottom w:val="0"/>
      <w:divBdr>
        <w:top w:val="none" w:sz="0" w:space="0" w:color="auto"/>
        <w:left w:val="none" w:sz="0" w:space="0" w:color="auto"/>
        <w:bottom w:val="none" w:sz="0" w:space="0" w:color="auto"/>
        <w:right w:val="none" w:sz="0" w:space="0" w:color="auto"/>
      </w:divBdr>
    </w:div>
    <w:div w:id="127819323">
      <w:bodyDiv w:val="1"/>
      <w:marLeft w:val="0"/>
      <w:marRight w:val="0"/>
      <w:marTop w:val="0"/>
      <w:marBottom w:val="0"/>
      <w:divBdr>
        <w:top w:val="none" w:sz="0" w:space="0" w:color="auto"/>
        <w:left w:val="none" w:sz="0" w:space="0" w:color="auto"/>
        <w:bottom w:val="none" w:sz="0" w:space="0" w:color="auto"/>
        <w:right w:val="none" w:sz="0" w:space="0" w:color="auto"/>
      </w:divBdr>
    </w:div>
    <w:div w:id="129707677">
      <w:bodyDiv w:val="1"/>
      <w:marLeft w:val="0"/>
      <w:marRight w:val="0"/>
      <w:marTop w:val="0"/>
      <w:marBottom w:val="0"/>
      <w:divBdr>
        <w:top w:val="none" w:sz="0" w:space="0" w:color="auto"/>
        <w:left w:val="none" w:sz="0" w:space="0" w:color="auto"/>
        <w:bottom w:val="none" w:sz="0" w:space="0" w:color="auto"/>
        <w:right w:val="none" w:sz="0" w:space="0" w:color="auto"/>
      </w:divBdr>
      <w:divsChild>
        <w:div w:id="1236206886">
          <w:marLeft w:val="274"/>
          <w:marRight w:val="0"/>
          <w:marTop w:val="0"/>
          <w:marBottom w:val="0"/>
          <w:divBdr>
            <w:top w:val="none" w:sz="0" w:space="0" w:color="auto"/>
            <w:left w:val="none" w:sz="0" w:space="0" w:color="auto"/>
            <w:bottom w:val="none" w:sz="0" w:space="0" w:color="auto"/>
            <w:right w:val="none" w:sz="0" w:space="0" w:color="auto"/>
          </w:divBdr>
        </w:div>
      </w:divsChild>
    </w:div>
    <w:div w:id="137961125">
      <w:bodyDiv w:val="1"/>
      <w:marLeft w:val="0"/>
      <w:marRight w:val="0"/>
      <w:marTop w:val="0"/>
      <w:marBottom w:val="0"/>
      <w:divBdr>
        <w:top w:val="none" w:sz="0" w:space="0" w:color="auto"/>
        <w:left w:val="none" w:sz="0" w:space="0" w:color="auto"/>
        <w:bottom w:val="none" w:sz="0" w:space="0" w:color="auto"/>
        <w:right w:val="none" w:sz="0" w:space="0" w:color="auto"/>
      </w:divBdr>
    </w:div>
    <w:div w:id="142431409">
      <w:bodyDiv w:val="1"/>
      <w:marLeft w:val="0"/>
      <w:marRight w:val="0"/>
      <w:marTop w:val="0"/>
      <w:marBottom w:val="0"/>
      <w:divBdr>
        <w:top w:val="none" w:sz="0" w:space="0" w:color="auto"/>
        <w:left w:val="none" w:sz="0" w:space="0" w:color="auto"/>
        <w:bottom w:val="none" w:sz="0" w:space="0" w:color="auto"/>
        <w:right w:val="none" w:sz="0" w:space="0" w:color="auto"/>
      </w:divBdr>
    </w:div>
    <w:div w:id="143133081">
      <w:bodyDiv w:val="1"/>
      <w:marLeft w:val="0"/>
      <w:marRight w:val="0"/>
      <w:marTop w:val="0"/>
      <w:marBottom w:val="0"/>
      <w:divBdr>
        <w:top w:val="none" w:sz="0" w:space="0" w:color="auto"/>
        <w:left w:val="none" w:sz="0" w:space="0" w:color="auto"/>
        <w:bottom w:val="none" w:sz="0" w:space="0" w:color="auto"/>
        <w:right w:val="none" w:sz="0" w:space="0" w:color="auto"/>
      </w:divBdr>
    </w:div>
    <w:div w:id="147524654">
      <w:bodyDiv w:val="1"/>
      <w:marLeft w:val="0"/>
      <w:marRight w:val="0"/>
      <w:marTop w:val="0"/>
      <w:marBottom w:val="0"/>
      <w:divBdr>
        <w:top w:val="none" w:sz="0" w:space="0" w:color="auto"/>
        <w:left w:val="none" w:sz="0" w:space="0" w:color="auto"/>
        <w:bottom w:val="none" w:sz="0" w:space="0" w:color="auto"/>
        <w:right w:val="none" w:sz="0" w:space="0" w:color="auto"/>
      </w:divBdr>
      <w:divsChild>
        <w:div w:id="694421744">
          <w:marLeft w:val="274"/>
          <w:marRight w:val="0"/>
          <w:marTop w:val="0"/>
          <w:marBottom w:val="0"/>
          <w:divBdr>
            <w:top w:val="none" w:sz="0" w:space="0" w:color="auto"/>
            <w:left w:val="none" w:sz="0" w:space="0" w:color="auto"/>
            <w:bottom w:val="none" w:sz="0" w:space="0" w:color="auto"/>
            <w:right w:val="none" w:sz="0" w:space="0" w:color="auto"/>
          </w:divBdr>
        </w:div>
        <w:div w:id="1620604424">
          <w:marLeft w:val="274"/>
          <w:marRight w:val="0"/>
          <w:marTop w:val="0"/>
          <w:marBottom w:val="0"/>
          <w:divBdr>
            <w:top w:val="none" w:sz="0" w:space="0" w:color="auto"/>
            <w:left w:val="none" w:sz="0" w:space="0" w:color="auto"/>
            <w:bottom w:val="none" w:sz="0" w:space="0" w:color="auto"/>
            <w:right w:val="none" w:sz="0" w:space="0" w:color="auto"/>
          </w:divBdr>
        </w:div>
        <w:div w:id="72318325">
          <w:marLeft w:val="274"/>
          <w:marRight w:val="0"/>
          <w:marTop w:val="0"/>
          <w:marBottom w:val="0"/>
          <w:divBdr>
            <w:top w:val="none" w:sz="0" w:space="0" w:color="auto"/>
            <w:left w:val="none" w:sz="0" w:space="0" w:color="auto"/>
            <w:bottom w:val="none" w:sz="0" w:space="0" w:color="auto"/>
            <w:right w:val="none" w:sz="0" w:space="0" w:color="auto"/>
          </w:divBdr>
        </w:div>
        <w:div w:id="2032758255">
          <w:marLeft w:val="274"/>
          <w:marRight w:val="0"/>
          <w:marTop w:val="0"/>
          <w:marBottom w:val="0"/>
          <w:divBdr>
            <w:top w:val="none" w:sz="0" w:space="0" w:color="auto"/>
            <w:left w:val="none" w:sz="0" w:space="0" w:color="auto"/>
            <w:bottom w:val="none" w:sz="0" w:space="0" w:color="auto"/>
            <w:right w:val="none" w:sz="0" w:space="0" w:color="auto"/>
          </w:divBdr>
        </w:div>
      </w:divsChild>
    </w:div>
    <w:div w:id="157775923">
      <w:bodyDiv w:val="1"/>
      <w:marLeft w:val="0"/>
      <w:marRight w:val="0"/>
      <w:marTop w:val="0"/>
      <w:marBottom w:val="0"/>
      <w:divBdr>
        <w:top w:val="none" w:sz="0" w:space="0" w:color="auto"/>
        <w:left w:val="none" w:sz="0" w:space="0" w:color="auto"/>
        <w:bottom w:val="none" w:sz="0" w:space="0" w:color="auto"/>
        <w:right w:val="none" w:sz="0" w:space="0" w:color="auto"/>
      </w:divBdr>
      <w:divsChild>
        <w:div w:id="1810324688">
          <w:marLeft w:val="274"/>
          <w:marRight w:val="0"/>
          <w:marTop w:val="0"/>
          <w:marBottom w:val="0"/>
          <w:divBdr>
            <w:top w:val="none" w:sz="0" w:space="0" w:color="auto"/>
            <w:left w:val="none" w:sz="0" w:space="0" w:color="auto"/>
            <w:bottom w:val="none" w:sz="0" w:space="0" w:color="auto"/>
            <w:right w:val="none" w:sz="0" w:space="0" w:color="auto"/>
          </w:divBdr>
        </w:div>
        <w:div w:id="1335261340">
          <w:marLeft w:val="274"/>
          <w:marRight w:val="0"/>
          <w:marTop w:val="0"/>
          <w:marBottom w:val="0"/>
          <w:divBdr>
            <w:top w:val="none" w:sz="0" w:space="0" w:color="auto"/>
            <w:left w:val="none" w:sz="0" w:space="0" w:color="auto"/>
            <w:bottom w:val="none" w:sz="0" w:space="0" w:color="auto"/>
            <w:right w:val="none" w:sz="0" w:space="0" w:color="auto"/>
          </w:divBdr>
        </w:div>
        <w:div w:id="1075207972">
          <w:marLeft w:val="274"/>
          <w:marRight w:val="0"/>
          <w:marTop w:val="0"/>
          <w:marBottom w:val="0"/>
          <w:divBdr>
            <w:top w:val="none" w:sz="0" w:space="0" w:color="auto"/>
            <w:left w:val="none" w:sz="0" w:space="0" w:color="auto"/>
            <w:bottom w:val="none" w:sz="0" w:space="0" w:color="auto"/>
            <w:right w:val="none" w:sz="0" w:space="0" w:color="auto"/>
          </w:divBdr>
        </w:div>
      </w:divsChild>
    </w:div>
    <w:div w:id="158469308">
      <w:bodyDiv w:val="1"/>
      <w:marLeft w:val="0"/>
      <w:marRight w:val="0"/>
      <w:marTop w:val="0"/>
      <w:marBottom w:val="0"/>
      <w:divBdr>
        <w:top w:val="none" w:sz="0" w:space="0" w:color="auto"/>
        <w:left w:val="none" w:sz="0" w:space="0" w:color="auto"/>
        <w:bottom w:val="none" w:sz="0" w:space="0" w:color="auto"/>
        <w:right w:val="none" w:sz="0" w:space="0" w:color="auto"/>
      </w:divBdr>
      <w:divsChild>
        <w:div w:id="1896046554">
          <w:marLeft w:val="274"/>
          <w:marRight w:val="0"/>
          <w:marTop w:val="0"/>
          <w:marBottom w:val="0"/>
          <w:divBdr>
            <w:top w:val="none" w:sz="0" w:space="0" w:color="auto"/>
            <w:left w:val="none" w:sz="0" w:space="0" w:color="auto"/>
            <w:bottom w:val="none" w:sz="0" w:space="0" w:color="auto"/>
            <w:right w:val="none" w:sz="0" w:space="0" w:color="auto"/>
          </w:divBdr>
        </w:div>
        <w:div w:id="557209045">
          <w:marLeft w:val="274"/>
          <w:marRight w:val="0"/>
          <w:marTop w:val="0"/>
          <w:marBottom w:val="0"/>
          <w:divBdr>
            <w:top w:val="none" w:sz="0" w:space="0" w:color="auto"/>
            <w:left w:val="none" w:sz="0" w:space="0" w:color="auto"/>
            <w:bottom w:val="none" w:sz="0" w:space="0" w:color="auto"/>
            <w:right w:val="none" w:sz="0" w:space="0" w:color="auto"/>
          </w:divBdr>
        </w:div>
        <w:div w:id="665285648">
          <w:marLeft w:val="274"/>
          <w:marRight w:val="0"/>
          <w:marTop w:val="0"/>
          <w:marBottom w:val="0"/>
          <w:divBdr>
            <w:top w:val="none" w:sz="0" w:space="0" w:color="auto"/>
            <w:left w:val="none" w:sz="0" w:space="0" w:color="auto"/>
            <w:bottom w:val="none" w:sz="0" w:space="0" w:color="auto"/>
            <w:right w:val="none" w:sz="0" w:space="0" w:color="auto"/>
          </w:divBdr>
        </w:div>
        <w:div w:id="1433550759">
          <w:marLeft w:val="274"/>
          <w:marRight w:val="0"/>
          <w:marTop w:val="0"/>
          <w:marBottom w:val="0"/>
          <w:divBdr>
            <w:top w:val="none" w:sz="0" w:space="0" w:color="auto"/>
            <w:left w:val="none" w:sz="0" w:space="0" w:color="auto"/>
            <w:bottom w:val="none" w:sz="0" w:space="0" w:color="auto"/>
            <w:right w:val="none" w:sz="0" w:space="0" w:color="auto"/>
          </w:divBdr>
        </w:div>
      </w:divsChild>
    </w:div>
    <w:div w:id="191651653">
      <w:bodyDiv w:val="1"/>
      <w:marLeft w:val="0"/>
      <w:marRight w:val="0"/>
      <w:marTop w:val="0"/>
      <w:marBottom w:val="0"/>
      <w:divBdr>
        <w:top w:val="none" w:sz="0" w:space="0" w:color="auto"/>
        <w:left w:val="none" w:sz="0" w:space="0" w:color="auto"/>
        <w:bottom w:val="none" w:sz="0" w:space="0" w:color="auto"/>
        <w:right w:val="none" w:sz="0" w:space="0" w:color="auto"/>
      </w:divBdr>
      <w:divsChild>
        <w:div w:id="1610509432">
          <w:marLeft w:val="274"/>
          <w:marRight w:val="0"/>
          <w:marTop w:val="0"/>
          <w:marBottom w:val="0"/>
          <w:divBdr>
            <w:top w:val="none" w:sz="0" w:space="0" w:color="auto"/>
            <w:left w:val="none" w:sz="0" w:space="0" w:color="auto"/>
            <w:bottom w:val="none" w:sz="0" w:space="0" w:color="auto"/>
            <w:right w:val="none" w:sz="0" w:space="0" w:color="auto"/>
          </w:divBdr>
        </w:div>
        <w:div w:id="1747413753">
          <w:marLeft w:val="274"/>
          <w:marRight w:val="0"/>
          <w:marTop w:val="0"/>
          <w:marBottom w:val="0"/>
          <w:divBdr>
            <w:top w:val="none" w:sz="0" w:space="0" w:color="auto"/>
            <w:left w:val="none" w:sz="0" w:space="0" w:color="auto"/>
            <w:bottom w:val="none" w:sz="0" w:space="0" w:color="auto"/>
            <w:right w:val="none" w:sz="0" w:space="0" w:color="auto"/>
          </w:divBdr>
        </w:div>
        <w:div w:id="2054310397">
          <w:marLeft w:val="274"/>
          <w:marRight w:val="0"/>
          <w:marTop w:val="0"/>
          <w:marBottom w:val="0"/>
          <w:divBdr>
            <w:top w:val="none" w:sz="0" w:space="0" w:color="auto"/>
            <w:left w:val="none" w:sz="0" w:space="0" w:color="auto"/>
            <w:bottom w:val="none" w:sz="0" w:space="0" w:color="auto"/>
            <w:right w:val="none" w:sz="0" w:space="0" w:color="auto"/>
          </w:divBdr>
        </w:div>
      </w:divsChild>
    </w:div>
    <w:div w:id="193232203">
      <w:bodyDiv w:val="1"/>
      <w:marLeft w:val="0"/>
      <w:marRight w:val="0"/>
      <w:marTop w:val="0"/>
      <w:marBottom w:val="0"/>
      <w:divBdr>
        <w:top w:val="none" w:sz="0" w:space="0" w:color="auto"/>
        <w:left w:val="none" w:sz="0" w:space="0" w:color="auto"/>
        <w:bottom w:val="none" w:sz="0" w:space="0" w:color="auto"/>
        <w:right w:val="none" w:sz="0" w:space="0" w:color="auto"/>
      </w:divBdr>
    </w:div>
    <w:div w:id="217518509">
      <w:bodyDiv w:val="1"/>
      <w:marLeft w:val="0"/>
      <w:marRight w:val="0"/>
      <w:marTop w:val="0"/>
      <w:marBottom w:val="0"/>
      <w:divBdr>
        <w:top w:val="none" w:sz="0" w:space="0" w:color="auto"/>
        <w:left w:val="none" w:sz="0" w:space="0" w:color="auto"/>
        <w:bottom w:val="none" w:sz="0" w:space="0" w:color="auto"/>
        <w:right w:val="none" w:sz="0" w:space="0" w:color="auto"/>
      </w:divBdr>
    </w:div>
    <w:div w:id="228544503">
      <w:bodyDiv w:val="1"/>
      <w:marLeft w:val="0"/>
      <w:marRight w:val="0"/>
      <w:marTop w:val="0"/>
      <w:marBottom w:val="0"/>
      <w:divBdr>
        <w:top w:val="none" w:sz="0" w:space="0" w:color="auto"/>
        <w:left w:val="none" w:sz="0" w:space="0" w:color="auto"/>
        <w:bottom w:val="none" w:sz="0" w:space="0" w:color="auto"/>
        <w:right w:val="none" w:sz="0" w:space="0" w:color="auto"/>
      </w:divBdr>
    </w:div>
    <w:div w:id="233126248">
      <w:bodyDiv w:val="1"/>
      <w:marLeft w:val="0"/>
      <w:marRight w:val="0"/>
      <w:marTop w:val="0"/>
      <w:marBottom w:val="0"/>
      <w:divBdr>
        <w:top w:val="none" w:sz="0" w:space="0" w:color="auto"/>
        <w:left w:val="none" w:sz="0" w:space="0" w:color="auto"/>
        <w:bottom w:val="none" w:sz="0" w:space="0" w:color="auto"/>
        <w:right w:val="none" w:sz="0" w:space="0" w:color="auto"/>
      </w:divBdr>
    </w:div>
    <w:div w:id="247155707">
      <w:bodyDiv w:val="1"/>
      <w:marLeft w:val="0"/>
      <w:marRight w:val="0"/>
      <w:marTop w:val="0"/>
      <w:marBottom w:val="0"/>
      <w:divBdr>
        <w:top w:val="none" w:sz="0" w:space="0" w:color="auto"/>
        <w:left w:val="none" w:sz="0" w:space="0" w:color="auto"/>
        <w:bottom w:val="none" w:sz="0" w:space="0" w:color="auto"/>
        <w:right w:val="none" w:sz="0" w:space="0" w:color="auto"/>
      </w:divBdr>
      <w:divsChild>
        <w:div w:id="668681787">
          <w:marLeft w:val="274"/>
          <w:marRight w:val="0"/>
          <w:marTop w:val="0"/>
          <w:marBottom w:val="0"/>
          <w:divBdr>
            <w:top w:val="none" w:sz="0" w:space="0" w:color="auto"/>
            <w:left w:val="none" w:sz="0" w:space="0" w:color="auto"/>
            <w:bottom w:val="none" w:sz="0" w:space="0" w:color="auto"/>
            <w:right w:val="none" w:sz="0" w:space="0" w:color="auto"/>
          </w:divBdr>
        </w:div>
        <w:div w:id="304967700">
          <w:marLeft w:val="274"/>
          <w:marRight w:val="0"/>
          <w:marTop w:val="0"/>
          <w:marBottom w:val="0"/>
          <w:divBdr>
            <w:top w:val="none" w:sz="0" w:space="0" w:color="auto"/>
            <w:left w:val="none" w:sz="0" w:space="0" w:color="auto"/>
            <w:bottom w:val="none" w:sz="0" w:space="0" w:color="auto"/>
            <w:right w:val="none" w:sz="0" w:space="0" w:color="auto"/>
          </w:divBdr>
        </w:div>
        <w:div w:id="590546113">
          <w:marLeft w:val="274"/>
          <w:marRight w:val="0"/>
          <w:marTop w:val="0"/>
          <w:marBottom w:val="0"/>
          <w:divBdr>
            <w:top w:val="none" w:sz="0" w:space="0" w:color="auto"/>
            <w:left w:val="none" w:sz="0" w:space="0" w:color="auto"/>
            <w:bottom w:val="none" w:sz="0" w:space="0" w:color="auto"/>
            <w:right w:val="none" w:sz="0" w:space="0" w:color="auto"/>
          </w:divBdr>
        </w:div>
        <w:div w:id="1049380762">
          <w:marLeft w:val="274"/>
          <w:marRight w:val="0"/>
          <w:marTop w:val="0"/>
          <w:marBottom w:val="0"/>
          <w:divBdr>
            <w:top w:val="none" w:sz="0" w:space="0" w:color="auto"/>
            <w:left w:val="none" w:sz="0" w:space="0" w:color="auto"/>
            <w:bottom w:val="none" w:sz="0" w:space="0" w:color="auto"/>
            <w:right w:val="none" w:sz="0" w:space="0" w:color="auto"/>
          </w:divBdr>
        </w:div>
      </w:divsChild>
    </w:div>
    <w:div w:id="250428427">
      <w:bodyDiv w:val="1"/>
      <w:marLeft w:val="0"/>
      <w:marRight w:val="0"/>
      <w:marTop w:val="0"/>
      <w:marBottom w:val="0"/>
      <w:divBdr>
        <w:top w:val="none" w:sz="0" w:space="0" w:color="auto"/>
        <w:left w:val="none" w:sz="0" w:space="0" w:color="auto"/>
        <w:bottom w:val="none" w:sz="0" w:space="0" w:color="auto"/>
        <w:right w:val="none" w:sz="0" w:space="0" w:color="auto"/>
      </w:divBdr>
    </w:div>
    <w:div w:id="256447234">
      <w:bodyDiv w:val="1"/>
      <w:marLeft w:val="0"/>
      <w:marRight w:val="0"/>
      <w:marTop w:val="0"/>
      <w:marBottom w:val="0"/>
      <w:divBdr>
        <w:top w:val="none" w:sz="0" w:space="0" w:color="auto"/>
        <w:left w:val="none" w:sz="0" w:space="0" w:color="auto"/>
        <w:bottom w:val="none" w:sz="0" w:space="0" w:color="auto"/>
        <w:right w:val="none" w:sz="0" w:space="0" w:color="auto"/>
      </w:divBdr>
      <w:divsChild>
        <w:div w:id="2084062262">
          <w:marLeft w:val="274"/>
          <w:marRight w:val="0"/>
          <w:marTop w:val="0"/>
          <w:marBottom w:val="0"/>
          <w:divBdr>
            <w:top w:val="none" w:sz="0" w:space="0" w:color="auto"/>
            <w:left w:val="none" w:sz="0" w:space="0" w:color="auto"/>
            <w:bottom w:val="none" w:sz="0" w:space="0" w:color="auto"/>
            <w:right w:val="none" w:sz="0" w:space="0" w:color="auto"/>
          </w:divBdr>
        </w:div>
        <w:div w:id="1339313067">
          <w:marLeft w:val="274"/>
          <w:marRight w:val="0"/>
          <w:marTop w:val="0"/>
          <w:marBottom w:val="0"/>
          <w:divBdr>
            <w:top w:val="none" w:sz="0" w:space="0" w:color="auto"/>
            <w:left w:val="none" w:sz="0" w:space="0" w:color="auto"/>
            <w:bottom w:val="none" w:sz="0" w:space="0" w:color="auto"/>
            <w:right w:val="none" w:sz="0" w:space="0" w:color="auto"/>
          </w:divBdr>
        </w:div>
        <w:div w:id="1032539535">
          <w:marLeft w:val="274"/>
          <w:marRight w:val="0"/>
          <w:marTop w:val="0"/>
          <w:marBottom w:val="0"/>
          <w:divBdr>
            <w:top w:val="none" w:sz="0" w:space="0" w:color="auto"/>
            <w:left w:val="none" w:sz="0" w:space="0" w:color="auto"/>
            <w:bottom w:val="none" w:sz="0" w:space="0" w:color="auto"/>
            <w:right w:val="none" w:sz="0" w:space="0" w:color="auto"/>
          </w:divBdr>
        </w:div>
      </w:divsChild>
    </w:div>
    <w:div w:id="262615878">
      <w:bodyDiv w:val="1"/>
      <w:marLeft w:val="0"/>
      <w:marRight w:val="0"/>
      <w:marTop w:val="0"/>
      <w:marBottom w:val="0"/>
      <w:divBdr>
        <w:top w:val="none" w:sz="0" w:space="0" w:color="auto"/>
        <w:left w:val="none" w:sz="0" w:space="0" w:color="auto"/>
        <w:bottom w:val="none" w:sz="0" w:space="0" w:color="auto"/>
        <w:right w:val="none" w:sz="0" w:space="0" w:color="auto"/>
      </w:divBdr>
    </w:div>
    <w:div w:id="276106032">
      <w:bodyDiv w:val="1"/>
      <w:marLeft w:val="0"/>
      <w:marRight w:val="0"/>
      <w:marTop w:val="0"/>
      <w:marBottom w:val="0"/>
      <w:divBdr>
        <w:top w:val="none" w:sz="0" w:space="0" w:color="auto"/>
        <w:left w:val="none" w:sz="0" w:space="0" w:color="auto"/>
        <w:bottom w:val="none" w:sz="0" w:space="0" w:color="auto"/>
        <w:right w:val="none" w:sz="0" w:space="0" w:color="auto"/>
      </w:divBdr>
    </w:div>
    <w:div w:id="276454249">
      <w:bodyDiv w:val="1"/>
      <w:marLeft w:val="0"/>
      <w:marRight w:val="0"/>
      <w:marTop w:val="0"/>
      <w:marBottom w:val="0"/>
      <w:divBdr>
        <w:top w:val="none" w:sz="0" w:space="0" w:color="auto"/>
        <w:left w:val="none" w:sz="0" w:space="0" w:color="auto"/>
        <w:bottom w:val="none" w:sz="0" w:space="0" w:color="auto"/>
        <w:right w:val="none" w:sz="0" w:space="0" w:color="auto"/>
      </w:divBdr>
    </w:div>
    <w:div w:id="284897165">
      <w:bodyDiv w:val="1"/>
      <w:marLeft w:val="0"/>
      <w:marRight w:val="0"/>
      <w:marTop w:val="0"/>
      <w:marBottom w:val="0"/>
      <w:divBdr>
        <w:top w:val="none" w:sz="0" w:space="0" w:color="auto"/>
        <w:left w:val="none" w:sz="0" w:space="0" w:color="auto"/>
        <w:bottom w:val="none" w:sz="0" w:space="0" w:color="auto"/>
        <w:right w:val="none" w:sz="0" w:space="0" w:color="auto"/>
      </w:divBdr>
    </w:div>
    <w:div w:id="308363802">
      <w:bodyDiv w:val="1"/>
      <w:marLeft w:val="0"/>
      <w:marRight w:val="0"/>
      <w:marTop w:val="0"/>
      <w:marBottom w:val="0"/>
      <w:divBdr>
        <w:top w:val="none" w:sz="0" w:space="0" w:color="auto"/>
        <w:left w:val="none" w:sz="0" w:space="0" w:color="auto"/>
        <w:bottom w:val="none" w:sz="0" w:space="0" w:color="auto"/>
        <w:right w:val="none" w:sz="0" w:space="0" w:color="auto"/>
      </w:divBdr>
      <w:divsChild>
        <w:div w:id="63918547">
          <w:marLeft w:val="274"/>
          <w:marRight w:val="0"/>
          <w:marTop w:val="0"/>
          <w:marBottom w:val="0"/>
          <w:divBdr>
            <w:top w:val="none" w:sz="0" w:space="0" w:color="auto"/>
            <w:left w:val="none" w:sz="0" w:space="0" w:color="auto"/>
            <w:bottom w:val="none" w:sz="0" w:space="0" w:color="auto"/>
            <w:right w:val="none" w:sz="0" w:space="0" w:color="auto"/>
          </w:divBdr>
        </w:div>
        <w:div w:id="1180387649">
          <w:marLeft w:val="994"/>
          <w:marRight w:val="0"/>
          <w:marTop w:val="0"/>
          <w:marBottom w:val="0"/>
          <w:divBdr>
            <w:top w:val="none" w:sz="0" w:space="0" w:color="auto"/>
            <w:left w:val="none" w:sz="0" w:space="0" w:color="auto"/>
            <w:bottom w:val="none" w:sz="0" w:space="0" w:color="auto"/>
            <w:right w:val="none" w:sz="0" w:space="0" w:color="auto"/>
          </w:divBdr>
        </w:div>
        <w:div w:id="2047558718">
          <w:marLeft w:val="994"/>
          <w:marRight w:val="0"/>
          <w:marTop w:val="0"/>
          <w:marBottom w:val="0"/>
          <w:divBdr>
            <w:top w:val="none" w:sz="0" w:space="0" w:color="auto"/>
            <w:left w:val="none" w:sz="0" w:space="0" w:color="auto"/>
            <w:bottom w:val="none" w:sz="0" w:space="0" w:color="auto"/>
            <w:right w:val="none" w:sz="0" w:space="0" w:color="auto"/>
          </w:divBdr>
        </w:div>
        <w:div w:id="750586235">
          <w:marLeft w:val="274"/>
          <w:marRight w:val="0"/>
          <w:marTop w:val="0"/>
          <w:marBottom w:val="0"/>
          <w:divBdr>
            <w:top w:val="none" w:sz="0" w:space="0" w:color="auto"/>
            <w:left w:val="none" w:sz="0" w:space="0" w:color="auto"/>
            <w:bottom w:val="none" w:sz="0" w:space="0" w:color="auto"/>
            <w:right w:val="none" w:sz="0" w:space="0" w:color="auto"/>
          </w:divBdr>
        </w:div>
        <w:div w:id="1287931904">
          <w:marLeft w:val="994"/>
          <w:marRight w:val="0"/>
          <w:marTop w:val="0"/>
          <w:marBottom w:val="0"/>
          <w:divBdr>
            <w:top w:val="none" w:sz="0" w:space="0" w:color="auto"/>
            <w:left w:val="none" w:sz="0" w:space="0" w:color="auto"/>
            <w:bottom w:val="none" w:sz="0" w:space="0" w:color="auto"/>
            <w:right w:val="none" w:sz="0" w:space="0" w:color="auto"/>
          </w:divBdr>
        </w:div>
        <w:div w:id="734819788">
          <w:marLeft w:val="1714"/>
          <w:marRight w:val="0"/>
          <w:marTop w:val="0"/>
          <w:marBottom w:val="0"/>
          <w:divBdr>
            <w:top w:val="none" w:sz="0" w:space="0" w:color="auto"/>
            <w:left w:val="none" w:sz="0" w:space="0" w:color="auto"/>
            <w:bottom w:val="none" w:sz="0" w:space="0" w:color="auto"/>
            <w:right w:val="none" w:sz="0" w:space="0" w:color="auto"/>
          </w:divBdr>
        </w:div>
        <w:div w:id="213540962">
          <w:marLeft w:val="1714"/>
          <w:marRight w:val="0"/>
          <w:marTop w:val="0"/>
          <w:marBottom w:val="0"/>
          <w:divBdr>
            <w:top w:val="none" w:sz="0" w:space="0" w:color="auto"/>
            <w:left w:val="none" w:sz="0" w:space="0" w:color="auto"/>
            <w:bottom w:val="none" w:sz="0" w:space="0" w:color="auto"/>
            <w:right w:val="none" w:sz="0" w:space="0" w:color="auto"/>
          </w:divBdr>
        </w:div>
        <w:div w:id="2025786880">
          <w:marLeft w:val="1714"/>
          <w:marRight w:val="0"/>
          <w:marTop w:val="0"/>
          <w:marBottom w:val="0"/>
          <w:divBdr>
            <w:top w:val="none" w:sz="0" w:space="0" w:color="auto"/>
            <w:left w:val="none" w:sz="0" w:space="0" w:color="auto"/>
            <w:bottom w:val="none" w:sz="0" w:space="0" w:color="auto"/>
            <w:right w:val="none" w:sz="0" w:space="0" w:color="auto"/>
          </w:divBdr>
        </w:div>
      </w:divsChild>
    </w:div>
    <w:div w:id="315230809">
      <w:bodyDiv w:val="1"/>
      <w:marLeft w:val="0"/>
      <w:marRight w:val="0"/>
      <w:marTop w:val="0"/>
      <w:marBottom w:val="0"/>
      <w:divBdr>
        <w:top w:val="none" w:sz="0" w:space="0" w:color="auto"/>
        <w:left w:val="none" w:sz="0" w:space="0" w:color="auto"/>
        <w:bottom w:val="none" w:sz="0" w:space="0" w:color="auto"/>
        <w:right w:val="none" w:sz="0" w:space="0" w:color="auto"/>
      </w:divBdr>
      <w:divsChild>
        <w:div w:id="1376393839">
          <w:marLeft w:val="274"/>
          <w:marRight w:val="0"/>
          <w:marTop w:val="0"/>
          <w:marBottom w:val="0"/>
          <w:divBdr>
            <w:top w:val="none" w:sz="0" w:space="0" w:color="auto"/>
            <w:left w:val="none" w:sz="0" w:space="0" w:color="auto"/>
            <w:bottom w:val="none" w:sz="0" w:space="0" w:color="auto"/>
            <w:right w:val="none" w:sz="0" w:space="0" w:color="auto"/>
          </w:divBdr>
        </w:div>
        <w:div w:id="1014110769">
          <w:marLeft w:val="274"/>
          <w:marRight w:val="0"/>
          <w:marTop w:val="0"/>
          <w:marBottom w:val="0"/>
          <w:divBdr>
            <w:top w:val="none" w:sz="0" w:space="0" w:color="auto"/>
            <w:left w:val="none" w:sz="0" w:space="0" w:color="auto"/>
            <w:bottom w:val="none" w:sz="0" w:space="0" w:color="auto"/>
            <w:right w:val="none" w:sz="0" w:space="0" w:color="auto"/>
          </w:divBdr>
        </w:div>
        <w:div w:id="314841004">
          <w:marLeft w:val="274"/>
          <w:marRight w:val="0"/>
          <w:marTop w:val="0"/>
          <w:marBottom w:val="0"/>
          <w:divBdr>
            <w:top w:val="none" w:sz="0" w:space="0" w:color="auto"/>
            <w:left w:val="none" w:sz="0" w:space="0" w:color="auto"/>
            <w:bottom w:val="none" w:sz="0" w:space="0" w:color="auto"/>
            <w:right w:val="none" w:sz="0" w:space="0" w:color="auto"/>
          </w:divBdr>
        </w:div>
        <w:div w:id="317273078">
          <w:marLeft w:val="994"/>
          <w:marRight w:val="0"/>
          <w:marTop w:val="0"/>
          <w:marBottom w:val="0"/>
          <w:divBdr>
            <w:top w:val="none" w:sz="0" w:space="0" w:color="auto"/>
            <w:left w:val="none" w:sz="0" w:space="0" w:color="auto"/>
            <w:bottom w:val="none" w:sz="0" w:space="0" w:color="auto"/>
            <w:right w:val="none" w:sz="0" w:space="0" w:color="auto"/>
          </w:divBdr>
        </w:div>
        <w:div w:id="649679571">
          <w:marLeft w:val="994"/>
          <w:marRight w:val="0"/>
          <w:marTop w:val="0"/>
          <w:marBottom w:val="0"/>
          <w:divBdr>
            <w:top w:val="none" w:sz="0" w:space="0" w:color="auto"/>
            <w:left w:val="none" w:sz="0" w:space="0" w:color="auto"/>
            <w:bottom w:val="none" w:sz="0" w:space="0" w:color="auto"/>
            <w:right w:val="none" w:sz="0" w:space="0" w:color="auto"/>
          </w:divBdr>
        </w:div>
        <w:div w:id="1142692869">
          <w:marLeft w:val="274"/>
          <w:marRight w:val="0"/>
          <w:marTop w:val="0"/>
          <w:marBottom w:val="0"/>
          <w:divBdr>
            <w:top w:val="none" w:sz="0" w:space="0" w:color="auto"/>
            <w:left w:val="none" w:sz="0" w:space="0" w:color="auto"/>
            <w:bottom w:val="none" w:sz="0" w:space="0" w:color="auto"/>
            <w:right w:val="none" w:sz="0" w:space="0" w:color="auto"/>
          </w:divBdr>
        </w:div>
        <w:div w:id="544684764">
          <w:marLeft w:val="274"/>
          <w:marRight w:val="0"/>
          <w:marTop w:val="0"/>
          <w:marBottom w:val="0"/>
          <w:divBdr>
            <w:top w:val="none" w:sz="0" w:space="0" w:color="auto"/>
            <w:left w:val="none" w:sz="0" w:space="0" w:color="auto"/>
            <w:bottom w:val="none" w:sz="0" w:space="0" w:color="auto"/>
            <w:right w:val="none" w:sz="0" w:space="0" w:color="auto"/>
          </w:divBdr>
        </w:div>
      </w:divsChild>
    </w:div>
    <w:div w:id="315568914">
      <w:bodyDiv w:val="1"/>
      <w:marLeft w:val="0"/>
      <w:marRight w:val="0"/>
      <w:marTop w:val="0"/>
      <w:marBottom w:val="0"/>
      <w:divBdr>
        <w:top w:val="none" w:sz="0" w:space="0" w:color="auto"/>
        <w:left w:val="none" w:sz="0" w:space="0" w:color="auto"/>
        <w:bottom w:val="none" w:sz="0" w:space="0" w:color="auto"/>
        <w:right w:val="none" w:sz="0" w:space="0" w:color="auto"/>
      </w:divBdr>
    </w:div>
    <w:div w:id="327681318">
      <w:bodyDiv w:val="1"/>
      <w:marLeft w:val="0"/>
      <w:marRight w:val="0"/>
      <w:marTop w:val="0"/>
      <w:marBottom w:val="0"/>
      <w:divBdr>
        <w:top w:val="none" w:sz="0" w:space="0" w:color="auto"/>
        <w:left w:val="none" w:sz="0" w:space="0" w:color="auto"/>
        <w:bottom w:val="none" w:sz="0" w:space="0" w:color="auto"/>
        <w:right w:val="none" w:sz="0" w:space="0" w:color="auto"/>
      </w:divBdr>
    </w:div>
    <w:div w:id="340426307">
      <w:bodyDiv w:val="1"/>
      <w:marLeft w:val="0"/>
      <w:marRight w:val="0"/>
      <w:marTop w:val="0"/>
      <w:marBottom w:val="0"/>
      <w:divBdr>
        <w:top w:val="none" w:sz="0" w:space="0" w:color="auto"/>
        <w:left w:val="none" w:sz="0" w:space="0" w:color="auto"/>
        <w:bottom w:val="none" w:sz="0" w:space="0" w:color="auto"/>
        <w:right w:val="none" w:sz="0" w:space="0" w:color="auto"/>
      </w:divBdr>
    </w:div>
    <w:div w:id="341398400">
      <w:bodyDiv w:val="1"/>
      <w:marLeft w:val="0"/>
      <w:marRight w:val="0"/>
      <w:marTop w:val="0"/>
      <w:marBottom w:val="0"/>
      <w:divBdr>
        <w:top w:val="none" w:sz="0" w:space="0" w:color="auto"/>
        <w:left w:val="none" w:sz="0" w:space="0" w:color="auto"/>
        <w:bottom w:val="none" w:sz="0" w:space="0" w:color="auto"/>
        <w:right w:val="none" w:sz="0" w:space="0" w:color="auto"/>
      </w:divBdr>
    </w:div>
    <w:div w:id="354384785">
      <w:bodyDiv w:val="1"/>
      <w:marLeft w:val="0"/>
      <w:marRight w:val="0"/>
      <w:marTop w:val="0"/>
      <w:marBottom w:val="0"/>
      <w:divBdr>
        <w:top w:val="none" w:sz="0" w:space="0" w:color="auto"/>
        <w:left w:val="none" w:sz="0" w:space="0" w:color="auto"/>
        <w:bottom w:val="none" w:sz="0" w:space="0" w:color="auto"/>
        <w:right w:val="none" w:sz="0" w:space="0" w:color="auto"/>
      </w:divBdr>
      <w:divsChild>
        <w:div w:id="105738174">
          <w:marLeft w:val="274"/>
          <w:marRight w:val="0"/>
          <w:marTop w:val="0"/>
          <w:marBottom w:val="0"/>
          <w:divBdr>
            <w:top w:val="none" w:sz="0" w:space="0" w:color="auto"/>
            <w:left w:val="none" w:sz="0" w:space="0" w:color="auto"/>
            <w:bottom w:val="none" w:sz="0" w:space="0" w:color="auto"/>
            <w:right w:val="none" w:sz="0" w:space="0" w:color="auto"/>
          </w:divBdr>
        </w:div>
        <w:div w:id="1847355169">
          <w:marLeft w:val="994"/>
          <w:marRight w:val="0"/>
          <w:marTop w:val="0"/>
          <w:marBottom w:val="0"/>
          <w:divBdr>
            <w:top w:val="none" w:sz="0" w:space="0" w:color="auto"/>
            <w:left w:val="none" w:sz="0" w:space="0" w:color="auto"/>
            <w:bottom w:val="none" w:sz="0" w:space="0" w:color="auto"/>
            <w:right w:val="none" w:sz="0" w:space="0" w:color="auto"/>
          </w:divBdr>
        </w:div>
        <w:div w:id="2010978430">
          <w:marLeft w:val="994"/>
          <w:marRight w:val="0"/>
          <w:marTop w:val="0"/>
          <w:marBottom w:val="0"/>
          <w:divBdr>
            <w:top w:val="none" w:sz="0" w:space="0" w:color="auto"/>
            <w:left w:val="none" w:sz="0" w:space="0" w:color="auto"/>
            <w:bottom w:val="none" w:sz="0" w:space="0" w:color="auto"/>
            <w:right w:val="none" w:sz="0" w:space="0" w:color="auto"/>
          </w:divBdr>
        </w:div>
        <w:div w:id="696733275">
          <w:marLeft w:val="274"/>
          <w:marRight w:val="0"/>
          <w:marTop w:val="0"/>
          <w:marBottom w:val="0"/>
          <w:divBdr>
            <w:top w:val="none" w:sz="0" w:space="0" w:color="auto"/>
            <w:left w:val="none" w:sz="0" w:space="0" w:color="auto"/>
            <w:bottom w:val="none" w:sz="0" w:space="0" w:color="auto"/>
            <w:right w:val="none" w:sz="0" w:space="0" w:color="auto"/>
          </w:divBdr>
        </w:div>
      </w:divsChild>
    </w:div>
    <w:div w:id="356659667">
      <w:bodyDiv w:val="1"/>
      <w:marLeft w:val="0"/>
      <w:marRight w:val="0"/>
      <w:marTop w:val="0"/>
      <w:marBottom w:val="0"/>
      <w:divBdr>
        <w:top w:val="none" w:sz="0" w:space="0" w:color="auto"/>
        <w:left w:val="none" w:sz="0" w:space="0" w:color="auto"/>
        <w:bottom w:val="none" w:sz="0" w:space="0" w:color="auto"/>
        <w:right w:val="none" w:sz="0" w:space="0" w:color="auto"/>
      </w:divBdr>
      <w:divsChild>
        <w:div w:id="462191271">
          <w:marLeft w:val="1166"/>
          <w:marRight w:val="0"/>
          <w:marTop w:val="100"/>
          <w:marBottom w:val="100"/>
          <w:divBdr>
            <w:top w:val="none" w:sz="0" w:space="0" w:color="auto"/>
            <w:left w:val="none" w:sz="0" w:space="0" w:color="auto"/>
            <w:bottom w:val="none" w:sz="0" w:space="0" w:color="auto"/>
            <w:right w:val="none" w:sz="0" w:space="0" w:color="auto"/>
          </w:divBdr>
        </w:div>
      </w:divsChild>
    </w:div>
    <w:div w:id="363792465">
      <w:bodyDiv w:val="1"/>
      <w:marLeft w:val="0"/>
      <w:marRight w:val="0"/>
      <w:marTop w:val="0"/>
      <w:marBottom w:val="0"/>
      <w:divBdr>
        <w:top w:val="none" w:sz="0" w:space="0" w:color="auto"/>
        <w:left w:val="none" w:sz="0" w:space="0" w:color="auto"/>
        <w:bottom w:val="none" w:sz="0" w:space="0" w:color="auto"/>
        <w:right w:val="none" w:sz="0" w:space="0" w:color="auto"/>
      </w:divBdr>
    </w:div>
    <w:div w:id="368143590">
      <w:bodyDiv w:val="1"/>
      <w:marLeft w:val="0"/>
      <w:marRight w:val="0"/>
      <w:marTop w:val="0"/>
      <w:marBottom w:val="0"/>
      <w:divBdr>
        <w:top w:val="none" w:sz="0" w:space="0" w:color="auto"/>
        <w:left w:val="none" w:sz="0" w:space="0" w:color="auto"/>
        <w:bottom w:val="none" w:sz="0" w:space="0" w:color="auto"/>
        <w:right w:val="none" w:sz="0" w:space="0" w:color="auto"/>
      </w:divBdr>
    </w:div>
    <w:div w:id="392312087">
      <w:bodyDiv w:val="1"/>
      <w:marLeft w:val="0"/>
      <w:marRight w:val="0"/>
      <w:marTop w:val="0"/>
      <w:marBottom w:val="0"/>
      <w:divBdr>
        <w:top w:val="none" w:sz="0" w:space="0" w:color="auto"/>
        <w:left w:val="none" w:sz="0" w:space="0" w:color="auto"/>
        <w:bottom w:val="none" w:sz="0" w:space="0" w:color="auto"/>
        <w:right w:val="none" w:sz="0" w:space="0" w:color="auto"/>
      </w:divBdr>
    </w:div>
    <w:div w:id="392703092">
      <w:bodyDiv w:val="1"/>
      <w:marLeft w:val="0"/>
      <w:marRight w:val="0"/>
      <w:marTop w:val="0"/>
      <w:marBottom w:val="0"/>
      <w:divBdr>
        <w:top w:val="none" w:sz="0" w:space="0" w:color="auto"/>
        <w:left w:val="none" w:sz="0" w:space="0" w:color="auto"/>
        <w:bottom w:val="none" w:sz="0" w:space="0" w:color="auto"/>
        <w:right w:val="none" w:sz="0" w:space="0" w:color="auto"/>
      </w:divBdr>
    </w:div>
    <w:div w:id="407115149">
      <w:bodyDiv w:val="1"/>
      <w:marLeft w:val="0"/>
      <w:marRight w:val="0"/>
      <w:marTop w:val="0"/>
      <w:marBottom w:val="0"/>
      <w:divBdr>
        <w:top w:val="none" w:sz="0" w:space="0" w:color="auto"/>
        <w:left w:val="none" w:sz="0" w:space="0" w:color="auto"/>
        <w:bottom w:val="none" w:sz="0" w:space="0" w:color="auto"/>
        <w:right w:val="none" w:sz="0" w:space="0" w:color="auto"/>
      </w:divBdr>
    </w:div>
    <w:div w:id="409499984">
      <w:bodyDiv w:val="1"/>
      <w:marLeft w:val="0"/>
      <w:marRight w:val="0"/>
      <w:marTop w:val="0"/>
      <w:marBottom w:val="0"/>
      <w:divBdr>
        <w:top w:val="none" w:sz="0" w:space="0" w:color="auto"/>
        <w:left w:val="none" w:sz="0" w:space="0" w:color="auto"/>
        <w:bottom w:val="none" w:sz="0" w:space="0" w:color="auto"/>
        <w:right w:val="none" w:sz="0" w:space="0" w:color="auto"/>
      </w:divBdr>
    </w:div>
    <w:div w:id="409893379">
      <w:bodyDiv w:val="1"/>
      <w:marLeft w:val="0"/>
      <w:marRight w:val="0"/>
      <w:marTop w:val="0"/>
      <w:marBottom w:val="0"/>
      <w:divBdr>
        <w:top w:val="none" w:sz="0" w:space="0" w:color="auto"/>
        <w:left w:val="none" w:sz="0" w:space="0" w:color="auto"/>
        <w:bottom w:val="none" w:sz="0" w:space="0" w:color="auto"/>
        <w:right w:val="none" w:sz="0" w:space="0" w:color="auto"/>
      </w:divBdr>
      <w:divsChild>
        <w:div w:id="1615942411">
          <w:marLeft w:val="274"/>
          <w:marRight w:val="0"/>
          <w:marTop w:val="0"/>
          <w:marBottom w:val="0"/>
          <w:divBdr>
            <w:top w:val="none" w:sz="0" w:space="0" w:color="auto"/>
            <w:left w:val="none" w:sz="0" w:space="0" w:color="auto"/>
            <w:bottom w:val="none" w:sz="0" w:space="0" w:color="auto"/>
            <w:right w:val="none" w:sz="0" w:space="0" w:color="auto"/>
          </w:divBdr>
        </w:div>
        <w:div w:id="1496145034">
          <w:marLeft w:val="994"/>
          <w:marRight w:val="0"/>
          <w:marTop w:val="0"/>
          <w:marBottom w:val="0"/>
          <w:divBdr>
            <w:top w:val="none" w:sz="0" w:space="0" w:color="auto"/>
            <w:left w:val="none" w:sz="0" w:space="0" w:color="auto"/>
            <w:bottom w:val="none" w:sz="0" w:space="0" w:color="auto"/>
            <w:right w:val="none" w:sz="0" w:space="0" w:color="auto"/>
          </w:divBdr>
        </w:div>
        <w:div w:id="1129864231">
          <w:marLeft w:val="994"/>
          <w:marRight w:val="0"/>
          <w:marTop w:val="0"/>
          <w:marBottom w:val="0"/>
          <w:divBdr>
            <w:top w:val="none" w:sz="0" w:space="0" w:color="auto"/>
            <w:left w:val="none" w:sz="0" w:space="0" w:color="auto"/>
            <w:bottom w:val="none" w:sz="0" w:space="0" w:color="auto"/>
            <w:right w:val="none" w:sz="0" w:space="0" w:color="auto"/>
          </w:divBdr>
        </w:div>
        <w:div w:id="1250847432">
          <w:marLeft w:val="274"/>
          <w:marRight w:val="0"/>
          <w:marTop w:val="0"/>
          <w:marBottom w:val="0"/>
          <w:divBdr>
            <w:top w:val="none" w:sz="0" w:space="0" w:color="auto"/>
            <w:left w:val="none" w:sz="0" w:space="0" w:color="auto"/>
            <w:bottom w:val="none" w:sz="0" w:space="0" w:color="auto"/>
            <w:right w:val="none" w:sz="0" w:space="0" w:color="auto"/>
          </w:divBdr>
        </w:div>
        <w:div w:id="93130747">
          <w:marLeft w:val="994"/>
          <w:marRight w:val="0"/>
          <w:marTop w:val="0"/>
          <w:marBottom w:val="0"/>
          <w:divBdr>
            <w:top w:val="none" w:sz="0" w:space="0" w:color="auto"/>
            <w:left w:val="none" w:sz="0" w:space="0" w:color="auto"/>
            <w:bottom w:val="none" w:sz="0" w:space="0" w:color="auto"/>
            <w:right w:val="none" w:sz="0" w:space="0" w:color="auto"/>
          </w:divBdr>
        </w:div>
        <w:div w:id="343286349">
          <w:marLeft w:val="1714"/>
          <w:marRight w:val="0"/>
          <w:marTop w:val="0"/>
          <w:marBottom w:val="0"/>
          <w:divBdr>
            <w:top w:val="none" w:sz="0" w:space="0" w:color="auto"/>
            <w:left w:val="none" w:sz="0" w:space="0" w:color="auto"/>
            <w:bottom w:val="none" w:sz="0" w:space="0" w:color="auto"/>
            <w:right w:val="none" w:sz="0" w:space="0" w:color="auto"/>
          </w:divBdr>
        </w:div>
        <w:div w:id="1314024537">
          <w:marLeft w:val="1714"/>
          <w:marRight w:val="0"/>
          <w:marTop w:val="0"/>
          <w:marBottom w:val="0"/>
          <w:divBdr>
            <w:top w:val="none" w:sz="0" w:space="0" w:color="auto"/>
            <w:left w:val="none" w:sz="0" w:space="0" w:color="auto"/>
            <w:bottom w:val="none" w:sz="0" w:space="0" w:color="auto"/>
            <w:right w:val="none" w:sz="0" w:space="0" w:color="auto"/>
          </w:divBdr>
        </w:div>
        <w:div w:id="71899278">
          <w:marLeft w:val="1714"/>
          <w:marRight w:val="0"/>
          <w:marTop w:val="0"/>
          <w:marBottom w:val="0"/>
          <w:divBdr>
            <w:top w:val="none" w:sz="0" w:space="0" w:color="auto"/>
            <w:left w:val="none" w:sz="0" w:space="0" w:color="auto"/>
            <w:bottom w:val="none" w:sz="0" w:space="0" w:color="auto"/>
            <w:right w:val="none" w:sz="0" w:space="0" w:color="auto"/>
          </w:divBdr>
        </w:div>
      </w:divsChild>
    </w:div>
    <w:div w:id="414864705">
      <w:bodyDiv w:val="1"/>
      <w:marLeft w:val="0"/>
      <w:marRight w:val="0"/>
      <w:marTop w:val="0"/>
      <w:marBottom w:val="0"/>
      <w:divBdr>
        <w:top w:val="none" w:sz="0" w:space="0" w:color="auto"/>
        <w:left w:val="none" w:sz="0" w:space="0" w:color="auto"/>
        <w:bottom w:val="none" w:sz="0" w:space="0" w:color="auto"/>
        <w:right w:val="none" w:sz="0" w:space="0" w:color="auto"/>
      </w:divBdr>
    </w:div>
    <w:div w:id="416482810">
      <w:bodyDiv w:val="1"/>
      <w:marLeft w:val="0"/>
      <w:marRight w:val="0"/>
      <w:marTop w:val="0"/>
      <w:marBottom w:val="0"/>
      <w:divBdr>
        <w:top w:val="none" w:sz="0" w:space="0" w:color="auto"/>
        <w:left w:val="none" w:sz="0" w:space="0" w:color="auto"/>
        <w:bottom w:val="none" w:sz="0" w:space="0" w:color="auto"/>
        <w:right w:val="none" w:sz="0" w:space="0" w:color="auto"/>
      </w:divBdr>
    </w:div>
    <w:div w:id="419985916">
      <w:bodyDiv w:val="1"/>
      <w:marLeft w:val="0"/>
      <w:marRight w:val="0"/>
      <w:marTop w:val="0"/>
      <w:marBottom w:val="0"/>
      <w:divBdr>
        <w:top w:val="none" w:sz="0" w:space="0" w:color="auto"/>
        <w:left w:val="none" w:sz="0" w:space="0" w:color="auto"/>
        <w:bottom w:val="none" w:sz="0" w:space="0" w:color="auto"/>
        <w:right w:val="none" w:sz="0" w:space="0" w:color="auto"/>
      </w:divBdr>
      <w:divsChild>
        <w:div w:id="1894392198">
          <w:marLeft w:val="994"/>
          <w:marRight w:val="0"/>
          <w:marTop w:val="0"/>
          <w:marBottom w:val="0"/>
          <w:divBdr>
            <w:top w:val="none" w:sz="0" w:space="0" w:color="auto"/>
            <w:left w:val="none" w:sz="0" w:space="0" w:color="auto"/>
            <w:bottom w:val="none" w:sz="0" w:space="0" w:color="auto"/>
            <w:right w:val="none" w:sz="0" w:space="0" w:color="auto"/>
          </w:divBdr>
        </w:div>
        <w:div w:id="571237163">
          <w:marLeft w:val="994"/>
          <w:marRight w:val="0"/>
          <w:marTop w:val="0"/>
          <w:marBottom w:val="0"/>
          <w:divBdr>
            <w:top w:val="none" w:sz="0" w:space="0" w:color="auto"/>
            <w:left w:val="none" w:sz="0" w:space="0" w:color="auto"/>
            <w:bottom w:val="none" w:sz="0" w:space="0" w:color="auto"/>
            <w:right w:val="none" w:sz="0" w:space="0" w:color="auto"/>
          </w:divBdr>
        </w:div>
      </w:divsChild>
    </w:div>
    <w:div w:id="427697494">
      <w:bodyDiv w:val="1"/>
      <w:marLeft w:val="0"/>
      <w:marRight w:val="0"/>
      <w:marTop w:val="0"/>
      <w:marBottom w:val="0"/>
      <w:divBdr>
        <w:top w:val="none" w:sz="0" w:space="0" w:color="auto"/>
        <w:left w:val="none" w:sz="0" w:space="0" w:color="auto"/>
        <w:bottom w:val="none" w:sz="0" w:space="0" w:color="auto"/>
        <w:right w:val="none" w:sz="0" w:space="0" w:color="auto"/>
      </w:divBdr>
    </w:div>
    <w:div w:id="433475899">
      <w:bodyDiv w:val="1"/>
      <w:marLeft w:val="0"/>
      <w:marRight w:val="0"/>
      <w:marTop w:val="0"/>
      <w:marBottom w:val="0"/>
      <w:divBdr>
        <w:top w:val="none" w:sz="0" w:space="0" w:color="auto"/>
        <w:left w:val="none" w:sz="0" w:space="0" w:color="auto"/>
        <w:bottom w:val="none" w:sz="0" w:space="0" w:color="auto"/>
        <w:right w:val="none" w:sz="0" w:space="0" w:color="auto"/>
      </w:divBdr>
    </w:div>
    <w:div w:id="440494154">
      <w:bodyDiv w:val="1"/>
      <w:marLeft w:val="0"/>
      <w:marRight w:val="0"/>
      <w:marTop w:val="0"/>
      <w:marBottom w:val="0"/>
      <w:divBdr>
        <w:top w:val="none" w:sz="0" w:space="0" w:color="auto"/>
        <w:left w:val="none" w:sz="0" w:space="0" w:color="auto"/>
        <w:bottom w:val="none" w:sz="0" w:space="0" w:color="auto"/>
        <w:right w:val="none" w:sz="0" w:space="0" w:color="auto"/>
      </w:divBdr>
      <w:divsChild>
        <w:div w:id="1990017175">
          <w:marLeft w:val="547"/>
          <w:marRight w:val="0"/>
          <w:marTop w:val="0"/>
          <w:marBottom w:val="0"/>
          <w:divBdr>
            <w:top w:val="none" w:sz="0" w:space="0" w:color="auto"/>
            <w:left w:val="none" w:sz="0" w:space="0" w:color="auto"/>
            <w:bottom w:val="none" w:sz="0" w:space="0" w:color="auto"/>
            <w:right w:val="none" w:sz="0" w:space="0" w:color="auto"/>
          </w:divBdr>
        </w:div>
        <w:div w:id="440734221">
          <w:marLeft w:val="547"/>
          <w:marRight w:val="0"/>
          <w:marTop w:val="0"/>
          <w:marBottom w:val="0"/>
          <w:divBdr>
            <w:top w:val="none" w:sz="0" w:space="0" w:color="auto"/>
            <w:left w:val="none" w:sz="0" w:space="0" w:color="auto"/>
            <w:bottom w:val="none" w:sz="0" w:space="0" w:color="auto"/>
            <w:right w:val="none" w:sz="0" w:space="0" w:color="auto"/>
          </w:divBdr>
        </w:div>
      </w:divsChild>
    </w:div>
    <w:div w:id="444081030">
      <w:bodyDiv w:val="1"/>
      <w:marLeft w:val="0"/>
      <w:marRight w:val="0"/>
      <w:marTop w:val="0"/>
      <w:marBottom w:val="0"/>
      <w:divBdr>
        <w:top w:val="none" w:sz="0" w:space="0" w:color="auto"/>
        <w:left w:val="none" w:sz="0" w:space="0" w:color="auto"/>
        <w:bottom w:val="none" w:sz="0" w:space="0" w:color="auto"/>
        <w:right w:val="none" w:sz="0" w:space="0" w:color="auto"/>
      </w:divBdr>
    </w:div>
    <w:div w:id="448015171">
      <w:bodyDiv w:val="1"/>
      <w:marLeft w:val="0"/>
      <w:marRight w:val="0"/>
      <w:marTop w:val="0"/>
      <w:marBottom w:val="0"/>
      <w:divBdr>
        <w:top w:val="none" w:sz="0" w:space="0" w:color="auto"/>
        <w:left w:val="none" w:sz="0" w:space="0" w:color="auto"/>
        <w:bottom w:val="none" w:sz="0" w:space="0" w:color="auto"/>
        <w:right w:val="none" w:sz="0" w:space="0" w:color="auto"/>
      </w:divBdr>
    </w:div>
    <w:div w:id="456293743">
      <w:bodyDiv w:val="1"/>
      <w:marLeft w:val="0"/>
      <w:marRight w:val="0"/>
      <w:marTop w:val="0"/>
      <w:marBottom w:val="0"/>
      <w:divBdr>
        <w:top w:val="none" w:sz="0" w:space="0" w:color="auto"/>
        <w:left w:val="none" w:sz="0" w:space="0" w:color="auto"/>
        <w:bottom w:val="none" w:sz="0" w:space="0" w:color="auto"/>
        <w:right w:val="none" w:sz="0" w:space="0" w:color="auto"/>
      </w:divBdr>
    </w:div>
    <w:div w:id="478766618">
      <w:bodyDiv w:val="1"/>
      <w:marLeft w:val="0"/>
      <w:marRight w:val="0"/>
      <w:marTop w:val="0"/>
      <w:marBottom w:val="0"/>
      <w:divBdr>
        <w:top w:val="none" w:sz="0" w:space="0" w:color="auto"/>
        <w:left w:val="none" w:sz="0" w:space="0" w:color="auto"/>
        <w:bottom w:val="none" w:sz="0" w:space="0" w:color="auto"/>
        <w:right w:val="none" w:sz="0" w:space="0" w:color="auto"/>
      </w:divBdr>
    </w:div>
    <w:div w:id="486628968">
      <w:bodyDiv w:val="1"/>
      <w:marLeft w:val="0"/>
      <w:marRight w:val="0"/>
      <w:marTop w:val="0"/>
      <w:marBottom w:val="0"/>
      <w:divBdr>
        <w:top w:val="none" w:sz="0" w:space="0" w:color="auto"/>
        <w:left w:val="none" w:sz="0" w:space="0" w:color="auto"/>
        <w:bottom w:val="none" w:sz="0" w:space="0" w:color="auto"/>
        <w:right w:val="none" w:sz="0" w:space="0" w:color="auto"/>
      </w:divBdr>
    </w:div>
    <w:div w:id="488404213">
      <w:bodyDiv w:val="1"/>
      <w:marLeft w:val="0"/>
      <w:marRight w:val="0"/>
      <w:marTop w:val="0"/>
      <w:marBottom w:val="0"/>
      <w:divBdr>
        <w:top w:val="none" w:sz="0" w:space="0" w:color="auto"/>
        <w:left w:val="none" w:sz="0" w:space="0" w:color="auto"/>
        <w:bottom w:val="none" w:sz="0" w:space="0" w:color="auto"/>
        <w:right w:val="none" w:sz="0" w:space="0" w:color="auto"/>
      </w:divBdr>
      <w:divsChild>
        <w:div w:id="490947199">
          <w:marLeft w:val="1354"/>
          <w:marRight w:val="0"/>
          <w:marTop w:val="0"/>
          <w:marBottom w:val="0"/>
          <w:divBdr>
            <w:top w:val="none" w:sz="0" w:space="0" w:color="auto"/>
            <w:left w:val="none" w:sz="0" w:space="0" w:color="auto"/>
            <w:bottom w:val="none" w:sz="0" w:space="0" w:color="auto"/>
            <w:right w:val="none" w:sz="0" w:space="0" w:color="auto"/>
          </w:divBdr>
        </w:div>
        <w:div w:id="1003779731">
          <w:marLeft w:val="2074"/>
          <w:marRight w:val="0"/>
          <w:marTop w:val="0"/>
          <w:marBottom w:val="0"/>
          <w:divBdr>
            <w:top w:val="none" w:sz="0" w:space="0" w:color="auto"/>
            <w:left w:val="none" w:sz="0" w:space="0" w:color="auto"/>
            <w:bottom w:val="none" w:sz="0" w:space="0" w:color="auto"/>
            <w:right w:val="none" w:sz="0" w:space="0" w:color="auto"/>
          </w:divBdr>
        </w:div>
        <w:div w:id="1416784118">
          <w:marLeft w:val="2074"/>
          <w:marRight w:val="0"/>
          <w:marTop w:val="0"/>
          <w:marBottom w:val="0"/>
          <w:divBdr>
            <w:top w:val="none" w:sz="0" w:space="0" w:color="auto"/>
            <w:left w:val="none" w:sz="0" w:space="0" w:color="auto"/>
            <w:bottom w:val="none" w:sz="0" w:space="0" w:color="auto"/>
            <w:right w:val="none" w:sz="0" w:space="0" w:color="auto"/>
          </w:divBdr>
        </w:div>
        <w:div w:id="1411386663">
          <w:marLeft w:val="1354"/>
          <w:marRight w:val="0"/>
          <w:marTop w:val="0"/>
          <w:marBottom w:val="0"/>
          <w:divBdr>
            <w:top w:val="none" w:sz="0" w:space="0" w:color="auto"/>
            <w:left w:val="none" w:sz="0" w:space="0" w:color="auto"/>
            <w:bottom w:val="none" w:sz="0" w:space="0" w:color="auto"/>
            <w:right w:val="none" w:sz="0" w:space="0" w:color="auto"/>
          </w:divBdr>
        </w:div>
        <w:div w:id="2120443111">
          <w:marLeft w:val="2074"/>
          <w:marRight w:val="0"/>
          <w:marTop w:val="0"/>
          <w:marBottom w:val="0"/>
          <w:divBdr>
            <w:top w:val="none" w:sz="0" w:space="0" w:color="auto"/>
            <w:left w:val="none" w:sz="0" w:space="0" w:color="auto"/>
            <w:bottom w:val="none" w:sz="0" w:space="0" w:color="auto"/>
            <w:right w:val="none" w:sz="0" w:space="0" w:color="auto"/>
          </w:divBdr>
        </w:div>
        <w:div w:id="2066679819">
          <w:marLeft w:val="2074"/>
          <w:marRight w:val="0"/>
          <w:marTop w:val="0"/>
          <w:marBottom w:val="0"/>
          <w:divBdr>
            <w:top w:val="none" w:sz="0" w:space="0" w:color="auto"/>
            <w:left w:val="none" w:sz="0" w:space="0" w:color="auto"/>
            <w:bottom w:val="none" w:sz="0" w:space="0" w:color="auto"/>
            <w:right w:val="none" w:sz="0" w:space="0" w:color="auto"/>
          </w:divBdr>
        </w:div>
      </w:divsChild>
    </w:div>
    <w:div w:id="489249434">
      <w:bodyDiv w:val="1"/>
      <w:marLeft w:val="0"/>
      <w:marRight w:val="0"/>
      <w:marTop w:val="0"/>
      <w:marBottom w:val="0"/>
      <w:divBdr>
        <w:top w:val="none" w:sz="0" w:space="0" w:color="auto"/>
        <w:left w:val="none" w:sz="0" w:space="0" w:color="auto"/>
        <w:bottom w:val="none" w:sz="0" w:space="0" w:color="auto"/>
        <w:right w:val="none" w:sz="0" w:space="0" w:color="auto"/>
      </w:divBdr>
      <w:divsChild>
        <w:div w:id="228612197">
          <w:marLeft w:val="547"/>
          <w:marRight w:val="0"/>
          <w:marTop w:val="0"/>
          <w:marBottom w:val="0"/>
          <w:divBdr>
            <w:top w:val="none" w:sz="0" w:space="0" w:color="auto"/>
            <w:left w:val="none" w:sz="0" w:space="0" w:color="auto"/>
            <w:bottom w:val="none" w:sz="0" w:space="0" w:color="auto"/>
            <w:right w:val="none" w:sz="0" w:space="0" w:color="auto"/>
          </w:divBdr>
        </w:div>
        <w:div w:id="1977493674">
          <w:marLeft w:val="547"/>
          <w:marRight w:val="0"/>
          <w:marTop w:val="0"/>
          <w:marBottom w:val="0"/>
          <w:divBdr>
            <w:top w:val="none" w:sz="0" w:space="0" w:color="auto"/>
            <w:left w:val="none" w:sz="0" w:space="0" w:color="auto"/>
            <w:bottom w:val="none" w:sz="0" w:space="0" w:color="auto"/>
            <w:right w:val="none" w:sz="0" w:space="0" w:color="auto"/>
          </w:divBdr>
        </w:div>
      </w:divsChild>
    </w:div>
    <w:div w:id="491799302">
      <w:bodyDiv w:val="1"/>
      <w:marLeft w:val="0"/>
      <w:marRight w:val="0"/>
      <w:marTop w:val="0"/>
      <w:marBottom w:val="0"/>
      <w:divBdr>
        <w:top w:val="none" w:sz="0" w:space="0" w:color="auto"/>
        <w:left w:val="none" w:sz="0" w:space="0" w:color="auto"/>
        <w:bottom w:val="none" w:sz="0" w:space="0" w:color="auto"/>
        <w:right w:val="none" w:sz="0" w:space="0" w:color="auto"/>
      </w:divBdr>
    </w:div>
    <w:div w:id="505289480">
      <w:bodyDiv w:val="1"/>
      <w:marLeft w:val="0"/>
      <w:marRight w:val="0"/>
      <w:marTop w:val="0"/>
      <w:marBottom w:val="0"/>
      <w:divBdr>
        <w:top w:val="none" w:sz="0" w:space="0" w:color="auto"/>
        <w:left w:val="none" w:sz="0" w:space="0" w:color="auto"/>
        <w:bottom w:val="none" w:sz="0" w:space="0" w:color="auto"/>
        <w:right w:val="none" w:sz="0" w:space="0" w:color="auto"/>
      </w:divBdr>
    </w:div>
    <w:div w:id="514151936">
      <w:bodyDiv w:val="1"/>
      <w:marLeft w:val="0"/>
      <w:marRight w:val="0"/>
      <w:marTop w:val="0"/>
      <w:marBottom w:val="0"/>
      <w:divBdr>
        <w:top w:val="none" w:sz="0" w:space="0" w:color="auto"/>
        <w:left w:val="none" w:sz="0" w:space="0" w:color="auto"/>
        <w:bottom w:val="none" w:sz="0" w:space="0" w:color="auto"/>
        <w:right w:val="none" w:sz="0" w:space="0" w:color="auto"/>
      </w:divBdr>
      <w:divsChild>
        <w:div w:id="174344764">
          <w:marLeft w:val="274"/>
          <w:marRight w:val="0"/>
          <w:marTop w:val="0"/>
          <w:marBottom w:val="0"/>
          <w:divBdr>
            <w:top w:val="none" w:sz="0" w:space="0" w:color="auto"/>
            <w:left w:val="none" w:sz="0" w:space="0" w:color="auto"/>
            <w:bottom w:val="none" w:sz="0" w:space="0" w:color="auto"/>
            <w:right w:val="none" w:sz="0" w:space="0" w:color="auto"/>
          </w:divBdr>
        </w:div>
        <w:div w:id="54283832">
          <w:marLeft w:val="274"/>
          <w:marRight w:val="0"/>
          <w:marTop w:val="0"/>
          <w:marBottom w:val="0"/>
          <w:divBdr>
            <w:top w:val="none" w:sz="0" w:space="0" w:color="auto"/>
            <w:left w:val="none" w:sz="0" w:space="0" w:color="auto"/>
            <w:bottom w:val="none" w:sz="0" w:space="0" w:color="auto"/>
            <w:right w:val="none" w:sz="0" w:space="0" w:color="auto"/>
          </w:divBdr>
        </w:div>
        <w:div w:id="316955215">
          <w:marLeft w:val="274"/>
          <w:marRight w:val="0"/>
          <w:marTop w:val="0"/>
          <w:marBottom w:val="0"/>
          <w:divBdr>
            <w:top w:val="none" w:sz="0" w:space="0" w:color="auto"/>
            <w:left w:val="none" w:sz="0" w:space="0" w:color="auto"/>
            <w:bottom w:val="none" w:sz="0" w:space="0" w:color="auto"/>
            <w:right w:val="none" w:sz="0" w:space="0" w:color="auto"/>
          </w:divBdr>
        </w:div>
        <w:div w:id="193621619">
          <w:marLeft w:val="994"/>
          <w:marRight w:val="0"/>
          <w:marTop w:val="0"/>
          <w:marBottom w:val="0"/>
          <w:divBdr>
            <w:top w:val="none" w:sz="0" w:space="0" w:color="auto"/>
            <w:left w:val="none" w:sz="0" w:space="0" w:color="auto"/>
            <w:bottom w:val="none" w:sz="0" w:space="0" w:color="auto"/>
            <w:right w:val="none" w:sz="0" w:space="0" w:color="auto"/>
          </w:divBdr>
        </w:div>
        <w:div w:id="1321542935">
          <w:marLeft w:val="994"/>
          <w:marRight w:val="0"/>
          <w:marTop w:val="0"/>
          <w:marBottom w:val="0"/>
          <w:divBdr>
            <w:top w:val="none" w:sz="0" w:space="0" w:color="auto"/>
            <w:left w:val="none" w:sz="0" w:space="0" w:color="auto"/>
            <w:bottom w:val="none" w:sz="0" w:space="0" w:color="auto"/>
            <w:right w:val="none" w:sz="0" w:space="0" w:color="auto"/>
          </w:divBdr>
        </w:div>
        <w:div w:id="102582218">
          <w:marLeft w:val="274"/>
          <w:marRight w:val="0"/>
          <w:marTop w:val="0"/>
          <w:marBottom w:val="0"/>
          <w:divBdr>
            <w:top w:val="none" w:sz="0" w:space="0" w:color="auto"/>
            <w:left w:val="none" w:sz="0" w:space="0" w:color="auto"/>
            <w:bottom w:val="none" w:sz="0" w:space="0" w:color="auto"/>
            <w:right w:val="none" w:sz="0" w:space="0" w:color="auto"/>
          </w:divBdr>
        </w:div>
      </w:divsChild>
    </w:div>
    <w:div w:id="524564469">
      <w:bodyDiv w:val="1"/>
      <w:marLeft w:val="0"/>
      <w:marRight w:val="0"/>
      <w:marTop w:val="0"/>
      <w:marBottom w:val="0"/>
      <w:divBdr>
        <w:top w:val="none" w:sz="0" w:space="0" w:color="auto"/>
        <w:left w:val="none" w:sz="0" w:space="0" w:color="auto"/>
        <w:bottom w:val="none" w:sz="0" w:space="0" w:color="auto"/>
        <w:right w:val="none" w:sz="0" w:space="0" w:color="auto"/>
      </w:divBdr>
    </w:div>
    <w:div w:id="538586220">
      <w:bodyDiv w:val="1"/>
      <w:marLeft w:val="0"/>
      <w:marRight w:val="0"/>
      <w:marTop w:val="0"/>
      <w:marBottom w:val="0"/>
      <w:divBdr>
        <w:top w:val="none" w:sz="0" w:space="0" w:color="auto"/>
        <w:left w:val="none" w:sz="0" w:space="0" w:color="auto"/>
        <w:bottom w:val="none" w:sz="0" w:space="0" w:color="auto"/>
        <w:right w:val="none" w:sz="0" w:space="0" w:color="auto"/>
      </w:divBdr>
    </w:div>
    <w:div w:id="548348999">
      <w:bodyDiv w:val="1"/>
      <w:marLeft w:val="0"/>
      <w:marRight w:val="0"/>
      <w:marTop w:val="0"/>
      <w:marBottom w:val="0"/>
      <w:divBdr>
        <w:top w:val="none" w:sz="0" w:space="0" w:color="auto"/>
        <w:left w:val="none" w:sz="0" w:space="0" w:color="auto"/>
        <w:bottom w:val="none" w:sz="0" w:space="0" w:color="auto"/>
        <w:right w:val="none" w:sz="0" w:space="0" w:color="auto"/>
      </w:divBdr>
    </w:div>
    <w:div w:id="554391125">
      <w:bodyDiv w:val="1"/>
      <w:marLeft w:val="0"/>
      <w:marRight w:val="0"/>
      <w:marTop w:val="0"/>
      <w:marBottom w:val="0"/>
      <w:divBdr>
        <w:top w:val="none" w:sz="0" w:space="0" w:color="auto"/>
        <w:left w:val="none" w:sz="0" w:space="0" w:color="auto"/>
        <w:bottom w:val="none" w:sz="0" w:space="0" w:color="auto"/>
        <w:right w:val="none" w:sz="0" w:space="0" w:color="auto"/>
      </w:divBdr>
    </w:div>
    <w:div w:id="555354338">
      <w:bodyDiv w:val="1"/>
      <w:marLeft w:val="0"/>
      <w:marRight w:val="0"/>
      <w:marTop w:val="0"/>
      <w:marBottom w:val="0"/>
      <w:divBdr>
        <w:top w:val="none" w:sz="0" w:space="0" w:color="auto"/>
        <w:left w:val="none" w:sz="0" w:space="0" w:color="auto"/>
        <w:bottom w:val="none" w:sz="0" w:space="0" w:color="auto"/>
        <w:right w:val="none" w:sz="0" w:space="0" w:color="auto"/>
      </w:divBdr>
    </w:div>
    <w:div w:id="559824899">
      <w:bodyDiv w:val="1"/>
      <w:marLeft w:val="0"/>
      <w:marRight w:val="0"/>
      <w:marTop w:val="0"/>
      <w:marBottom w:val="0"/>
      <w:divBdr>
        <w:top w:val="none" w:sz="0" w:space="0" w:color="auto"/>
        <w:left w:val="none" w:sz="0" w:space="0" w:color="auto"/>
        <w:bottom w:val="none" w:sz="0" w:space="0" w:color="auto"/>
        <w:right w:val="none" w:sz="0" w:space="0" w:color="auto"/>
      </w:divBdr>
    </w:div>
    <w:div w:id="587427319">
      <w:bodyDiv w:val="1"/>
      <w:marLeft w:val="0"/>
      <w:marRight w:val="0"/>
      <w:marTop w:val="0"/>
      <w:marBottom w:val="0"/>
      <w:divBdr>
        <w:top w:val="none" w:sz="0" w:space="0" w:color="auto"/>
        <w:left w:val="none" w:sz="0" w:space="0" w:color="auto"/>
        <w:bottom w:val="none" w:sz="0" w:space="0" w:color="auto"/>
        <w:right w:val="none" w:sz="0" w:space="0" w:color="auto"/>
      </w:divBdr>
    </w:div>
    <w:div w:id="598104683">
      <w:bodyDiv w:val="1"/>
      <w:marLeft w:val="0"/>
      <w:marRight w:val="0"/>
      <w:marTop w:val="0"/>
      <w:marBottom w:val="0"/>
      <w:divBdr>
        <w:top w:val="none" w:sz="0" w:space="0" w:color="auto"/>
        <w:left w:val="none" w:sz="0" w:space="0" w:color="auto"/>
        <w:bottom w:val="none" w:sz="0" w:space="0" w:color="auto"/>
        <w:right w:val="none" w:sz="0" w:space="0" w:color="auto"/>
      </w:divBdr>
    </w:div>
    <w:div w:id="604269256">
      <w:bodyDiv w:val="1"/>
      <w:marLeft w:val="0"/>
      <w:marRight w:val="0"/>
      <w:marTop w:val="0"/>
      <w:marBottom w:val="0"/>
      <w:divBdr>
        <w:top w:val="none" w:sz="0" w:space="0" w:color="auto"/>
        <w:left w:val="none" w:sz="0" w:space="0" w:color="auto"/>
        <w:bottom w:val="none" w:sz="0" w:space="0" w:color="auto"/>
        <w:right w:val="none" w:sz="0" w:space="0" w:color="auto"/>
      </w:divBdr>
      <w:divsChild>
        <w:div w:id="1387946728">
          <w:marLeft w:val="274"/>
          <w:marRight w:val="0"/>
          <w:marTop w:val="0"/>
          <w:marBottom w:val="0"/>
          <w:divBdr>
            <w:top w:val="none" w:sz="0" w:space="0" w:color="auto"/>
            <w:left w:val="none" w:sz="0" w:space="0" w:color="auto"/>
            <w:bottom w:val="none" w:sz="0" w:space="0" w:color="auto"/>
            <w:right w:val="none" w:sz="0" w:space="0" w:color="auto"/>
          </w:divBdr>
        </w:div>
        <w:div w:id="1705397356">
          <w:marLeft w:val="994"/>
          <w:marRight w:val="0"/>
          <w:marTop w:val="0"/>
          <w:marBottom w:val="0"/>
          <w:divBdr>
            <w:top w:val="none" w:sz="0" w:space="0" w:color="auto"/>
            <w:left w:val="none" w:sz="0" w:space="0" w:color="auto"/>
            <w:bottom w:val="none" w:sz="0" w:space="0" w:color="auto"/>
            <w:right w:val="none" w:sz="0" w:space="0" w:color="auto"/>
          </w:divBdr>
        </w:div>
        <w:div w:id="1522278303">
          <w:marLeft w:val="994"/>
          <w:marRight w:val="0"/>
          <w:marTop w:val="0"/>
          <w:marBottom w:val="0"/>
          <w:divBdr>
            <w:top w:val="none" w:sz="0" w:space="0" w:color="auto"/>
            <w:left w:val="none" w:sz="0" w:space="0" w:color="auto"/>
            <w:bottom w:val="none" w:sz="0" w:space="0" w:color="auto"/>
            <w:right w:val="none" w:sz="0" w:space="0" w:color="auto"/>
          </w:divBdr>
        </w:div>
        <w:div w:id="1733237967">
          <w:marLeft w:val="274"/>
          <w:marRight w:val="0"/>
          <w:marTop w:val="0"/>
          <w:marBottom w:val="0"/>
          <w:divBdr>
            <w:top w:val="none" w:sz="0" w:space="0" w:color="auto"/>
            <w:left w:val="none" w:sz="0" w:space="0" w:color="auto"/>
            <w:bottom w:val="none" w:sz="0" w:space="0" w:color="auto"/>
            <w:right w:val="none" w:sz="0" w:space="0" w:color="auto"/>
          </w:divBdr>
        </w:div>
        <w:div w:id="396368704">
          <w:marLeft w:val="994"/>
          <w:marRight w:val="0"/>
          <w:marTop w:val="0"/>
          <w:marBottom w:val="0"/>
          <w:divBdr>
            <w:top w:val="none" w:sz="0" w:space="0" w:color="auto"/>
            <w:left w:val="none" w:sz="0" w:space="0" w:color="auto"/>
            <w:bottom w:val="none" w:sz="0" w:space="0" w:color="auto"/>
            <w:right w:val="none" w:sz="0" w:space="0" w:color="auto"/>
          </w:divBdr>
        </w:div>
        <w:div w:id="557127868">
          <w:marLeft w:val="994"/>
          <w:marRight w:val="0"/>
          <w:marTop w:val="0"/>
          <w:marBottom w:val="0"/>
          <w:divBdr>
            <w:top w:val="none" w:sz="0" w:space="0" w:color="auto"/>
            <w:left w:val="none" w:sz="0" w:space="0" w:color="auto"/>
            <w:bottom w:val="none" w:sz="0" w:space="0" w:color="auto"/>
            <w:right w:val="none" w:sz="0" w:space="0" w:color="auto"/>
          </w:divBdr>
        </w:div>
        <w:div w:id="1892694202">
          <w:marLeft w:val="274"/>
          <w:marRight w:val="0"/>
          <w:marTop w:val="0"/>
          <w:marBottom w:val="0"/>
          <w:divBdr>
            <w:top w:val="none" w:sz="0" w:space="0" w:color="auto"/>
            <w:left w:val="none" w:sz="0" w:space="0" w:color="auto"/>
            <w:bottom w:val="none" w:sz="0" w:space="0" w:color="auto"/>
            <w:right w:val="none" w:sz="0" w:space="0" w:color="auto"/>
          </w:divBdr>
        </w:div>
        <w:div w:id="45876065">
          <w:marLeft w:val="994"/>
          <w:marRight w:val="0"/>
          <w:marTop w:val="0"/>
          <w:marBottom w:val="0"/>
          <w:divBdr>
            <w:top w:val="none" w:sz="0" w:space="0" w:color="auto"/>
            <w:left w:val="none" w:sz="0" w:space="0" w:color="auto"/>
            <w:bottom w:val="none" w:sz="0" w:space="0" w:color="auto"/>
            <w:right w:val="none" w:sz="0" w:space="0" w:color="auto"/>
          </w:divBdr>
        </w:div>
        <w:div w:id="1335720137">
          <w:marLeft w:val="994"/>
          <w:marRight w:val="0"/>
          <w:marTop w:val="0"/>
          <w:marBottom w:val="0"/>
          <w:divBdr>
            <w:top w:val="none" w:sz="0" w:space="0" w:color="auto"/>
            <w:left w:val="none" w:sz="0" w:space="0" w:color="auto"/>
            <w:bottom w:val="none" w:sz="0" w:space="0" w:color="auto"/>
            <w:right w:val="none" w:sz="0" w:space="0" w:color="auto"/>
          </w:divBdr>
        </w:div>
        <w:div w:id="1653635402">
          <w:marLeft w:val="274"/>
          <w:marRight w:val="0"/>
          <w:marTop w:val="0"/>
          <w:marBottom w:val="0"/>
          <w:divBdr>
            <w:top w:val="none" w:sz="0" w:space="0" w:color="auto"/>
            <w:left w:val="none" w:sz="0" w:space="0" w:color="auto"/>
            <w:bottom w:val="none" w:sz="0" w:space="0" w:color="auto"/>
            <w:right w:val="none" w:sz="0" w:space="0" w:color="auto"/>
          </w:divBdr>
        </w:div>
        <w:div w:id="2045590857">
          <w:marLeft w:val="994"/>
          <w:marRight w:val="0"/>
          <w:marTop w:val="0"/>
          <w:marBottom w:val="0"/>
          <w:divBdr>
            <w:top w:val="none" w:sz="0" w:space="0" w:color="auto"/>
            <w:left w:val="none" w:sz="0" w:space="0" w:color="auto"/>
            <w:bottom w:val="none" w:sz="0" w:space="0" w:color="auto"/>
            <w:right w:val="none" w:sz="0" w:space="0" w:color="auto"/>
          </w:divBdr>
        </w:div>
        <w:div w:id="1996565238">
          <w:marLeft w:val="994"/>
          <w:marRight w:val="0"/>
          <w:marTop w:val="0"/>
          <w:marBottom w:val="0"/>
          <w:divBdr>
            <w:top w:val="none" w:sz="0" w:space="0" w:color="auto"/>
            <w:left w:val="none" w:sz="0" w:space="0" w:color="auto"/>
            <w:bottom w:val="none" w:sz="0" w:space="0" w:color="auto"/>
            <w:right w:val="none" w:sz="0" w:space="0" w:color="auto"/>
          </w:divBdr>
        </w:div>
        <w:div w:id="165479788">
          <w:marLeft w:val="994"/>
          <w:marRight w:val="0"/>
          <w:marTop w:val="0"/>
          <w:marBottom w:val="0"/>
          <w:divBdr>
            <w:top w:val="none" w:sz="0" w:space="0" w:color="auto"/>
            <w:left w:val="none" w:sz="0" w:space="0" w:color="auto"/>
            <w:bottom w:val="none" w:sz="0" w:space="0" w:color="auto"/>
            <w:right w:val="none" w:sz="0" w:space="0" w:color="auto"/>
          </w:divBdr>
        </w:div>
        <w:div w:id="1111557386">
          <w:marLeft w:val="994"/>
          <w:marRight w:val="0"/>
          <w:marTop w:val="0"/>
          <w:marBottom w:val="0"/>
          <w:divBdr>
            <w:top w:val="none" w:sz="0" w:space="0" w:color="auto"/>
            <w:left w:val="none" w:sz="0" w:space="0" w:color="auto"/>
            <w:bottom w:val="none" w:sz="0" w:space="0" w:color="auto"/>
            <w:right w:val="none" w:sz="0" w:space="0" w:color="auto"/>
          </w:divBdr>
        </w:div>
        <w:div w:id="1128209680">
          <w:marLeft w:val="274"/>
          <w:marRight w:val="0"/>
          <w:marTop w:val="0"/>
          <w:marBottom w:val="0"/>
          <w:divBdr>
            <w:top w:val="none" w:sz="0" w:space="0" w:color="auto"/>
            <w:left w:val="none" w:sz="0" w:space="0" w:color="auto"/>
            <w:bottom w:val="none" w:sz="0" w:space="0" w:color="auto"/>
            <w:right w:val="none" w:sz="0" w:space="0" w:color="auto"/>
          </w:divBdr>
        </w:div>
        <w:div w:id="352849813">
          <w:marLeft w:val="994"/>
          <w:marRight w:val="0"/>
          <w:marTop w:val="0"/>
          <w:marBottom w:val="0"/>
          <w:divBdr>
            <w:top w:val="none" w:sz="0" w:space="0" w:color="auto"/>
            <w:left w:val="none" w:sz="0" w:space="0" w:color="auto"/>
            <w:bottom w:val="none" w:sz="0" w:space="0" w:color="auto"/>
            <w:right w:val="none" w:sz="0" w:space="0" w:color="auto"/>
          </w:divBdr>
        </w:div>
        <w:div w:id="1931543366">
          <w:marLeft w:val="994"/>
          <w:marRight w:val="0"/>
          <w:marTop w:val="0"/>
          <w:marBottom w:val="0"/>
          <w:divBdr>
            <w:top w:val="none" w:sz="0" w:space="0" w:color="auto"/>
            <w:left w:val="none" w:sz="0" w:space="0" w:color="auto"/>
            <w:bottom w:val="none" w:sz="0" w:space="0" w:color="auto"/>
            <w:right w:val="none" w:sz="0" w:space="0" w:color="auto"/>
          </w:divBdr>
        </w:div>
      </w:divsChild>
    </w:div>
    <w:div w:id="604968568">
      <w:bodyDiv w:val="1"/>
      <w:marLeft w:val="0"/>
      <w:marRight w:val="0"/>
      <w:marTop w:val="0"/>
      <w:marBottom w:val="0"/>
      <w:divBdr>
        <w:top w:val="none" w:sz="0" w:space="0" w:color="auto"/>
        <w:left w:val="none" w:sz="0" w:space="0" w:color="auto"/>
        <w:bottom w:val="none" w:sz="0" w:space="0" w:color="auto"/>
        <w:right w:val="none" w:sz="0" w:space="0" w:color="auto"/>
      </w:divBdr>
    </w:div>
    <w:div w:id="629167770">
      <w:bodyDiv w:val="1"/>
      <w:marLeft w:val="0"/>
      <w:marRight w:val="0"/>
      <w:marTop w:val="0"/>
      <w:marBottom w:val="0"/>
      <w:divBdr>
        <w:top w:val="none" w:sz="0" w:space="0" w:color="auto"/>
        <w:left w:val="none" w:sz="0" w:space="0" w:color="auto"/>
        <w:bottom w:val="none" w:sz="0" w:space="0" w:color="auto"/>
        <w:right w:val="none" w:sz="0" w:space="0" w:color="auto"/>
      </w:divBdr>
    </w:div>
    <w:div w:id="656612100">
      <w:bodyDiv w:val="1"/>
      <w:marLeft w:val="0"/>
      <w:marRight w:val="0"/>
      <w:marTop w:val="0"/>
      <w:marBottom w:val="0"/>
      <w:divBdr>
        <w:top w:val="none" w:sz="0" w:space="0" w:color="auto"/>
        <w:left w:val="none" w:sz="0" w:space="0" w:color="auto"/>
        <w:bottom w:val="none" w:sz="0" w:space="0" w:color="auto"/>
        <w:right w:val="none" w:sz="0" w:space="0" w:color="auto"/>
      </w:divBdr>
    </w:div>
    <w:div w:id="665548996">
      <w:bodyDiv w:val="1"/>
      <w:marLeft w:val="0"/>
      <w:marRight w:val="0"/>
      <w:marTop w:val="0"/>
      <w:marBottom w:val="0"/>
      <w:divBdr>
        <w:top w:val="none" w:sz="0" w:space="0" w:color="auto"/>
        <w:left w:val="none" w:sz="0" w:space="0" w:color="auto"/>
        <w:bottom w:val="none" w:sz="0" w:space="0" w:color="auto"/>
        <w:right w:val="none" w:sz="0" w:space="0" w:color="auto"/>
      </w:divBdr>
    </w:div>
    <w:div w:id="689642759">
      <w:bodyDiv w:val="1"/>
      <w:marLeft w:val="0"/>
      <w:marRight w:val="0"/>
      <w:marTop w:val="0"/>
      <w:marBottom w:val="0"/>
      <w:divBdr>
        <w:top w:val="none" w:sz="0" w:space="0" w:color="auto"/>
        <w:left w:val="none" w:sz="0" w:space="0" w:color="auto"/>
        <w:bottom w:val="none" w:sz="0" w:space="0" w:color="auto"/>
        <w:right w:val="none" w:sz="0" w:space="0" w:color="auto"/>
      </w:divBdr>
      <w:divsChild>
        <w:div w:id="1335762165">
          <w:marLeft w:val="547"/>
          <w:marRight w:val="0"/>
          <w:marTop w:val="125"/>
          <w:marBottom w:val="0"/>
          <w:divBdr>
            <w:top w:val="none" w:sz="0" w:space="0" w:color="auto"/>
            <w:left w:val="none" w:sz="0" w:space="0" w:color="auto"/>
            <w:bottom w:val="none" w:sz="0" w:space="0" w:color="auto"/>
            <w:right w:val="none" w:sz="0" w:space="0" w:color="auto"/>
          </w:divBdr>
        </w:div>
        <w:div w:id="21710495">
          <w:marLeft w:val="1267"/>
          <w:marRight w:val="0"/>
          <w:marTop w:val="96"/>
          <w:marBottom w:val="0"/>
          <w:divBdr>
            <w:top w:val="none" w:sz="0" w:space="0" w:color="auto"/>
            <w:left w:val="none" w:sz="0" w:space="0" w:color="auto"/>
            <w:bottom w:val="none" w:sz="0" w:space="0" w:color="auto"/>
            <w:right w:val="none" w:sz="0" w:space="0" w:color="auto"/>
          </w:divBdr>
        </w:div>
        <w:div w:id="1973822892">
          <w:marLeft w:val="634"/>
          <w:marRight w:val="0"/>
          <w:marTop w:val="115"/>
          <w:marBottom w:val="0"/>
          <w:divBdr>
            <w:top w:val="none" w:sz="0" w:space="0" w:color="auto"/>
            <w:left w:val="none" w:sz="0" w:space="0" w:color="auto"/>
            <w:bottom w:val="none" w:sz="0" w:space="0" w:color="auto"/>
            <w:right w:val="none" w:sz="0" w:space="0" w:color="auto"/>
          </w:divBdr>
        </w:div>
        <w:div w:id="1719739370">
          <w:marLeft w:val="1267"/>
          <w:marRight w:val="0"/>
          <w:marTop w:val="96"/>
          <w:marBottom w:val="0"/>
          <w:divBdr>
            <w:top w:val="none" w:sz="0" w:space="0" w:color="auto"/>
            <w:left w:val="none" w:sz="0" w:space="0" w:color="auto"/>
            <w:bottom w:val="none" w:sz="0" w:space="0" w:color="auto"/>
            <w:right w:val="none" w:sz="0" w:space="0" w:color="auto"/>
          </w:divBdr>
        </w:div>
        <w:div w:id="89468136">
          <w:marLeft w:val="1267"/>
          <w:marRight w:val="0"/>
          <w:marTop w:val="96"/>
          <w:marBottom w:val="0"/>
          <w:divBdr>
            <w:top w:val="none" w:sz="0" w:space="0" w:color="auto"/>
            <w:left w:val="none" w:sz="0" w:space="0" w:color="auto"/>
            <w:bottom w:val="none" w:sz="0" w:space="0" w:color="auto"/>
            <w:right w:val="none" w:sz="0" w:space="0" w:color="auto"/>
          </w:divBdr>
        </w:div>
        <w:div w:id="1796176653">
          <w:marLeft w:val="634"/>
          <w:marRight w:val="0"/>
          <w:marTop w:val="115"/>
          <w:marBottom w:val="0"/>
          <w:divBdr>
            <w:top w:val="none" w:sz="0" w:space="0" w:color="auto"/>
            <w:left w:val="none" w:sz="0" w:space="0" w:color="auto"/>
            <w:bottom w:val="none" w:sz="0" w:space="0" w:color="auto"/>
            <w:right w:val="none" w:sz="0" w:space="0" w:color="auto"/>
          </w:divBdr>
        </w:div>
        <w:div w:id="22755302">
          <w:marLeft w:val="1267"/>
          <w:marRight w:val="0"/>
          <w:marTop w:val="96"/>
          <w:marBottom w:val="0"/>
          <w:divBdr>
            <w:top w:val="none" w:sz="0" w:space="0" w:color="auto"/>
            <w:left w:val="none" w:sz="0" w:space="0" w:color="auto"/>
            <w:bottom w:val="none" w:sz="0" w:space="0" w:color="auto"/>
            <w:right w:val="none" w:sz="0" w:space="0" w:color="auto"/>
          </w:divBdr>
        </w:div>
        <w:div w:id="2057120585">
          <w:marLeft w:val="1267"/>
          <w:marRight w:val="0"/>
          <w:marTop w:val="96"/>
          <w:marBottom w:val="0"/>
          <w:divBdr>
            <w:top w:val="none" w:sz="0" w:space="0" w:color="auto"/>
            <w:left w:val="none" w:sz="0" w:space="0" w:color="auto"/>
            <w:bottom w:val="none" w:sz="0" w:space="0" w:color="auto"/>
            <w:right w:val="none" w:sz="0" w:space="0" w:color="auto"/>
          </w:divBdr>
        </w:div>
        <w:div w:id="905988950">
          <w:marLeft w:val="1267"/>
          <w:marRight w:val="0"/>
          <w:marTop w:val="96"/>
          <w:marBottom w:val="0"/>
          <w:divBdr>
            <w:top w:val="none" w:sz="0" w:space="0" w:color="auto"/>
            <w:left w:val="none" w:sz="0" w:space="0" w:color="auto"/>
            <w:bottom w:val="none" w:sz="0" w:space="0" w:color="auto"/>
            <w:right w:val="none" w:sz="0" w:space="0" w:color="auto"/>
          </w:divBdr>
        </w:div>
        <w:div w:id="2118719048">
          <w:marLeft w:val="634"/>
          <w:marRight w:val="0"/>
          <w:marTop w:val="115"/>
          <w:marBottom w:val="0"/>
          <w:divBdr>
            <w:top w:val="none" w:sz="0" w:space="0" w:color="auto"/>
            <w:left w:val="none" w:sz="0" w:space="0" w:color="auto"/>
            <w:bottom w:val="none" w:sz="0" w:space="0" w:color="auto"/>
            <w:right w:val="none" w:sz="0" w:space="0" w:color="auto"/>
          </w:divBdr>
        </w:div>
        <w:div w:id="499665056">
          <w:marLeft w:val="1267"/>
          <w:marRight w:val="0"/>
          <w:marTop w:val="115"/>
          <w:marBottom w:val="0"/>
          <w:divBdr>
            <w:top w:val="none" w:sz="0" w:space="0" w:color="auto"/>
            <w:left w:val="none" w:sz="0" w:space="0" w:color="auto"/>
            <w:bottom w:val="none" w:sz="0" w:space="0" w:color="auto"/>
            <w:right w:val="none" w:sz="0" w:space="0" w:color="auto"/>
          </w:divBdr>
        </w:div>
        <w:div w:id="1891722555">
          <w:marLeft w:val="1267"/>
          <w:marRight w:val="0"/>
          <w:marTop w:val="96"/>
          <w:marBottom w:val="0"/>
          <w:divBdr>
            <w:top w:val="none" w:sz="0" w:space="0" w:color="auto"/>
            <w:left w:val="none" w:sz="0" w:space="0" w:color="auto"/>
            <w:bottom w:val="none" w:sz="0" w:space="0" w:color="auto"/>
            <w:right w:val="none" w:sz="0" w:space="0" w:color="auto"/>
          </w:divBdr>
        </w:div>
      </w:divsChild>
    </w:div>
    <w:div w:id="717241114">
      <w:bodyDiv w:val="1"/>
      <w:marLeft w:val="0"/>
      <w:marRight w:val="0"/>
      <w:marTop w:val="0"/>
      <w:marBottom w:val="0"/>
      <w:divBdr>
        <w:top w:val="none" w:sz="0" w:space="0" w:color="auto"/>
        <w:left w:val="none" w:sz="0" w:space="0" w:color="auto"/>
        <w:bottom w:val="none" w:sz="0" w:space="0" w:color="auto"/>
        <w:right w:val="none" w:sz="0" w:space="0" w:color="auto"/>
      </w:divBdr>
    </w:div>
    <w:div w:id="718745452">
      <w:bodyDiv w:val="1"/>
      <w:marLeft w:val="0"/>
      <w:marRight w:val="0"/>
      <w:marTop w:val="0"/>
      <w:marBottom w:val="0"/>
      <w:divBdr>
        <w:top w:val="none" w:sz="0" w:space="0" w:color="auto"/>
        <w:left w:val="none" w:sz="0" w:space="0" w:color="auto"/>
        <w:bottom w:val="none" w:sz="0" w:space="0" w:color="auto"/>
        <w:right w:val="none" w:sz="0" w:space="0" w:color="auto"/>
      </w:divBdr>
      <w:divsChild>
        <w:div w:id="922492229">
          <w:marLeft w:val="994"/>
          <w:marRight w:val="0"/>
          <w:marTop w:val="0"/>
          <w:marBottom w:val="0"/>
          <w:divBdr>
            <w:top w:val="none" w:sz="0" w:space="0" w:color="auto"/>
            <w:left w:val="none" w:sz="0" w:space="0" w:color="auto"/>
            <w:bottom w:val="none" w:sz="0" w:space="0" w:color="auto"/>
            <w:right w:val="none" w:sz="0" w:space="0" w:color="auto"/>
          </w:divBdr>
        </w:div>
        <w:div w:id="965089995">
          <w:marLeft w:val="994"/>
          <w:marRight w:val="0"/>
          <w:marTop w:val="0"/>
          <w:marBottom w:val="0"/>
          <w:divBdr>
            <w:top w:val="none" w:sz="0" w:space="0" w:color="auto"/>
            <w:left w:val="none" w:sz="0" w:space="0" w:color="auto"/>
            <w:bottom w:val="none" w:sz="0" w:space="0" w:color="auto"/>
            <w:right w:val="none" w:sz="0" w:space="0" w:color="auto"/>
          </w:divBdr>
        </w:div>
        <w:div w:id="794178012">
          <w:marLeft w:val="994"/>
          <w:marRight w:val="0"/>
          <w:marTop w:val="0"/>
          <w:marBottom w:val="0"/>
          <w:divBdr>
            <w:top w:val="none" w:sz="0" w:space="0" w:color="auto"/>
            <w:left w:val="none" w:sz="0" w:space="0" w:color="auto"/>
            <w:bottom w:val="none" w:sz="0" w:space="0" w:color="auto"/>
            <w:right w:val="none" w:sz="0" w:space="0" w:color="auto"/>
          </w:divBdr>
        </w:div>
        <w:div w:id="1268737540">
          <w:marLeft w:val="1714"/>
          <w:marRight w:val="0"/>
          <w:marTop w:val="0"/>
          <w:marBottom w:val="0"/>
          <w:divBdr>
            <w:top w:val="none" w:sz="0" w:space="0" w:color="auto"/>
            <w:left w:val="none" w:sz="0" w:space="0" w:color="auto"/>
            <w:bottom w:val="none" w:sz="0" w:space="0" w:color="auto"/>
            <w:right w:val="none" w:sz="0" w:space="0" w:color="auto"/>
          </w:divBdr>
        </w:div>
        <w:div w:id="1008403981">
          <w:marLeft w:val="994"/>
          <w:marRight w:val="0"/>
          <w:marTop w:val="0"/>
          <w:marBottom w:val="0"/>
          <w:divBdr>
            <w:top w:val="none" w:sz="0" w:space="0" w:color="auto"/>
            <w:left w:val="none" w:sz="0" w:space="0" w:color="auto"/>
            <w:bottom w:val="none" w:sz="0" w:space="0" w:color="auto"/>
            <w:right w:val="none" w:sz="0" w:space="0" w:color="auto"/>
          </w:divBdr>
        </w:div>
      </w:divsChild>
    </w:div>
    <w:div w:id="719791093">
      <w:bodyDiv w:val="1"/>
      <w:marLeft w:val="0"/>
      <w:marRight w:val="0"/>
      <w:marTop w:val="0"/>
      <w:marBottom w:val="0"/>
      <w:divBdr>
        <w:top w:val="none" w:sz="0" w:space="0" w:color="auto"/>
        <w:left w:val="none" w:sz="0" w:space="0" w:color="auto"/>
        <w:bottom w:val="none" w:sz="0" w:space="0" w:color="auto"/>
        <w:right w:val="none" w:sz="0" w:space="0" w:color="auto"/>
      </w:divBdr>
    </w:div>
    <w:div w:id="720058712">
      <w:bodyDiv w:val="1"/>
      <w:marLeft w:val="0"/>
      <w:marRight w:val="0"/>
      <w:marTop w:val="0"/>
      <w:marBottom w:val="0"/>
      <w:divBdr>
        <w:top w:val="none" w:sz="0" w:space="0" w:color="auto"/>
        <w:left w:val="none" w:sz="0" w:space="0" w:color="auto"/>
        <w:bottom w:val="none" w:sz="0" w:space="0" w:color="auto"/>
        <w:right w:val="none" w:sz="0" w:space="0" w:color="auto"/>
      </w:divBdr>
    </w:div>
    <w:div w:id="723992863">
      <w:bodyDiv w:val="1"/>
      <w:marLeft w:val="0"/>
      <w:marRight w:val="0"/>
      <w:marTop w:val="0"/>
      <w:marBottom w:val="0"/>
      <w:divBdr>
        <w:top w:val="none" w:sz="0" w:space="0" w:color="auto"/>
        <w:left w:val="none" w:sz="0" w:space="0" w:color="auto"/>
        <w:bottom w:val="none" w:sz="0" w:space="0" w:color="auto"/>
        <w:right w:val="none" w:sz="0" w:space="0" w:color="auto"/>
      </w:divBdr>
      <w:divsChild>
        <w:div w:id="1197162457">
          <w:marLeft w:val="274"/>
          <w:marRight w:val="0"/>
          <w:marTop w:val="0"/>
          <w:marBottom w:val="0"/>
          <w:divBdr>
            <w:top w:val="none" w:sz="0" w:space="0" w:color="auto"/>
            <w:left w:val="none" w:sz="0" w:space="0" w:color="auto"/>
            <w:bottom w:val="none" w:sz="0" w:space="0" w:color="auto"/>
            <w:right w:val="none" w:sz="0" w:space="0" w:color="auto"/>
          </w:divBdr>
        </w:div>
        <w:div w:id="1345666560">
          <w:marLeft w:val="274"/>
          <w:marRight w:val="0"/>
          <w:marTop w:val="0"/>
          <w:marBottom w:val="0"/>
          <w:divBdr>
            <w:top w:val="none" w:sz="0" w:space="0" w:color="auto"/>
            <w:left w:val="none" w:sz="0" w:space="0" w:color="auto"/>
            <w:bottom w:val="none" w:sz="0" w:space="0" w:color="auto"/>
            <w:right w:val="none" w:sz="0" w:space="0" w:color="auto"/>
          </w:divBdr>
        </w:div>
      </w:divsChild>
    </w:div>
    <w:div w:id="731120656">
      <w:bodyDiv w:val="1"/>
      <w:marLeft w:val="0"/>
      <w:marRight w:val="0"/>
      <w:marTop w:val="0"/>
      <w:marBottom w:val="0"/>
      <w:divBdr>
        <w:top w:val="none" w:sz="0" w:space="0" w:color="auto"/>
        <w:left w:val="none" w:sz="0" w:space="0" w:color="auto"/>
        <w:bottom w:val="none" w:sz="0" w:space="0" w:color="auto"/>
        <w:right w:val="none" w:sz="0" w:space="0" w:color="auto"/>
      </w:divBdr>
      <w:divsChild>
        <w:div w:id="577638871">
          <w:marLeft w:val="994"/>
          <w:marRight w:val="0"/>
          <w:marTop w:val="0"/>
          <w:marBottom w:val="0"/>
          <w:divBdr>
            <w:top w:val="none" w:sz="0" w:space="0" w:color="auto"/>
            <w:left w:val="none" w:sz="0" w:space="0" w:color="auto"/>
            <w:bottom w:val="none" w:sz="0" w:space="0" w:color="auto"/>
            <w:right w:val="none" w:sz="0" w:space="0" w:color="auto"/>
          </w:divBdr>
        </w:div>
        <w:div w:id="1319965078">
          <w:marLeft w:val="1714"/>
          <w:marRight w:val="0"/>
          <w:marTop w:val="0"/>
          <w:marBottom w:val="0"/>
          <w:divBdr>
            <w:top w:val="none" w:sz="0" w:space="0" w:color="auto"/>
            <w:left w:val="none" w:sz="0" w:space="0" w:color="auto"/>
            <w:bottom w:val="none" w:sz="0" w:space="0" w:color="auto"/>
            <w:right w:val="none" w:sz="0" w:space="0" w:color="auto"/>
          </w:divBdr>
        </w:div>
        <w:div w:id="2113092176">
          <w:marLeft w:val="1714"/>
          <w:marRight w:val="0"/>
          <w:marTop w:val="0"/>
          <w:marBottom w:val="0"/>
          <w:divBdr>
            <w:top w:val="none" w:sz="0" w:space="0" w:color="auto"/>
            <w:left w:val="none" w:sz="0" w:space="0" w:color="auto"/>
            <w:bottom w:val="none" w:sz="0" w:space="0" w:color="auto"/>
            <w:right w:val="none" w:sz="0" w:space="0" w:color="auto"/>
          </w:divBdr>
        </w:div>
      </w:divsChild>
    </w:div>
    <w:div w:id="734200583">
      <w:bodyDiv w:val="1"/>
      <w:marLeft w:val="0"/>
      <w:marRight w:val="0"/>
      <w:marTop w:val="0"/>
      <w:marBottom w:val="0"/>
      <w:divBdr>
        <w:top w:val="none" w:sz="0" w:space="0" w:color="auto"/>
        <w:left w:val="none" w:sz="0" w:space="0" w:color="auto"/>
        <w:bottom w:val="none" w:sz="0" w:space="0" w:color="auto"/>
        <w:right w:val="none" w:sz="0" w:space="0" w:color="auto"/>
      </w:divBdr>
      <w:divsChild>
        <w:div w:id="1651985885">
          <w:marLeft w:val="720"/>
          <w:marRight w:val="0"/>
          <w:marTop w:val="0"/>
          <w:marBottom w:val="0"/>
          <w:divBdr>
            <w:top w:val="none" w:sz="0" w:space="0" w:color="auto"/>
            <w:left w:val="none" w:sz="0" w:space="0" w:color="auto"/>
            <w:bottom w:val="none" w:sz="0" w:space="0" w:color="auto"/>
            <w:right w:val="none" w:sz="0" w:space="0" w:color="auto"/>
          </w:divBdr>
        </w:div>
        <w:div w:id="440416164">
          <w:marLeft w:val="720"/>
          <w:marRight w:val="0"/>
          <w:marTop w:val="0"/>
          <w:marBottom w:val="0"/>
          <w:divBdr>
            <w:top w:val="none" w:sz="0" w:space="0" w:color="auto"/>
            <w:left w:val="none" w:sz="0" w:space="0" w:color="auto"/>
            <w:bottom w:val="none" w:sz="0" w:space="0" w:color="auto"/>
            <w:right w:val="none" w:sz="0" w:space="0" w:color="auto"/>
          </w:divBdr>
        </w:div>
        <w:div w:id="382100216">
          <w:marLeft w:val="720"/>
          <w:marRight w:val="0"/>
          <w:marTop w:val="0"/>
          <w:marBottom w:val="0"/>
          <w:divBdr>
            <w:top w:val="none" w:sz="0" w:space="0" w:color="auto"/>
            <w:left w:val="none" w:sz="0" w:space="0" w:color="auto"/>
            <w:bottom w:val="none" w:sz="0" w:space="0" w:color="auto"/>
            <w:right w:val="none" w:sz="0" w:space="0" w:color="auto"/>
          </w:divBdr>
        </w:div>
        <w:div w:id="1390491643">
          <w:marLeft w:val="720"/>
          <w:marRight w:val="0"/>
          <w:marTop w:val="0"/>
          <w:marBottom w:val="0"/>
          <w:divBdr>
            <w:top w:val="none" w:sz="0" w:space="0" w:color="auto"/>
            <w:left w:val="none" w:sz="0" w:space="0" w:color="auto"/>
            <w:bottom w:val="none" w:sz="0" w:space="0" w:color="auto"/>
            <w:right w:val="none" w:sz="0" w:space="0" w:color="auto"/>
          </w:divBdr>
        </w:div>
      </w:divsChild>
    </w:div>
    <w:div w:id="735784192">
      <w:bodyDiv w:val="1"/>
      <w:marLeft w:val="0"/>
      <w:marRight w:val="0"/>
      <w:marTop w:val="0"/>
      <w:marBottom w:val="0"/>
      <w:divBdr>
        <w:top w:val="none" w:sz="0" w:space="0" w:color="auto"/>
        <w:left w:val="none" w:sz="0" w:space="0" w:color="auto"/>
        <w:bottom w:val="none" w:sz="0" w:space="0" w:color="auto"/>
        <w:right w:val="none" w:sz="0" w:space="0" w:color="auto"/>
      </w:divBdr>
      <w:divsChild>
        <w:div w:id="566843456">
          <w:marLeft w:val="720"/>
          <w:marRight w:val="0"/>
          <w:marTop w:val="0"/>
          <w:marBottom w:val="0"/>
          <w:divBdr>
            <w:top w:val="none" w:sz="0" w:space="0" w:color="auto"/>
            <w:left w:val="none" w:sz="0" w:space="0" w:color="auto"/>
            <w:bottom w:val="none" w:sz="0" w:space="0" w:color="auto"/>
            <w:right w:val="none" w:sz="0" w:space="0" w:color="auto"/>
          </w:divBdr>
        </w:div>
        <w:div w:id="2122457553">
          <w:marLeft w:val="720"/>
          <w:marRight w:val="0"/>
          <w:marTop w:val="0"/>
          <w:marBottom w:val="0"/>
          <w:divBdr>
            <w:top w:val="none" w:sz="0" w:space="0" w:color="auto"/>
            <w:left w:val="none" w:sz="0" w:space="0" w:color="auto"/>
            <w:bottom w:val="none" w:sz="0" w:space="0" w:color="auto"/>
            <w:right w:val="none" w:sz="0" w:space="0" w:color="auto"/>
          </w:divBdr>
        </w:div>
        <w:div w:id="2025859573">
          <w:marLeft w:val="720"/>
          <w:marRight w:val="0"/>
          <w:marTop w:val="0"/>
          <w:marBottom w:val="0"/>
          <w:divBdr>
            <w:top w:val="none" w:sz="0" w:space="0" w:color="auto"/>
            <w:left w:val="none" w:sz="0" w:space="0" w:color="auto"/>
            <w:bottom w:val="none" w:sz="0" w:space="0" w:color="auto"/>
            <w:right w:val="none" w:sz="0" w:space="0" w:color="auto"/>
          </w:divBdr>
        </w:div>
      </w:divsChild>
    </w:div>
    <w:div w:id="750932579">
      <w:bodyDiv w:val="1"/>
      <w:marLeft w:val="0"/>
      <w:marRight w:val="0"/>
      <w:marTop w:val="0"/>
      <w:marBottom w:val="0"/>
      <w:divBdr>
        <w:top w:val="none" w:sz="0" w:space="0" w:color="auto"/>
        <w:left w:val="none" w:sz="0" w:space="0" w:color="auto"/>
        <w:bottom w:val="none" w:sz="0" w:space="0" w:color="auto"/>
        <w:right w:val="none" w:sz="0" w:space="0" w:color="auto"/>
      </w:divBdr>
      <w:divsChild>
        <w:div w:id="494960043">
          <w:marLeft w:val="547"/>
          <w:marRight w:val="0"/>
          <w:marTop w:val="154"/>
          <w:marBottom w:val="0"/>
          <w:divBdr>
            <w:top w:val="none" w:sz="0" w:space="0" w:color="auto"/>
            <w:left w:val="none" w:sz="0" w:space="0" w:color="auto"/>
            <w:bottom w:val="none" w:sz="0" w:space="0" w:color="auto"/>
            <w:right w:val="none" w:sz="0" w:space="0" w:color="auto"/>
          </w:divBdr>
        </w:div>
      </w:divsChild>
    </w:div>
    <w:div w:id="757025848">
      <w:bodyDiv w:val="1"/>
      <w:marLeft w:val="0"/>
      <w:marRight w:val="0"/>
      <w:marTop w:val="0"/>
      <w:marBottom w:val="0"/>
      <w:divBdr>
        <w:top w:val="none" w:sz="0" w:space="0" w:color="auto"/>
        <w:left w:val="none" w:sz="0" w:space="0" w:color="auto"/>
        <w:bottom w:val="none" w:sz="0" w:space="0" w:color="auto"/>
        <w:right w:val="none" w:sz="0" w:space="0" w:color="auto"/>
      </w:divBdr>
      <w:divsChild>
        <w:div w:id="1850556965">
          <w:marLeft w:val="994"/>
          <w:marRight w:val="0"/>
          <w:marTop w:val="0"/>
          <w:marBottom w:val="0"/>
          <w:divBdr>
            <w:top w:val="none" w:sz="0" w:space="0" w:color="auto"/>
            <w:left w:val="none" w:sz="0" w:space="0" w:color="auto"/>
            <w:bottom w:val="none" w:sz="0" w:space="0" w:color="auto"/>
            <w:right w:val="none" w:sz="0" w:space="0" w:color="auto"/>
          </w:divBdr>
        </w:div>
      </w:divsChild>
    </w:div>
    <w:div w:id="771516382">
      <w:bodyDiv w:val="1"/>
      <w:marLeft w:val="0"/>
      <w:marRight w:val="0"/>
      <w:marTop w:val="0"/>
      <w:marBottom w:val="0"/>
      <w:divBdr>
        <w:top w:val="none" w:sz="0" w:space="0" w:color="auto"/>
        <w:left w:val="none" w:sz="0" w:space="0" w:color="auto"/>
        <w:bottom w:val="none" w:sz="0" w:space="0" w:color="auto"/>
        <w:right w:val="none" w:sz="0" w:space="0" w:color="auto"/>
      </w:divBdr>
    </w:div>
    <w:div w:id="775712374">
      <w:bodyDiv w:val="1"/>
      <w:marLeft w:val="0"/>
      <w:marRight w:val="0"/>
      <w:marTop w:val="0"/>
      <w:marBottom w:val="0"/>
      <w:divBdr>
        <w:top w:val="none" w:sz="0" w:space="0" w:color="auto"/>
        <w:left w:val="none" w:sz="0" w:space="0" w:color="auto"/>
        <w:bottom w:val="none" w:sz="0" w:space="0" w:color="auto"/>
        <w:right w:val="none" w:sz="0" w:space="0" w:color="auto"/>
      </w:divBdr>
      <w:divsChild>
        <w:div w:id="1454396793">
          <w:marLeft w:val="274"/>
          <w:marRight w:val="0"/>
          <w:marTop w:val="0"/>
          <w:marBottom w:val="0"/>
          <w:divBdr>
            <w:top w:val="none" w:sz="0" w:space="0" w:color="auto"/>
            <w:left w:val="none" w:sz="0" w:space="0" w:color="auto"/>
            <w:bottom w:val="none" w:sz="0" w:space="0" w:color="auto"/>
            <w:right w:val="none" w:sz="0" w:space="0" w:color="auto"/>
          </w:divBdr>
        </w:div>
        <w:div w:id="1232421810">
          <w:marLeft w:val="274"/>
          <w:marRight w:val="0"/>
          <w:marTop w:val="0"/>
          <w:marBottom w:val="0"/>
          <w:divBdr>
            <w:top w:val="none" w:sz="0" w:space="0" w:color="auto"/>
            <w:left w:val="none" w:sz="0" w:space="0" w:color="auto"/>
            <w:bottom w:val="none" w:sz="0" w:space="0" w:color="auto"/>
            <w:right w:val="none" w:sz="0" w:space="0" w:color="auto"/>
          </w:divBdr>
        </w:div>
      </w:divsChild>
    </w:div>
    <w:div w:id="790051408">
      <w:bodyDiv w:val="1"/>
      <w:marLeft w:val="0"/>
      <w:marRight w:val="0"/>
      <w:marTop w:val="0"/>
      <w:marBottom w:val="0"/>
      <w:divBdr>
        <w:top w:val="none" w:sz="0" w:space="0" w:color="auto"/>
        <w:left w:val="none" w:sz="0" w:space="0" w:color="auto"/>
        <w:bottom w:val="none" w:sz="0" w:space="0" w:color="auto"/>
        <w:right w:val="none" w:sz="0" w:space="0" w:color="auto"/>
      </w:divBdr>
      <w:divsChild>
        <w:div w:id="1813282116">
          <w:marLeft w:val="274"/>
          <w:marRight w:val="0"/>
          <w:marTop w:val="0"/>
          <w:marBottom w:val="0"/>
          <w:divBdr>
            <w:top w:val="none" w:sz="0" w:space="0" w:color="auto"/>
            <w:left w:val="none" w:sz="0" w:space="0" w:color="auto"/>
            <w:bottom w:val="none" w:sz="0" w:space="0" w:color="auto"/>
            <w:right w:val="none" w:sz="0" w:space="0" w:color="auto"/>
          </w:divBdr>
        </w:div>
        <w:div w:id="1410422287">
          <w:marLeft w:val="274"/>
          <w:marRight w:val="0"/>
          <w:marTop w:val="0"/>
          <w:marBottom w:val="0"/>
          <w:divBdr>
            <w:top w:val="none" w:sz="0" w:space="0" w:color="auto"/>
            <w:left w:val="none" w:sz="0" w:space="0" w:color="auto"/>
            <w:bottom w:val="none" w:sz="0" w:space="0" w:color="auto"/>
            <w:right w:val="none" w:sz="0" w:space="0" w:color="auto"/>
          </w:divBdr>
        </w:div>
        <w:div w:id="913391868">
          <w:marLeft w:val="274"/>
          <w:marRight w:val="0"/>
          <w:marTop w:val="0"/>
          <w:marBottom w:val="0"/>
          <w:divBdr>
            <w:top w:val="none" w:sz="0" w:space="0" w:color="auto"/>
            <w:left w:val="none" w:sz="0" w:space="0" w:color="auto"/>
            <w:bottom w:val="none" w:sz="0" w:space="0" w:color="auto"/>
            <w:right w:val="none" w:sz="0" w:space="0" w:color="auto"/>
          </w:divBdr>
        </w:div>
        <w:div w:id="1755779735">
          <w:marLeft w:val="274"/>
          <w:marRight w:val="0"/>
          <w:marTop w:val="0"/>
          <w:marBottom w:val="0"/>
          <w:divBdr>
            <w:top w:val="none" w:sz="0" w:space="0" w:color="auto"/>
            <w:left w:val="none" w:sz="0" w:space="0" w:color="auto"/>
            <w:bottom w:val="none" w:sz="0" w:space="0" w:color="auto"/>
            <w:right w:val="none" w:sz="0" w:space="0" w:color="auto"/>
          </w:divBdr>
        </w:div>
      </w:divsChild>
    </w:div>
    <w:div w:id="790562260">
      <w:bodyDiv w:val="1"/>
      <w:marLeft w:val="0"/>
      <w:marRight w:val="0"/>
      <w:marTop w:val="0"/>
      <w:marBottom w:val="0"/>
      <w:divBdr>
        <w:top w:val="none" w:sz="0" w:space="0" w:color="auto"/>
        <w:left w:val="none" w:sz="0" w:space="0" w:color="auto"/>
        <w:bottom w:val="none" w:sz="0" w:space="0" w:color="auto"/>
        <w:right w:val="none" w:sz="0" w:space="0" w:color="auto"/>
      </w:divBdr>
      <w:divsChild>
        <w:div w:id="1405880181">
          <w:marLeft w:val="547"/>
          <w:marRight w:val="0"/>
          <w:marTop w:val="154"/>
          <w:marBottom w:val="0"/>
          <w:divBdr>
            <w:top w:val="none" w:sz="0" w:space="0" w:color="auto"/>
            <w:left w:val="none" w:sz="0" w:space="0" w:color="auto"/>
            <w:bottom w:val="none" w:sz="0" w:space="0" w:color="auto"/>
            <w:right w:val="none" w:sz="0" w:space="0" w:color="auto"/>
          </w:divBdr>
        </w:div>
      </w:divsChild>
    </w:div>
    <w:div w:id="801576885">
      <w:bodyDiv w:val="1"/>
      <w:marLeft w:val="0"/>
      <w:marRight w:val="0"/>
      <w:marTop w:val="0"/>
      <w:marBottom w:val="0"/>
      <w:divBdr>
        <w:top w:val="none" w:sz="0" w:space="0" w:color="auto"/>
        <w:left w:val="none" w:sz="0" w:space="0" w:color="auto"/>
        <w:bottom w:val="none" w:sz="0" w:space="0" w:color="auto"/>
        <w:right w:val="none" w:sz="0" w:space="0" w:color="auto"/>
      </w:divBdr>
      <w:divsChild>
        <w:div w:id="1134252416">
          <w:marLeft w:val="720"/>
          <w:marRight w:val="0"/>
          <w:marTop w:val="0"/>
          <w:marBottom w:val="240"/>
          <w:divBdr>
            <w:top w:val="none" w:sz="0" w:space="0" w:color="auto"/>
            <w:left w:val="none" w:sz="0" w:space="0" w:color="auto"/>
            <w:bottom w:val="none" w:sz="0" w:space="0" w:color="auto"/>
            <w:right w:val="none" w:sz="0" w:space="0" w:color="auto"/>
          </w:divBdr>
        </w:div>
        <w:div w:id="1561359786">
          <w:marLeft w:val="720"/>
          <w:marRight w:val="0"/>
          <w:marTop w:val="0"/>
          <w:marBottom w:val="240"/>
          <w:divBdr>
            <w:top w:val="none" w:sz="0" w:space="0" w:color="auto"/>
            <w:left w:val="none" w:sz="0" w:space="0" w:color="auto"/>
            <w:bottom w:val="none" w:sz="0" w:space="0" w:color="auto"/>
            <w:right w:val="none" w:sz="0" w:space="0" w:color="auto"/>
          </w:divBdr>
        </w:div>
      </w:divsChild>
    </w:div>
    <w:div w:id="808935432">
      <w:bodyDiv w:val="1"/>
      <w:marLeft w:val="0"/>
      <w:marRight w:val="0"/>
      <w:marTop w:val="0"/>
      <w:marBottom w:val="0"/>
      <w:divBdr>
        <w:top w:val="none" w:sz="0" w:space="0" w:color="auto"/>
        <w:left w:val="none" w:sz="0" w:space="0" w:color="auto"/>
        <w:bottom w:val="none" w:sz="0" w:space="0" w:color="auto"/>
        <w:right w:val="none" w:sz="0" w:space="0" w:color="auto"/>
      </w:divBdr>
      <w:divsChild>
        <w:div w:id="61292046">
          <w:marLeft w:val="360"/>
          <w:marRight w:val="0"/>
          <w:marTop w:val="0"/>
          <w:marBottom w:val="0"/>
          <w:divBdr>
            <w:top w:val="none" w:sz="0" w:space="0" w:color="auto"/>
            <w:left w:val="none" w:sz="0" w:space="0" w:color="auto"/>
            <w:bottom w:val="none" w:sz="0" w:space="0" w:color="auto"/>
            <w:right w:val="none" w:sz="0" w:space="0" w:color="auto"/>
          </w:divBdr>
        </w:div>
      </w:divsChild>
    </w:div>
    <w:div w:id="812213635">
      <w:bodyDiv w:val="1"/>
      <w:marLeft w:val="0"/>
      <w:marRight w:val="0"/>
      <w:marTop w:val="0"/>
      <w:marBottom w:val="0"/>
      <w:divBdr>
        <w:top w:val="none" w:sz="0" w:space="0" w:color="auto"/>
        <w:left w:val="none" w:sz="0" w:space="0" w:color="auto"/>
        <w:bottom w:val="none" w:sz="0" w:space="0" w:color="auto"/>
        <w:right w:val="none" w:sz="0" w:space="0" w:color="auto"/>
      </w:divBdr>
    </w:div>
    <w:div w:id="813722422">
      <w:bodyDiv w:val="1"/>
      <w:marLeft w:val="0"/>
      <w:marRight w:val="0"/>
      <w:marTop w:val="0"/>
      <w:marBottom w:val="0"/>
      <w:divBdr>
        <w:top w:val="none" w:sz="0" w:space="0" w:color="auto"/>
        <w:left w:val="none" w:sz="0" w:space="0" w:color="auto"/>
        <w:bottom w:val="none" w:sz="0" w:space="0" w:color="auto"/>
        <w:right w:val="none" w:sz="0" w:space="0" w:color="auto"/>
      </w:divBdr>
      <w:divsChild>
        <w:div w:id="1770812243">
          <w:marLeft w:val="274"/>
          <w:marRight w:val="0"/>
          <w:marTop w:val="0"/>
          <w:marBottom w:val="0"/>
          <w:divBdr>
            <w:top w:val="none" w:sz="0" w:space="0" w:color="auto"/>
            <w:left w:val="none" w:sz="0" w:space="0" w:color="auto"/>
            <w:bottom w:val="none" w:sz="0" w:space="0" w:color="auto"/>
            <w:right w:val="none" w:sz="0" w:space="0" w:color="auto"/>
          </w:divBdr>
        </w:div>
        <w:div w:id="695541058">
          <w:marLeft w:val="994"/>
          <w:marRight w:val="0"/>
          <w:marTop w:val="0"/>
          <w:marBottom w:val="0"/>
          <w:divBdr>
            <w:top w:val="none" w:sz="0" w:space="0" w:color="auto"/>
            <w:left w:val="none" w:sz="0" w:space="0" w:color="auto"/>
            <w:bottom w:val="none" w:sz="0" w:space="0" w:color="auto"/>
            <w:right w:val="none" w:sz="0" w:space="0" w:color="auto"/>
          </w:divBdr>
        </w:div>
        <w:div w:id="1607230842">
          <w:marLeft w:val="274"/>
          <w:marRight w:val="0"/>
          <w:marTop w:val="0"/>
          <w:marBottom w:val="0"/>
          <w:divBdr>
            <w:top w:val="none" w:sz="0" w:space="0" w:color="auto"/>
            <w:left w:val="none" w:sz="0" w:space="0" w:color="auto"/>
            <w:bottom w:val="none" w:sz="0" w:space="0" w:color="auto"/>
            <w:right w:val="none" w:sz="0" w:space="0" w:color="auto"/>
          </w:divBdr>
        </w:div>
        <w:div w:id="1276326293">
          <w:marLeft w:val="274"/>
          <w:marRight w:val="0"/>
          <w:marTop w:val="0"/>
          <w:marBottom w:val="0"/>
          <w:divBdr>
            <w:top w:val="none" w:sz="0" w:space="0" w:color="auto"/>
            <w:left w:val="none" w:sz="0" w:space="0" w:color="auto"/>
            <w:bottom w:val="none" w:sz="0" w:space="0" w:color="auto"/>
            <w:right w:val="none" w:sz="0" w:space="0" w:color="auto"/>
          </w:divBdr>
        </w:div>
      </w:divsChild>
    </w:div>
    <w:div w:id="815339471">
      <w:bodyDiv w:val="1"/>
      <w:marLeft w:val="0"/>
      <w:marRight w:val="0"/>
      <w:marTop w:val="0"/>
      <w:marBottom w:val="0"/>
      <w:divBdr>
        <w:top w:val="none" w:sz="0" w:space="0" w:color="auto"/>
        <w:left w:val="none" w:sz="0" w:space="0" w:color="auto"/>
        <w:bottom w:val="none" w:sz="0" w:space="0" w:color="auto"/>
        <w:right w:val="none" w:sz="0" w:space="0" w:color="auto"/>
      </w:divBdr>
    </w:div>
    <w:div w:id="815686914">
      <w:bodyDiv w:val="1"/>
      <w:marLeft w:val="0"/>
      <w:marRight w:val="0"/>
      <w:marTop w:val="0"/>
      <w:marBottom w:val="0"/>
      <w:divBdr>
        <w:top w:val="none" w:sz="0" w:space="0" w:color="auto"/>
        <w:left w:val="none" w:sz="0" w:space="0" w:color="auto"/>
        <w:bottom w:val="none" w:sz="0" w:space="0" w:color="auto"/>
        <w:right w:val="none" w:sz="0" w:space="0" w:color="auto"/>
      </w:divBdr>
      <w:divsChild>
        <w:div w:id="50663015">
          <w:marLeft w:val="994"/>
          <w:marRight w:val="0"/>
          <w:marTop w:val="0"/>
          <w:marBottom w:val="0"/>
          <w:divBdr>
            <w:top w:val="none" w:sz="0" w:space="0" w:color="auto"/>
            <w:left w:val="none" w:sz="0" w:space="0" w:color="auto"/>
            <w:bottom w:val="none" w:sz="0" w:space="0" w:color="auto"/>
            <w:right w:val="none" w:sz="0" w:space="0" w:color="auto"/>
          </w:divBdr>
        </w:div>
        <w:div w:id="653294402">
          <w:marLeft w:val="994"/>
          <w:marRight w:val="0"/>
          <w:marTop w:val="0"/>
          <w:marBottom w:val="0"/>
          <w:divBdr>
            <w:top w:val="none" w:sz="0" w:space="0" w:color="auto"/>
            <w:left w:val="none" w:sz="0" w:space="0" w:color="auto"/>
            <w:bottom w:val="none" w:sz="0" w:space="0" w:color="auto"/>
            <w:right w:val="none" w:sz="0" w:space="0" w:color="auto"/>
          </w:divBdr>
        </w:div>
      </w:divsChild>
    </w:div>
    <w:div w:id="817264299">
      <w:bodyDiv w:val="1"/>
      <w:marLeft w:val="0"/>
      <w:marRight w:val="0"/>
      <w:marTop w:val="0"/>
      <w:marBottom w:val="0"/>
      <w:divBdr>
        <w:top w:val="none" w:sz="0" w:space="0" w:color="auto"/>
        <w:left w:val="none" w:sz="0" w:space="0" w:color="auto"/>
        <w:bottom w:val="none" w:sz="0" w:space="0" w:color="auto"/>
        <w:right w:val="none" w:sz="0" w:space="0" w:color="auto"/>
      </w:divBdr>
      <w:divsChild>
        <w:div w:id="63963360">
          <w:marLeft w:val="274"/>
          <w:marRight w:val="0"/>
          <w:marTop w:val="0"/>
          <w:marBottom w:val="0"/>
          <w:divBdr>
            <w:top w:val="none" w:sz="0" w:space="0" w:color="auto"/>
            <w:left w:val="none" w:sz="0" w:space="0" w:color="auto"/>
            <w:bottom w:val="none" w:sz="0" w:space="0" w:color="auto"/>
            <w:right w:val="none" w:sz="0" w:space="0" w:color="auto"/>
          </w:divBdr>
        </w:div>
        <w:div w:id="1476994709">
          <w:marLeft w:val="274"/>
          <w:marRight w:val="0"/>
          <w:marTop w:val="0"/>
          <w:marBottom w:val="0"/>
          <w:divBdr>
            <w:top w:val="none" w:sz="0" w:space="0" w:color="auto"/>
            <w:left w:val="none" w:sz="0" w:space="0" w:color="auto"/>
            <w:bottom w:val="none" w:sz="0" w:space="0" w:color="auto"/>
            <w:right w:val="none" w:sz="0" w:space="0" w:color="auto"/>
          </w:divBdr>
        </w:div>
        <w:div w:id="1484350686">
          <w:marLeft w:val="274"/>
          <w:marRight w:val="0"/>
          <w:marTop w:val="0"/>
          <w:marBottom w:val="0"/>
          <w:divBdr>
            <w:top w:val="none" w:sz="0" w:space="0" w:color="auto"/>
            <w:left w:val="none" w:sz="0" w:space="0" w:color="auto"/>
            <w:bottom w:val="none" w:sz="0" w:space="0" w:color="auto"/>
            <w:right w:val="none" w:sz="0" w:space="0" w:color="auto"/>
          </w:divBdr>
        </w:div>
      </w:divsChild>
    </w:div>
    <w:div w:id="822162031">
      <w:bodyDiv w:val="1"/>
      <w:marLeft w:val="0"/>
      <w:marRight w:val="0"/>
      <w:marTop w:val="0"/>
      <w:marBottom w:val="0"/>
      <w:divBdr>
        <w:top w:val="none" w:sz="0" w:space="0" w:color="auto"/>
        <w:left w:val="none" w:sz="0" w:space="0" w:color="auto"/>
        <w:bottom w:val="none" w:sz="0" w:space="0" w:color="auto"/>
        <w:right w:val="none" w:sz="0" w:space="0" w:color="auto"/>
      </w:divBdr>
    </w:div>
    <w:div w:id="831527546">
      <w:bodyDiv w:val="1"/>
      <w:marLeft w:val="0"/>
      <w:marRight w:val="0"/>
      <w:marTop w:val="0"/>
      <w:marBottom w:val="0"/>
      <w:divBdr>
        <w:top w:val="none" w:sz="0" w:space="0" w:color="auto"/>
        <w:left w:val="none" w:sz="0" w:space="0" w:color="auto"/>
        <w:bottom w:val="none" w:sz="0" w:space="0" w:color="auto"/>
        <w:right w:val="none" w:sz="0" w:space="0" w:color="auto"/>
      </w:divBdr>
    </w:div>
    <w:div w:id="843131917">
      <w:bodyDiv w:val="1"/>
      <w:marLeft w:val="0"/>
      <w:marRight w:val="0"/>
      <w:marTop w:val="0"/>
      <w:marBottom w:val="0"/>
      <w:divBdr>
        <w:top w:val="none" w:sz="0" w:space="0" w:color="auto"/>
        <w:left w:val="none" w:sz="0" w:space="0" w:color="auto"/>
        <w:bottom w:val="none" w:sz="0" w:space="0" w:color="auto"/>
        <w:right w:val="none" w:sz="0" w:space="0" w:color="auto"/>
      </w:divBdr>
    </w:div>
    <w:div w:id="852838301">
      <w:bodyDiv w:val="1"/>
      <w:marLeft w:val="0"/>
      <w:marRight w:val="0"/>
      <w:marTop w:val="0"/>
      <w:marBottom w:val="0"/>
      <w:divBdr>
        <w:top w:val="none" w:sz="0" w:space="0" w:color="auto"/>
        <w:left w:val="none" w:sz="0" w:space="0" w:color="auto"/>
        <w:bottom w:val="none" w:sz="0" w:space="0" w:color="auto"/>
        <w:right w:val="none" w:sz="0" w:space="0" w:color="auto"/>
      </w:divBdr>
    </w:div>
    <w:div w:id="861632404">
      <w:bodyDiv w:val="1"/>
      <w:marLeft w:val="0"/>
      <w:marRight w:val="0"/>
      <w:marTop w:val="0"/>
      <w:marBottom w:val="0"/>
      <w:divBdr>
        <w:top w:val="none" w:sz="0" w:space="0" w:color="auto"/>
        <w:left w:val="none" w:sz="0" w:space="0" w:color="auto"/>
        <w:bottom w:val="none" w:sz="0" w:space="0" w:color="auto"/>
        <w:right w:val="none" w:sz="0" w:space="0" w:color="auto"/>
      </w:divBdr>
    </w:div>
    <w:div w:id="869562927">
      <w:bodyDiv w:val="1"/>
      <w:marLeft w:val="0"/>
      <w:marRight w:val="0"/>
      <w:marTop w:val="0"/>
      <w:marBottom w:val="0"/>
      <w:divBdr>
        <w:top w:val="none" w:sz="0" w:space="0" w:color="auto"/>
        <w:left w:val="none" w:sz="0" w:space="0" w:color="auto"/>
        <w:bottom w:val="none" w:sz="0" w:space="0" w:color="auto"/>
        <w:right w:val="none" w:sz="0" w:space="0" w:color="auto"/>
      </w:divBdr>
    </w:div>
    <w:div w:id="876699648">
      <w:bodyDiv w:val="1"/>
      <w:marLeft w:val="0"/>
      <w:marRight w:val="0"/>
      <w:marTop w:val="0"/>
      <w:marBottom w:val="0"/>
      <w:divBdr>
        <w:top w:val="none" w:sz="0" w:space="0" w:color="auto"/>
        <w:left w:val="none" w:sz="0" w:space="0" w:color="auto"/>
        <w:bottom w:val="none" w:sz="0" w:space="0" w:color="auto"/>
        <w:right w:val="none" w:sz="0" w:space="0" w:color="auto"/>
      </w:divBdr>
    </w:div>
    <w:div w:id="883904286">
      <w:bodyDiv w:val="1"/>
      <w:marLeft w:val="0"/>
      <w:marRight w:val="0"/>
      <w:marTop w:val="0"/>
      <w:marBottom w:val="0"/>
      <w:divBdr>
        <w:top w:val="none" w:sz="0" w:space="0" w:color="auto"/>
        <w:left w:val="none" w:sz="0" w:space="0" w:color="auto"/>
        <w:bottom w:val="none" w:sz="0" w:space="0" w:color="auto"/>
        <w:right w:val="none" w:sz="0" w:space="0" w:color="auto"/>
      </w:divBdr>
      <w:divsChild>
        <w:div w:id="53897785">
          <w:marLeft w:val="994"/>
          <w:marRight w:val="0"/>
          <w:marTop w:val="0"/>
          <w:marBottom w:val="0"/>
          <w:divBdr>
            <w:top w:val="none" w:sz="0" w:space="0" w:color="auto"/>
            <w:left w:val="none" w:sz="0" w:space="0" w:color="auto"/>
            <w:bottom w:val="none" w:sz="0" w:space="0" w:color="auto"/>
            <w:right w:val="none" w:sz="0" w:space="0" w:color="auto"/>
          </w:divBdr>
        </w:div>
      </w:divsChild>
    </w:div>
    <w:div w:id="886599070">
      <w:bodyDiv w:val="1"/>
      <w:marLeft w:val="0"/>
      <w:marRight w:val="0"/>
      <w:marTop w:val="0"/>
      <w:marBottom w:val="0"/>
      <w:divBdr>
        <w:top w:val="none" w:sz="0" w:space="0" w:color="auto"/>
        <w:left w:val="none" w:sz="0" w:space="0" w:color="auto"/>
        <w:bottom w:val="none" w:sz="0" w:space="0" w:color="auto"/>
        <w:right w:val="none" w:sz="0" w:space="0" w:color="auto"/>
      </w:divBdr>
    </w:div>
    <w:div w:id="890506734">
      <w:bodyDiv w:val="1"/>
      <w:marLeft w:val="0"/>
      <w:marRight w:val="0"/>
      <w:marTop w:val="0"/>
      <w:marBottom w:val="0"/>
      <w:divBdr>
        <w:top w:val="none" w:sz="0" w:space="0" w:color="auto"/>
        <w:left w:val="none" w:sz="0" w:space="0" w:color="auto"/>
        <w:bottom w:val="none" w:sz="0" w:space="0" w:color="auto"/>
        <w:right w:val="none" w:sz="0" w:space="0" w:color="auto"/>
      </w:divBdr>
    </w:div>
    <w:div w:id="890969327">
      <w:bodyDiv w:val="1"/>
      <w:marLeft w:val="0"/>
      <w:marRight w:val="0"/>
      <w:marTop w:val="0"/>
      <w:marBottom w:val="0"/>
      <w:divBdr>
        <w:top w:val="none" w:sz="0" w:space="0" w:color="auto"/>
        <w:left w:val="none" w:sz="0" w:space="0" w:color="auto"/>
        <w:bottom w:val="none" w:sz="0" w:space="0" w:color="auto"/>
        <w:right w:val="none" w:sz="0" w:space="0" w:color="auto"/>
      </w:divBdr>
    </w:div>
    <w:div w:id="895312654">
      <w:bodyDiv w:val="1"/>
      <w:marLeft w:val="0"/>
      <w:marRight w:val="0"/>
      <w:marTop w:val="0"/>
      <w:marBottom w:val="0"/>
      <w:divBdr>
        <w:top w:val="none" w:sz="0" w:space="0" w:color="auto"/>
        <w:left w:val="none" w:sz="0" w:space="0" w:color="auto"/>
        <w:bottom w:val="none" w:sz="0" w:space="0" w:color="auto"/>
        <w:right w:val="none" w:sz="0" w:space="0" w:color="auto"/>
      </w:divBdr>
      <w:divsChild>
        <w:div w:id="647321146">
          <w:marLeft w:val="274"/>
          <w:marRight w:val="0"/>
          <w:marTop w:val="0"/>
          <w:marBottom w:val="0"/>
          <w:divBdr>
            <w:top w:val="none" w:sz="0" w:space="0" w:color="auto"/>
            <w:left w:val="none" w:sz="0" w:space="0" w:color="auto"/>
            <w:bottom w:val="none" w:sz="0" w:space="0" w:color="auto"/>
            <w:right w:val="none" w:sz="0" w:space="0" w:color="auto"/>
          </w:divBdr>
        </w:div>
        <w:div w:id="1824276061">
          <w:marLeft w:val="274"/>
          <w:marRight w:val="0"/>
          <w:marTop w:val="0"/>
          <w:marBottom w:val="0"/>
          <w:divBdr>
            <w:top w:val="none" w:sz="0" w:space="0" w:color="auto"/>
            <w:left w:val="none" w:sz="0" w:space="0" w:color="auto"/>
            <w:bottom w:val="none" w:sz="0" w:space="0" w:color="auto"/>
            <w:right w:val="none" w:sz="0" w:space="0" w:color="auto"/>
          </w:divBdr>
        </w:div>
        <w:div w:id="725957638">
          <w:marLeft w:val="274"/>
          <w:marRight w:val="0"/>
          <w:marTop w:val="0"/>
          <w:marBottom w:val="0"/>
          <w:divBdr>
            <w:top w:val="none" w:sz="0" w:space="0" w:color="auto"/>
            <w:left w:val="none" w:sz="0" w:space="0" w:color="auto"/>
            <w:bottom w:val="none" w:sz="0" w:space="0" w:color="auto"/>
            <w:right w:val="none" w:sz="0" w:space="0" w:color="auto"/>
          </w:divBdr>
        </w:div>
        <w:div w:id="1581402418">
          <w:marLeft w:val="274"/>
          <w:marRight w:val="0"/>
          <w:marTop w:val="0"/>
          <w:marBottom w:val="0"/>
          <w:divBdr>
            <w:top w:val="none" w:sz="0" w:space="0" w:color="auto"/>
            <w:left w:val="none" w:sz="0" w:space="0" w:color="auto"/>
            <w:bottom w:val="none" w:sz="0" w:space="0" w:color="auto"/>
            <w:right w:val="none" w:sz="0" w:space="0" w:color="auto"/>
          </w:divBdr>
        </w:div>
        <w:div w:id="1754156309">
          <w:marLeft w:val="274"/>
          <w:marRight w:val="0"/>
          <w:marTop w:val="0"/>
          <w:marBottom w:val="0"/>
          <w:divBdr>
            <w:top w:val="none" w:sz="0" w:space="0" w:color="auto"/>
            <w:left w:val="none" w:sz="0" w:space="0" w:color="auto"/>
            <w:bottom w:val="none" w:sz="0" w:space="0" w:color="auto"/>
            <w:right w:val="none" w:sz="0" w:space="0" w:color="auto"/>
          </w:divBdr>
        </w:div>
      </w:divsChild>
    </w:div>
    <w:div w:id="899708721">
      <w:bodyDiv w:val="1"/>
      <w:marLeft w:val="0"/>
      <w:marRight w:val="0"/>
      <w:marTop w:val="0"/>
      <w:marBottom w:val="0"/>
      <w:divBdr>
        <w:top w:val="none" w:sz="0" w:space="0" w:color="auto"/>
        <w:left w:val="none" w:sz="0" w:space="0" w:color="auto"/>
        <w:bottom w:val="none" w:sz="0" w:space="0" w:color="auto"/>
        <w:right w:val="none" w:sz="0" w:space="0" w:color="auto"/>
      </w:divBdr>
    </w:div>
    <w:div w:id="911307404">
      <w:bodyDiv w:val="1"/>
      <w:marLeft w:val="0"/>
      <w:marRight w:val="0"/>
      <w:marTop w:val="0"/>
      <w:marBottom w:val="0"/>
      <w:divBdr>
        <w:top w:val="none" w:sz="0" w:space="0" w:color="auto"/>
        <w:left w:val="none" w:sz="0" w:space="0" w:color="auto"/>
        <w:bottom w:val="none" w:sz="0" w:space="0" w:color="auto"/>
        <w:right w:val="none" w:sz="0" w:space="0" w:color="auto"/>
      </w:divBdr>
      <w:divsChild>
        <w:div w:id="575286809">
          <w:marLeft w:val="994"/>
          <w:marRight w:val="0"/>
          <w:marTop w:val="0"/>
          <w:marBottom w:val="0"/>
          <w:divBdr>
            <w:top w:val="none" w:sz="0" w:space="0" w:color="auto"/>
            <w:left w:val="none" w:sz="0" w:space="0" w:color="auto"/>
            <w:bottom w:val="none" w:sz="0" w:space="0" w:color="auto"/>
            <w:right w:val="none" w:sz="0" w:space="0" w:color="auto"/>
          </w:divBdr>
        </w:div>
        <w:div w:id="1825898727">
          <w:marLeft w:val="1714"/>
          <w:marRight w:val="0"/>
          <w:marTop w:val="0"/>
          <w:marBottom w:val="0"/>
          <w:divBdr>
            <w:top w:val="none" w:sz="0" w:space="0" w:color="auto"/>
            <w:left w:val="none" w:sz="0" w:space="0" w:color="auto"/>
            <w:bottom w:val="none" w:sz="0" w:space="0" w:color="auto"/>
            <w:right w:val="none" w:sz="0" w:space="0" w:color="auto"/>
          </w:divBdr>
        </w:div>
        <w:div w:id="1060591271">
          <w:marLeft w:val="1714"/>
          <w:marRight w:val="0"/>
          <w:marTop w:val="0"/>
          <w:marBottom w:val="0"/>
          <w:divBdr>
            <w:top w:val="none" w:sz="0" w:space="0" w:color="auto"/>
            <w:left w:val="none" w:sz="0" w:space="0" w:color="auto"/>
            <w:bottom w:val="none" w:sz="0" w:space="0" w:color="auto"/>
            <w:right w:val="none" w:sz="0" w:space="0" w:color="auto"/>
          </w:divBdr>
        </w:div>
        <w:div w:id="362561816">
          <w:marLeft w:val="994"/>
          <w:marRight w:val="0"/>
          <w:marTop w:val="0"/>
          <w:marBottom w:val="0"/>
          <w:divBdr>
            <w:top w:val="none" w:sz="0" w:space="0" w:color="auto"/>
            <w:left w:val="none" w:sz="0" w:space="0" w:color="auto"/>
            <w:bottom w:val="none" w:sz="0" w:space="0" w:color="auto"/>
            <w:right w:val="none" w:sz="0" w:space="0" w:color="auto"/>
          </w:divBdr>
        </w:div>
        <w:div w:id="898706745">
          <w:marLeft w:val="1714"/>
          <w:marRight w:val="0"/>
          <w:marTop w:val="0"/>
          <w:marBottom w:val="0"/>
          <w:divBdr>
            <w:top w:val="none" w:sz="0" w:space="0" w:color="auto"/>
            <w:left w:val="none" w:sz="0" w:space="0" w:color="auto"/>
            <w:bottom w:val="none" w:sz="0" w:space="0" w:color="auto"/>
            <w:right w:val="none" w:sz="0" w:space="0" w:color="auto"/>
          </w:divBdr>
        </w:div>
        <w:div w:id="366763486">
          <w:marLeft w:val="994"/>
          <w:marRight w:val="0"/>
          <w:marTop w:val="0"/>
          <w:marBottom w:val="0"/>
          <w:divBdr>
            <w:top w:val="none" w:sz="0" w:space="0" w:color="auto"/>
            <w:left w:val="none" w:sz="0" w:space="0" w:color="auto"/>
            <w:bottom w:val="none" w:sz="0" w:space="0" w:color="auto"/>
            <w:right w:val="none" w:sz="0" w:space="0" w:color="auto"/>
          </w:divBdr>
        </w:div>
      </w:divsChild>
    </w:div>
    <w:div w:id="915171105">
      <w:bodyDiv w:val="1"/>
      <w:marLeft w:val="0"/>
      <w:marRight w:val="0"/>
      <w:marTop w:val="0"/>
      <w:marBottom w:val="0"/>
      <w:divBdr>
        <w:top w:val="none" w:sz="0" w:space="0" w:color="auto"/>
        <w:left w:val="none" w:sz="0" w:space="0" w:color="auto"/>
        <w:bottom w:val="none" w:sz="0" w:space="0" w:color="auto"/>
        <w:right w:val="none" w:sz="0" w:space="0" w:color="auto"/>
      </w:divBdr>
    </w:div>
    <w:div w:id="918945972">
      <w:bodyDiv w:val="1"/>
      <w:marLeft w:val="0"/>
      <w:marRight w:val="0"/>
      <w:marTop w:val="0"/>
      <w:marBottom w:val="0"/>
      <w:divBdr>
        <w:top w:val="none" w:sz="0" w:space="0" w:color="auto"/>
        <w:left w:val="none" w:sz="0" w:space="0" w:color="auto"/>
        <w:bottom w:val="none" w:sz="0" w:space="0" w:color="auto"/>
        <w:right w:val="none" w:sz="0" w:space="0" w:color="auto"/>
      </w:divBdr>
      <w:divsChild>
        <w:div w:id="1076629923">
          <w:marLeft w:val="274"/>
          <w:marRight w:val="0"/>
          <w:marTop w:val="0"/>
          <w:marBottom w:val="0"/>
          <w:divBdr>
            <w:top w:val="none" w:sz="0" w:space="0" w:color="auto"/>
            <w:left w:val="none" w:sz="0" w:space="0" w:color="auto"/>
            <w:bottom w:val="none" w:sz="0" w:space="0" w:color="auto"/>
            <w:right w:val="none" w:sz="0" w:space="0" w:color="auto"/>
          </w:divBdr>
        </w:div>
      </w:divsChild>
    </w:div>
    <w:div w:id="928729529">
      <w:bodyDiv w:val="1"/>
      <w:marLeft w:val="0"/>
      <w:marRight w:val="0"/>
      <w:marTop w:val="0"/>
      <w:marBottom w:val="0"/>
      <w:divBdr>
        <w:top w:val="none" w:sz="0" w:space="0" w:color="auto"/>
        <w:left w:val="none" w:sz="0" w:space="0" w:color="auto"/>
        <w:bottom w:val="none" w:sz="0" w:space="0" w:color="auto"/>
        <w:right w:val="none" w:sz="0" w:space="0" w:color="auto"/>
      </w:divBdr>
    </w:div>
    <w:div w:id="937642606">
      <w:bodyDiv w:val="1"/>
      <w:marLeft w:val="0"/>
      <w:marRight w:val="0"/>
      <w:marTop w:val="0"/>
      <w:marBottom w:val="0"/>
      <w:divBdr>
        <w:top w:val="none" w:sz="0" w:space="0" w:color="auto"/>
        <w:left w:val="none" w:sz="0" w:space="0" w:color="auto"/>
        <w:bottom w:val="none" w:sz="0" w:space="0" w:color="auto"/>
        <w:right w:val="none" w:sz="0" w:space="0" w:color="auto"/>
      </w:divBdr>
      <w:divsChild>
        <w:div w:id="550314395">
          <w:marLeft w:val="274"/>
          <w:marRight w:val="0"/>
          <w:marTop w:val="0"/>
          <w:marBottom w:val="0"/>
          <w:divBdr>
            <w:top w:val="none" w:sz="0" w:space="0" w:color="auto"/>
            <w:left w:val="none" w:sz="0" w:space="0" w:color="auto"/>
            <w:bottom w:val="none" w:sz="0" w:space="0" w:color="auto"/>
            <w:right w:val="none" w:sz="0" w:space="0" w:color="auto"/>
          </w:divBdr>
        </w:div>
        <w:div w:id="850684058">
          <w:marLeft w:val="274"/>
          <w:marRight w:val="0"/>
          <w:marTop w:val="0"/>
          <w:marBottom w:val="0"/>
          <w:divBdr>
            <w:top w:val="none" w:sz="0" w:space="0" w:color="auto"/>
            <w:left w:val="none" w:sz="0" w:space="0" w:color="auto"/>
            <w:bottom w:val="none" w:sz="0" w:space="0" w:color="auto"/>
            <w:right w:val="none" w:sz="0" w:space="0" w:color="auto"/>
          </w:divBdr>
        </w:div>
        <w:div w:id="80684506">
          <w:marLeft w:val="274"/>
          <w:marRight w:val="0"/>
          <w:marTop w:val="0"/>
          <w:marBottom w:val="0"/>
          <w:divBdr>
            <w:top w:val="none" w:sz="0" w:space="0" w:color="auto"/>
            <w:left w:val="none" w:sz="0" w:space="0" w:color="auto"/>
            <w:bottom w:val="none" w:sz="0" w:space="0" w:color="auto"/>
            <w:right w:val="none" w:sz="0" w:space="0" w:color="auto"/>
          </w:divBdr>
        </w:div>
      </w:divsChild>
    </w:div>
    <w:div w:id="953101612">
      <w:bodyDiv w:val="1"/>
      <w:marLeft w:val="0"/>
      <w:marRight w:val="0"/>
      <w:marTop w:val="0"/>
      <w:marBottom w:val="0"/>
      <w:divBdr>
        <w:top w:val="none" w:sz="0" w:space="0" w:color="auto"/>
        <w:left w:val="none" w:sz="0" w:space="0" w:color="auto"/>
        <w:bottom w:val="none" w:sz="0" w:space="0" w:color="auto"/>
        <w:right w:val="none" w:sz="0" w:space="0" w:color="auto"/>
      </w:divBdr>
    </w:div>
    <w:div w:id="962925781">
      <w:bodyDiv w:val="1"/>
      <w:marLeft w:val="0"/>
      <w:marRight w:val="0"/>
      <w:marTop w:val="0"/>
      <w:marBottom w:val="0"/>
      <w:divBdr>
        <w:top w:val="none" w:sz="0" w:space="0" w:color="auto"/>
        <w:left w:val="none" w:sz="0" w:space="0" w:color="auto"/>
        <w:bottom w:val="none" w:sz="0" w:space="0" w:color="auto"/>
        <w:right w:val="none" w:sz="0" w:space="0" w:color="auto"/>
      </w:divBdr>
    </w:div>
    <w:div w:id="964232687">
      <w:bodyDiv w:val="1"/>
      <w:marLeft w:val="0"/>
      <w:marRight w:val="0"/>
      <w:marTop w:val="0"/>
      <w:marBottom w:val="0"/>
      <w:divBdr>
        <w:top w:val="none" w:sz="0" w:space="0" w:color="auto"/>
        <w:left w:val="none" w:sz="0" w:space="0" w:color="auto"/>
        <w:bottom w:val="none" w:sz="0" w:space="0" w:color="auto"/>
        <w:right w:val="none" w:sz="0" w:space="0" w:color="auto"/>
      </w:divBdr>
      <w:divsChild>
        <w:div w:id="147674394">
          <w:marLeft w:val="274"/>
          <w:marRight w:val="0"/>
          <w:marTop w:val="0"/>
          <w:marBottom w:val="0"/>
          <w:divBdr>
            <w:top w:val="none" w:sz="0" w:space="0" w:color="auto"/>
            <w:left w:val="none" w:sz="0" w:space="0" w:color="auto"/>
            <w:bottom w:val="none" w:sz="0" w:space="0" w:color="auto"/>
            <w:right w:val="none" w:sz="0" w:space="0" w:color="auto"/>
          </w:divBdr>
        </w:div>
        <w:div w:id="517500043">
          <w:marLeft w:val="274"/>
          <w:marRight w:val="0"/>
          <w:marTop w:val="0"/>
          <w:marBottom w:val="0"/>
          <w:divBdr>
            <w:top w:val="none" w:sz="0" w:space="0" w:color="auto"/>
            <w:left w:val="none" w:sz="0" w:space="0" w:color="auto"/>
            <w:bottom w:val="none" w:sz="0" w:space="0" w:color="auto"/>
            <w:right w:val="none" w:sz="0" w:space="0" w:color="auto"/>
          </w:divBdr>
        </w:div>
        <w:div w:id="449519880">
          <w:marLeft w:val="274"/>
          <w:marRight w:val="0"/>
          <w:marTop w:val="0"/>
          <w:marBottom w:val="0"/>
          <w:divBdr>
            <w:top w:val="none" w:sz="0" w:space="0" w:color="auto"/>
            <w:left w:val="none" w:sz="0" w:space="0" w:color="auto"/>
            <w:bottom w:val="none" w:sz="0" w:space="0" w:color="auto"/>
            <w:right w:val="none" w:sz="0" w:space="0" w:color="auto"/>
          </w:divBdr>
        </w:div>
        <w:div w:id="198786932">
          <w:marLeft w:val="274"/>
          <w:marRight w:val="0"/>
          <w:marTop w:val="0"/>
          <w:marBottom w:val="0"/>
          <w:divBdr>
            <w:top w:val="none" w:sz="0" w:space="0" w:color="auto"/>
            <w:left w:val="none" w:sz="0" w:space="0" w:color="auto"/>
            <w:bottom w:val="none" w:sz="0" w:space="0" w:color="auto"/>
            <w:right w:val="none" w:sz="0" w:space="0" w:color="auto"/>
          </w:divBdr>
        </w:div>
        <w:div w:id="43451499">
          <w:marLeft w:val="446"/>
          <w:marRight w:val="0"/>
          <w:marTop w:val="0"/>
          <w:marBottom w:val="0"/>
          <w:divBdr>
            <w:top w:val="none" w:sz="0" w:space="0" w:color="auto"/>
            <w:left w:val="none" w:sz="0" w:space="0" w:color="auto"/>
            <w:bottom w:val="none" w:sz="0" w:space="0" w:color="auto"/>
            <w:right w:val="none" w:sz="0" w:space="0" w:color="auto"/>
          </w:divBdr>
        </w:div>
        <w:div w:id="534855981">
          <w:marLeft w:val="446"/>
          <w:marRight w:val="0"/>
          <w:marTop w:val="0"/>
          <w:marBottom w:val="0"/>
          <w:divBdr>
            <w:top w:val="none" w:sz="0" w:space="0" w:color="auto"/>
            <w:left w:val="none" w:sz="0" w:space="0" w:color="auto"/>
            <w:bottom w:val="none" w:sz="0" w:space="0" w:color="auto"/>
            <w:right w:val="none" w:sz="0" w:space="0" w:color="auto"/>
          </w:divBdr>
        </w:div>
        <w:div w:id="608397062">
          <w:marLeft w:val="446"/>
          <w:marRight w:val="0"/>
          <w:marTop w:val="0"/>
          <w:marBottom w:val="0"/>
          <w:divBdr>
            <w:top w:val="none" w:sz="0" w:space="0" w:color="auto"/>
            <w:left w:val="none" w:sz="0" w:space="0" w:color="auto"/>
            <w:bottom w:val="none" w:sz="0" w:space="0" w:color="auto"/>
            <w:right w:val="none" w:sz="0" w:space="0" w:color="auto"/>
          </w:divBdr>
        </w:div>
        <w:div w:id="1192375167">
          <w:marLeft w:val="446"/>
          <w:marRight w:val="0"/>
          <w:marTop w:val="0"/>
          <w:marBottom w:val="0"/>
          <w:divBdr>
            <w:top w:val="none" w:sz="0" w:space="0" w:color="auto"/>
            <w:left w:val="none" w:sz="0" w:space="0" w:color="auto"/>
            <w:bottom w:val="none" w:sz="0" w:space="0" w:color="auto"/>
            <w:right w:val="none" w:sz="0" w:space="0" w:color="auto"/>
          </w:divBdr>
        </w:div>
      </w:divsChild>
    </w:div>
    <w:div w:id="967009591">
      <w:bodyDiv w:val="1"/>
      <w:marLeft w:val="0"/>
      <w:marRight w:val="0"/>
      <w:marTop w:val="0"/>
      <w:marBottom w:val="0"/>
      <w:divBdr>
        <w:top w:val="none" w:sz="0" w:space="0" w:color="auto"/>
        <w:left w:val="none" w:sz="0" w:space="0" w:color="auto"/>
        <w:bottom w:val="none" w:sz="0" w:space="0" w:color="auto"/>
        <w:right w:val="none" w:sz="0" w:space="0" w:color="auto"/>
      </w:divBdr>
    </w:div>
    <w:div w:id="983244406">
      <w:bodyDiv w:val="1"/>
      <w:marLeft w:val="0"/>
      <w:marRight w:val="0"/>
      <w:marTop w:val="0"/>
      <w:marBottom w:val="0"/>
      <w:divBdr>
        <w:top w:val="none" w:sz="0" w:space="0" w:color="auto"/>
        <w:left w:val="none" w:sz="0" w:space="0" w:color="auto"/>
        <w:bottom w:val="none" w:sz="0" w:space="0" w:color="auto"/>
        <w:right w:val="none" w:sz="0" w:space="0" w:color="auto"/>
      </w:divBdr>
      <w:divsChild>
        <w:div w:id="1157844743">
          <w:marLeft w:val="274"/>
          <w:marRight w:val="0"/>
          <w:marTop w:val="0"/>
          <w:marBottom w:val="0"/>
          <w:divBdr>
            <w:top w:val="none" w:sz="0" w:space="0" w:color="auto"/>
            <w:left w:val="none" w:sz="0" w:space="0" w:color="auto"/>
            <w:bottom w:val="none" w:sz="0" w:space="0" w:color="auto"/>
            <w:right w:val="none" w:sz="0" w:space="0" w:color="auto"/>
          </w:divBdr>
        </w:div>
        <w:div w:id="586816597">
          <w:marLeft w:val="274"/>
          <w:marRight w:val="0"/>
          <w:marTop w:val="0"/>
          <w:marBottom w:val="0"/>
          <w:divBdr>
            <w:top w:val="none" w:sz="0" w:space="0" w:color="auto"/>
            <w:left w:val="none" w:sz="0" w:space="0" w:color="auto"/>
            <w:bottom w:val="none" w:sz="0" w:space="0" w:color="auto"/>
            <w:right w:val="none" w:sz="0" w:space="0" w:color="auto"/>
          </w:divBdr>
        </w:div>
        <w:div w:id="662511066">
          <w:marLeft w:val="274"/>
          <w:marRight w:val="0"/>
          <w:marTop w:val="0"/>
          <w:marBottom w:val="0"/>
          <w:divBdr>
            <w:top w:val="none" w:sz="0" w:space="0" w:color="auto"/>
            <w:left w:val="none" w:sz="0" w:space="0" w:color="auto"/>
            <w:bottom w:val="none" w:sz="0" w:space="0" w:color="auto"/>
            <w:right w:val="none" w:sz="0" w:space="0" w:color="auto"/>
          </w:divBdr>
        </w:div>
        <w:div w:id="1411851822">
          <w:marLeft w:val="446"/>
          <w:marRight w:val="0"/>
          <w:marTop w:val="0"/>
          <w:marBottom w:val="0"/>
          <w:divBdr>
            <w:top w:val="none" w:sz="0" w:space="0" w:color="auto"/>
            <w:left w:val="none" w:sz="0" w:space="0" w:color="auto"/>
            <w:bottom w:val="none" w:sz="0" w:space="0" w:color="auto"/>
            <w:right w:val="none" w:sz="0" w:space="0" w:color="auto"/>
          </w:divBdr>
        </w:div>
        <w:div w:id="1282031570">
          <w:marLeft w:val="1166"/>
          <w:marRight w:val="0"/>
          <w:marTop w:val="0"/>
          <w:marBottom w:val="0"/>
          <w:divBdr>
            <w:top w:val="none" w:sz="0" w:space="0" w:color="auto"/>
            <w:left w:val="none" w:sz="0" w:space="0" w:color="auto"/>
            <w:bottom w:val="none" w:sz="0" w:space="0" w:color="auto"/>
            <w:right w:val="none" w:sz="0" w:space="0" w:color="auto"/>
          </w:divBdr>
        </w:div>
        <w:div w:id="1584142337">
          <w:marLeft w:val="446"/>
          <w:marRight w:val="0"/>
          <w:marTop w:val="0"/>
          <w:marBottom w:val="0"/>
          <w:divBdr>
            <w:top w:val="none" w:sz="0" w:space="0" w:color="auto"/>
            <w:left w:val="none" w:sz="0" w:space="0" w:color="auto"/>
            <w:bottom w:val="none" w:sz="0" w:space="0" w:color="auto"/>
            <w:right w:val="none" w:sz="0" w:space="0" w:color="auto"/>
          </w:divBdr>
        </w:div>
        <w:div w:id="1272515356">
          <w:marLeft w:val="446"/>
          <w:marRight w:val="0"/>
          <w:marTop w:val="0"/>
          <w:marBottom w:val="0"/>
          <w:divBdr>
            <w:top w:val="none" w:sz="0" w:space="0" w:color="auto"/>
            <w:left w:val="none" w:sz="0" w:space="0" w:color="auto"/>
            <w:bottom w:val="none" w:sz="0" w:space="0" w:color="auto"/>
            <w:right w:val="none" w:sz="0" w:space="0" w:color="auto"/>
          </w:divBdr>
        </w:div>
      </w:divsChild>
    </w:div>
    <w:div w:id="983853744">
      <w:bodyDiv w:val="1"/>
      <w:marLeft w:val="0"/>
      <w:marRight w:val="0"/>
      <w:marTop w:val="0"/>
      <w:marBottom w:val="0"/>
      <w:divBdr>
        <w:top w:val="none" w:sz="0" w:space="0" w:color="auto"/>
        <w:left w:val="none" w:sz="0" w:space="0" w:color="auto"/>
        <w:bottom w:val="none" w:sz="0" w:space="0" w:color="auto"/>
        <w:right w:val="none" w:sz="0" w:space="0" w:color="auto"/>
      </w:divBdr>
    </w:div>
    <w:div w:id="984772691">
      <w:bodyDiv w:val="1"/>
      <w:marLeft w:val="0"/>
      <w:marRight w:val="0"/>
      <w:marTop w:val="0"/>
      <w:marBottom w:val="0"/>
      <w:divBdr>
        <w:top w:val="none" w:sz="0" w:space="0" w:color="auto"/>
        <w:left w:val="none" w:sz="0" w:space="0" w:color="auto"/>
        <w:bottom w:val="none" w:sz="0" w:space="0" w:color="auto"/>
        <w:right w:val="none" w:sz="0" w:space="0" w:color="auto"/>
      </w:divBdr>
      <w:divsChild>
        <w:div w:id="801457176">
          <w:marLeft w:val="274"/>
          <w:marRight w:val="0"/>
          <w:marTop w:val="0"/>
          <w:marBottom w:val="0"/>
          <w:divBdr>
            <w:top w:val="none" w:sz="0" w:space="0" w:color="auto"/>
            <w:left w:val="none" w:sz="0" w:space="0" w:color="auto"/>
            <w:bottom w:val="none" w:sz="0" w:space="0" w:color="auto"/>
            <w:right w:val="none" w:sz="0" w:space="0" w:color="auto"/>
          </w:divBdr>
        </w:div>
        <w:div w:id="1321471378">
          <w:marLeft w:val="274"/>
          <w:marRight w:val="0"/>
          <w:marTop w:val="0"/>
          <w:marBottom w:val="0"/>
          <w:divBdr>
            <w:top w:val="none" w:sz="0" w:space="0" w:color="auto"/>
            <w:left w:val="none" w:sz="0" w:space="0" w:color="auto"/>
            <w:bottom w:val="none" w:sz="0" w:space="0" w:color="auto"/>
            <w:right w:val="none" w:sz="0" w:space="0" w:color="auto"/>
          </w:divBdr>
        </w:div>
        <w:div w:id="1841702286">
          <w:marLeft w:val="274"/>
          <w:marRight w:val="0"/>
          <w:marTop w:val="0"/>
          <w:marBottom w:val="0"/>
          <w:divBdr>
            <w:top w:val="none" w:sz="0" w:space="0" w:color="auto"/>
            <w:left w:val="none" w:sz="0" w:space="0" w:color="auto"/>
            <w:bottom w:val="none" w:sz="0" w:space="0" w:color="auto"/>
            <w:right w:val="none" w:sz="0" w:space="0" w:color="auto"/>
          </w:divBdr>
        </w:div>
        <w:div w:id="1984115120">
          <w:marLeft w:val="274"/>
          <w:marRight w:val="0"/>
          <w:marTop w:val="0"/>
          <w:marBottom w:val="0"/>
          <w:divBdr>
            <w:top w:val="none" w:sz="0" w:space="0" w:color="auto"/>
            <w:left w:val="none" w:sz="0" w:space="0" w:color="auto"/>
            <w:bottom w:val="none" w:sz="0" w:space="0" w:color="auto"/>
            <w:right w:val="none" w:sz="0" w:space="0" w:color="auto"/>
          </w:divBdr>
        </w:div>
      </w:divsChild>
    </w:div>
    <w:div w:id="987174585">
      <w:bodyDiv w:val="1"/>
      <w:marLeft w:val="0"/>
      <w:marRight w:val="0"/>
      <w:marTop w:val="0"/>
      <w:marBottom w:val="0"/>
      <w:divBdr>
        <w:top w:val="none" w:sz="0" w:space="0" w:color="auto"/>
        <w:left w:val="none" w:sz="0" w:space="0" w:color="auto"/>
        <w:bottom w:val="none" w:sz="0" w:space="0" w:color="auto"/>
        <w:right w:val="none" w:sz="0" w:space="0" w:color="auto"/>
      </w:divBdr>
    </w:div>
    <w:div w:id="995456388">
      <w:bodyDiv w:val="1"/>
      <w:marLeft w:val="0"/>
      <w:marRight w:val="0"/>
      <w:marTop w:val="0"/>
      <w:marBottom w:val="0"/>
      <w:divBdr>
        <w:top w:val="none" w:sz="0" w:space="0" w:color="auto"/>
        <w:left w:val="none" w:sz="0" w:space="0" w:color="auto"/>
        <w:bottom w:val="none" w:sz="0" w:space="0" w:color="auto"/>
        <w:right w:val="none" w:sz="0" w:space="0" w:color="auto"/>
      </w:divBdr>
      <w:divsChild>
        <w:div w:id="31928307">
          <w:marLeft w:val="720"/>
          <w:marRight w:val="0"/>
          <w:marTop w:val="0"/>
          <w:marBottom w:val="0"/>
          <w:divBdr>
            <w:top w:val="none" w:sz="0" w:space="0" w:color="auto"/>
            <w:left w:val="none" w:sz="0" w:space="0" w:color="auto"/>
            <w:bottom w:val="none" w:sz="0" w:space="0" w:color="auto"/>
            <w:right w:val="none" w:sz="0" w:space="0" w:color="auto"/>
          </w:divBdr>
        </w:div>
      </w:divsChild>
    </w:div>
    <w:div w:id="1009914922">
      <w:bodyDiv w:val="1"/>
      <w:marLeft w:val="0"/>
      <w:marRight w:val="0"/>
      <w:marTop w:val="0"/>
      <w:marBottom w:val="0"/>
      <w:divBdr>
        <w:top w:val="none" w:sz="0" w:space="0" w:color="auto"/>
        <w:left w:val="none" w:sz="0" w:space="0" w:color="auto"/>
        <w:bottom w:val="none" w:sz="0" w:space="0" w:color="auto"/>
        <w:right w:val="none" w:sz="0" w:space="0" w:color="auto"/>
      </w:divBdr>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13147803">
      <w:bodyDiv w:val="1"/>
      <w:marLeft w:val="0"/>
      <w:marRight w:val="0"/>
      <w:marTop w:val="0"/>
      <w:marBottom w:val="0"/>
      <w:divBdr>
        <w:top w:val="none" w:sz="0" w:space="0" w:color="auto"/>
        <w:left w:val="none" w:sz="0" w:space="0" w:color="auto"/>
        <w:bottom w:val="none" w:sz="0" w:space="0" w:color="auto"/>
        <w:right w:val="none" w:sz="0" w:space="0" w:color="auto"/>
      </w:divBdr>
      <w:divsChild>
        <w:div w:id="739595358">
          <w:marLeft w:val="274"/>
          <w:marRight w:val="0"/>
          <w:marTop w:val="0"/>
          <w:marBottom w:val="0"/>
          <w:divBdr>
            <w:top w:val="none" w:sz="0" w:space="0" w:color="auto"/>
            <w:left w:val="none" w:sz="0" w:space="0" w:color="auto"/>
            <w:bottom w:val="none" w:sz="0" w:space="0" w:color="auto"/>
            <w:right w:val="none" w:sz="0" w:space="0" w:color="auto"/>
          </w:divBdr>
        </w:div>
        <w:div w:id="850800372">
          <w:marLeft w:val="994"/>
          <w:marRight w:val="0"/>
          <w:marTop w:val="0"/>
          <w:marBottom w:val="0"/>
          <w:divBdr>
            <w:top w:val="none" w:sz="0" w:space="0" w:color="auto"/>
            <w:left w:val="none" w:sz="0" w:space="0" w:color="auto"/>
            <w:bottom w:val="none" w:sz="0" w:space="0" w:color="auto"/>
            <w:right w:val="none" w:sz="0" w:space="0" w:color="auto"/>
          </w:divBdr>
        </w:div>
        <w:div w:id="1663197388">
          <w:marLeft w:val="994"/>
          <w:marRight w:val="0"/>
          <w:marTop w:val="0"/>
          <w:marBottom w:val="0"/>
          <w:divBdr>
            <w:top w:val="none" w:sz="0" w:space="0" w:color="auto"/>
            <w:left w:val="none" w:sz="0" w:space="0" w:color="auto"/>
            <w:bottom w:val="none" w:sz="0" w:space="0" w:color="auto"/>
            <w:right w:val="none" w:sz="0" w:space="0" w:color="auto"/>
          </w:divBdr>
        </w:div>
        <w:div w:id="1876694879">
          <w:marLeft w:val="994"/>
          <w:marRight w:val="0"/>
          <w:marTop w:val="0"/>
          <w:marBottom w:val="0"/>
          <w:divBdr>
            <w:top w:val="none" w:sz="0" w:space="0" w:color="auto"/>
            <w:left w:val="none" w:sz="0" w:space="0" w:color="auto"/>
            <w:bottom w:val="none" w:sz="0" w:space="0" w:color="auto"/>
            <w:right w:val="none" w:sz="0" w:space="0" w:color="auto"/>
          </w:divBdr>
        </w:div>
        <w:div w:id="2087727261">
          <w:marLeft w:val="274"/>
          <w:marRight w:val="0"/>
          <w:marTop w:val="0"/>
          <w:marBottom w:val="0"/>
          <w:divBdr>
            <w:top w:val="none" w:sz="0" w:space="0" w:color="auto"/>
            <w:left w:val="none" w:sz="0" w:space="0" w:color="auto"/>
            <w:bottom w:val="none" w:sz="0" w:space="0" w:color="auto"/>
            <w:right w:val="none" w:sz="0" w:space="0" w:color="auto"/>
          </w:divBdr>
        </w:div>
        <w:div w:id="1017734763">
          <w:marLeft w:val="994"/>
          <w:marRight w:val="0"/>
          <w:marTop w:val="0"/>
          <w:marBottom w:val="0"/>
          <w:divBdr>
            <w:top w:val="none" w:sz="0" w:space="0" w:color="auto"/>
            <w:left w:val="none" w:sz="0" w:space="0" w:color="auto"/>
            <w:bottom w:val="none" w:sz="0" w:space="0" w:color="auto"/>
            <w:right w:val="none" w:sz="0" w:space="0" w:color="auto"/>
          </w:divBdr>
        </w:div>
        <w:div w:id="28916511">
          <w:marLeft w:val="994"/>
          <w:marRight w:val="0"/>
          <w:marTop w:val="0"/>
          <w:marBottom w:val="0"/>
          <w:divBdr>
            <w:top w:val="none" w:sz="0" w:space="0" w:color="auto"/>
            <w:left w:val="none" w:sz="0" w:space="0" w:color="auto"/>
            <w:bottom w:val="none" w:sz="0" w:space="0" w:color="auto"/>
            <w:right w:val="none" w:sz="0" w:space="0" w:color="auto"/>
          </w:divBdr>
        </w:div>
      </w:divsChild>
    </w:div>
    <w:div w:id="1018044068">
      <w:bodyDiv w:val="1"/>
      <w:marLeft w:val="0"/>
      <w:marRight w:val="0"/>
      <w:marTop w:val="0"/>
      <w:marBottom w:val="0"/>
      <w:divBdr>
        <w:top w:val="none" w:sz="0" w:space="0" w:color="auto"/>
        <w:left w:val="none" w:sz="0" w:space="0" w:color="auto"/>
        <w:bottom w:val="none" w:sz="0" w:space="0" w:color="auto"/>
        <w:right w:val="none" w:sz="0" w:space="0" w:color="auto"/>
      </w:divBdr>
    </w:div>
    <w:div w:id="1018577461">
      <w:bodyDiv w:val="1"/>
      <w:marLeft w:val="0"/>
      <w:marRight w:val="0"/>
      <w:marTop w:val="0"/>
      <w:marBottom w:val="0"/>
      <w:divBdr>
        <w:top w:val="none" w:sz="0" w:space="0" w:color="auto"/>
        <w:left w:val="none" w:sz="0" w:space="0" w:color="auto"/>
        <w:bottom w:val="none" w:sz="0" w:space="0" w:color="auto"/>
        <w:right w:val="none" w:sz="0" w:space="0" w:color="auto"/>
      </w:divBdr>
    </w:div>
    <w:div w:id="1019508873">
      <w:bodyDiv w:val="1"/>
      <w:marLeft w:val="0"/>
      <w:marRight w:val="0"/>
      <w:marTop w:val="0"/>
      <w:marBottom w:val="0"/>
      <w:divBdr>
        <w:top w:val="none" w:sz="0" w:space="0" w:color="auto"/>
        <w:left w:val="none" w:sz="0" w:space="0" w:color="auto"/>
        <w:bottom w:val="none" w:sz="0" w:space="0" w:color="auto"/>
        <w:right w:val="none" w:sz="0" w:space="0" w:color="auto"/>
      </w:divBdr>
    </w:div>
    <w:div w:id="1027220249">
      <w:bodyDiv w:val="1"/>
      <w:marLeft w:val="0"/>
      <w:marRight w:val="0"/>
      <w:marTop w:val="0"/>
      <w:marBottom w:val="0"/>
      <w:divBdr>
        <w:top w:val="none" w:sz="0" w:space="0" w:color="auto"/>
        <w:left w:val="none" w:sz="0" w:space="0" w:color="auto"/>
        <w:bottom w:val="none" w:sz="0" w:space="0" w:color="auto"/>
        <w:right w:val="none" w:sz="0" w:space="0" w:color="auto"/>
      </w:divBdr>
      <w:divsChild>
        <w:div w:id="1667589176">
          <w:marLeft w:val="547"/>
          <w:marRight w:val="0"/>
          <w:marTop w:val="0"/>
          <w:marBottom w:val="0"/>
          <w:divBdr>
            <w:top w:val="none" w:sz="0" w:space="0" w:color="auto"/>
            <w:left w:val="none" w:sz="0" w:space="0" w:color="auto"/>
            <w:bottom w:val="none" w:sz="0" w:space="0" w:color="auto"/>
            <w:right w:val="none" w:sz="0" w:space="0" w:color="auto"/>
          </w:divBdr>
        </w:div>
        <w:div w:id="1581016908">
          <w:marLeft w:val="547"/>
          <w:marRight w:val="0"/>
          <w:marTop w:val="0"/>
          <w:marBottom w:val="0"/>
          <w:divBdr>
            <w:top w:val="none" w:sz="0" w:space="0" w:color="auto"/>
            <w:left w:val="none" w:sz="0" w:space="0" w:color="auto"/>
            <w:bottom w:val="none" w:sz="0" w:space="0" w:color="auto"/>
            <w:right w:val="none" w:sz="0" w:space="0" w:color="auto"/>
          </w:divBdr>
        </w:div>
        <w:div w:id="923151078">
          <w:marLeft w:val="547"/>
          <w:marRight w:val="0"/>
          <w:marTop w:val="0"/>
          <w:marBottom w:val="0"/>
          <w:divBdr>
            <w:top w:val="none" w:sz="0" w:space="0" w:color="auto"/>
            <w:left w:val="none" w:sz="0" w:space="0" w:color="auto"/>
            <w:bottom w:val="none" w:sz="0" w:space="0" w:color="auto"/>
            <w:right w:val="none" w:sz="0" w:space="0" w:color="auto"/>
          </w:divBdr>
        </w:div>
      </w:divsChild>
    </w:div>
    <w:div w:id="1027826797">
      <w:bodyDiv w:val="1"/>
      <w:marLeft w:val="0"/>
      <w:marRight w:val="0"/>
      <w:marTop w:val="0"/>
      <w:marBottom w:val="0"/>
      <w:divBdr>
        <w:top w:val="none" w:sz="0" w:space="0" w:color="auto"/>
        <w:left w:val="none" w:sz="0" w:space="0" w:color="auto"/>
        <w:bottom w:val="none" w:sz="0" w:space="0" w:color="auto"/>
        <w:right w:val="none" w:sz="0" w:space="0" w:color="auto"/>
      </w:divBdr>
    </w:div>
    <w:div w:id="1037505906">
      <w:bodyDiv w:val="1"/>
      <w:marLeft w:val="0"/>
      <w:marRight w:val="0"/>
      <w:marTop w:val="0"/>
      <w:marBottom w:val="0"/>
      <w:divBdr>
        <w:top w:val="none" w:sz="0" w:space="0" w:color="auto"/>
        <w:left w:val="none" w:sz="0" w:space="0" w:color="auto"/>
        <w:bottom w:val="none" w:sz="0" w:space="0" w:color="auto"/>
        <w:right w:val="none" w:sz="0" w:space="0" w:color="auto"/>
      </w:divBdr>
      <w:divsChild>
        <w:div w:id="1565026004">
          <w:marLeft w:val="648"/>
          <w:marRight w:val="0"/>
          <w:marTop w:val="0"/>
          <w:marBottom w:val="0"/>
          <w:divBdr>
            <w:top w:val="none" w:sz="0" w:space="0" w:color="auto"/>
            <w:left w:val="none" w:sz="0" w:space="0" w:color="auto"/>
            <w:bottom w:val="none" w:sz="0" w:space="0" w:color="auto"/>
            <w:right w:val="none" w:sz="0" w:space="0" w:color="auto"/>
          </w:divBdr>
        </w:div>
        <w:div w:id="872155139">
          <w:marLeft w:val="648"/>
          <w:marRight w:val="0"/>
          <w:marTop w:val="0"/>
          <w:marBottom w:val="0"/>
          <w:divBdr>
            <w:top w:val="none" w:sz="0" w:space="0" w:color="auto"/>
            <w:left w:val="none" w:sz="0" w:space="0" w:color="auto"/>
            <w:bottom w:val="none" w:sz="0" w:space="0" w:color="auto"/>
            <w:right w:val="none" w:sz="0" w:space="0" w:color="auto"/>
          </w:divBdr>
        </w:div>
        <w:div w:id="1854102279">
          <w:marLeft w:val="1267"/>
          <w:marRight w:val="0"/>
          <w:marTop w:val="0"/>
          <w:marBottom w:val="0"/>
          <w:divBdr>
            <w:top w:val="none" w:sz="0" w:space="0" w:color="auto"/>
            <w:left w:val="none" w:sz="0" w:space="0" w:color="auto"/>
            <w:bottom w:val="none" w:sz="0" w:space="0" w:color="auto"/>
            <w:right w:val="none" w:sz="0" w:space="0" w:color="auto"/>
          </w:divBdr>
        </w:div>
        <w:div w:id="946962046">
          <w:marLeft w:val="648"/>
          <w:marRight w:val="0"/>
          <w:marTop w:val="0"/>
          <w:marBottom w:val="0"/>
          <w:divBdr>
            <w:top w:val="none" w:sz="0" w:space="0" w:color="auto"/>
            <w:left w:val="none" w:sz="0" w:space="0" w:color="auto"/>
            <w:bottom w:val="none" w:sz="0" w:space="0" w:color="auto"/>
            <w:right w:val="none" w:sz="0" w:space="0" w:color="auto"/>
          </w:divBdr>
        </w:div>
        <w:div w:id="1910459933">
          <w:marLeft w:val="1267"/>
          <w:marRight w:val="0"/>
          <w:marTop w:val="0"/>
          <w:marBottom w:val="0"/>
          <w:divBdr>
            <w:top w:val="none" w:sz="0" w:space="0" w:color="auto"/>
            <w:left w:val="none" w:sz="0" w:space="0" w:color="auto"/>
            <w:bottom w:val="none" w:sz="0" w:space="0" w:color="auto"/>
            <w:right w:val="none" w:sz="0" w:space="0" w:color="auto"/>
          </w:divBdr>
        </w:div>
        <w:div w:id="298804915">
          <w:marLeft w:val="1267"/>
          <w:marRight w:val="0"/>
          <w:marTop w:val="0"/>
          <w:marBottom w:val="0"/>
          <w:divBdr>
            <w:top w:val="none" w:sz="0" w:space="0" w:color="auto"/>
            <w:left w:val="none" w:sz="0" w:space="0" w:color="auto"/>
            <w:bottom w:val="none" w:sz="0" w:space="0" w:color="auto"/>
            <w:right w:val="none" w:sz="0" w:space="0" w:color="auto"/>
          </w:divBdr>
        </w:div>
        <w:div w:id="404258423">
          <w:marLeft w:val="1267"/>
          <w:marRight w:val="0"/>
          <w:marTop w:val="0"/>
          <w:marBottom w:val="0"/>
          <w:divBdr>
            <w:top w:val="none" w:sz="0" w:space="0" w:color="auto"/>
            <w:left w:val="none" w:sz="0" w:space="0" w:color="auto"/>
            <w:bottom w:val="none" w:sz="0" w:space="0" w:color="auto"/>
            <w:right w:val="none" w:sz="0" w:space="0" w:color="auto"/>
          </w:divBdr>
        </w:div>
      </w:divsChild>
    </w:div>
    <w:div w:id="1048188787">
      <w:bodyDiv w:val="1"/>
      <w:marLeft w:val="0"/>
      <w:marRight w:val="0"/>
      <w:marTop w:val="0"/>
      <w:marBottom w:val="0"/>
      <w:divBdr>
        <w:top w:val="none" w:sz="0" w:space="0" w:color="auto"/>
        <w:left w:val="none" w:sz="0" w:space="0" w:color="auto"/>
        <w:bottom w:val="none" w:sz="0" w:space="0" w:color="auto"/>
        <w:right w:val="none" w:sz="0" w:space="0" w:color="auto"/>
      </w:divBdr>
      <w:divsChild>
        <w:div w:id="1993170110">
          <w:marLeft w:val="547"/>
          <w:marRight w:val="0"/>
          <w:marTop w:val="0"/>
          <w:marBottom w:val="0"/>
          <w:divBdr>
            <w:top w:val="none" w:sz="0" w:space="0" w:color="auto"/>
            <w:left w:val="none" w:sz="0" w:space="0" w:color="auto"/>
            <w:bottom w:val="none" w:sz="0" w:space="0" w:color="auto"/>
            <w:right w:val="none" w:sz="0" w:space="0" w:color="auto"/>
          </w:divBdr>
        </w:div>
        <w:div w:id="1792436830">
          <w:marLeft w:val="547"/>
          <w:marRight w:val="0"/>
          <w:marTop w:val="0"/>
          <w:marBottom w:val="0"/>
          <w:divBdr>
            <w:top w:val="none" w:sz="0" w:space="0" w:color="auto"/>
            <w:left w:val="none" w:sz="0" w:space="0" w:color="auto"/>
            <w:bottom w:val="none" w:sz="0" w:space="0" w:color="auto"/>
            <w:right w:val="none" w:sz="0" w:space="0" w:color="auto"/>
          </w:divBdr>
        </w:div>
      </w:divsChild>
    </w:div>
    <w:div w:id="1058091120">
      <w:bodyDiv w:val="1"/>
      <w:marLeft w:val="0"/>
      <w:marRight w:val="0"/>
      <w:marTop w:val="0"/>
      <w:marBottom w:val="0"/>
      <w:divBdr>
        <w:top w:val="none" w:sz="0" w:space="0" w:color="auto"/>
        <w:left w:val="none" w:sz="0" w:space="0" w:color="auto"/>
        <w:bottom w:val="none" w:sz="0" w:space="0" w:color="auto"/>
        <w:right w:val="none" w:sz="0" w:space="0" w:color="auto"/>
      </w:divBdr>
      <w:divsChild>
        <w:div w:id="2135362035">
          <w:marLeft w:val="274"/>
          <w:marRight w:val="0"/>
          <w:marTop w:val="0"/>
          <w:marBottom w:val="0"/>
          <w:divBdr>
            <w:top w:val="none" w:sz="0" w:space="0" w:color="auto"/>
            <w:left w:val="none" w:sz="0" w:space="0" w:color="auto"/>
            <w:bottom w:val="none" w:sz="0" w:space="0" w:color="auto"/>
            <w:right w:val="none" w:sz="0" w:space="0" w:color="auto"/>
          </w:divBdr>
        </w:div>
        <w:div w:id="809834168">
          <w:marLeft w:val="274"/>
          <w:marRight w:val="0"/>
          <w:marTop w:val="0"/>
          <w:marBottom w:val="0"/>
          <w:divBdr>
            <w:top w:val="none" w:sz="0" w:space="0" w:color="auto"/>
            <w:left w:val="none" w:sz="0" w:space="0" w:color="auto"/>
            <w:bottom w:val="none" w:sz="0" w:space="0" w:color="auto"/>
            <w:right w:val="none" w:sz="0" w:space="0" w:color="auto"/>
          </w:divBdr>
        </w:div>
        <w:div w:id="593897840">
          <w:marLeft w:val="274"/>
          <w:marRight w:val="0"/>
          <w:marTop w:val="0"/>
          <w:marBottom w:val="0"/>
          <w:divBdr>
            <w:top w:val="none" w:sz="0" w:space="0" w:color="auto"/>
            <w:left w:val="none" w:sz="0" w:space="0" w:color="auto"/>
            <w:bottom w:val="none" w:sz="0" w:space="0" w:color="auto"/>
            <w:right w:val="none" w:sz="0" w:space="0" w:color="auto"/>
          </w:divBdr>
        </w:div>
      </w:divsChild>
    </w:div>
    <w:div w:id="1061027929">
      <w:bodyDiv w:val="1"/>
      <w:marLeft w:val="0"/>
      <w:marRight w:val="0"/>
      <w:marTop w:val="0"/>
      <w:marBottom w:val="0"/>
      <w:divBdr>
        <w:top w:val="none" w:sz="0" w:space="0" w:color="auto"/>
        <w:left w:val="none" w:sz="0" w:space="0" w:color="auto"/>
        <w:bottom w:val="none" w:sz="0" w:space="0" w:color="auto"/>
        <w:right w:val="none" w:sz="0" w:space="0" w:color="auto"/>
      </w:divBdr>
      <w:divsChild>
        <w:div w:id="14120254">
          <w:marLeft w:val="274"/>
          <w:marRight w:val="0"/>
          <w:marTop w:val="0"/>
          <w:marBottom w:val="0"/>
          <w:divBdr>
            <w:top w:val="none" w:sz="0" w:space="0" w:color="auto"/>
            <w:left w:val="none" w:sz="0" w:space="0" w:color="auto"/>
            <w:bottom w:val="none" w:sz="0" w:space="0" w:color="auto"/>
            <w:right w:val="none" w:sz="0" w:space="0" w:color="auto"/>
          </w:divBdr>
        </w:div>
        <w:div w:id="702442492">
          <w:marLeft w:val="274"/>
          <w:marRight w:val="0"/>
          <w:marTop w:val="0"/>
          <w:marBottom w:val="0"/>
          <w:divBdr>
            <w:top w:val="none" w:sz="0" w:space="0" w:color="auto"/>
            <w:left w:val="none" w:sz="0" w:space="0" w:color="auto"/>
            <w:bottom w:val="none" w:sz="0" w:space="0" w:color="auto"/>
            <w:right w:val="none" w:sz="0" w:space="0" w:color="auto"/>
          </w:divBdr>
        </w:div>
        <w:div w:id="1192112555">
          <w:marLeft w:val="274"/>
          <w:marRight w:val="0"/>
          <w:marTop w:val="0"/>
          <w:marBottom w:val="0"/>
          <w:divBdr>
            <w:top w:val="none" w:sz="0" w:space="0" w:color="auto"/>
            <w:left w:val="none" w:sz="0" w:space="0" w:color="auto"/>
            <w:bottom w:val="none" w:sz="0" w:space="0" w:color="auto"/>
            <w:right w:val="none" w:sz="0" w:space="0" w:color="auto"/>
          </w:divBdr>
        </w:div>
        <w:div w:id="1705596485">
          <w:marLeft w:val="274"/>
          <w:marRight w:val="0"/>
          <w:marTop w:val="0"/>
          <w:marBottom w:val="0"/>
          <w:divBdr>
            <w:top w:val="none" w:sz="0" w:space="0" w:color="auto"/>
            <w:left w:val="none" w:sz="0" w:space="0" w:color="auto"/>
            <w:bottom w:val="none" w:sz="0" w:space="0" w:color="auto"/>
            <w:right w:val="none" w:sz="0" w:space="0" w:color="auto"/>
          </w:divBdr>
        </w:div>
      </w:divsChild>
    </w:div>
    <w:div w:id="1069379128">
      <w:bodyDiv w:val="1"/>
      <w:marLeft w:val="0"/>
      <w:marRight w:val="0"/>
      <w:marTop w:val="0"/>
      <w:marBottom w:val="0"/>
      <w:divBdr>
        <w:top w:val="none" w:sz="0" w:space="0" w:color="auto"/>
        <w:left w:val="none" w:sz="0" w:space="0" w:color="auto"/>
        <w:bottom w:val="none" w:sz="0" w:space="0" w:color="auto"/>
        <w:right w:val="none" w:sz="0" w:space="0" w:color="auto"/>
      </w:divBdr>
      <w:divsChild>
        <w:div w:id="1397125649">
          <w:marLeft w:val="547"/>
          <w:marRight w:val="0"/>
          <w:marTop w:val="0"/>
          <w:marBottom w:val="0"/>
          <w:divBdr>
            <w:top w:val="none" w:sz="0" w:space="0" w:color="auto"/>
            <w:left w:val="none" w:sz="0" w:space="0" w:color="auto"/>
            <w:bottom w:val="none" w:sz="0" w:space="0" w:color="auto"/>
            <w:right w:val="none" w:sz="0" w:space="0" w:color="auto"/>
          </w:divBdr>
        </w:div>
        <w:div w:id="1920022820">
          <w:marLeft w:val="547"/>
          <w:marRight w:val="0"/>
          <w:marTop w:val="0"/>
          <w:marBottom w:val="0"/>
          <w:divBdr>
            <w:top w:val="none" w:sz="0" w:space="0" w:color="auto"/>
            <w:left w:val="none" w:sz="0" w:space="0" w:color="auto"/>
            <w:bottom w:val="none" w:sz="0" w:space="0" w:color="auto"/>
            <w:right w:val="none" w:sz="0" w:space="0" w:color="auto"/>
          </w:divBdr>
        </w:div>
      </w:divsChild>
    </w:div>
    <w:div w:id="1075470816">
      <w:bodyDiv w:val="1"/>
      <w:marLeft w:val="0"/>
      <w:marRight w:val="0"/>
      <w:marTop w:val="0"/>
      <w:marBottom w:val="0"/>
      <w:divBdr>
        <w:top w:val="none" w:sz="0" w:space="0" w:color="auto"/>
        <w:left w:val="none" w:sz="0" w:space="0" w:color="auto"/>
        <w:bottom w:val="none" w:sz="0" w:space="0" w:color="auto"/>
        <w:right w:val="none" w:sz="0" w:space="0" w:color="auto"/>
      </w:divBdr>
    </w:div>
    <w:div w:id="1085609174">
      <w:bodyDiv w:val="1"/>
      <w:marLeft w:val="0"/>
      <w:marRight w:val="0"/>
      <w:marTop w:val="0"/>
      <w:marBottom w:val="0"/>
      <w:divBdr>
        <w:top w:val="none" w:sz="0" w:space="0" w:color="auto"/>
        <w:left w:val="none" w:sz="0" w:space="0" w:color="auto"/>
        <w:bottom w:val="none" w:sz="0" w:space="0" w:color="auto"/>
        <w:right w:val="none" w:sz="0" w:space="0" w:color="auto"/>
      </w:divBdr>
    </w:div>
    <w:div w:id="1086458432">
      <w:bodyDiv w:val="1"/>
      <w:marLeft w:val="0"/>
      <w:marRight w:val="0"/>
      <w:marTop w:val="0"/>
      <w:marBottom w:val="0"/>
      <w:divBdr>
        <w:top w:val="none" w:sz="0" w:space="0" w:color="auto"/>
        <w:left w:val="none" w:sz="0" w:space="0" w:color="auto"/>
        <w:bottom w:val="none" w:sz="0" w:space="0" w:color="auto"/>
        <w:right w:val="none" w:sz="0" w:space="0" w:color="auto"/>
      </w:divBdr>
      <w:divsChild>
        <w:div w:id="711081496">
          <w:marLeft w:val="994"/>
          <w:marRight w:val="0"/>
          <w:marTop w:val="0"/>
          <w:marBottom w:val="0"/>
          <w:divBdr>
            <w:top w:val="none" w:sz="0" w:space="0" w:color="auto"/>
            <w:left w:val="none" w:sz="0" w:space="0" w:color="auto"/>
            <w:bottom w:val="none" w:sz="0" w:space="0" w:color="auto"/>
            <w:right w:val="none" w:sz="0" w:space="0" w:color="auto"/>
          </w:divBdr>
        </w:div>
        <w:div w:id="1251311227">
          <w:marLeft w:val="994"/>
          <w:marRight w:val="0"/>
          <w:marTop w:val="0"/>
          <w:marBottom w:val="0"/>
          <w:divBdr>
            <w:top w:val="none" w:sz="0" w:space="0" w:color="auto"/>
            <w:left w:val="none" w:sz="0" w:space="0" w:color="auto"/>
            <w:bottom w:val="none" w:sz="0" w:space="0" w:color="auto"/>
            <w:right w:val="none" w:sz="0" w:space="0" w:color="auto"/>
          </w:divBdr>
        </w:div>
        <w:div w:id="1732120729">
          <w:marLeft w:val="994"/>
          <w:marRight w:val="0"/>
          <w:marTop w:val="0"/>
          <w:marBottom w:val="0"/>
          <w:divBdr>
            <w:top w:val="none" w:sz="0" w:space="0" w:color="auto"/>
            <w:left w:val="none" w:sz="0" w:space="0" w:color="auto"/>
            <w:bottom w:val="none" w:sz="0" w:space="0" w:color="auto"/>
            <w:right w:val="none" w:sz="0" w:space="0" w:color="auto"/>
          </w:divBdr>
        </w:div>
      </w:divsChild>
    </w:div>
    <w:div w:id="1092240677">
      <w:bodyDiv w:val="1"/>
      <w:marLeft w:val="0"/>
      <w:marRight w:val="0"/>
      <w:marTop w:val="0"/>
      <w:marBottom w:val="0"/>
      <w:divBdr>
        <w:top w:val="none" w:sz="0" w:space="0" w:color="auto"/>
        <w:left w:val="none" w:sz="0" w:space="0" w:color="auto"/>
        <w:bottom w:val="none" w:sz="0" w:space="0" w:color="auto"/>
        <w:right w:val="none" w:sz="0" w:space="0" w:color="auto"/>
      </w:divBdr>
    </w:div>
    <w:div w:id="1092556289">
      <w:bodyDiv w:val="1"/>
      <w:marLeft w:val="0"/>
      <w:marRight w:val="0"/>
      <w:marTop w:val="0"/>
      <w:marBottom w:val="0"/>
      <w:divBdr>
        <w:top w:val="none" w:sz="0" w:space="0" w:color="auto"/>
        <w:left w:val="none" w:sz="0" w:space="0" w:color="auto"/>
        <w:bottom w:val="none" w:sz="0" w:space="0" w:color="auto"/>
        <w:right w:val="none" w:sz="0" w:space="0" w:color="auto"/>
      </w:divBdr>
    </w:div>
    <w:div w:id="1100955784">
      <w:bodyDiv w:val="1"/>
      <w:marLeft w:val="0"/>
      <w:marRight w:val="0"/>
      <w:marTop w:val="0"/>
      <w:marBottom w:val="0"/>
      <w:divBdr>
        <w:top w:val="none" w:sz="0" w:space="0" w:color="auto"/>
        <w:left w:val="none" w:sz="0" w:space="0" w:color="auto"/>
        <w:bottom w:val="none" w:sz="0" w:space="0" w:color="auto"/>
        <w:right w:val="none" w:sz="0" w:space="0" w:color="auto"/>
      </w:divBdr>
      <w:divsChild>
        <w:div w:id="599412843">
          <w:marLeft w:val="360"/>
          <w:marRight w:val="0"/>
          <w:marTop w:val="0"/>
          <w:marBottom w:val="0"/>
          <w:divBdr>
            <w:top w:val="none" w:sz="0" w:space="0" w:color="auto"/>
            <w:left w:val="none" w:sz="0" w:space="0" w:color="auto"/>
            <w:bottom w:val="none" w:sz="0" w:space="0" w:color="auto"/>
            <w:right w:val="none" w:sz="0" w:space="0" w:color="auto"/>
          </w:divBdr>
        </w:div>
      </w:divsChild>
    </w:div>
    <w:div w:id="1102648142">
      <w:bodyDiv w:val="1"/>
      <w:marLeft w:val="0"/>
      <w:marRight w:val="0"/>
      <w:marTop w:val="0"/>
      <w:marBottom w:val="0"/>
      <w:divBdr>
        <w:top w:val="none" w:sz="0" w:space="0" w:color="auto"/>
        <w:left w:val="none" w:sz="0" w:space="0" w:color="auto"/>
        <w:bottom w:val="none" w:sz="0" w:space="0" w:color="auto"/>
        <w:right w:val="none" w:sz="0" w:space="0" w:color="auto"/>
      </w:divBdr>
    </w:div>
    <w:div w:id="1104693972">
      <w:bodyDiv w:val="1"/>
      <w:marLeft w:val="0"/>
      <w:marRight w:val="0"/>
      <w:marTop w:val="0"/>
      <w:marBottom w:val="0"/>
      <w:divBdr>
        <w:top w:val="none" w:sz="0" w:space="0" w:color="auto"/>
        <w:left w:val="none" w:sz="0" w:space="0" w:color="auto"/>
        <w:bottom w:val="none" w:sz="0" w:space="0" w:color="auto"/>
        <w:right w:val="none" w:sz="0" w:space="0" w:color="auto"/>
      </w:divBdr>
    </w:div>
    <w:div w:id="1110585824">
      <w:bodyDiv w:val="1"/>
      <w:marLeft w:val="0"/>
      <w:marRight w:val="0"/>
      <w:marTop w:val="0"/>
      <w:marBottom w:val="0"/>
      <w:divBdr>
        <w:top w:val="none" w:sz="0" w:space="0" w:color="auto"/>
        <w:left w:val="none" w:sz="0" w:space="0" w:color="auto"/>
        <w:bottom w:val="none" w:sz="0" w:space="0" w:color="auto"/>
        <w:right w:val="none" w:sz="0" w:space="0" w:color="auto"/>
      </w:divBdr>
      <w:divsChild>
        <w:div w:id="2062170214">
          <w:marLeft w:val="274"/>
          <w:marRight w:val="0"/>
          <w:marTop w:val="0"/>
          <w:marBottom w:val="0"/>
          <w:divBdr>
            <w:top w:val="none" w:sz="0" w:space="0" w:color="auto"/>
            <w:left w:val="none" w:sz="0" w:space="0" w:color="auto"/>
            <w:bottom w:val="none" w:sz="0" w:space="0" w:color="auto"/>
            <w:right w:val="none" w:sz="0" w:space="0" w:color="auto"/>
          </w:divBdr>
        </w:div>
        <w:div w:id="76947268">
          <w:marLeft w:val="274"/>
          <w:marRight w:val="0"/>
          <w:marTop w:val="0"/>
          <w:marBottom w:val="0"/>
          <w:divBdr>
            <w:top w:val="none" w:sz="0" w:space="0" w:color="auto"/>
            <w:left w:val="none" w:sz="0" w:space="0" w:color="auto"/>
            <w:bottom w:val="none" w:sz="0" w:space="0" w:color="auto"/>
            <w:right w:val="none" w:sz="0" w:space="0" w:color="auto"/>
          </w:divBdr>
        </w:div>
        <w:div w:id="599531565">
          <w:marLeft w:val="274"/>
          <w:marRight w:val="0"/>
          <w:marTop w:val="0"/>
          <w:marBottom w:val="0"/>
          <w:divBdr>
            <w:top w:val="none" w:sz="0" w:space="0" w:color="auto"/>
            <w:left w:val="none" w:sz="0" w:space="0" w:color="auto"/>
            <w:bottom w:val="none" w:sz="0" w:space="0" w:color="auto"/>
            <w:right w:val="none" w:sz="0" w:space="0" w:color="auto"/>
          </w:divBdr>
        </w:div>
        <w:div w:id="1650748491">
          <w:marLeft w:val="994"/>
          <w:marRight w:val="0"/>
          <w:marTop w:val="0"/>
          <w:marBottom w:val="0"/>
          <w:divBdr>
            <w:top w:val="none" w:sz="0" w:space="0" w:color="auto"/>
            <w:left w:val="none" w:sz="0" w:space="0" w:color="auto"/>
            <w:bottom w:val="none" w:sz="0" w:space="0" w:color="auto"/>
            <w:right w:val="none" w:sz="0" w:space="0" w:color="auto"/>
          </w:divBdr>
        </w:div>
        <w:div w:id="820392809">
          <w:marLeft w:val="994"/>
          <w:marRight w:val="0"/>
          <w:marTop w:val="0"/>
          <w:marBottom w:val="0"/>
          <w:divBdr>
            <w:top w:val="none" w:sz="0" w:space="0" w:color="auto"/>
            <w:left w:val="none" w:sz="0" w:space="0" w:color="auto"/>
            <w:bottom w:val="none" w:sz="0" w:space="0" w:color="auto"/>
            <w:right w:val="none" w:sz="0" w:space="0" w:color="auto"/>
          </w:divBdr>
        </w:div>
        <w:div w:id="1826512779">
          <w:marLeft w:val="994"/>
          <w:marRight w:val="0"/>
          <w:marTop w:val="0"/>
          <w:marBottom w:val="0"/>
          <w:divBdr>
            <w:top w:val="none" w:sz="0" w:space="0" w:color="auto"/>
            <w:left w:val="none" w:sz="0" w:space="0" w:color="auto"/>
            <w:bottom w:val="none" w:sz="0" w:space="0" w:color="auto"/>
            <w:right w:val="none" w:sz="0" w:space="0" w:color="auto"/>
          </w:divBdr>
        </w:div>
        <w:div w:id="589389802">
          <w:marLeft w:val="994"/>
          <w:marRight w:val="0"/>
          <w:marTop w:val="0"/>
          <w:marBottom w:val="0"/>
          <w:divBdr>
            <w:top w:val="none" w:sz="0" w:space="0" w:color="auto"/>
            <w:left w:val="none" w:sz="0" w:space="0" w:color="auto"/>
            <w:bottom w:val="none" w:sz="0" w:space="0" w:color="auto"/>
            <w:right w:val="none" w:sz="0" w:space="0" w:color="auto"/>
          </w:divBdr>
        </w:div>
      </w:divsChild>
    </w:div>
    <w:div w:id="1115369332">
      <w:bodyDiv w:val="1"/>
      <w:marLeft w:val="0"/>
      <w:marRight w:val="0"/>
      <w:marTop w:val="0"/>
      <w:marBottom w:val="0"/>
      <w:divBdr>
        <w:top w:val="none" w:sz="0" w:space="0" w:color="auto"/>
        <w:left w:val="none" w:sz="0" w:space="0" w:color="auto"/>
        <w:bottom w:val="none" w:sz="0" w:space="0" w:color="auto"/>
        <w:right w:val="none" w:sz="0" w:space="0" w:color="auto"/>
      </w:divBdr>
    </w:div>
    <w:div w:id="1122336446">
      <w:bodyDiv w:val="1"/>
      <w:marLeft w:val="0"/>
      <w:marRight w:val="0"/>
      <w:marTop w:val="0"/>
      <w:marBottom w:val="0"/>
      <w:divBdr>
        <w:top w:val="none" w:sz="0" w:space="0" w:color="auto"/>
        <w:left w:val="none" w:sz="0" w:space="0" w:color="auto"/>
        <w:bottom w:val="none" w:sz="0" w:space="0" w:color="auto"/>
        <w:right w:val="none" w:sz="0" w:space="0" w:color="auto"/>
      </w:divBdr>
      <w:divsChild>
        <w:div w:id="1416050777">
          <w:marLeft w:val="1440"/>
          <w:marRight w:val="0"/>
          <w:marTop w:val="0"/>
          <w:marBottom w:val="0"/>
          <w:divBdr>
            <w:top w:val="none" w:sz="0" w:space="0" w:color="auto"/>
            <w:left w:val="none" w:sz="0" w:space="0" w:color="auto"/>
            <w:bottom w:val="none" w:sz="0" w:space="0" w:color="auto"/>
            <w:right w:val="none" w:sz="0" w:space="0" w:color="auto"/>
          </w:divBdr>
        </w:div>
        <w:div w:id="2002462227">
          <w:marLeft w:val="1440"/>
          <w:marRight w:val="0"/>
          <w:marTop w:val="0"/>
          <w:marBottom w:val="0"/>
          <w:divBdr>
            <w:top w:val="none" w:sz="0" w:space="0" w:color="auto"/>
            <w:left w:val="none" w:sz="0" w:space="0" w:color="auto"/>
            <w:bottom w:val="none" w:sz="0" w:space="0" w:color="auto"/>
            <w:right w:val="none" w:sz="0" w:space="0" w:color="auto"/>
          </w:divBdr>
        </w:div>
      </w:divsChild>
    </w:div>
    <w:div w:id="1136994768">
      <w:bodyDiv w:val="1"/>
      <w:marLeft w:val="0"/>
      <w:marRight w:val="0"/>
      <w:marTop w:val="0"/>
      <w:marBottom w:val="0"/>
      <w:divBdr>
        <w:top w:val="none" w:sz="0" w:space="0" w:color="auto"/>
        <w:left w:val="none" w:sz="0" w:space="0" w:color="auto"/>
        <w:bottom w:val="none" w:sz="0" w:space="0" w:color="auto"/>
        <w:right w:val="none" w:sz="0" w:space="0" w:color="auto"/>
      </w:divBdr>
    </w:div>
    <w:div w:id="1144083542">
      <w:bodyDiv w:val="1"/>
      <w:marLeft w:val="0"/>
      <w:marRight w:val="0"/>
      <w:marTop w:val="0"/>
      <w:marBottom w:val="0"/>
      <w:divBdr>
        <w:top w:val="none" w:sz="0" w:space="0" w:color="auto"/>
        <w:left w:val="none" w:sz="0" w:space="0" w:color="auto"/>
        <w:bottom w:val="none" w:sz="0" w:space="0" w:color="auto"/>
        <w:right w:val="none" w:sz="0" w:space="0" w:color="auto"/>
      </w:divBdr>
    </w:div>
    <w:div w:id="1157915247">
      <w:bodyDiv w:val="1"/>
      <w:marLeft w:val="0"/>
      <w:marRight w:val="0"/>
      <w:marTop w:val="0"/>
      <w:marBottom w:val="0"/>
      <w:divBdr>
        <w:top w:val="none" w:sz="0" w:space="0" w:color="auto"/>
        <w:left w:val="none" w:sz="0" w:space="0" w:color="auto"/>
        <w:bottom w:val="none" w:sz="0" w:space="0" w:color="auto"/>
        <w:right w:val="none" w:sz="0" w:space="0" w:color="auto"/>
      </w:divBdr>
    </w:div>
    <w:div w:id="1158426953">
      <w:bodyDiv w:val="1"/>
      <w:marLeft w:val="0"/>
      <w:marRight w:val="0"/>
      <w:marTop w:val="0"/>
      <w:marBottom w:val="0"/>
      <w:divBdr>
        <w:top w:val="none" w:sz="0" w:space="0" w:color="auto"/>
        <w:left w:val="none" w:sz="0" w:space="0" w:color="auto"/>
        <w:bottom w:val="none" w:sz="0" w:space="0" w:color="auto"/>
        <w:right w:val="none" w:sz="0" w:space="0" w:color="auto"/>
      </w:divBdr>
      <w:divsChild>
        <w:div w:id="1185023585">
          <w:marLeft w:val="2074"/>
          <w:marRight w:val="0"/>
          <w:marTop w:val="144"/>
          <w:marBottom w:val="240"/>
          <w:divBdr>
            <w:top w:val="none" w:sz="0" w:space="0" w:color="auto"/>
            <w:left w:val="none" w:sz="0" w:space="0" w:color="auto"/>
            <w:bottom w:val="none" w:sz="0" w:space="0" w:color="auto"/>
            <w:right w:val="none" w:sz="0" w:space="0" w:color="auto"/>
          </w:divBdr>
        </w:div>
        <w:div w:id="1032219928">
          <w:marLeft w:val="2074"/>
          <w:marRight w:val="0"/>
          <w:marTop w:val="144"/>
          <w:marBottom w:val="240"/>
          <w:divBdr>
            <w:top w:val="none" w:sz="0" w:space="0" w:color="auto"/>
            <w:left w:val="none" w:sz="0" w:space="0" w:color="auto"/>
            <w:bottom w:val="none" w:sz="0" w:space="0" w:color="auto"/>
            <w:right w:val="none" w:sz="0" w:space="0" w:color="auto"/>
          </w:divBdr>
        </w:div>
        <w:div w:id="159973492">
          <w:marLeft w:val="2074"/>
          <w:marRight w:val="0"/>
          <w:marTop w:val="144"/>
          <w:marBottom w:val="240"/>
          <w:divBdr>
            <w:top w:val="none" w:sz="0" w:space="0" w:color="auto"/>
            <w:left w:val="none" w:sz="0" w:space="0" w:color="auto"/>
            <w:bottom w:val="none" w:sz="0" w:space="0" w:color="auto"/>
            <w:right w:val="none" w:sz="0" w:space="0" w:color="auto"/>
          </w:divBdr>
        </w:div>
        <w:div w:id="884173439">
          <w:marLeft w:val="2074"/>
          <w:marRight w:val="0"/>
          <w:marTop w:val="144"/>
          <w:marBottom w:val="240"/>
          <w:divBdr>
            <w:top w:val="none" w:sz="0" w:space="0" w:color="auto"/>
            <w:left w:val="none" w:sz="0" w:space="0" w:color="auto"/>
            <w:bottom w:val="none" w:sz="0" w:space="0" w:color="auto"/>
            <w:right w:val="none" w:sz="0" w:space="0" w:color="auto"/>
          </w:divBdr>
        </w:div>
      </w:divsChild>
    </w:div>
    <w:div w:id="1168128881">
      <w:bodyDiv w:val="1"/>
      <w:marLeft w:val="0"/>
      <w:marRight w:val="0"/>
      <w:marTop w:val="0"/>
      <w:marBottom w:val="0"/>
      <w:divBdr>
        <w:top w:val="none" w:sz="0" w:space="0" w:color="auto"/>
        <w:left w:val="none" w:sz="0" w:space="0" w:color="auto"/>
        <w:bottom w:val="none" w:sz="0" w:space="0" w:color="auto"/>
        <w:right w:val="none" w:sz="0" w:space="0" w:color="auto"/>
      </w:divBdr>
    </w:div>
    <w:div w:id="1171070691">
      <w:bodyDiv w:val="1"/>
      <w:marLeft w:val="0"/>
      <w:marRight w:val="0"/>
      <w:marTop w:val="0"/>
      <w:marBottom w:val="0"/>
      <w:divBdr>
        <w:top w:val="none" w:sz="0" w:space="0" w:color="auto"/>
        <w:left w:val="none" w:sz="0" w:space="0" w:color="auto"/>
        <w:bottom w:val="none" w:sz="0" w:space="0" w:color="auto"/>
        <w:right w:val="none" w:sz="0" w:space="0" w:color="auto"/>
      </w:divBdr>
    </w:div>
    <w:div w:id="1172448420">
      <w:bodyDiv w:val="1"/>
      <w:marLeft w:val="0"/>
      <w:marRight w:val="0"/>
      <w:marTop w:val="0"/>
      <w:marBottom w:val="0"/>
      <w:divBdr>
        <w:top w:val="none" w:sz="0" w:space="0" w:color="auto"/>
        <w:left w:val="none" w:sz="0" w:space="0" w:color="auto"/>
        <w:bottom w:val="none" w:sz="0" w:space="0" w:color="auto"/>
        <w:right w:val="none" w:sz="0" w:space="0" w:color="auto"/>
      </w:divBdr>
    </w:div>
    <w:div w:id="1176727578">
      <w:bodyDiv w:val="1"/>
      <w:marLeft w:val="0"/>
      <w:marRight w:val="0"/>
      <w:marTop w:val="0"/>
      <w:marBottom w:val="0"/>
      <w:divBdr>
        <w:top w:val="none" w:sz="0" w:space="0" w:color="auto"/>
        <w:left w:val="none" w:sz="0" w:space="0" w:color="auto"/>
        <w:bottom w:val="none" w:sz="0" w:space="0" w:color="auto"/>
        <w:right w:val="none" w:sz="0" w:space="0" w:color="auto"/>
      </w:divBdr>
    </w:div>
    <w:div w:id="1181972536">
      <w:bodyDiv w:val="1"/>
      <w:marLeft w:val="0"/>
      <w:marRight w:val="0"/>
      <w:marTop w:val="0"/>
      <w:marBottom w:val="0"/>
      <w:divBdr>
        <w:top w:val="none" w:sz="0" w:space="0" w:color="auto"/>
        <w:left w:val="none" w:sz="0" w:space="0" w:color="auto"/>
        <w:bottom w:val="none" w:sz="0" w:space="0" w:color="auto"/>
        <w:right w:val="none" w:sz="0" w:space="0" w:color="auto"/>
      </w:divBdr>
      <w:divsChild>
        <w:div w:id="218176724">
          <w:marLeft w:val="274"/>
          <w:marRight w:val="0"/>
          <w:marTop w:val="0"/>
          <w:marBottom w:val="240"/>
          <w:divBdr>
            <w:top w:val="none" w:sz="0" w:space="0" w:color="auto"/>
            <w:left w:val="none" w:sz="0" w:space="0" w:color="auto"/>
            <w:bottom w:val="none" w:sz="0" w:space="0" w:color="auto"/>
            <w:right w:val="none" w:sz="0" w:space="0" w:color="auto"/>
          </w:divBdr>
        </w:div>
        <w:div w:id="2090927560">
          <w:marLeft w:val="274"/>
          <w:marRight w:val="0"/>
          <w:marTop w:val="0"/>
          <w:marBottom w:val="240"/>
          <w:divBdr>
            <w:top w:val="none" w:sz="0" w:space="0" w:color="auto"/>
            <w:left w:val="none" w:sz="0" w:space="0" w:color="auto"/>
            <w:bottom w:val="none" w:sz="0" w:space="0" w:color="auto"/>
            <w:right w:val="none" w:sz="0" w:space="0" w:color="auto"/>
          </w:divBdr>
        </w:div>
      </w:divsChild>
    </w:div>
    <w:div w:id="1183588335">
      <w:bodyDiv w:val="1"/>
      <w:marLeft w:val="0"/>
      <w:marRight w:val="0"/>
      <w:marTop w:val="0"/>
      <w:marBottom w:val="0"/>
      <w:divBdr>
        <w:top w:val="none" w:sz="0" w:space="0" w:color="auto"/>
        <w:left w:val="none" w:sz="0" w:space="0" w:color="auto"/>
        <w:bottom w:val="none" w:sz="0" w:space="0" w:color="auto"/>
        <w:right w:val="none" w:sz="0" w:space="0" w:color="auto"/>
      </w:divBdr>
    </w:div>
    <w:div w:id="1197161377">
      <w:bodyDiv w:val="1"/>
      <w:marLeft w:val="0"/>
      <w:marRight w:val="0"/>
      <w:marTop w:val="0"/>
      <w:marBottom w:val="0"/>
      <w:divBdr>
        <w:top w:val="none" w:sz="0" w:space="0" w:color="auto"/>
        <w:left w:val="none" w:sz="0" w:space="0" w:color="auto"/>
        <w:bottom w:val="none" w:sz="0" w:space="0" w:color="auto"/>
        <w:right w:val="none" w:sz="0" w:space="0" w:color="auto"/>
      </w:divBdr>
    </w:div>
    <w:div w:id="1208181935">
      <w:bodyDiv w:val="1"/>
      <w:marLeft w:val="0"/>
      <w:marRight w:val="0"/>
      <w:marTop w:val="0"/>
      <w:marBottom w:val="0"/>
      <w:divBdr>
        <w:top w:val="none" w:sz="0" w:space="0" w:color="auto"/>
        <w:left w:val="none" w:sz="0" w:space="0" w:color="auto"/>
        <w:bottom w:val="none" w:sz="0" w:space="0" w:color="auto"/>
        <w:right w:val="none" w:sz="0" w:space="0" w:color="auto"/>
      </w:divBdr>
    </w:div>
    <w:div w:id="1232230520">
      <w:bodyDiv w:val="1"/>
      <w:marLeft w:val="0"/>
      <w:marRight w:val="0"/>
      <w:marTop w:val="0"/>
      <w:marBottom w:val="0"/>
      <w:divBdr>
        <w:top w:val="none" w:sz="0" w:space="0" w:color="auto"/>
        <w:left w:val="none" w:sz="0" w:space="0" w:color="auto"/>
        <w:bottom w:val="none" w:sz="0" w:space="0" w:color="auto"/>
        <w:right w:val="none" w:sz="0" w:space="0" w:color="auto"/>
      </w:divBdr>
      <w:divsChild>
        <w:div w:id="397632992">
          <w:marLeft w:val="274"/>
          <w:marRight w:val="0"/>
          <w:marTop w:val="0"/>
          <w:marBottom w:val="0"/>
          <w:divBdr>
            <w:top w:val="none" w:sz="0" w:space="0" w:color="auto"/>
            <w:left w:val="none" w:sz="0" w:space="0" w:color="auto"/>
            <w:bottom w:val="none" w:sz="0" w:space="0" w:color="auto"/>
            <w:right w:val="none" w:sz="0" w:space="0" w:color="auto"/>
          </w:divBdr>
        </w:div>
        <w:div w:id="474377085">
          <w:marLeft w:val="274"/>
          <w:marRight w:val="0"/>
          <w:marTop w:val="0"/>
          <w:marBottom w:val="0"/>
          <w:divBdr>
            <w:top w:val="none" w:sz="0" w:space="0" w:color="auto"/>
            <w:left w:val="none" w:sz="0" w:space="0" w:color="auto"/>
            <w:bottom w:val="none" w:sz="0" w:space="0" w:color="auto"/>
            <w:right w:val="none" w:sz="0" w:space="0" w:color="auto"/>
          </w:divBdr>
        </w:div>
        <w:div w:id="54401892">
          <w:marLeft w:val="274"/>
          <w:marRight w:val="0"/>
          <w:marTop w:val="0"/>
          <w:marBottom w:val="0"/>
          <w:divBdr>
            <w:top w:val="none" w:sz="0" w:space="0" w:color="auto"/>
            <w:left w:val="none" w:sz="0" w:space="0" w:color="auto"/>
            <w:bottom w:val="none" w:sz="0" w:space="0" w:color="auto"/>
            <w:right w:val="none" w:sz="0" w:space="0" w:color="auto"/>
          </w:divBdr>
        </w:div>
      </w:divsChild>
    </w:div>
    <w:div w:id="1239438435">
      <w:bodyDiv w:val="1"/>
      <w:marLeft w:val="0"/>
      <w:marRight w:val="0"/>
      <w:marTop w:val="0"/>
      <w:marBottom w:val="0"/>
      <w:divBdr>
        <w:top w:val="none" w:sz="0" w:space="0" w:color="auto"/>
        <w:left w:val="none" w:sz="0" w:space="0" w:color="auto"/>
        <w:bottom w:val="none" w:sz="0" w:space="0" w:color="auto"/>
        <w:right w:val="none" w:sz="0" w:space="0" w:color="auto"/>
      </w:divBdr>
      <w:divsChild>
        <w:div w:id="1821774997">
          <w:marLeft w:val="274"/>
          <w:marRight w:val="0"/>
          <w:marTop w:val="0"/>
          <w:marBottom w:val="0"/>
          <w:divBdr>
            <w:top w:val="none" w:sz="0" w:space="0" w:color="auto"/>
            <w:left w:val="none" w:sz="0" w:space="0" w:color="auto"/>
            <w:bottom w:val="none" w:sz="0" w:space="0" w:color="auto"/>
            <w:right w:val="none" w:sz="0" w:space="0" w:color="auto"/>
          </w:divBdr>
        </w:div>
        <w:div w:id="371656409">
          <w:marLeft w:val="994"/>
          <w:marRight w:val="0"/>
          <w:marTop w:val="0"/>
          <w:marBottom w:val="0"/>
          <w:divBdr>
            <w:top w:val="none" w:sz="0" w:space="0" w:color="auto"/>
            <w:left w:val="none" w:sz="0" w:space="0" w:color="auto"/>
            <w:bottom w:val="none" w:sz="0" w:space="0" w:color="auto"/>
            <w:right w:val="none" w:sz="0" w:space="0" w:color="auto"/>
          </w:divBdr>
        </w:div>
        <w:div w:id="972175736">
          <w:marLeft w:val="994"/>
          <w:marRight w:val="0"/>
          <w:marTop w:val="0"/>
          <w:marBottom w:val="0"/>
          <w:divBdr>
            <w:top w:val="none" w:sz="0" w:space="0" w:color="auto"/>
            <w:left w:val="none" w:sz="0" w:space="0" w:color="auto"/>
            <w:bottom w:val="none" w:sz="0" w:space="0" w:color="auto"/>
            <w:right w:val="none" w:sz="0" w:space="0" w:color="auto"/>
          </w:divBdr>
        </w:div>
      </w:divsChild>
    </w:div>
    <w:div w:id="1243681834">
      <w:bodyDiv w:val="1"/>
      <w:marLeft w:val="0"/>
      <w:marRight w:val="0"/>
      <w:marTop w:val="0"/>
      <w:marBottom w:val="0"/>
      <w:divBdr>
        <w:top w:val="none" w:sz="0" w:space="0" w:color="auto"/>
        <w:left w:val="none" w:sz="0" w:space="0" w:color="auto"/>
        <w:bottom w:val="none" w:sz="0" w:space="0" w:color="auto"/>
        <w:right w:val="none" w:sz="0" w:space="0" w:color="auto"/>
      </w:divBdr>
    </w:div>
    <w:div w:id="1252399072">
      <w:bodyDiv w:val="1"/>
      <w:marLeft w:val="0"/>
      <w:marRight w:val="0"/>
      <w:marTop w:val="0"/>
      <w:marBottom w:val="0"/>
      <w:divBdr>
        <w:top w:val="none" w:sz="0" w:space="0" w:color="auto"/>
        <w:left w:val="none" w:sz="0" w:space="0" w:color="auto"/>
        <w:bottom w:val="none" w:sz="0" w:space="0" w:color="auto"/>
        <w:right w:val="none" w:sz="0" w:space="0" w:color="auto"/>
      </w:divBdr>
    </w:div>
    <w:div w:id="1272393740">
      <w:bodyDiv w:val="1"/>
      <w:marLeft w:val="0"/>
      <w:marRight w:val="0"/>
      <w:marTop w:val="0"/>
      <w:marBottom w:val="0"/>
      <w:divBdr>
        <w:top w:val="none" w:sz="0" w:space="0" w:color="auto"/>
        <w:left w:val="none" w:sz="0" w:space="0" w:color="auto"/>
        <w:bottom w:val="none" w:sz="0" w:space="0" w:color="auto"/>
        <w:right w:val="none" w:sz="0" w:space="0" w:color="auto"/>
      </w:divBdr>
    </w:div>
    <w:div w:id="1276594469">
      <w:bodyDiv w:val="1"/>
      <w:marLeft w:val="0"/>
      <w:marRight w:val="0"/>
      <w:marTop w:val="0"/>
      <w:marBottom w:val="0"/>
      <w:divBdr>
        <w:top w:val="none" w:sz="0" w:space="0" w:color="auto"/>
        <w:left w:val="none" w:sz="0" w:space="0" w:color="auto"/>
        <w:bottom w:val="none" w:sz="0" w:space="0" w:color="auto"/>
        <w:right w:val="none" w:sz="0" w:space="0" w:color="auto"/>
      </w:divBdr>
    </w:div>
    <w:div w:id="1280991394">
      <w:bodyDiv w:val="1"/>
      <w:marLeft w:val="0"/>
      <w:marRight w:val="0"/>
      <w:marTop w:val="0"/>
      <w:marBottom w:val="0"/>
      <w:divBdr>
        <w:top w:val="none" w:sz="0" w:space="0" w:color="auto"/>
        <w:left w:val="none" w:sz="0" w:space="0" w:color="auto"/>
        <w:bottom w:val="none" w:sz="0" w:space="0" w:color="auto"/>
        <w:right w:val="none" w:sz="0" w:space="0" w:color="auto"/>
      </w:divBdr>
      <w:divsChild>
        <w:div w:id="479082673">
          <w:marLeft w:val="274"/>
          <w:marRight w:val="0"/>
          <w:marTop w:val="0"/>
          <w:marBottom w:val="0"/>
          <w:divBdr>
            <w:top w:val="none" w:sz="0" w:space="0" w:color="auto"/>
            <w:left w:val="none" w:sz="0" w:space="0" w:color="auto"/>
            <w:bottom w:val="none" w:sz="0" w:space="0" w:color="auto"/>
            <w:right w:val="none" w:sz="0" w:space="0" w:color="auto"/>
          </w:divBdr>
        </w:div>
        <w:div w:id="511646354">
          <w:marLeft w:val="274"/>
          <w:marRight w:val="0"/>
          <w:marTop w:val="0"/>
          <w:marBottom w:val="0"/>
          <w:divBdr>
            <w:top w:val="none" w:sz="0" w:space="0" w:color="auto"/>
            <w:left w:val="none" w:sz="0" w:space="0" w:color="auto"/>
            <w:bottom w:val="none" w:sz="0" w:space="0" w:color="auto"/>
            <w:right w:val="none" w:sz="0" w:space="0" w:color="auto"/>
          </w:divBdr>
        </w:div>
        <w:div w:id="1605578961">
          <w:marLeft w:val="274"/>
          <w:marRight w:val="0"/>
          <w:marTop w:val="0"/>
          <w:marBottom w:val="0"/>
          <w:divBdr>
            <w:top w:val="none" w:sz="0" w:space="0" w:color="auto"/>
            <w:left w:val="none" w:sz="0" w:space="0" w:color="auto"/>
            <w:bottom w:val="none" w:sz="0" w:space="0" w:color="auto"/>
            <w:right w:val="none" w:sz="0" w:space="0" w:color="auto"/>
          </w:divBdr>
        </w:div>
      </w:divsChild>
    </w:div>
    <w:div w:id="1287001557">
      <w:bodyDiv w:val="1"/>
      <w:marLeft w:val="0"/>
      <w:marRight w:val="0"/>
      <w:marTop w:val="0"/>
      <w:marBottom w:val="0"/>
      <w:divBdr>
        <w:top w:val="none" w:sz="0" w:space="0" w:color="auto"/>
        <w:left w:val="none" w:sz="0" w:space="0" w:color="auto"/>
        <w:bottom w:val="none" w:sz="0" w:space="0" w:color="auto"/>
        <w:right w:val="none" w:sz="0" w:space="0" w:color="auto"/>
      </w:divBdr>
    </w:div>
    <w:div w:id="1310553022">
      <w:bodyDiv w:val="1"/>
      <w:marLeft w:val="0"/>
      <w:marRight w:val="0"/>
      <w:marTop w:val="0"/>
      <w:marBottom w:val="0"/>
      <w:divBdr>
        <w:top w:val="none" w:sz="0" w:space="0" w:color="auto"/>
        <w:left w:val="none" w:sz="0" w:space="0" w:color="auto"/>
        <w:bottom w:val="none" w:sz="0" w:space="0" w:color="auto"/>
        <w:right w:val="none" w:sz="0" w:space="0" w:color="auto"/>
      </w:divBdr>
    </w:div>
    <w:div w:id="1316641706">
      <w:bodyDiv w:val="1"/>
      <w:marLeft w:val="0"/>
      <w:marRight w:val="0"/>
      <w:marTop w:val="0"/>
      <w:marBottom w:val="0"/>
      <w:divBdr>
        <w:top w:val="none" w:sz="0" w:space="0" w:color="auto"/>
        <w:left w:val="none" w:sz="0" w:space="0" w:color="auto"/>
        <w:bottom w:val="none" w:sz="0" w:space="0" w:color="auto"/>
        <w:right w:val="none" w:sz="0" w:space="0" w:color="auto"/>
      </w:divBdr>
      <w:divsChild>
        <w:div w:id="303432274">
          <w:marLeft w:val="274"/>
          <w:marRight w:val="0"/>
          <w:marTop w:val="0"/>
          <w:marBottom w:val="240"/>
          <w:divBdr>
            <w:top w:val="none" w:sz="0" w:space="0" w:color="auto"/>
            <w:left w:val="none" w:sz="0" w:space="0" w:color="auto"/>
            <w:bottom w:val="none" w:sz="0" w:space="0" w:color="auto"/>
            <w:right w:val="none" w:sz="0" w:space="0" w:color="auto"/>
          </w:divBdr>
        </w:div>
        <w:div w:id="110829889">
          <w:marLeft w:val="274"/>
          <w:marRight w:val="0"/>
          <w:marTop w:val="0"/>
          <w:marBottom w:val="240"/>
          <w:divBdr>
            <w:top w:val="none" w:sz="0" w:space="0" w:color="auto"/>
            <w:left w:val="none" w:sz="0" w:space="0" w:color="auto"/>
            <w:bottom w:val="none" w:sz="0" w:space="0" w:color="auto"/>
            <w:right w:val="none" w:sz="0" w:space="0" w:color="auto"/>
          </w:divBdr>
        </w:div>
      </w:divsChild>
    </w:div>
    <w:div w:id="1317103130">
      <w:bodyDiv w:val="1"/>
      <w:marLeft w:val="0"/>
      <w:marRight w:val="0"/>
      <w:marTop w:val="0"/>
      <w:marBottom w:val="0"/>
      <w:divBdr>
        <w:top w:val="none" w:sz="0" w:space="0" w:color="auto"/>
        <w:left w:val="none" w:sz="0" w:space="0" w:color="auto"/>
        <w:bottom w:val="none" w:sz="0" w:space="0" w:color="auto"/>
        <w:right w:val="none" w:sz="0" w:space="0" w:color="auto"/>
      </w:divBdr>
      <w:divsChild>
        <w:div w:id="1866820642">
          <w:marLeft w:val="1800"/>
          <w:marRight w:val="0"/>
          <w:marTop w:val="144"/>
          <w:marBottom w:val="0"/>
          <w:divBdr>
            <w:top w:val="none" w:sz="0" w:space="0" w:color="auto"/>
            <w:left w:val="none" w:sz="0" w:space="0" w:color="auto"/>
            <w:bottom w:val="none" w:sz="0" w:space="0" w:color="auto"/>
            <w:right w:val="none" w:sz="0" w:space="0" w:color="auto"/>
          </w:divBdr>
        </w:div>
        <w:div w:id="990673419">
          <w:marLeft w:val="1800"/>
          <w:marRight w:val="0"/>
          <w:marTop w:val="144"/>
          <w:marBottom w:val="0"/>
          <w:divBdr>
            <w:top w:val="none" w:sz="0" w:space="0" w:color="auto"/>
            <w:left w:val="none" w:sz="0" w:space="0" w:color="auto"/>
            <w:bottom w:val="none" w:sz="0" w:space="0" w:color="auto"/>
            <w:right w:val="none" w:sz="0" w:space="0" w:color="auto"/>
          </w:divBdr>
        </w:div>
        <w:div w:id="1785342587">
          <w:marLeft w:val="1800"/>
          <w:marRight w:val="0"/>
          <w:marTop w:val="144"/>
          <w:marBottom w:val="0"/>
          <w:divBdr>
            <w:top w:val="none" w:sz="0" w:space="0" w:color="auto"/>
            <w:left w:val="none" w:sz="0" w:space="0" w:color="auto"/>
            <w:bottom w:val="none" w:sz="0" w:space="0" w:color="auto"/>
            <w:right w:val="none" w:sz="0" w:space="0" w:color="auto"/>
          </w:divBdr>
        </w:div>
        <w:div w:id="1000237375">
          <w:marLeft w:val="1800"/>
          <w:marRight w:val="0"/>
          <w:marTop w:val="144"/>
          <w:marBottom w:val="0"/>
          <w:divBdr>
            <w:top w:val="none" w:sz="0" w:space="0" w:color="auto"/>
            <w:left w:val="none" w:sz="0" w:space="0" w:color="auto"/>
            <w:bottom w:val="none" w:sz="0" w:space="0" w:color="auto"/>
            <w:right w:val="none" w:sz="0" w:space="0" w:color="auto"/>
          </w:divBdr>
        </w:div>
      </w:divsChild>
    </w:div>
    <w:div w:id="1326863201">
      <w:bodyDiv w:val="1"/>
      <w:marLeft w:val="0"/>
      <w:marRight w:val="0"/>
      <w:marTop w:val="0"/>
      <w:marBottom w:val="0"/>
      <w:divBdr>
        <w:top w:val="none" w:sz="0" w:space="0" w:color="auto"/>
        <w:left w:val="none" w:sz="0" w:space="0" w:color="auto"/>
        <w:bottom w:val="none" w:sz="0" w:space="0" w:color="auto"/>
        <w:right w:val="none" w:sz="0" w:space="0" w:color="auto"/>
      </w:divBdr>
      <w:divsChild>
        <w:div w:id="1667249693">
          <w:marLeft w:val="274"/>
          <w:marRight w:val="0"/>
          <w:marTop w:val="0"/>
          <w:marBottom w:val="0"/>
          <w:divBdr>
            <w:top w:val="none" w:sz="0" w:space="0" w:color="auto"/>
            <w:left w:val="none" w:sz="0" w:space="0" w:color="auto"/>
            <w:bottom w:val="none" w:sz="0" w:space="0" w:color="auto"/>
            <w:right w:val="none" w:sz="0" w:space="0" w:color="auto"/>
          </w:divBdr>
        </w:div>
        <w:div w:id="2052151393">
          <w:marLeft w:val="274"/>
          <w:marRight w:val="0"/>
          <w:marTop w:val="0"/>
          <w:marBottom w:val="0"/>
          <w:divBdr>
            <w:top w:val="none" w:sz="0" w:space="0" w:color="auto"/>
            <w:left w:val="none" w:sz="0" w:space="0" w:color="auto"/>
            <w:bottom w:val="none" w:sz="0" w:space="0" w:color="auto"/>
            <w:right w:val="none" w:sz="0" w:space="0" w:color="auto"/>
          </w:divBdr>
        </w:div>
        <w:div w:id="1994293139">
          <w:marLeft w:val="274"/>
          <w:marRight w:val="0"/>
          <w:marTop w:val="0"/>
          <w:marBottom w:val="0"/>
          <w:divBdr>
            <w:top w:val="none" w:sz="0" w:space="0" w:color="auto"/>
            <w:left w:val="none" w:sz="0" w:space="0" w:color="auto"/>
            <w:bottom w:val="none" w:sz="0" w:space="0" w:color="auto"/>
            <w:right w:val="none" w:sz="0" w:space="0" w:color="auto"/>
          </w:divBdr>
        </w:div>
      </w:divsChild>
    </w:div>
    <w:div w:id="1334064512">
      <w:bodyDiv w:val="1"/>
      <w:marLeft w:val="0"/>
      <w:marRight w:val="0"/>
      <w:marTop w:val="0"/>
      <w:marBottom w:val="0"/>
      <w:divBdr>
        <w:top w:val="none" w:sz="0" w:space="0" w:color="auto"/>
        <w:left w:val="none" w:sz="0" w:space="0" w:color="auto"/>
        <w:bottom w:val="none" w:sz="0" w:space="0" w:color="auto"/>
        <w:right w:val="none" w:sz="0" w:space="0" w:color="auto"/>
      </w:divBdr>
    </w:div>
    <w:div w:id="1344942575">
      <w:bodyDiv w:val="1"/>
      <w:marLeft w:val="0"/>
      <w:marRight w:val="0"/>
      <w:marTop w:val="0"/>
      <w:marBottom w:val="0"/>
      <w:divBdr>
        <w:top w:val="none" w:sz="0" w:space="0" w:color="auto"/>
        <w:left w:val="none" w:sz="0" w:space="0" w:color="auto"/>
        <w:bottom w:val="none" w:sz="0" w:space="0" w:color="auto"/>
        <w:right w:val="none" w:sz="0" w:space="0" w:color="auto"/>
      </w:divBdr>
      <w:divsChild>
        <w:div w:id="945306358">
          <w:marLeft w:val="0"/>
          <w:marRight w:val="0"/>
          <w:marTop w:val="0"/>
          <w:marBottom w:val="0"/>
          <w:divBdr>
            <w:top w:val="none" w:sz="0" w:space="0" w:color="auto"/>
            <w:left w:val="none" w:sz="0" w:space="0" w:color="auto"/>
            <w:bottom w:val="none" w:sz="0" w:space="0" w:color="auto"/>
            <w:right w:val="none" w:sz="0" w:space="0" w:color="auto"/>
          </w:divBdr>
        </w:div>
        <w:div w:id="369188783">
          <w:marLeft w:val="0"/>
          <w:marRight w:val="0"/>
          <w:marTop w:val="0"/>
          <w:marBottom w:val="0"/>
          <w:divBdr>
            <w:top w:val="none" w:sz="0" w:space="0" w:color="auto"/>
            <w:left w:val="none" w:sz="0" w:space="0" w:color="auto"/>
            <w:bottom w:val="none" w:sz="0" w:space="0" w:color="auto"/>
            <w:right w:val="none" w:sz="0" w:space="0" w:color="auto"/>
          </w:divBdr>
        </w:div>
        <w:div w:id="1701012000">
          <w:marLeft w:val="0"/>
          <w:marRight w:val="0"/>
          <w:marTop w:val="0"/>
          <w:marBottom w:val="0"/>
          <w:divBdr>
            <w:top w:val="none" w:sz="0" w:space="0" w:color="auto"/>
            <w:left w:val="none" w:sz="0" w:space="0" w:color="auto"/>
            <w:bottom w:val="none" w:sz="0" w:space="0" w:color="auto"/>
            <w:right w:val="none" w:sz="0" w:space="0" w:color="auto"/>
          </w:divBdr>
        </w:div>
        <w:div w:id="202450763">
          <w:marLeft w:val="0"/>
          <w:marRight w:val="0"/>
          <w:marTop w:val="0"/>
          <w:marBottom w:val="0"/>
          <w:divBdr>
            <w:top w:val="none" w:sz="0" w:space="0" w:color="auto"/>
            <w:left w:val="none" w:sz="0" w:space="0" w:color="auto"/>
            <w:bottom w:val="none" w:sz="0" w:space="0" w:color="auto"/>
            <w:right w:val="none" w:sz="0" w:space="0" w:color="auto"/>
          </w:divBdr>
        </w:div>
        <w:div w:id="47531508">
          <w:marLeft w:val="0"/>
          <w:marRight w:val="0"/>
          <w:marTop w:val="0"/>
          <w:marBottom w:val="0"/>
          <w:divBdr>
            <w:top w:val="none" w:sz="0" w:space="0" w:color="auto"/>
            <w:left w:val="none" w:sz="0" w:space="0" w:color="auto"/>
            <w:bottom w:val="none" w:sz="0" w:space="0" w:color="auto"/>
            <w:right w:val="none" w:sz="0" w:space="0" w:color="auto"/>
          </w:divBdr>
        </w:div>
      </w:divsChild>
    </w:div>
    <w:div w:id="1345476210">
      <w:bodyDiv w:val="1"/>
      <w:marLeft w:val="0"/>
      <w:marRight w:val="0"/>
      <w:marTop w:val="0"/>
      <w:marBottom w:val="0"/>
      <w:divBdr>
        <w:top w:val="none" w:sz="0" w:space="0" w:color="auto"/>
        <w:left w:val="none" w:sz="0" w:space="0" w:color="auto"/>
        <w:bottom w:val="none" w:sz="0" w:space="0" w:color="auto"/>
        <w:right w:val="none" w:sz="0" w:space="0" w:color="auto"/>
      </w:divBdr>
    </w:div>
    <w:div w:id="1354576972">
      <w:bodyDiv w:val="1"/>
      <w:marLeft w:val="0"/>
      <w:marRight w:val="0"/>
      <w:marTop w:val="0"/>
      <w:marBottom w:val="0"/>
      <w:divBdr>
        <w:top w:val="none" w:sz="0" w:space="0" w:color="auto"/>
        <w:left w:val="none" w:sz="0" w:space="0" w:color="auto"/>
        <w:bottom w:val="none" w:sz="0" w:space="0" w:color="auto"/>
        <w:right w:val="none" w:sz="0" w:space="0" w:color="auto"/>
      </w:divBdr>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
    <w:div w:id="1360086507">
      <w:bodyDiv w:val="1"/>
      <w:marLeft w:val="0"/>
      <w:marRight w:val="0"/>
      <w:marTop w:val="0"/>
      <w:marBottom w:val="0"/>
      <w:divBdr>
        <w:top w:val="none" w:sz="0" w:space="0" w:color="auto"/>
        <w:left w:val="none" w:sz="0" w:space="0" w:color="auto"/>
        <w:bottom w:val="none" w:sz="0" w:space="0" w:color="auto"/>
        <w:right w:val="none" w:sz="0" w:space="0" w:color="auto"/>
      </w:divBdr>
    </w:div>
    <w:div w:id="1381199454">
      <w:bodyDiv w:val="1"/>
      <w:marLeft w:val="0"/>
      <w:marRight w:val="0"/>
      <w:marTop w:val="0"/>
      <w:marBottom w:val="0"/>
      <w:divBdr>
        <w:top w:val="none" w:sz="0" w:space="0" w:color="auto"/>
        <w:left w:val="none" w:sz="0" w:space="0" w:color="auto"/>
        <w:bottom w:val="none" w:sz="0" w:space="0" w:color="auto"/>
        <w:right w:val="none" w:sz="0" w:space="0" w:color="auto"/>
      </w:divBdr>
      <w:divsChild>
        <w:div w:id="1582370502">
          <w:marLeft w:val="274"/>
          <w:marRight w:val="0"/>
          <w:marTop w:val="0"/>
          <w:marBottom w:val="0"/>
          <w:divBdr>
            <w:top w:val="none" w:sz="0" w:space="0" w:color="auto"/>
            <w:left w:val="none" w:sz="0" w:space="0" w:color="auto"/>
            <w:bottom w:val="none" w:sz="0" w:space="0" w:color="auto"/>
            <w:right w:val="none" w:sz="0" w:space="0" w:color="auto"/>
          </w:divBdr>
        </w:div>
        <w:div w:id="1755735319">
          <w:marLeft w:val="806"/>
          <w:marRight w:val="0"/>
          <w:marTop w:val="0"/>
          <w:marBottom w:val="0"/>
          <w:divBdr>
            <w:top w:val="none" w:sz="0" w:space="0" w:color="auto"/>
            <w:left w:val="none" w:sz="0" w:space="0" w:color="auto"/>
            <w:bottom w:val="none" w:sz="0" w:space="0" w:color="auto"/>
            <w:right w:val="none" w:sz="0" w:space="0" w:color="auto"/>
          </w:divBdr>
        </w:div>
        <w:div w:id="145245136">
          <w:marLeft w:val="806"/>
          <w:marRight w:val="0"/>
          <w:marTop w:val="0"/>
          <w:marBottom w:val="0"/>
          <w:divBdr>
            <w:top w:val="none" w:sz="0" w:space="0" w:color="auto"/>
            <w:left w:val="none" w:sz="0" w:space="0" w:color="auto"/>
            <w:bottom w:val="none" w:sz="0" w:space="0" w:color="auto"/>
            <w:right w:val="none" w:sz="0" w:space="0" w:color="auto"/>
          </w:divBdr>
        </w:div>
        <w:div w:id="1253975785">
          <w:marLeft w:val="274"/>
          <w:marRight w:val="0"/>
          <w:marTop w:val="0"/>
          <w:marBottom w:val="0"/>
          <w:divBdr>
            <w:top w:val="none" w:sz="0" w:space="0" w:color="auto"/>
            <w:left w:val="none" w:sz="0" w:space="0" w:color="auto"/>
            <w:bottom w:val="none" w:sz="0" w:space="0" w:color="auto"/>
            <w:right w:val="none" w:sz="0" w:space="0" w:color="auto"/>
          </w:divBdr>
        </w:div>
      </w:divsChild>
    </w:div>
    <w:div w:id="1386947910">
      <w:bodyDiv w:val="1"/>
      <w:marLeft w:val="0"/>
      <w:marRight w:val="0"/>
      <w:marTop w:val="0"/>
      <w:marBottom w:val="0"/>
      <w:divBdr>
        <w:top w:val="none" w:sz="0" w:space="0" w:color="auto"/>
        <w:left w:val="none" w:sz="0" w:space="0" w:color="auto"/>
        <w:bottom w:val="none" w:sz="0" w:space="0" w:color="auto"/>
        <w:right w:val="none" w:sz="0" w:space="0" w:color="auto"/>
      </w:divBdr>
    </w:div>
    <w:div w:id="1388845774">
      <w:bodyDiv w:val="1"/>
      <w:marLeft w:val="0"/>
      <w:marRight w:val="0"/>
      <w:marTop w:val="0"/>
      <w:marBottom w:val="0"/>
      <w:divBdr>
        <w:top w:val="none" w:sz="0" w:space="0" w:color="auto"/>
        <w:left w:val="none" w:sz="0" w:space="0" w:color="auto"/>
        <w:bottom w:val="none" w:sz="0" w:space="0" w:color="auto"/>
        <w:right w:val="none" w:sz="0" w:space="0" w:color="auto"/>
      </w:divBdr>
    </w:div>
    <w:div w:id="1394162686">
      <w:bodyDiv w:val="1"/>
      <w:marLeft w:val="0"/>
      <w:marRight w:val="0"/>
      <w:marTop w:val="0"/>
      <w:marBottom w:val="0"/>
      <w:divBdr>
        <w:top w:val="none" w:sz="0" w:space="0" w:color="auto"/>
        <w:left w:val="none" w:sz="0" w:space="0" w:color="auto"/>
        <w:bottom w:val="none" w:sz="0" w:space="0" w:color="auto"/>
        <w:right w:val="none" w:sz="0" w:space="0" w:color="auto"/>
      </w:divBdr>
      <w:divsChild>
        <w:div w:id="1492872636">
          <w:marLeft w:val="547"/>
          <w:marRight w:val="0"/>
          <w:marTop w:val="0"/>
          <w:marBottom w:val="0"/>
          <w:divBdr>
            <w:top w:val="none" w:sz="0" w:space="0" w:color="auto"/>
            <w:left w:val="none" w:sz="0" w:space="0" w:color="auto"/>
            <w:bottom w:val="none" w:sz="0" w:space="0" w:color="auto"/>
            <w:right w:val="none" w:sz="0" w:space="0" w:color="auto"/>
          </w:divBdr>
        </w:div>
        <w:div w:id="923340036">
          <w:marLeft w:val="547"/>
          <w:marRight w:val="0"/>
          <w:marTop w:val="0"/>
          <w:marBottom w:val="0"/>
          <w:divBdr>
            <w:top w:val="none" w:sz="0" w:space="0" w:color="auto"/>
            <w:left w:val="none" w:sz="0" w:space="0" w:color="auto"/>
            <w:bottom w:val="none" w:sz="0" w:space="0" w:color="auto"/>
            <w:right w:val="none" w:sz="0" w:space="0" w:color="auto"/>
          </w:divBdr>
        </w:div>
      </w:divsChild>
    </w:div>
    <w:div w:id="1397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8189409">
          <w:marLeft w:val="274"/>
          <w:marRight w:val="0"/>
          <w:marTop w:val="0"/>
          <w:marBottom w:val="0"/>
          <w:divBdr>
            <w:top w:val="none" w:sz="0" w:space="0" w:color="auto"/>
            <w:left w:val="none" w:sz="0" w:space="0" w:color="auto"/>
            <w:bottom w:val="none" w:sz="0" w:space="0" w:color="auto"/>
            <w:right w:val="none" w:sz="0" w:space="0" w:color="auto"/>
          </w:divBdr>
        </w:div>
        <w:div w:id="743793147">
          <w:marLeft w:val="994"/>
          <w:marRight w:val="0"/>
          <w:marTop w:val="0"/>
          <w:marBottom w:val="0"/>
          <w:divBdr>
            <w:top w:val="none" w:sz="0" w:space="0" w:color="auto"/>
            <w:left w:val="none" w:sz="0" w:space="0" w:color="auto"/>
            <w:bottom w:val="none" w:sz="0" w:space="0" w:color="auto"/>
            <w:right w:val="none" w:sz="0" w:space="0" w:color="auto"/>
          </w:divBdr>
        </w:div>
        <w:div w:id="1296788563">
          <w:marLeft w:val="274"/>
          <w:marRight w:val="0"/>
          <w:marTop w:val="0"/>
          <w:marBottom w:val="0"/>
          <w:divBdr>
            <w:top w:val="none" w:sz="0" w:space="0" w:color="auto"/>
            <w:left w:val="none" w:sz="0" w:space="0" w:color="auto"/>
            <w:bottom w:val="none" w:sz="0" w:space="0" w:color="auto"/>
            <w:right w:val="none" w:sz="0" w:space="0" w:color="auto"/>
          </w:divBdr>
        </w:div>
        <w:div w:id="981226835">
          <w:marLeft w:val="994"/>
          <w:marRight w:val="0"/>
          <w:marTop w:val="0"/>
          <w:marBottom w:val="0"/>
          <w:divBdr>
            <w:top w:val="none" w:sz="0" w:space="0" w:color="auto"/>
            <w:left w:val="none" w:sz="0" w:space="0" w:color="auto"/>
            <w:bottom w:val="none" w:sz="0" w:space="0" w:color="auto"/>
            <w:right w:val="none" w:sz="0" w:space="0" w:color="auto"/>
          </w:divBdr>
        </w:div>
        <w:div w:id="1555922264">
          <w:marLeft w:val="994"/>
          <w:marRight w:val="0"/>
          <w:marTop w:val="0"/>
          <w:marBottom w:val="0"/>
          <w:divBdr>
            <w:top w:val="none" w:sz="0" w:space="0" w:color="auto"/>
            <w:left w:val="none" w:sz="0" w:space="0" w:color="auto"/>
            <w:bottom w:val="none" w:sz="0" w:space="0" w:color="auto"/>
            <w:right w:val="none" w:sz="0" w:space="0" w:color="auto"/>
          </w:divBdr>
        </w:div>
      </w:divsChild>
    </w:div>
    <w:div w:id="1401053189">
      <w:bodyDiv w:val="1"/>
      <w:marLeft w:val="0"/>
      <w:marRight w:val="0"/>
      <w:marTop w:val="0"/>
      <w:marBottom w:val="0"/>
      <w:divBdr>
        <w:top w:val="none" w:sz="0" w:space="0" w:color="auto"/>
        <w:left w:val="none" w:sz="0" w:space="0" w:color="auto"/>
        <w:bottom w:val="none" w:sz="0" w:space="0" w:color="auto"/>
        <w:right w:val="none" w:sz="0" w:space="0" w:color="auto"/>
      </w:divBdr>
    </w:div>
    <w:div w:id="1402170581">
      <w:bodyDiv w:val="1"/>
      <w:marLeft w:val="0"/>
      <w:marRight w:val="0"/>
      <w:marTop w:val="0"/>
      <w:marBottom w:val="0"/>
      <w:divBdr>
        <w:top w:val="none" w:sz="0" w:space="0" w:color="auto"/>
        <w:left w:val="none" w:sz="0" w:space="0" w:color="auto"/>
        <w:bottom w:val="none" w:sz="0" w:space="0" w:color="auto"/>
        <w:right w:val="none" w:sz="0" w:space="0" w:color="auto"/>
      </w:divBdr>
      <w:divsChild>
        <w:div w:id="1482965246">
          <w:marLeft w:val="274"/>
          <w:marRight w:val="0"/>
          <w:marTop w:val="0"/>
          <w:marBottom w:val="0"/>
          <w:divBdr>
            <w:top w:val="none" w:sz="0" w:space="0" w:color="auto"/>
            <w:left w:val="none" w:sz="0" w:space="0" w:color="auto"/>
            <w:bottom w:val="none" w:sz="0" w:space="0" w:color="auto"/>
            <w:right w:val="none" w:sz="0" w:space="0" w:color="auto"/>
          </w:divBdr>
        </w:div>
        <w:div w:id="712772150">
          <w:marLeft w:val="274"/>
          <w:marRight w:val="0"/>
          <w:marTop w:val="0"/>
          <w:marBottom w:val="0"/>
          <w:divBdr>
            <w:top w:val="none" w:sz="0" w:space="0" w:color="auto"/>
            <w:left w:val="none" w:sz="0" w:space="0" w:color="auto"/>
            <w:bottom w:val="none" w:sz="0" w:space="0" w:color="auto"/>
            <w:right w:val="none" w:sz="0" w:space="0" w:color="auto"/>
          </w:divBdr>
        </w:div>
        <w:div w:id="1029530823">
          <w:marLeft w:val="274"/>
          <w:marRight w:val="0"/>
          <w:marTop w:val="0"/>
          <w:marBottom w:val="0"/>
          <w:divBdr>
            <w:top w:val="none" w:sz="0" w:space="0" w:color="auto"/>
            <w:left w:val="none" w:sz="0" w:space="0" w:color="auto"/>
            <w:bottom w:val="none" w:sz="0" w:space="0" w:color="auto"/>
            <w:right w:val="none" w:sz="0" w:space="0" w:color="auto"/>
          </w:divBdr>
        </w:div>
      </w:divsChild>
    </w:div>
    <w:div w:id="1402364859">
      <w:bodyDiv w:val="1"/>
      <w:marLeft w:val="0"/>
      <w:marRight w:val="0"/>
      <w:marTop w:val="0"/>
      <w:marBottom w:val="0"/>
      <w:divBdr>
        <w:top w:val="none" w:sz="0" w:space="0" w:color="auto"/>
        <w:left w:val="none" w:sz="0" w:space="0" w:color="auto"/>
        <w:bottom w:val="none" w:sz="0" w:space="0" w:color="auto"/>
        <w:right w:val="none" w:sz="0" w:space="0" w:color="auto"/>
      </w:divBdr>
    </w:div>
    <w:div w:id="1403717395">
      <w:bodyDiv w:val="1"/>
      <w:marLeft w:val="0"/>
      <w:marRight w:val="0"/>
      <w:marTop w:val="0"/>
      <w:marBottom w:val="0"/>
      <w:divBdr>
        <w:top w:val="none" w:sz="0" w:space="0" w:color="auto"/>
        <w:left w:val="none" w:sz="0" w:space="0" w:color="auto"/>
        <w:bottom w:val="none" w:sz="0" w:space="0" w:color="auto"/>
        <w:right w:val="none" w:sz="0" w:space="0" w:color="auto"/>
      </w:divBdr>
      <w:divsChild>
        <w:div w:id="525867314">
          <w:marLeft w:val="547"/>
          <w:marRight w:val="0"/>
          <w:marTop w:val="0"/>
          <w:marBottom w:val="0"/>
          <w:divBdr>
            <w:top w:val="none" w:sz="0" w:space="0" w:color="auto"/>
            <w:left w:val="none" w:sz="0" w:space="0" w:color="auto"/>
            <w:bottom w:val="none" w:sz="0" w:space="0" w:color="auto"/>
            <w:right w:val="none" w:sz="0" w:space="0" w:color="auto"/>
          </w:divBdr>
        </w:div>
        <w:div w:id="1440878229">
          <w:marLeft w:val="547"/>
          <w:marRight w:val="0"/>
          <w:marTop w:val="0"/>
          <w:marBottom w:val="0"/>
          <w:divBdr>
            <w:top w:val="none" w:sz="0" w:space="0" w:color="auto"/>
            <w:left w:val="none" w:sz="0" w:space="0" w:color="auto"/>
            <w:bottom w:val="none" w:sz="0" w:space="0" w:color="auto"/>
            <w:right w:val="none" w:sz="0" w:space="0" w:color="auto"/>
          </w:divBdr>
        </w:div>
        <w:div w:id="1616249646">
          <w:marLeft w:val="547"/>
          <w:marRight w:val="0"/>
          <w:marTop w:val="0"/>
          <w:marBottom w:val="0"/>
          <w:divBdr>
            <w:top w:val="none" w:sz="0" w:space="0" w:color="auto"/>
            <w:left w:val="none" w:sz="0" w:space="0" w:color="auto"/>
            <w:bottom w:val="none" w:sz="0" w:space="0" w:color="auto"/>
            <w:right w:val="none" w:sz="0" w:space="0" w:color="auto"/>
          </w:divBdr>
        </w:div>
        <w:div w:id="175075558">
          <w:marLeft w:val="547"/>
          <w:marRight w:val="0"/>
          <w:marTop w:val="0"/>
          <w:marBottom w:val="0"/>
          <w:divBdr>
            <w:top w:val="none" w:sz="0" w:space="0" w:color="auto"/>
            <w:left w:val="none" w:sz="0" w:space="0" w:color="auto"/>
            <w:bottom w:val="none" w:sz="0" w:space="0" w:color="auto"/>
            <w:right w:val="none" w:sz="0" w:space="0" w:color="auto"/>
          </w:divBdr>
        </w:div>
        <w:div w:id="541400388">
          <w:marLeft w:val="547"/>
          <w:marRight w:val="0"/>
          <w:marTop w:val="0"/>
          <w:marBottom w:val="0"/>
          <w:divBdr>
            <w:top w:val="none" w:sz="0" w:space="0" w:color="auto"/>
            <w:left w:val="none" w:sz="0" w:space="0" w:color="auto"/>
            <w:bottom w:val="none" w:sz="0" w:space="0" w:color="auto"/>
            <w:right w:val="none" w:sz="0" w:space="0" w:color="auto"/>
          </w:divBdr>
        </w:div>
        <w:div w:id="1450902632">
          <w:marLeft w:val="547"/>
          <w:marRight w:val="0"/>
          <w:marTop w:val="0"/>
          <w:marBottom w:val="0"/>
          <w:divBdr>
            <w:top w:val="none" w:sz="0" w:space="0" w:color="auto"/>
            <w:left w:val="none" w:sz="0" w:space="0" w:color="auto"/>
            <w:bottom w:val="none" w:sz="0" w:space="0" w:color="auto"/>
            <w:right w:val="none" w:sz="0" w:space="0" w:color="auto"/>
          </w:divBdr>
        </w:div>
        <w:div w:id="966470343">
          <w:marLeft w:val="547"/>
          <w:marRight w:val="0"/>
          <w:marTop w:val="0"/>
          <w:marBottom w:val="0"/>
          <w:divBdr>
            <w:top w:val="none" w:sz="0" w:space="0" w:color="auto"/>
            <w:left w:val="none" w:sz="0" w:space="0" w:color="auto"/>
            <w:bottom w:val="none" w:sz="0" w:space="0" w:color="auto"/>
            <w:right w:val="none" w:sz="0" w:space="0" w:color="auto"/>
          </w:divBdr>
        </w:div>
        <w:div w:id="1894998998">
          <w:marLeft w:val="547"/>
          <w:marRight w:val="0"/>
          <w:marTop w:val="0"/>
          <w:marBottom w:val="0"/>
          <w:divBdr>
            <w:top w:val="none" w:sz="0" w:space="0" w:color="auto"/>
            <w:left w:val="none" w:sz="0" w:space="0" w:color="auto"/>
            <w:bottom w:val="none" w:sz="0" w:space="0" w:color="auto"/>
            <w:right w:val="none" w:sz="0" w:space="0" w:color="auto"/>
          </w:divBdr>
        </w:div>
        <w:div w:id="831481386">
          <w:marLeft w:val="547"/>
          <w:marRight w:val="0"/>
          <w:marTop w:val="0"/>
          <w:marBottom w:val="0"/>
          <w:divBdr>
            <w:top w:val="none" w:sz="0" w:space="0" w:color="auto"/>
            <w:left w:val="none" w:sz="0" w:space="0" w:color="auto"/>
            <w:bottom w:val="none" w:sz="0" w:space="0" w:color="auto"/>
            <w:right w:val="none" w:sz="0" w:space="0" w:color="auto"/>
          </w:divBdr>
        </w:div>
        <w:div w:id="1047339750">
          <w:marLeft w:val="547"/>
          <w:marRight w:val="0"/>
          <w:marTop w:val="0"/>
          <w:marBottom w:val="0"/>
          <w:divBdr>
            <w:top w:val="none" w:sz="0" w:space="0" w:color="auto"/>
            <w:left w:val="none" w:sz="0" w:space="0" w:color="auto"/>
            <w:bottom w:val="none" w:sz="0" w:space="0" w:color="auto"/>
            <w:right w:val="none" w:sz="0" w:space="0" w:color="auto"/>
          </w:divBdr>
        </w:div>
        <w:div w:id="406464124">
          <w:marLeft w:val="547"/>
          <w:marRight w:val="0"/>
          <w:marTop w:val="0"/>
          <w:marBottom w:val="0"/>
          <w:divBdr>
            <w:top w:val="none" w:sz="0" w:space="0" w:color="auto"/>
            <w:left w:val="none" w:sz="0" w:space="0" w:color="auto"/>
            <w:bottom w:val="none" w:sz="0" w:space="0" w:color="auto"/>
            <w:right w:val="none" w:sz="0" w:space="0" w:color="auto"/>
          </w:divBdr>
        </w:div>
        <w:div w:id="306520027">
          <w:marLeft w:val="547"/>
          <w:marRight w:val="0"/>
          <w:marTop w:val="0"/>
          <w:marBottom w:val="0"/>
          <w:divBdr>
            <w:top w:val="none" w:sz="0" w:space="0" w:color="auto"/>
            <w:left w:val="none" w:sz="0" w:space="0" w:color="auto"/>
            <w:bottom w:val="none" w:sz="0" w:space="0" w:color="auto"/>
            <w:right w:val="none" w:sz="0" w:space="0" w:color="auto"/>
          </w:divBdr>
        </w:div>
        <w:div w:id="404959115">
          <w:marLeft w:val="547"/>
          <w:marRight w:val="0"/>
          <w:marTop w:val="0"/>
          <w:marBottom w:val="0"/>
          <w:divBdr>
            <w:top w:val="none" w:sz="0" w:space="0" w:color="auto"/>
            <w:left w:val="none" w:sz="0" w:space="0" w:color="auto"/>
            <w:bottom w:val="none" w:sz="0" w:space="0" w:color="auto"/>
            <w:right w:val="none" w:sz="0" w:space="0" w:color="auto"/>
          </w:divBdr>
        </w:div>
        <w:div w:id="1459841102">
          <w:marLeft w:val="547"/>
          <w:marRight w:val="0"/>
          <w:marTop w:val="0"/>
          <w:marBottom w:val="0"/>
          <w:divBdr>
            <w:top w:val="none" w:sz="0" w:space="0" w:color="auto"/>
            <w:left w:val="none" w:sz="0" w:space="0" w:color="auto"/>
            <w:bottom w:val="none" w:sz="0" w:space="0" w:color="auto"/>
            <w:right w:val="none" w:sz="0" w:space="0" w:color="auto"/>
          </w:divBdr>
        </w:div>
        <w:div w:id="293561306">
          <w:marLeft w:val="547"/>
          <w:marRight w:val="0"/>
          <w:marTop w:val="0"/>
          <w:marBottom w:val="0"/>
          <w:divBdr>
            <w:top w:val="none" w:sz="0" w:space="0" w:color="auto"/>
            <w:left w:val="none" w:sz="0" w:space="0" w:color="auto"/>
            <w:bottom w:val="none" w:sz="0" w:space="0" w:color="auto"/>
            <w:right w:val="none" w:sz="0" w:space="0" w:color="auto"/>
          </w:divBdr>
        </w:div>
        <w:div w:id="859127660">
          <w:marLeft w:val="547"/>
          <w:marRight w:val="0"/>
          <w:marTop w:val="0"/>
          <w:marBottom w:val="0"/>
          <w:divBdr>
            <w:top w:val="none" w:sz="0" w:space="0" w:color="auto"/>
            <w:left w:val="none" w:sz="0" w:space="0" w:color="auto"/>
            <w:bottom w:val="none" w:sz="0" w:space="0" w:color="auto"/>
            <w:right w:val="none" w:sz="0" w:space="0" w:color="auto"/>
          </w:divBdr>
        </w:div>
        <w:div w:id="1786345645">
          <w:marLeft w:val="547"/>
          <w:marRight w:val="0"/>
          <w:marTop w:val="0"/>
          <w:marBottom w:val="0"/>
          <w:divBdr>
            <w:top w:val="none" w:sz="0" w:space="0" w:color="auto"/>
            <w:left w:val="none" w:sz="0" w:space="0" w:color="auto"/>
            <w:bottom w:val="none" w:sz="0" w:space="0" w:color="auto"/>
            <w:right w:val="none" w:sz="0" w:space="0" w:color="auto"/>
          </w:divBdr>
        </w:div>
        <w:div w:id="1043409647">
          <w:marLeft w:val="547"/>
          <w:marRight w:val="0"/>
          <w:marTop w:val="0"/>
          <w:marBottom w:val="0"/>
          <w:divBdr>
            <w:top w:val="none" w:sz="0" w:space="0" w:color="auto"/>
            <w:left w:val="none" w:sz="0" w:space="0" w:color="auto"/>
            <w:bottom w:val="none" w:sz="0" w:space="0" w:color="auto"/>
            <w:right w:val="none" w:sz="0" w:space="0" w:color="auto"/>
          </w:divBdr>
        </w:div>
        <w:div w:id="1282416899">
          <w:marLeft w:val="547"/>
          <w:marRight w:val="0"/>
          <w:marTop w:val="0"/>
          <w:marBottom w:val="0"/>
          <w:divBdr>
            <w:top w:val="none" w:sz="0" w:space="0" w:color="auto"/>
            <w:left w:val="none" w:sz="0" w:space="0" w:color="auto"/>
            <w:bottom w:val="none" w:sz="0" w:space="0" w:color="auto"/>
            <w:right w:val="none" w:sz="0" w:space="0" w:color="auto"/>
          </w:divBdr>
        </w:div>
        <w:div w:id="2014262361">
          <w:marLeft w:val="547"/>
          <w:marRight w:val="0"/>
          <w:marTop w:val="0"/>
          <w:marBottom w:val="0"/>
          <w:divBdr>
            <w:top w:val="none" w:sz="0" w:space="0" w:color="auto"/>
            <w:left w:val="none" w:sz="0" w:space="0" w:color="auto"/>
            <w:bottom w:val="none" w:sz="0" w:space="0" w:color="auto"/>
            <w:right w:val="none" w:sz="0" w:space="0" w:color="auto"/>
          </w:divBdr>
        </w:div>
      </w:divsChild>
    </w:div>
    <w:div w:id="1405882907">
      <w:bodyDiv w:val="1"/>
      <w:marLeft w:val="0"/>
      <w:marRight w:val="0"/>
      <w:marTop w:val="0"/>
      <w:marBottom w:val="0"/>
      <w:divBdr>
        <w:top w:val="none" w:sz="0" w:space="0" w:color="auto"/>
        <w:left w:val="none" w:sz="0" w:space="0" w:color="auto"/>
        <w:bottom w:val="none" w:sz="0" w:space="0" w:color="auto"/>
        <w:right w:val="none" w:sz="0" w:space="0" w:color="auto"/>
      </w:divBdr>
      <w:divsChild>
        <w:div w:id="453603253">
          <w:marLeft w:val="274"/>
          <w:marRight w:val="0"/>
          <w:marTop w:val="0"/>
          <w:marBottom w:val="0"/>
          <w:divBdr>
            <w:top w:val="none" w:sz="0" w:space="0" w:color="auto"/>
            <w:left w:val="none" w:sz="0" w:space="0" w:color="auto"/>
            <w:bottom w:val="none" w:sz="0" w:space="0" w:color="auto"/>
            <w:right w:val="none" w:sz="0" w:space="0" w:color="auto"/>
          </w:divBdr>
        </w:div>
        <w:div w:id="1367481317">
          <w:marLeft w:val="274"/>
          <w:marRight w:val="0"/>
          <w:marTop w:val="0"/>
          <w:marBottom w:val="0"/>
          <w:divBdr>
            <w:top w:val="none" w:sz="0" w:space="0" w:color="auto"/>
            <w:left w:val="none" w:sz="0" w:space="0" w:color="auto"/>
            <w:bottom w:val="none" w:sz="0" w:space="0" w:color="auto"/>
            <w:right w:val="none" w:sz="0" w:space="0" w:color="auto"/>
          </w:divBdr>
        </w:div>
        <w:div w:id="138764087">
          <w:marLeft w:val="994"/>
          <w:marRight w:val="0"/>
          <w:marTop w:val="0"/>
          <w:marBottom w:val="0"/>
          <w:divBdr>
            <w:top w:val="none" w:sz="0" w:space="0" w:color="auto"/>
            <w:left w:val="none" w:sz="0" w:space="0" w:color="auto"/>
            <w:bottom w:val="none" w:sz="0" w:space="0" w:color="auto"/>
            <w:right w:val="none" w:sz="0" w:space="0" w:color="auto"/>
          </w:divBdr>
        </w:div>
        <w:div w:id="452598836">
          <w:marLeft w:val="994"/>
          <w:marRight w:val="0"/>
          <w:marTop w:val="0"/>
          <w:marBottom w:val="0"/>
          <w:divBdr>
            <w:top w:val="none" w:sz="0" w:space="0" w:color="auto"/>
            <w:left w:val="none" w:sz="0" w:space="0" w:color="auto"/>
            <w:bottom w:val="none" w:sz="0" w:space="0" w:color="auto"/>
            <w:right w:val="none" w:sz="0" w:space="0" w:color="auto"/>
          </w:divBdr>
        </w:div>
        <w:div w:id="1290012979">
          <w:marLeft w:val="994"/>
          <w:marRight w:val="0"/>
          <w:marTop w:val="0"/>
          <w:marBottom w:val="0"/>
          <w:divBdr>
            <w:top w:val="none" w:sz="0" w:space="0" w:color="auto"/>
            <w:left w:val="none" w:sz="0" w:space="0" w:color="auto"/>
            <w:bottom w:val="none" w:sz="0" w:space="0" w:color="auto"/>
            <w:right w:val="none" w:sz="0" w:space="0" w:color="auto"/>
          </w:divBdr>
        </w:div>
        <w:div w:id="1776091817">
          <w:marLeft w:val="274"/>
          <w:marRight w:val="0"/>
          <w:marTop w:val="0"/>
          <w:marBottom w:val="0"/>
          <w:divBdr>
            <w:top w:val="none" w:sz="0" w:space="0" w:color="auto"/>
            <w:left w:val="none" w:sz="0" w:space="0" w:color="auto"/>
            <w:bottom w:val="none" w:sz="0" w:space="0" w:color="auto"/>
            <w:right w:val="none" w:sz="0" w:space="0" w:color="auto"/>
          </w:divBdr>
        </w:div>
        <w:div w:id="211429957">
          <w:marLeft w:val="274"/>
          <w:marRight w:val="0"/>
          <w:marTop w:val="0"/>
          <w:marBottom w:val="0"/>
          <w:divBdr>
            <w:top w:val="none" w:sz="0" w:space="0" w:color="auto"/>
            <w:left w:val="none" w:sz="0" w:space="0" w:color="auto"/>
            <w:bottom w:val="none" w:sz="0" w:space="0" w:color="auto"/>
            <w:right w:val="none" w:sz="0" w:space="0" w:color="auto"/>
          </w:divBdr>
        </w:div>
        <w:div w:id="1485244242">
          <w:marLeft w:val="1440"/>
          <w:marRight w:val="0"/>
          <w:marTop w:val="0"/>
          <w:marBottom w:val="0"/>
          <w:divBdr>
            <w:top w:val="none" w:sz="0" w:space="0" w:color="auto"/>
            <w:left w:val="none" w:sz="0" w:space="0" w:color="auto"/>
            <w:bottom w:val="none" w:sz="0" w:space="0" w:color="auto"/>
            <w:right w:val="none" w:sz="0" w:space="0" w:color="auto"/>
          </w:divBdr>
        </w:div>
        <w:div w:id="2128772534">
          <w:marLeft w:val="1440"/>
          <w:marRight w:val="0"/>
          <w:marTop w:val="0"/>
          <w:marBottom w:val="0"/>
          <w:divBdr>
            <w:top w:val="none" w:sz="0" w:space="0" w:color="auto"/>
            <w:left w:val="none" w:sz="0" w:space="0" w:color="auto"/>
            <w:bottom w:val="none" w:sz="0" w:space="0" w:color="auto"/>
            <w:right w:val="none" w:sz="0" w:space="0" w:color="auto"/>
          </w:divBdr>
        </w:div>
      </w:divsChild>
    </w:div>
    <w:div w:id="1415281646">
      <w:bodyDiv w:val="1"/>
      <w:marLeft w:val="0"/>
      <w:marRight w:val="0"/>
      <w:marTop w:val="0"/>
      <w:marBottom w:val="0"/>
      <w:divBdr>
        <w:top w:val="none" w:sz="0" w:space="0" w:color="auto"/>
        <w:left w:val="none" w:sz="0" w:space="0" w:color="auto"/>
        <w:bottom w:val="none" w:sz="0" w:space="0" w:color="auto"/>
        <w:right w:val="none" w:sz="0" w:space="0" w:color="auto"/>
      </w:divBdr>
    </w:div>
    <w:div w:id="1420130115">
      <w:bodyDiv w:val="1"/>
      <w:marLeft w:val="0"/>
      <w:marRight w:val="0"/>
      <w:marTop w:val="0"/>
      <w:marBottom w:val="0"/>
      <w:divBdr>
        <w:top w:val="none" w:sz="0" w:space="0" w:color="auto"/>
        <w:left w:val="none" w:sz="0" w:space="0" w:color="auto"/>
        <w:bottom w:val="none" w:sz="0" w:space="0" w:color="auto"/>
        <w:right w:val="none" w:sz="0" w:space="0" w:color="auto"/>
      </w:divBdr>
    </w:div>
    <w:div w:id="1421876075">
      <w:bodyDiv w:val="1"/>
      <w:marLeft w:val="0"/>
      <w:marRight w:val="0"/>
      <w:marTop w:val="0"/>
      <w:marBottom w:val="0"/>
      <w:divBdr>
        <w:top w:val="none" w:sz="0" w:space="0" w:color="auto"/>
        <w:left w:val="none" w:sz="0" w:space="0" w:color="auto"/>
        <w:bottom w:val="none" w:sz="0" w:space="0" w:color="auto"/>
        <w:right w:val="none" w:sz="0" w:space="0" w:color="auto"/>
      </w:divBdr>
    </w:div>
    <w:div w:id="1432319046">
      <w:bodyDiv w:val="1"/>
      <w:marLeft w:val="0"/>
      <w:marRight w:val="0"/>
      <w:marTop w:val="0"/>
      <w:marBottom w:val="0"/>
      <w:divBdr>
        <w:top w:val="none" w:sz="0" w:space="0" w:color="auto"/>
        <w:left w:val="none" w:sz="0" w:space="0" w:color="auto"/>
        <w:bottom w:val="none" w:sz="0" w:space="0" w:color="auto"/>
        <w:right w:val="none" w:sz="0" w:space="0" w:color="auto"/>
      </w:divBdr>
      <w:divsChild>
        <w:div w:id="678192364">
          <w:marLeft w:val="274"/>
          <w:marRight w:val="0"/>
          <w:marTop w:val="0"/>
          <w:marBottom w:val="0"/>
          <w:divBdr>
            <w:top w:val="none" w:sz="0" w:space="0" w:color="auto"/>
            <w:left w:val="none" w:sz="0" w:space="0" w:color="auto"/>
            <w:bottom w:val="none" w:sz="0" w:space="0" w:color="auto"/>
            <w:right w:val="none" w:sz="0" w:space="0" w:color="auto"/>
          </w:divBdr>
        </w:div>
        <w:div w:id="14233778">
          <w:marLeft w:val="994"/>
          <w:marRight w:val="0"/>
          <w:marTop w:val="0"/>
          <w:marBottom w:val="0"/>
          <w:divBdr>
            <w:top w:val="none" w:sz="0" w:space="0" w:color="auto"/>
            <w:left w:val="none" w:sz="0" w:space="0" w:color="auto"/>
            <w:bottom w:val="none" w:sz="0" w:space="0" w:color="auto"/>
            <w:right w:val="none" w:sz="0" w:space="0" w:color="auto"/>
          </w:divBdr>
        </w:div>
        <w:div w:id="1969361697">
          <w:marLeft w:val="994"/>
          <w:marRight w:val="0"/>
          <w:marTop w:val="0"/>
          <w:marBottom w:val="0"/>
          <w:divBdr>
            <w:top w:val="none" w:sz="0" w:space="0" w:color="auto"/>
            <w:left w:val="none" w:sz="0" w:space="0" w:color="auto"/>
            <w:bottom w:val="none" w:sz="0" w:space="0" w:color="auto"/>
            <w:right w:val="none" w:sz="0" w:space="0" w:color="auto"/>
          </w:divBdr>
        </w:div>
        <w:div w:id="496729305">
          <w:marLeft w:val="994"/>
          <w:marRight w:val="0"/>
          <w:marTop w:val="0"/>
          <w:marBottom w:val="0"/>
          <w:divBdr>
            <w:top w:val="none" w:sz="0" w:space="0" w:color="auto"/>
            <w:left w:val="none" w:sz="0" w:space="0" w:color="auto"/>
            <w:bottom w:val="none" w:sz="0" w:space="0" w:color="auto"/>
            <w:right w:val="none" w:sz="0" w:space="0" w:color="auto"/>
          </w:divBdr>
        </w:div>
        <w:div w:id="1052340942">
          <w:marLeft w:val="274"/>
          <w:marRight w:val="0"/>
          <w:marTop w:val="0"/>
          <w:marBottom w:val="0"/>
          <w:divBdr>
            <w:top w:val="none" w:sz="0" w:space="0" w:color="auto"/>
            <w:left w:val="none" w:sz="0" w:space="0" w:color="auto"/>
            <w:bottom w:val="none" w:sz="0" w:space="0" w:color="auto"/>
            <w:right w:val="none" w:sz="0" w:space="0" w:color="auto"/>
          </w:divBdr>
        </w:div>
        <w:div w:id="819035550">
          <w:marLeft w:val="994"/>
          <w:marRight w:val="0"/>
          <w:marTop w:val="0"/>
          <w:marBottom w:val="0"/>
          <w:divBdr>
            <w:top w:val="none" w:sz="0" w:space="0" w:color="auto"/>
            <w:left w:val="none" w:sz="0" w:space="0" w:color="auto"/>
            <w:bottom w:val="none" w:sz="0" w:space="0" w:color="auto"/>
            <w:right w:val="none" w:sz="0" w:space="0" w:color="auto"/>
          </w:divBdr>
        </w:div>
        <w:div w:id="473252083">
          <w:marLeft w:val="994"/>
          <w:marRight w:val="0"/>
          <w:marTop w:val="0"/>
          <w:marBottom w:val="0"/>
          <w:divBdr>
            <w:top w:val="none" w:sz="0" w:space="0" w:color="auto"/>
            <w:left w:val="none" w:sz="0" w:space="0" w:color="auto"/>
            <w:bottom w:val="none" w:sz="0" w:space="0" w:color="auto"/>
            <w:right w:val="none" w:sz="0" w:space="0" w:color="auto"/>
          </w:divBdr>
        </w:div>
        <w:div w:id="611325063">
          <w:marLeft w:val="994"/>
          <w:marRight w:val="0"/>
          <w:marTop w:val="0"/>
          <w:marBottom w:val="0"/>
          <w:divBdr>
            <w:top w:val="none" w:sz="0" w:space="0" w:color="auto"/>
            <w:left w:val="none" w:sz="0" w:space="0" w:color="auto"/>
            <w:bottom w:val="none" w:sz="0" w:space="0" w:color="auto"/>
            <w:right w:val="none" w:sz="0" w:space="0" w:color="auto"/>
          </w:divBdr>
        </w:div>
        <w:div w:id="1091504982">
          <w:marLeft w:val="994"/>
          <w:marRight w:val="0"/>
          <w:marTop w:val="0"/>
          <w:marBottom w:val="0"/>
          <w:divBdr>
            <w:top w:val="none" w:sz="0" w:space="0" w:color="auto"/>
            <w:left w:val="none" w:sz="0" w:space="0" w:color="auto"/>
            <w:bottom w:val="none" w:sz="0" w:space="0" w:color="auto"/>
            <w:right w:val="none" w:sz="0" w:space="0" w:color="auto"/>
          </w:divBdr>
        </w:div>
        <w:div w:id="154079078">
          <w:marLeft w:val="994"/>
          <w:marRight w:val="0"/>
          <w:marTop w:val="0"/>
          <w:marBottom w:val="0"/>
          <w:divBdr>
            <w:top w:val="none" w:sz="0" w:space="0" w:color="auto"/>
            <w:left w:val="none" w:sz="0" w:space="0" w:color="auto"/>
            <w:bottom w:val="none" w:sz="0" w:space="0" w:color="auto"/>
            <w:right w:val="none" w:sz="0" w:space="0" w:color="auto"/>
          </w:divBdr>
        </w:div>
        <w:div w:id="1314872571">
          <w:marLeft w:val="274"/>
          <w:marRight w:val="0"/>
          <w:marTop w:val="0"/>
          <w:marBottom w:val="0"/>
          <w:divBdr>
            <w:top w:val="none" w:sz="0" w:space="0" w:color="auto"/>
            <w:left w:val="none" w:sz="0" w:space="0" w:color="auto"/>
            <w:bottom w:val="none" w:sz="0" w:space="0" w:color="auto"/>
            <w:right w:val="none" w:sz="0" w:space="0" w:color="auto"/>
          </w:divBdr>
        </w:div>
        <w:div w:id="1348369842">
          <w:marLeft w:val="994"/>
          <w:marRight w:val="0"/>
          <w:marTop w:val="0"/>
          <w:marBottom w:val="0"/>
          <w:divBdr>
            <w:top w:val="none" w:sz="0" w:space="0" w:color="auto"/>
            <w:left w:val="none" w:sz="0" w:space="0" w:color="auto"/>
            <w:bottom w:val="none" w:sz="0" w:space="0" w:color="auto"/>
            <w:right w:val="none" w:sz="0" w:space="0" w:color="auto"/>
          </w:divBdr>
        </w:div>
        <w:div w:id="1528180589">
          <w:marLeft w:val="994"/>
          <w:marRight w:val="0"/>
          <w:marTop w:val="0"/>
          <w:marBottom w:val="0"/>
          <w:divBdr>
            <w:top w:val="none" w:sz="0" w:space="0" w:color="auto"/>
            <w:left w:val="none" w:sz="0" w:space="0" w:color="auto"/>
            <w:bottom w:val="none" w:sz="0" w:space="0" w:color="auto"/>
            <w:right w:val="none" w:sz="0" w:space="0" w:color="auto"/>
          </w:divBdr>
        </w:div>
        <w:div w:id="1766147229">
          <w:marLeft w:val="994"/>
          <w:marRight w:val="0"/>
          <w:marTop w:val="0"/>
          <w:marBottom w:val="0"/>
          <w:divBdr>
            <w:top w:val="none" w:sz="0" w:space="0" w:color="auto"/>
            <w:left w:val="none" w:sz="0" w:space="0" w:color="auto"/>
            <w:bottom w:val="none" w:sz="0" w:space="0" w:color="auto"/>
            <w:right w:val="none" w:sz="0" w:space="0" w:color="auto"/>
          </w:divBdr>
        </w:div>
        <w:div w:id="1639144671">
          <w:marLeft w:val="994"/>
          <w:marRight w:val="0"/>
          <w:marTop w:val="0"/>
          <w:marBottom w:val="0"/>
          <w:divBdr>
            <w:top w:val="none" w:sz="0" w:space="0" w:color="auto"/>
            <w:left w:val="none" w:sz="0" w:space="0" w:color="auto"/>
            <w:bottom w:val="none" w:sz="0" w:space="0" w:color="auto"/>
            <w:right w:val="none" w:sz="0" w:space="0" w:color="auto"/>
          </w:divBdr>
        </w:div>
        <w:div w:id="328218288">
          <w:marLeft w:val="994"/>
          <w:marRight w:val="0"/>
          <w:marTop w:val="0"/>
          <w:marBottom w:val="0"/>
          <w:divBdr>
            <w:top w:val="none" w:sz="0" w:space="0" w:color="auto"/>
            <w:left w:val="none" w:sz="0" w:space="0" w:color="auto"/>
            <w:bottom w:val="none" w:sz="0" w:space="0" w:color="auto"/>
            <w:right w:val="none" w:sz="0" w:space="0" w:color="auto"/>
          </w:divBdr>
        </w:div>
        <w:div w:id="676737863">
          <w:marLeft w:val="994"/>
          <w:marRight w:val="0"/>
          <w:marTop w:val="0"/>
          <w:marBottom w:val="0"/>
          <w:divBdr>
            <w:top w:val="none" w:sz="0" w:space="0" w:color="auto"/>
            <w:left w:val="none" w:sz="0" w:space="0" w:color="auto"/>
            <w:bottom w:val="none" w:sz="0" w:space="0" w:color="auto"/>
            <w:right w:val="none" w:sz="0" w:space="0" w:color="auto"/>
          </w:divBdr>
        </w:div>
        <w:div w:id="636839050">
          <w:marLeft w:val="274"/>
          <w:marRight w:val="0"/>
          <w:marTop w:val="0"/>
          <w:marBottom w:val="0"/>
          <w:divBdr>
            <w:top w:val="none" w:sz="0" w:space="0" w:color="auto"/>
            <w:left w:val="none" w:sz="0" w:space="0" w:color="auto"/>
            <w:bottom w:val="none" w:sz="0" w:space="0" w:color="auto"/>
            <w:right w:val="none" w:sz="0" w:space="0" w:color="auto"/>
          </w:divBdr>
        </w:div>
        <w:div w:id="1138305419">
          <w:marLeft w:val="994"/>
          <w:marRight w:val="0"/>
          <w:marTop w:val="0"/>
          <w:marBottom w:val="0"/>
          <w:divBdr>
            <w:top w:val="none" w:sz="0" w:space="0" w:color="auto"/>
            <w:left w:val="none" w:sz="0" w:space="0" w:color="auto"/>
            <w:bottom w:val="none" w:sz="0" w:space="0" w:color="auto"/>
            <w:right w:val="none" w:sz="0" w:space="0" w:color="auto"/>
          </w:divBdr>
        </w:div>
        <w:div w:id="2008359601">
          <w:marLeft w:val="994"/>
          <w:marRight w:val="0"/>
          <w:marTop w:val="0"/>
          <w:marBottom w:val="0"/>
          <w:divBdr>
            <w:top w:val="none" w:sz="0" w:space="0" w:color="auto"/>
            <w:left w:val="none" w:sz="0" w:space="0" w:color="auto"/>
            <w:bottom w:val="none" w:sz="0" w:space="0" w:color="auto"/>
            <w:right w:val="none" w:sz="0" w:space="0" w:color="auto"/>
          </w:divBdr>
        </w:div>
        <w:div w:id="2141989861">
          <w:marLeft w:val="994"/>
          <w:marRight w:val="0"/>
          <w:marTop w:val="0"/>
          <w:marBottom w:val="0"/>
          <w:divBdr>
            <w:top w:val="none" w:sz="0" w:space="0" w:color="auto"/>
            <w:left w:val="none" w:sz="0" w:space="0" w:color="auto"/>
            <w:bottom w:val="none" w:sz="0" w:space="0" w:color="auto"/>
            <w:right w:val="none" w:sz="0" w:space="0" w:color="auto"/>
          </w:divBdr>
        </w:div>
        <w:div w:id="1885871904">
          <w:marLeft w:val="994"/>
          <w:marRight w:val="0"/>
          <w:marTop w:val="0"/>
          <w:marBottom w:val="0"/>
          <w:divBdr>
            <w:top w:val="none" w:sz="0" w:space="0" w:color="auto"/>
            <w:left w:val="none" w:sz="0" w:space="0" w:color="auto"/>
            <w:bottom w:val="none" w:sz="0" w:space="0" w:color="auto"/>
            <w:right w:val="none" w:sz="0" w:space="0" w:color="auto"/>
          </w:divBdr>
        </w:div>
        <w:div w:id="1389496966">
          <w:marLeft w:val="994"/>
          <w:marRight w:val="0"/>
          <w:marTop w:val="0"/>
          <w:marBottom w:val="0"/>
          <w:divBdr>
            <w:top w:val="none" w:sz="0" w:space="0" w:color="auto"/>
            <w:left w:val="none" w:sz="0" w:space="0" w:color="auto"/>
            <w:bottom w:val="none" w:sz="0" w:space="0" w:color="auto"/>
            <w:right w:val="none" w:sz="0" w:space="0" w:color="auto"/>
          </w:divBdr>
        </w:div>
        <w:div w:id="1108741947">
          <w:marLeft w:val="994"/>
          <w:marRight w:val="0"/>
          <w:marTop w:val="0"/>
          <w:marBottom w:val="0"/>
          <w:divBdr>
            <w:top w:val="none" w:sz="0" w:space="0" w:color="auto"/>
            <w:left w:val="none" w:sz="0" w:space="0" w:color="auto"/>
            <w:bottom w:val="none" w:sz="0" w:space="0" w:color="auto"/>
            <w:right w:val="none" w:sz="0" w:space="0" w:color="auto"/>
          </w:divBdr>
        </w:div>
        <w:div w:id="144981302">
          <w:marLeft w:val="994"/>
          <w:marRight w:val="0"/>
          <w:marTop w:val="0"/>
          <w:marBottom w:val="0"/>
          <w:divBdr>
            <w:top w:val="none" w:sz="0" w:space="0" w:color="auto"/>
            <w:left w:val="none" w:sz="0" w:space="0" w:color="auto"/>
            <w:bottom w:val="none" w:sz="0" w:space="0" w:color="auto"/>
            <w:right w:val="none" w:sz="0" w:space="0" w:color="auto"/>
          </w:divBdr>
        </w:div>
        <w:div w:id="2076006336">
          <w:marLeft w:val="994"/>
          <w:marRight w:val="0"/>
          <w:marTop w:val="0"/>
          <w:marBottom w:val="0"/>
          <w:divBdr>
            <w:top w:val="none" w:sz="0" w:space="0" w:color="auto"/>
            <w:left w:val="none" w:sz="0" w:space="0" w:color="auto"/>
            <w:bottom w:val="none" w:sz="0" w:space="0" w:color="auto"/>
            <w:right w:val="none" w:sz="0" w:space="0" w:color="auto"/>
          </w:divBdr>
        </w:div>
        <w:div w:id="1891460083">
          <w:marLeft w:val="994"/>
          <w:marRight w:val="0"/>
          <w:marTop w:val="0"/>
          <w:marBottom w:val="0"/>
          <w:divBdr>
            <w:top w:val="none" w:sz="0" w:space="0" w:color="auto"/>
            <w:left w:val="none" w:sz="0" w:space="0" w:color="auto"/>
            <w:bottom w:val="none" w:sz="0" w:space="0" w:color="auto"/>
            <w:right w:val="none" w:sz="0" w:space="0" w:color="auto"/>
          </w:divBdr>
        </w:div>
        <w:div w:id="356778401">
          <w:marLeft w:val="994"/>
          <w:marRight w:val="0"/>
          <w:marTop w:val="0"/>
          <w:marBottom w:val="0"/>
          <w:divBdr>
            <w:top w:val="none" w:sz="0" w:space="0" w:color="auto"/>
            <w:left w:val="none" w:sz="0" w:space="0" w:color="auto"/>
            <w:bottom w:val="none" w:sz="0" w:space="0" w:color="auto"/>
            <w:right w:val="none" w:sz="0" w:space="0" w:color="auto"/>
          </w:divBdr>
        </w:div>
        <w:div w:id="2059160700">
          <w:marLeft w:val="994"/>
          <w:marRight w:val="0"/>
          <w:marTop w:val="0"/>
          <w:marBottom w:val="0"/>
          <w:divBdr>
            <w:top w:val="none" w:sz="0" w:space="0" w:color="auto"/>
            <w:left w:val="none" w:sz="0" w:space="0" w:color="auto"/>
            <w:bottom w:val="none" w:sz="0" w:space="0" w:color="auto"/>
            <w:right w:val="none" w:sz="0" w:space="0" w:color="auto"/>
          </w:divBdr>
        </w:div>
        <w:div w:id="902135345">
          <w:marLeft w:val="994"/>
          <w:marRight w:val="0"/>
          <w:marTop w:val="0"/>
          <w:marBottom w:val="0"/>
          <w:divBdr>
            <w:top w:val="none" w:sz="0" w:space="0" w:color="auto"/>
            <w:left w:val="none" w:sz="0" w:space="0" w:color="auto"/>
            <w:bottom w:val="none" w:sz="0" w:space="0" w:color="auto"/>
            <w:right w:val="none" w:sz="0" w:space="0" w:color="auto"/>
          </w:divBdr>
        </w:div>
        <w:div w:id="1069886246">
          <w:marLeft w:val="994"/>
          <w:marRight w:val="0"/>
          <w:marTop w:val="0"/>
          <w:marBottom w:val="0"/>
          <w:divBdr>
            <w:top w:val="none" w:sz="0" w:space="0" w:color="auto"/>
            <w:left w:val="none" w:sz="0" w:space="0" w:color="auto"/>
            <w:bottom w:val="none" w:sz="0" w:space="0" w:color="auto"/>
            <w:right w:val="none" w:sz="0" w:space="0" w:color="auto"/>
          </w:divBdr>
        </w:div>
        <w:div w:id="28604062">
          <w:marLeft w:val="994"/>
          <w:marRight w:val="0"/>
          <w:marTop w:val="0"/>
          <w:marBottom w:val="0"/>
          <w:divBdr>
            <w:top w:val="none" w:sz="0" w:space="0" w:color="auto"/>
            <w:left w:val="none" w:sz="0" w:space="0" w:color="auto"/>
            <w:bottom w:val="none" w:sz="0" w:space="0" w:color="auto"/>
            <w:right w:val="none" w:sz="0" w:space="0" w:color="auto"/>
          </w:divBdr>
        </w:div>
        <w:div w:id="891843175">
          <w:marLeft w:val="994"/>
          <w:marRight w:val="0"/>
          <w:marTop w:val="0"/>
          <w:marBottom w:val="0"/>
          <w:divBdr>
            <w:top w:val="none" w:sz="0" w:space="0" w:color="auto"/>
            <w:left w:val="none" w:sz="0" w:space="0" w:color="auto"/>
            <w:bottom w:val="none" w:sz="0" w:space="0" w:color="auto"/>
            <w:right w:val="none" w:sz="0" w:space="0" w:color="auto"/>
          </w:divBdr>
        </w:div>
        <w:div w:id="1068189504">
          <w:marLeft w:val="994"/>
          <w:marRight w:val="0"/>
          <w:marTop w:val="0"/>
          <w:marBottom w:val="0"/>
          <w:divBdr>
            <w:top w:val="none" w:sz="0" w:space="0" w:color="auto"/>
            <w:left w:val="none" w:sz="0" w:space="0" w:color="auto"/>
            <w:bottom w:val="none" w:sz="0" w:space="0" w:color="auto"/>
            <w:right w:val="none" w:sz="0" w:space="0" w:color="auto"/>
          </w:divBdr>
        </w:div>
        <w:div w:id="854031377">
          <w:marLeft w:val="994"/>
          <w:marRight w:val="0"/>
          <w:marTop w:val="0"/>
          <w:marBottom w:val="0"/>
          <w:divBdr>
            <w:top w:val="none" w:sz="0" w:space="0" w:color="auto"/>
            <w:left w:val="none" w:sz="0" w:space="0" w:color="auto"/>
            <w:bottom w:val="none" w:sz="0" w:space="0" w:color="auto"/>
            <w:right w:val="none" w:sz="0" w:space="0" w:color="auto"/>
          </w:divBdr>
        </w:div>
      </w:divsChild>
    </w:div>
    <w:div w:id="1440489896">
      <w:bodyDiv w:val="1"/>
      <w:marLeft w:val="0"/>
      <w:marRight w:val="0"/>
      <w:marTop w:val="0"/>
      <w:marBottom w:val="0"/>
      <w:divBdr>
        <w:top w:val="none" w:sz="0" w:space="0" w:color="auto"/>
        <w:left w:val="none" w:sz="0" w:space="0" w:color="auto"/>
        <w:bottom w:val="none" w:sz="0" w:space="0" w:color="auto"/>
        <w:right w:val="none" w:sz="0" w:space="0" w:color="auto"/>
      </w:divBdr>
    </w:div>
    <w:div w:id="1454520813">
      <w:bodyDiv w:val="1"/>
      <w:marLeft w:val="0"/>
      <w:marRight w:val="0"/>
      <w:marTop w:val="0"/>
      <w:marBottom w:val="0"/>
      <w:divBdr>
        <w:top w:val="none" w:sz="0" w:space="0" w:color="auto"/>
        <w:left w:val="none" w:sz="0" w:space="0" w:color="auto"/>
        <w:bottom w:val="none" w:sz="0" w:space="0" w:color="auto"/>
        <w:right w:val="none" w:sz="0" w:space="0" w:color="auto"/>
      </w:divBdr>
    </w:div>
    <w:div w:id="1457260878">
      <w:bodyDiv w:val="1"/>
      <w:marLeft w:val="0"/>
      <w:marRight w:val="0"/>
      <w:marTop w:val="0"/>
      <w:marBottom w:val="0"/>
      <w:divBdr>
        <w:top w:val="none" w:sz="0" w:space="0" w:color="auto"/>
        <w:left w:val="none" w:sz="0" w:space="0" w:color="auto"/>
        <w:bottom w:val="none" w:sz="0" w:space="0" w:color="auto"/>
        <w:right w:val="none" w:sz="0" w:space="0" w:color="auto"/>
      </w:divBdr>
    </w:div>
    <w:div w:id="1460412442">
      <w:bodyDiv w:val="1"/>
      <w:marLeft w:val="0"/>
      <w:marRight w:val="0"/>
      <w:marTop w:val="0"/>
      <w:marBottom w:val="0"/>
      <w:divBdr>
        <w:top w:val="none" w:sz="0" w:space="0" w:color="auto"/>
        <w:left w:val="none" w:sz="0" w:space="0" w:color="auto"/>
        <w:bottom w:val="none" w:sz="0" w:space="0" w:color="auto"/>
        <w:right w:val="none" w:sz="0" w:space="0" w:color="auto"/>
      </w:divBdr>
    </w:div>
    <w:div w:id="1462189703">
      <w:bodyDiv w:val="1"/>
      <w:marLeft w:val="0"/>
      <w:marRight w:val="0"/>
      <w:marTop w:val="0"/>
      <w:marBottom w:val="0"/>
      <w:divBdr>
        <w:top w:val="none" w:sz="0" w:space="0" w:color="auto"/>
        <w:left w:val="none" w:sz="0" w:space="0" w:color="auto"/>
        <w:bottom w:val="none" w:sz="0" w:space="0" w:color="auto"/>
        <w:right w:val="none" w:sz="0" w:space="0" w:color="auto"/>
      </w:divBdr>
    </w:div>
    <w:div w:id="1511603895">
      <w:bodyDiv w:val="1"/>
      <w:marLeft w:val="0"/>
      <w:marRight w:val="0"/>
      <w:marTop w:val="0"/>
      <w:marBottom w:val="0"/>
      <w:divBdr>
        <w:top w:val="none" w:sz="0" w:space="0" w:color="auto"/>
        <w:left w:val="none" w:sz="0" w:space="0" w:color="auto"/>
        <w:bottom w:val="none" w:sz="0" w:space="0" w:color="auto"/>
        <w:right w:val="none" w:sz="0" w:space="0" w:color="auto"/>
      </w:divBdr>
    </w:div>
    <w:div w:id="1522085503">
      <w:bodyDiv w:val="1"/>
      <w:marLeft w:val="0"/>
      <w:marRight w:val="0"/>
      <w:marTop w:val="0"/>
      <w:marBottom w:val="0"/>
      <w:divBdr>
        <w:top w:val="none" w:sz="0" w:space="0" w:color="auto"/>
        <w:left w:val="none" w:sz="0" w:space="0" w:color="auto"/>
        <w:bottom w:val="none" w:sz="0" w:space="0" w:color="auto"/>
        <w:right w:val="none" w:sz="0" w:space="0" w:color="auto"/>
      </w:divBdr>
      <w:divsChild>
        <w:div w:id="1710371501">
          <w:marLeft w:val="446"/>
          <w:marRight w:val="0"/>
          <w:marTop w:val="0"/>
          <w:marBottom w:val="0"/>
          <w:divBdr>
            <w:top w:val="none" w:sz="0" w:space="0" w:color="auto"/>
            <w:left w:val="none" w:sz="0" w:space="0" w:color="auto"/>
            <w:bottom w:val="none" w:sz="0" w:space="0" w:color="auto"/>
            <w:right w:val="none" w:sz="0" w:space="0" w:color="auto"/>
          </w:divBdr>
        </w:div>
        <w:div w:id="1023436336">
          <w:marLeft w:val="446"/>
          <w:marRight w:val="0"/>
          <w:marTop w:val="0"/>
          <w:marBottom w:val="0"/>
          <w:divBdr>
            <w:top w:val="none" w:sz="0" w:space="0" w:color="auto"/>
            <w:left w:val="none" w:sz="0" w:space="0" w:color="auto"/>
            <w:bottom w:val="none" w:sz="0" w:space="0" w:color="auto"/>
            <w:right w:val="none" w:sz="0" w:space="0" w:color="auto"/>
          </w:divBdr>
        </w:div>
      </w:divsChild>
    </w:div>
    <w:div w:id="1533573863">
      <w:bodyDiv w:val="1"/>
      <w:marLeft w:val="0"/>
      <w:marRight w:val="0"/>
      <w:marTop w:val="0"/>
      <w:marBottom w:val="0"/>
      <w:divBdr>
        <w:top w:val="none" w:sz="0" w:space="0" w:color="auto"/>
        <w:left w:val="none" w:sz="0" w:space="0" w:color="auto"/>
        <w:bottom w:val="none" w:sz="0" w:space="0" w:color="auto"/>
        <w:right w:val="none" w:sz="0" w:space="0" w:color="auto"/>
      </w:divBdr>
    </w:div>
    <w:div w:id="1541623948">
      <w:bodyDiv w:val="1"/>
      <w:marLeft w:val="0"/>
      <w:marRight w:val="0"/>
      <w:marTop w:val="0"/>
      <w:marBottom w:val="0"/>
      <w:divBdr>
        <w:top w:val="none" w:sz="0" w:space="0" w:color="auto"/>
        <w:left w:val="none" w:sz="0" w:space="0" w:color="auto"/>
        <w:bottom w:val="none" w:sz="0" w:space="0" w:color="auto"/>
        <w:right w:val="none" w:sz="0" w:space="0" w:color="auto"/>
      </w:divBdr>
    </w:div>
    <w:div w:id="1547377415">
      <w:bodyDiv w:val="1"/>
      <w:marLeft w:val="0"/>
      <w:marRight w:val="0"/>
      <w:marTop w:val="0"/>
      <w:marBottom w:val="0"/>
      <w:divBdr>
        <w:top w:val="none" w:sz="0" w:space="0" w:color="auto"/>
        <w:left w:val="none" w:sz="0" w:space="0" w:color="auto"/>
        <w:bottom w:val="none" w:sz="0" w:space="0" w:color="auto"/>
        <w:right w:val="none" w:sz="0" w:space="0" w:color="auto"/>
      </w:divBdr>
    </w:div>
    <w:div w:id="1547836676">
      <w:bodyDiv w:val="1"/>
      <w:marLeft w:val="0"/>
      <w:marRight w:val="0"/>
      <w:marTop w:val="0"/>
      <w:marBottom w:val="0"/>
      <w:divBdr>
        <w:top w:val="none" w:sz="0" w:space="0" w:color="auto"/>
        <w:left w:val="none" w:sz="0" w:space="0" w:color="auto"/>
        <w:bottom w:val="none" w:sz="0" w:space="0" w:color="auto"/>
        <w:right w:val="none" w:sz="0" w:space="0" w:color="auto"/>
      </w:divBdr>
      <w:divsChild>
        <w:div w:id="1870793802">
          <w:marLeft w:val="274"/>
          <w:marRight w:val="0"/>
          <w:marTop w:val="0"/>
          <w:marBottom w:val="0"/>
          <w:divBdr>
            <w:top w:val="none" w:sz="0" w:space="0" w:color="auto"/>
            <w:left w:val="none" w:sz="0" w:space="0" w:color="auto"/>
            <w:bottom w:val="none" w:sz="0" w:space="0" w:color="auto"/>
            <w:right w:val="none" w:sz="0" w:space="0" w:color="auto"/>
          </w:divBdr>
        </w:div>
        <w:div w:id="1894849363">
          <w:marLeft w:val="274"/>
          <w:marRight w:val="0"/>
          <w:marTop w:val="0"/>
          <w:marBottom w:val="0"/>
          <w:divBdr>
            <w:top w:val="none" w:sz="0" w:space="0" w:color="auto"/>
            <w:left w:val="none" w:sz="0" w:space="0" w:color="auto"/>
            <w:bottom w:val="none" w:sz="0" w:space="0" w:color="auto"/>
            <w:right w:val="none" w:sz="0" w:space="0" w:color="auto"/>
          </w:divBdr>
        </w:div>
        <w:div w:id="2040547675">
          <w:marLeft w:val="274"/>
          <w:marRight w:val="0"/>
          <w:marTop w:val="0"/>
          <w:marBottom w:val="0"/>
          <w:divBdr>
            <w:top w:val="none" w:sz="0" w:space="0" w:color="auto"/>
            <w:left w:val="none" w:sz="0" w:space="0" w:color="auto"/>
            <w:bottom w:val="none" w:sz="0" w:space="0" w:color="auto"/>
            <w:right w:val="none" w:sz="0" w:space="0" w:color="auto"/>
          </w:divBdr>
        </w:div>
        <w:div w:id="1602176301">
          <w:marLeft w:val="274"/>
          <w:marRight w:val="0"/>
          <w:marTop w:val="0"/>
          <w:marBottom w:val="0"/>
          <w:divBdr>
            <w:top w:val="none" w:sz="0" w:space="0" w:color="auto"/>
            <w:left w:val="none" w:sz="0" w:space="0" w:color="auto"/>
            <w:bottom w:val="none" w:sz="0" w:space="0" w:color="auto"/>
            <w:right w:val="none" w:sz="0" w:space="0" w:color="auto"/>
          </w:divBdr>
        </w:div>
      </w:divsChild>
    </w:div>
    <w:div w:id="1549339151">
      <w:bodyDiv w:val="1"/>
      <w:marLeft w:val="0"/>
      <w:marRight w:val="0"/>
      <w:marTop w:val="0"/>
      <w:marBottom w:val="0"/>
      <w:divBdr>
        <w:top w:val="none" w:sz="0" w:space="0" w:color="auto"/>
        <w:left w:val="none" w:sz="0" w:space="0" w:color="auto"/>
        <w:bottom w:val="none" w:sz="0" w:space="0" w:color="auto"/>
        <w:right w:val="none" w:sz="0" w:space="0" w:color="auto"/>
      </w:divBdr>
      <w:divsChild>
        <w:div w:id="491335579">
          <w:marLeft w:val="0"/>
          <w:marRight w:val="0"/>
          <w:marTop w:val="0"/>
          <w:marBottom w:val="0"/>
          <w:divBdr>
            <w:top w:val="none" w:sz="0" w:space="0" w:color="auto"/>
            <w:left w:val="none" w:sz="0" w:space="0" w:color="auto"/>
            <w:bottom w:val="none" w:sz="0" w:space="0" w:color="auto"/>
            <w:right w:val="none" w:sz="0" w:space="0" w:color="auto"/>
          </w:divBdr>
        </w:div>
      </w:divsChild>
    </w:div>
    <w:div w:id="1550341720">
      <w:bodyDiv w:val="1"/>
      <w:marLeft w:val="0"/>
      <w:marRight w:val="0"/>
      <w:marTop w:val="0"/>
      <w:marBottom w:val="0"/>
      <w:divBdr>
        <w:top w:val="none" w:sz="0" w:space="0" w:color="auto"/>
        <w:left w:val="none" w:sz="0" w:space="0" w:color="auto"/>
        <w:bottom w:val="none" w:sz="0" w:space="0" w:color="auto"/>
        <w:right w:val="none" w:sz="0" w:space="0" w:color="auto"/>
      </w:divBdr>
      <w:divsChild>
        <w:div w:id="124664878">
          <w:marLeft w:val="274"/>
          <w:marRight w:val="0"/>
          <w:marTop w:val="0"/>
          <w:marBottom w:val="240"/>
          <w:divBdr>
            <w:top w:val="none" w:sz="0" w:space="0" w:color="auto"/>
            <w:left w:val="none" w:sz="0" w:space="0" w:color="auto"/>
            <w:bottom w:val="none" w:sz="0" w:space="0" w:color="auto"/>
            <w:right w:val="none" w:sz="0" w:space="0" w:color="auto"/>
          </w:divBdr>
        </w:div>
        <w:div w:id="1018046132">
          <w:marLeft w:val="274"/>
          <w:marRight w:val="0"/>
          <w:marTop w:val="0"/>
          <w:marBottom w:val="240"/>
          <w:divBdr>
            <w:top w:val="none" w:sz="0" w:space="0" w:color="auto"/>
            <w:left w:val="none" w:sz="0" w:space="0" w:color="auto"/>
            <w:bottom w:val="none" w:sz="0" w:space="0" w:color="auto"/>
            <w:right w:val="none" w:sz="0" w:space="0" w:color="auto"/>
          </w:divBdr>
        </w:div>
        <w:div w:id="152839517">
          <w:marLeft w:val="274"/>
          <w:marRight w:val="0"/>
          <w:marTop w:val="0"/>
          <w:marBottom w:val="240"/>
          <w:divBdr>
            <w:top w:val="none" w:sz="0" w:space="0" w:color="auto"/>
            <w:left w:val="none" w:sz="0" w:space="0" w:color="auto"/>
            <w:bottom w:val="none" w:sz="0" w:space="0" w:color="auto"/>
            <w:right w:val="none" w:sz="0" w:space="0" w:color="auto"/>
          </w:divBdr>
        </w:div>
        <w:div w:id="1523129876">
          <w:marLeft w:val="994"/>
          <w:marRight w:val="0"/>
          <w:marTop w:val="0"/>
          <w:marBottom w:val="240"/>
          <w:divBdr>
            <w:top w:val="none" w:sz="0" w:space="0" w:color="auto"/>
            <w:left w:val="none" w:sz="0" w:space="0" w:color="auto"/>
            <w:bottom w:val="none" w:sz="0" w:space="0" w:color="auto"/>
            <w:right w:val="none" w:sz="0" w:space="0" w:color="auto"/>
          </w:divBdr>
        </w:div>
        <w:div w:id="2084836241">
          <w:marLeft w:val="994"/>
          <w:marRight w:val="0"/>
          <w:marTop w:val="0"/>
          <w:marBottom w:val="240"/>
          <w:divBdr>
            <w:top w:val="none" w:sz="0" w:space="0" w:color="auto"/>
            <w:left w:val="none" w:sz="0" w:space="0" w:color="auto"/>
            <w:bottom w:val="none" w:sz="0" w:space="0" w:color="auto"/>
            <w:right w:val="none" w:sz="0" w:space="0" w:color="auto"/>
          </w:divBdr>
        </w:div>
        <w:div w:id="1521822339">
          <w:marLeft w:val="1714"/>
          <w:marRight w:val="0"/>
          <w:marTop w:val="0"/>
          <w:marBottom w:val="240"/>
          <w:divBdr>
            <w:top w:val="none" w:sz="0" w:space="0" w:color="auto"/>
            <w:left w:val="none" w:sz="0" w:space="0" w:color="auto"/>
            <w:bottom w:val="none" w:sz="0" w:space="0" w:color="auto"/>
            <w:right w:val="none" w:sz="0" w:space="0" w:color="auto"/>
          </w:divBdr>
        </w:div>
        <w:div w:id="845556482">
          <w:marLeft w:val="994"/>
          <w:marRight w:val="0"/>
          <w:marTop w:val="0"/>
          <w:marBottom w:val="240"/>
          <w:divBdr>
            <w:top w:val="none" w:sz="0" w:space="0" w:color="auto"/>
            <w:left w:val="none" w:sz="0" w:space="0" w:color="auto"/>
            <w:bottom w:val="none" w:sz="0" w:space="0" w:color="auto"/>
            <w:right w:val="none" w:sz="0" w:space="0" w:color="auto"/>
          </w:divBdr>
        </w:div>
        <w:div w:id="1223441637">
          <w:marLeft w:val="274"/>
          <w:marRight w:val="0"/>
          <w:marTop w:val="0"/>
          <w:marBottom w:val="240"/>
          <w:divBdr>
            <w:top w:val="none" w:sz="0" w:space="0" w:color="auto"/>
            <w:left w:val="none" w:sz="0" w:space="0" w:color="auto"/>
            <w:bottom w:val="none" w:sz="0" w:space="0" w:color="auto"/>
            <w:right w:val="none" w:sz="0" w:space="0" w:color="auto"/>
          </w:divBdr>
        </w:div>
        <w:div w:id="1377968229">
          <w:marLeft w:val="994"/>
          <w:marRight w:val="0"/>
          <w:marTop w:val="0"/>
          <w:marBottom w:val="240"/>
          <w:divBdr>
            <w:top w:val="none" w:sz="0" w:space="0" w:color="auto"/>
            <w:left w:val="none" w:sz="0" w:space="0" w:color="auto"/>
            <w:bottom w:val="none" w:sz="0" w:space="0" w:color="auto"/>
            <w:right w:val="none" w:sz="0" w:space="0" w:color="auto"/>
          </w:divBdr>
        </w:div>
        <w:div w:id="1582913972">
          <w:marLeft w:val="1714"/>
          <w:marRight w:val="0"/>
          <w:marTop w:val="0"/>
          <w:marBottom w:val="240"/>
          <w:divBdr>
            <w:top w:val="none" w:sz="0" w:space="0" w:color="auto"/>
            <w:left w:val="none" w:sz="0" w:space="0" w:color="auto"/>
            <w:bottom w:val="none" w:sz="0" w:space="0" w:color="auto"/>
            <w:right w:val="none" w:sz="0" w:space="0" w:color="auto"/>
          </w:divBdr>
        </w:div>
        <w:div w:id="2128354460">
          <w:marLeft w:val="1714"/>
          <w:marRight w:val="0"/>
          <w:marTop w:val="0"/>
          <w:marBottom w:val="240"/>
          <w:divBdr>
            <w:top w:val="none" w:sz="0" w:space="0" w:color="auto"/>
            <w:left w:val="none" w:sz="0" w:space="0" w:color="auto"/>
            <w:bottom w:val="none" w:sz="0" w:space="0" w:color="auto"/>
            <w:right w:val="none" w:sz="0" w:space="0" w:color="auto"/>
          </w:divBdr>
        </w:div>
        <w:div w:id="1748182831">
          <w:marLeft w:val="1714"/>
          <w:marRight w:val="0"/>
          <w:marTop w:val="0"/>
          <w:marBottom w:val="240"/>
          <w:divBdr>
            <w:top w:val="none" w:sz="0" w:space="0" w:color="auto"/>
            <w:left w:val="none" w:sz="0" w:space="0" w:color="auto"/>
            <w:bottom w:val="none" w:sz="0" w:space="0" w:color="auto"/>
            <w:right w:val="none" w:sz="0" w:space="0" w:color="auto"/>
          </w:divBdr>
        </w:div>
        <w:div w:id="1488937728">
          <w:marLeft w:val="1714"/>
          <w:marRight w:val="0"/>
          <w:marTop w:val="0"/>
          <w:marBottom w:val="240"/>
          <w:divBdr>
            <w:top w:val="none" w:sz="0" w:space="0" w:color="auto"/>
            <w:left w:val="none" w:sz="0" w:space="0" w:color="auto"/>
            <w:bottom w:val="none" w:sz="0" w:space="0" w:color="auto"/>
            <w:right w:val="none" w:sz="0" w:space="0" w:color="auto"/>
          </w:divBdr>
        </w:div>
        <w:div w:id="597327843">
          <w:marLeft w:val="1714"/>
          <w:marRight w:val="0"/>
          <w:marTop w:val="0"/>
          <w:marBottom w:val="240"/>
          <w:divBdr>
            <w:top w:val="none" w:sz="0" w:space="0" w:color="auto"/>
            <w:left w:val="none" w:sz="0" w:space="0" w:color="auto"/>
            <w:bottom w:val="none" w:sz="0" w:space="0" w:color="auto"/>
            <w:right w:val="none" w:sz="0" w:space="0" w:color="auto"/>
          </w:divBdr>
        </w:div>
        <w:div w:id="1085037353">
          <w:marLeft w:val="1714"/>
          <w:marRight w:val="0"/>
          <w:marTop w:val="0"/>
          <w:marBottom w:val="240"/>
          <w:divBdr>
            <w:top w:val="none" w:sz="0" w:space="0" w:color="auto"/>
            <w:left w:val="none" w:sz="0" w:space="0" w:color="auto"/>
            <w:bottom w:val="none" w:sz="0" w:space="0" w:color="auto"/>
            <w:right w:val="none" w:sz="0" w:space="0" w:color="auto"/>
          </w:divBdr>
        </w:div>
      </w:divsChild>
    </w:div>
    <w:div w:id="1551457008">
      <w:bodyDiv w:val="1"/>
      <w:marLeft w:val="0"/>
      <w:marRight w:val="0"/>
      <w:marTop w:val="0"/>
      <w:marBottom w:val="0"/>
      <w:divBdr>
        <w:top w:val="none" w:sz="0" w:space="0" w:color="auto"/>
        <w:left w:val="none" w:sz="0" w:space="0" w:color="auto"/>
        <w:bottom w:val="none" w:sz="0" w:space="0" w:color="auto"/>
        <w:right w:val="none" w:sz="0" w:space="0" w:color="auto"/>
      </w:divBdr>
      <w:divsChild>
        <w:div w:id="1239092876">
          <w:marLeft w:val="1166"/>
          <w:marRight w:val="0"/>
          <w:marTop w:val="0"/>
          <w:marBottom w:val="0"/>
          <w:divBdr>
            <w:top w:val="none" w:sz="0" w:space="0" w:color="auto"/>
            <w:left w:val="none" w:sz="0" w:space="0" w:color="auto"/>
            <w:bottom w:val="none" w:sz="0" w:space="0" w:color="auto"/>
            <w:right w:val="none" w:sz="0" w:space="0" w:color="auto"/>
          </w:divBdr>
        </w:div>
        <w:div w:id="1409502943">
          <w:marLeft w:val="1166"/>
          <w:marRight w:val="0"/>
          <w:marTop w:val="0"/>
          <w:marBottom w:val="0"/>
          <w:divBdr>
            <w:top w:val="none" w:sz="0" w:space="0" w:color="auto"/>
            <w:left w:val="none" w:sz="0" w:space="0" w:color="auto"/>
            <w:bottom w:val="none" w:sz="0" w:space="0" w:color="auto"/>
            <w:right w:val="none" w:sz="0" w:space="0" w:color="auto"/>
          </w:divBdr>
        </w:div>
        <w:div w:id="772285151">
          <w:marLeft w:val="1166"/>
          <w:marRight w:val="0"/>
          <w:marTop w:val="0"/>
          <w:marBottom w:val="0"/>
          <w:divBdr>
            <w:top w:val="none" w:sz="0" w:space="0" w:color="auto"/>
            <w:left w:val="none" w:sz="0" w:space="0" w:color="auto"/>
            <w:bottom w:val="none" w:sz="0" w:space="0" w:color="auto"/>
            <w:right w:val="none" w:sz="0" w:space="0" w:color="auto"/>
          </w:divBdr>
        </w:div>
        <w:div w:id="1778141590">
          <w:marLeft w:val="1166"/>
          <w:marRight w:val="0"/>
          <w:marTop w:val="0"/>
          <w:marBottom w:val="0"/>
          <w:divBdr>
            <w:top w:val="none" w:sz="0" w:space="0" w:color="auto"/>
            <w:left w:val="none" w:sz="0" w:space="0" w:color="auto"/>
            <w:bottom w:val="none" w:sz="0" w:space="0" w:color="auto"/>
            <w:right w:val="none" w:sz="0" w:space="0" w:color="auto"/>
          </w:divBdr>
        </w:div>
        <w:div w:id="194272825">
          <w:marLeft w:val="1166"/>
          <w:marRight w:val="0"/>
          <w:marTop w:val="0"/>
          <w:marBottom w:val="0"/>
          <w:divBdr>
            <w:top w:val="none" w:sz="0" w:space="0" w:color="auto"/>
            <w:left w:val="none" w:sz="0" w:space="0" w:color="auto"/>
            <w:bottom w:val="none" w:sz="0" w:space="0" w:color="auto"/>
            <w:right w:val="none" w:sz="0" w:space="0" w:color="auto"/>
          </w:divBdr>
        </w:div>
      </w:divsChild>
    </w:div>
    <w:div w:id="1557005978">
      <w:bodyDiv w:val="1"/>
      <w:marLeft w:val="0"/>
      <w:marRight w:val="0"/>
      <w:marTop w:val="0"/>
      <w:marBottom w:val="0"/>
      <w:divBdr>
        <w:top w:val="none" w:sz="0" w:space="0" w:color="auto"/>
        <w:left w:val="none" w:sz="0" w:space="0" w:color="auto"/>
        <w:bottom w:val="none" w:sz="0" w:space="0" w:color="auto"/>
        <w:right w:val="none" w:sz="0" w:space="0" w:color="auto"/>
      </w:divBdr>
    </w:div>
    <w:div w:id="1560284422">
      <w:bodyDiv w:val="1"/>
      <w:marLeft w:val="0"/>
      <w:marRight w:val="0"/>
      <w:marTop w:val="0"/>
      <w:marBottom w:val="0"/>
      <w:divBdr>
        <w:top w:val="none" w:sz="0" w:space="0" w:color="auto"/>
        <w:left w:val="none" w:sz="0" w:space="0" w:color="auto"/>
        <w:bottom w:val="none" w:sz="0" w:space="0" w:color="auto"/>
        <w:right w:val="none" w:sz="0" w:space="0" w:color="auto"/>
      </w:divBdr>
    </w:div>
    <w:div w:id="1563563654">
      <w:bodyDiv w:val="1"/>
      <w:marLeft w:val="0"/>
      <w:marRight w:val="0"/>
      <w:marTop w:val="0"/>
      <w:marBottom w:val="0"/>
      <w:divBdr>
        <w:top w:val="none" w:sz="0" w:space="0" w:color="auto"/>
        <w:left w:val="none" w:sz="0" w:space="0" w:color="auto"/>
        <w:bottom w:val="none" w:sz="0" w:space="0" w:color="auto"/>
        <w:right w:val="none" w:sz="0" w:space="0" w:color="auto"/>
      </w:divBdr>
    </w:div>
    <w:div w:id="1569463769">
      <w:bodyDiv w:val="1"/>
      <w:marLeft w:val="0"/>
      <w:marRight w:val="0"/>
      <w:marTop w:val="0"/>
      <w:marBottom w:val="0"/>
      <w:divBdr>
        <w:top w:val="none" w:sz="0" w:space="0" w:color="auto"/>
        <w:left w:val="none" w:sz="0" w:space="0" w:color="auto"/>
        <w:bottom w:val="none" w:sz="0" w:space="0" w:color="auto"/>
        <w:right w:val="none" w:sz="0" w:space="0" w:color="auto"/>
      </w:divBdr>
    </w:div>
    <w:div w:id="1578440513">
      <w:bodyDiv w:val="1"/>
      <w:marLeft w:val="0"/>
      <w:marRight w:val="0"/>
      <w:marTop w:val="0"/>
      <w:marBottom w:val="0"/>
      <w:divBdr>
        <w:top w:val="none" w:sz="0" w:space="0" w:color="auto"/>
        <w:left w:val="none" w:sz="0" w:space="0" w:color="auto"/>
        <w:bottom w:val="none" w:sz="0" w:space="0" w:color="auto"/>
        <w:right w:val="none" w:sz="0" w:space="0" w:color="auto"/>
      </w:divBdr>
    </w:div>
    <w:div w:id="1586111261">
      <w:bodyDiv w:val="1"/>
      <w:marLeft w:val="0"/>
      <w:marRight w:val="0"/>
      <w:marTop w:val="0"/>
      <w:marBottom w:val="0"/>
      <w:divBdr>
        <w:top w:val="none" w:sz="0" w:space="0" w:color="auto"/>
        <w:left w:val="none" w:sz="0" w:space="0" w:color="auto"/>
        <w:bottom w:val="none" w:sz="0" w:space="0" w:color="auto"/>
        <w:right w:val="none" w:sz="0" w:space="0" w:color="auto"/>
      </w:divBdr>
      <w:divsChild>
        <w:div w:id="115101238">
          <w:marLeft w:val="1440"/>
          <w:marRight w:val="0"/>
          <w:marTop w:val="0"/>
          <w:marBottom w:val="0"/>
          <w:divBdr>
            <w:top w:val="none" w:sz="0" w:space="0" w:color="auto"/>
            <w:left w:val="none" w:sz="0" w:space="0" w:color="auto"/>
            <w:bottom w:val="none" w:sz="0" w:space="0" w:color="auto"/>
            <w:right w:val="none" w:sz="0" w:space="0" w:color="auto"/>
          </w:divBdr>
        </w:div>
        <w:div w:id="804352531">
          <w:marLeft w:val="1440"/>
          <w:marRight w:val="0"/>
          <w:marTop w:val="0"/>
          <w:marBottom w:val="0"/>
          <w:divBdr>
            <w:top w:val="none" w:sz="0" w:space="0" w:color="auto"/>
            <w:left w:val="none" w:sz="0" w:space="0" w:color="auto"/>
            <w:bottom w:val="none" w:sz="0" w:space="0" w:color="auto"/>
            <w:right w:val="none" w:sz="0" w:space="0" w:color="auto"/>
          </w:divBdr>
        </w:div>
        <w:div w:id="835193442">
          <w:marLeft w:val="1440"/>
          <w:marRight w:val="0"/>
          <w:marTop w:val="0"/>
          <w:marBottom w:val="0"/>
          <w:divBdr>
            <w:top w:val="none" w:sz="0" w:space="0" w:color="auto"/>
            <w:left w:val="none" w:sz="0" w:space="0" w:color="auto"/>
            <w:bottom w:val="none" w:sz="0" w:space="0" w:color="auto"/>
            <w:right w:val="none" w:sz="0" w:space="0" w:color="auto"/>
          </w:divBdr>
        </w:div>
      </w:divsChild>
    </w:div>
    <w:div w:id="1592276576">
      <w:bodyDiv w:val="1"/>
      <w:marLeft w:val="0"/>
      <w:marRight w:val="0"/>
      <w:marTop w:val="0"/>
      <w:marBottom w:val="0"/>
      <w:divBdr>
        <w:top w:val="none" w:sz="0" w:space="0" w:color="auto"/>
        <w:left w:val="none" w:sz="0" w:space="0" w:color="auto"/>
        <w:bottom w:val="none" w:sz="0" w:space="0" w:color="auto"/>
        <w:right w:val="none" w:sz="0" w:space="0" w:color="auto"/>
      </w:divBdr>
    </w:div>
    <w:div w:id="1598296039">
      <w:bodyDiv w:val="1"/>
      <w:marLeft w:val="0"/>
      <w:marRight w:val="0"/>
      <w:marTop w:val="0"/>
      <w:marBottom w:val="0"/>
      <w:divBdr>
        <w:top w:val="none" w:sz="0" w:space="0" w:color="auto"/>
        <w:left w:val="none" w:sz="0" w:space="0" w:color="auto"/>
        <w:bottom w:val="none" w:sz="0" w:space="0" w:color="auto"/>
        <w:right w:val="none" w:sz="0" w:space="0" w:color="auto"/>
      </w:divBdr>
      <w:divsChild>
        <w:div w:id="1155800162">
          <w:marLeft w:val="1166"/>
          <w:marRight w:val="0"/>
          <w:marTop w:val="0"/>
          <w:marBottom w:val="0"/>
          <w:divBdr>
            <w:top w:val="none" w:sz="0" w:space="0" w:color="auto"/>
            <w:left w:val="none" w:sz="0" w:space="0" w:color="auto"/>
            <w:bottom w:val="none" w:sz="0" w:space="0" w:color="auto"/>
            <w:right w:val="none" w:sz="0" w:space="0" w:color="auto"/>
          </w:divBdr>
        </w:div>
      </w:divsChild>
    </w:div>
    <w:div w:id="1607343906">
      <w:bodyDiv w:val="1"/>
      <w:marLeft w:val="0"/>
      <w:marRight w:val="0"/>
      <w:marTop w:val="0"/>
      <w:marBottom w:val="0"/>
      <w:divBdr>
        <w:top w:val="none" w:sz="0" w:space="0" w:color="auto"/>
        <w:left w:val="none" w:sz="0" w:space="0" w:color="auto"/>
        <w:bottom w:val="none" w:sz="0" w:space="0" w:color="auto"/>
        <w:right w:val="none" w:sz="0" w:space="0" w:color="auto"/>
      </w:divBdr>
    </w:div>
    <w:div w:id="1618828174">
      <w:bodyDiv w:val="1"/>
      <w:marLeft w:val="0"/>
      <w:marRight w:val="0"/>
      <w:marTop w:val="0"/>
      <w:marBottom w:val="0"/>
      <w:divBdr>
        <w:top w:val="none" w:sz="0" w:space="0" w:color="auto"/>
        <w:left w:val="none" w:sz="0" w:space="0" w:color="auto"/>
        <w:bottom w:val="none" w:sz="0" w:space="0" w:color="auto"/>
        <w:right w:val="none" w:sz="0" w:space="0" w:color="auto"/>
      </w:divBdr>
    </w:div>
    <w:div w:id="1623228109">
      <w:bodyDiv w:val="1"/>
      <w:marLeft w:val="0"/>
      <w:marRight w:val="0"/>
      <w:marTop w:val="0"/>
      <w:marBottom w:val="0"/>
      <w:divBdr>
        <w:top w:val="none" w:sz="0" w:space="0" w:color="auto"/>
        <w:left w:val="none" w:sz="0" w:space="0" w:color="auto"/>
        <w:bottom w:val="none" w:sz="0" w:space="0" w:color="auto"/>
        <w:right w:val="none" w:sz="0" w:space="0" w:color="auto"/>
      </w:divBdr>
      <w:divsChild>
        <w:div w:id="1961766005">
          <w:marLeft w:val="994"/>
          <w:marRight w:val="0"/>
          <w:marTop w:val="0"/>
          <w:marBottom w:val="0"/>
          <w:divBdr>
            <w:top w:val="none" w:sz="0" w:space="0" w:color="auto"/>
            <w:left w:val="none" w:sz="0" w:space="0" w:color="auto"/>
            <w:bottom w:val="none" w:sz="0" w:space="0" w:color="auto"/>
            <w:right w:val="none" w:sz="0" w:space="0" w:color="auto"/>
          </w:divBdr>
        </w:div>
        <w:div w:id="550462488">
          <w:marLeft w:val="994"/>
          <w:marRight w:val="0"/>
          <w:marTop w:val="0"/>
          <w:marBottom w:val="0"/>
          <w:divBdr>
            <w:top w:val="none" w:sz="0" w:space="0" w:color="auto"/>
            <w:left w:val="none" w:sz="0" w:space="0" w:color="auto"/>
            <w:bottom w:val="none" w:sz="0" w:space="0" w:color="auto"/>
            <w:right w:val="none" w:sz="0" w:space="0" w:color="auto"/>
          </w:divBdr>
        </w:div>
        <w:div w:id="1645767617">
          <w:marLeft w:val="994"/>
          <w:marRight w:val="0"/>
          <w:marTop w:val="0"/>
          <w:marBottom w:val="0"/>
          <w:divBdr>
            <w:top w:val="none" w:sz="0" w:space="0" w:color="auto"/>
            <w:left w:val="none" w:sz="0" w:space="0" w:color="auto"/>
            <w:bottom w:val="none" w:sz="0" w:space="0" w:color="auto"/>
            <w:right w:val="none" w:sz="0" w:space="0" w:color="auto"/>
          </w:divBdr>
        </w:div>
      </w:divsChild>
    </w:div>
    <w:div w:id="1629897183">
      <w:bodyDiv w:val="1"/>
      <w:marLeft w:val="0"/>
      <w:marRight w:val="0"/>
      <w:marTop w:val="0"/>
      <w:marBottom w:val="0"/>
      <w:divBdr>
        <w:top w:val="none" w:sz="0" w:space="0" w:color="auto"/>
        <w:left w:val="none" w:sz="0" w:space="0" w:color="auto"/>
        <w:bottom w:val="none" w:sz="0" w:space="0" w:color="auto"/>
        <w:right w:val="none" w:sz="0" w:space="0" w:color="auto"/>
      </w:divBdr>
    </w:div>
    <w:div w:id="1641883822">
      <w:bodyDiv w:val="1"/>
      <w:marLeft w:val="0"/>
      <w:marRight w:val="0"/>
      <w:marTop w:val="0"/>
      <w:marBottom w:val="0"/>
      <w:divBdr>
        <w:top w:val="none" w:sz="0" w:space="0" w:color="auto"/>
        <w:left w:val="none" w:sz="0" w:space="0" w:color="auto"/>
        <w:bottom w:val="none" w:sz="0" w:space="0" w:color="auto"/>
        <w:right w:val="none" w:sz="0" w:space="0" w:color="auto"/>
      </w:divBdr>
    </w:div>
    <w:div w:id="1651203844">
      <w:bodyDiv w:val="1"/>
      <w:marLeft w:val="0"/>
      <w:marRight w:val="0"/>
      <w:marTop w:val="0"/>
      <w:marBottom w:val="0"/>
      <w:divBdr>
        <w:top w:val="none" w:sz="0" w:space="0" w:color="auto"/>
        <w:left w:val="none" w:sz="0" w:space="0" w:color="auto"/>
        <w:bottom w:val="none" w:sz="0" w:space="0" w:color="auto"/>
        <w:right w:val="none" w:sz="0" w:space="0" w:color="auto"/>
      </w:divBdr>
    </w:div>
    <w:div w:id="1651398777">
      <w:bodyDiv w:val="1"/>
      <w:marLeft w:val="0"/>
      <w:marRight w:val="0"/>
      <w:marTop w:val="0"/>
      <w:marBottom w:val="0"/>
      <w:divBdr>
        <w:top w:val="none" w:sz="0" w:space="0" w:color="auto"/>
        <w:left w:val="none" w:sz="0" w:space="0" w:color="auto"/>
        <w:bottom w:val="none" w:sz="0" w:space="0" w:color="auto"/>
        <w:right w:val="none" w:sz="0" w:space="0" w:color="auto"/>
      </w:divBdr>
      <w:divsChild>
        <w:div w:id="1843469044">
          <w:marLeft w:val="274"/>
          <w:marRight w:val="0"/>
          <w:marTop w:val="0"/>
          <w:marBottom w:val="0"/>
          <w:divBdr>
            <w:top w:val="none" w:sz="0" w:space="0" w:color="auto"/>
            <w:left w:val="none" w:sz="0" w:space="0" w:color="auto"/>
            <w:bottom w:val="none" w:sz="0" w:space="0" w:color="auto"/>
            <w:right w:val="none" w:sz="0" w:space="0" w:color="auto"/>
          </w:divBdr>
        </w:div>
        <w:div w:id="279143115">
          <w:marLeft w:val="274"/>
          <w:marRight w:val="0"/>
          <w:marTop w:val="0"/>
          <w:marBottom w:val="0"/>
          <w:divBdr>
            <w:top w:val="none" w:sz="0" w:space="0" w:color="auto"/>
            <w:left w:val="none" w:sz="0" w:space="0" w:color="auto"/>
            <w:bottom w:val="none" w:sz="0" w:space="0" w:color="auto"/>
            <w:right w:val="none" w:sz="0" w:space="0" w:color="auto"/>
          </w:divBdr>
        </w:div>
        <w:div w:id="1474369503">
          <w:marLeft w:val="274"/>
          <w:marRight w:val="0"/>
          <w:marTop w:val="0"/>
          <w:marBottom w:val="0"/>
          <w:divBdr>
            <w:top w:val="none" w:sz="0" w:space="0" w:color="auto"/>
            <w:left w:val="none" w:sz="0" w:space="0" w:color="auto"/>
            <w:bottom w:val="none" w:sz="0" w:space="0" w:color="auto"/>
            <w:right w:val="none" w:sz="0" w:space="0" w:color="auto"/>
          </w:divBdr>
        </w:div>
      </w:divsChild>
    </w:div>
    <w:div w:id="1653287896">
      <w:bodyDiv w:val="1"/>
      <w:marLeft w:val="0"/>
      <w:marRight w:val="0"/>
      <w:marTop w:val="0"/>
      <w:marBottom w:val="0"/>
      <w:divBdr>
        <w:top w:val="none" w:sz="0" w:space="0" w:color="auto"/>
        <w:left w:val="none" w:sz="0" w:space="0" w:color="auto"/>
        <w:bottom w:val="none" w:sz="0" w:space="0" w:color="auto"/>
        <w:right w:val="none" w:sz="0" w:space="0" w:color="auto"/>
      </w:divBdr>
    </w:div>
    <w:div w:id="1671447909">
      <w:bodyDiv w:val="1"/>
      <w:marLeft w:val="0"/>
      <w:marRight w:val="0"/>
      <w:marTop w:val="0"/>
      <w:marBottom w:val="0"/>
      <w:divBdr>
        <w:top w:val="none" w:sz="0" w:space="0" w:color="auto"/>
        <w:left w:val="none" w:sz="0" w:space="0" w:color="auto"/>
        <w:bottom w:val="none" w:sz="0" w:space="0" w:color="auto"/>
        <w:right w:val="none" w:sz="0" w:space="0" w:color="auto"/>
      </w:divBdr>
    </w:div>
    <w:div w:id="1676106570">
      <w:bodyDiv w:val="1"/>
      <w:marLeft w:val="0"/>
      <w:marRight w:val="0"/>
      <w:marTop w:val="0"/>
      <w:marBottom w:val="0"/>
      <w:divBdr>
        <w:top w:val="none" w:sz="0" w:space="0" w:color="auto"/>
        <w:left w:val="none" w:sz="0" w:space="0" w:color="auto"/>
        <w:bottom w:val="none" w:sz="0" w:space="0" w:color="auto"/>
        <w:right w:val="none" w:sz="0" w:space="0" w:color="auto"/>
      </w:divBdr>
    </w:div>
    <w:div w:id="1689258245">
      <w:bodyDiv w:val="1"/>
      <w:marLeft w:val="0"/>
      <w:marRight w:val="0"/>
      <w:marTop w:val="0"/>
      <w:marBottom w:val="0"/>
      <w:divBdr>
        <w:top w:val="none" w:sz="0" w:space="0" w:color="auto"/>
        <w:left w:val="none" w:sz="0" w:space="0" w:color="auto"/>
        <w:bottom w:val="none" w:sz="0" w:space="0" w:color="auto"/>
        <w:right w:val="none" w:sz="0" w:space="0" w:color="auto"/>
      </w:divBdr>
      <w:divsChild>
        <w:div w:id="1682512497">
          <w:marLeft w:val="720"/>
          <w:marRight w:val="0"/>
          <w:marTop w:val="0"/>
          <w:marBottom w:val="0"/>
          <w:divBdr>
            <w:top w:val="none" w:sz="0" w:space="0" w:color="auto"/>
            <w:left w:val="none" w:sz="0" w:space="0" w:color="auto"/>
            <w:bottom w:val="none" w:sz="0" w:space="0" w:color="auto"/>
            <w:right w:val="none" w:sz="0" w:space="0" w:color="auto"/>
          </w:divBdr>
        </w:div>
        <w:div w:id="1473523336">
          <w:marLeft w:val="720"/>
          <w:marRight w:val="0"/>
          <w:marTop w:val="0"/>
          <w:marBottom w:val="0"/>
          <w:divBdr>
            <w:top w:val="none" w:sz="0" w:space="0" w:color="auto"/>
            <w:left w:val="none" w:sz="0" w:space="0" w:color="auto"/>
            <w:bottom w:val="none" w:sz="0" w:space="0" w:color="auto"/>
            <w:right w:val="none" w:sz="0" w:space="0" w:color="auto"/>
          </w:divBdr>
        </w:div>
        <w:div w:id="78451552">
          <w:marLeft w:val="720"/>
          <w:marRight w:val="0"/>
          <w:marTop w:val="0"/>
          <w:marBottom w:val="0"/>
          <w:divBdr>
            <w:top w:val="none" w:sz="0" w:space="0" w:color="auto"/>
            <w:left w:val="none" w:sz="0" w:space="0" w:color="auto"/>
            <w:bottom w:val="none" w:sz="0" w:space="0" w:color="auto"/>
            <w:right w:val="none" w:sz="0" w:space="0" w:color="auto"/>
          </w:divBdr>
        </w:div>
        <w:div w:id="1983657699">
          <w:marLeft w:val="720"/>
          <w:marRight w:val="0"/>
          <w:marTop w:val="0"/>
          <w:marBottom w:val="0"/>
          <w:divBdr>
            <w:top w:val="none" w:sz="0" w:space="0" w:color="auto"/>
            <w:left w:val="none" w:sz="0" w:space="0" w:color="auto"/>
            <w:bottom w:val="none" w:sz="0" w:space="0" w:color="auto"/>
            <w:right w:val="none" w:sz="0" w:space="0" w:color="auto"/>
          </w:divBdr>
        </w:div>
        <w:div w:id="737628693">
          <w:marLeft w:val="720"/>
          <w:marRight w:val="0"/>
          <w:marTop w:val="0"/>
          <w:marBottom w:val="0"/>
          <w:divBdr>
            <w:top w:val="none" w:sz="0" w:space="0" w:color="auto"/>
            <w:left w:val="none" w:sz="0" w:space="0" w:color="auto"/>
            <w:bottom w:val="none" w:sz="0" w:space="0" w:color="auto"/>
            <w:right w:val="none" w:sz="0" w:space="0" w:color="auto"/>
          </w:divBdr>
        </w:div>
        <w:div w:id="1065957559">
          <w:marLeft w:val="720"/>
          <w:marRight w:val="0"/>
          <w:marTop w:val="0"/>
          <w:marBottom w:val="0"/>
          <w:divBdr>
            <w:top w:val="none" w:sz="0" w:space="0" w:color="auto"/>
            <w:left w:val="none" w:sz="0" w:space="0" w:color="auto"/>
            <w:bottom w:val="none" w:sz="0" w:space="0" w:color="auto"/>
            <w:right w:val="none" w:sz="0" w:space="0" w:color="auto"/>
          </w:divBdr>
        </w:div>
      </w:divsChild>
    </w:div>
    <w:div w:id="1691448360">
      <w:bodyDiv w:val="1"/>
      <w:marLeft w:val="0"/>
      <w:marRight w:val="0"/>
      <w:marTop w:val="0"/>
      <w:marBottom w:val="0"/>
      <w:divBdr>
        <w:top w:val="none" w:sz="0" w:space="0" w:color="auto"/>
        <w:left w:val="none" w:sz="0" w:space="0" w:color="auto"/>
        <w:bottom w:val="none" w:sz="0" w:space="0" w:color="auto"/>
        <w:right w:val="none" w:sz="0" w:space="0" w:color="auto"/>
      </w:divBdr>
      <w:divsChild>
        <w:div w:id="66541902">
          <w:marLeft w:val="274"/>
          <w:marRight w:val="0"/>
          <w:marTop w:val="0"/>
          <w:marBottom w:val="0"/>
          <w:divBdr>
            <w:top w:val="none" w:sz="0" w:space="0" w:color="auto"/>
            <w:left w:val="none" w:sz="0" w:space="0" w:color="auto"/>
            <w:bottom w:val="none" w:sz="0" w:space="0" w:color="auto"/>
            <w:right w:val="none" w:sz="0" w:space="0" w:color="auto"/>
          </w:divBdr>
        </w:div>
        <w:div w:id="1220437251">
          <w:marLeft w:val="274"/>
          <w:marRight w:val="0"/>
          <w:marTop w:val="0"/>
          <w:marBottom w:val="0"/>
          <w:divBdr>
            <w:top w:val="none" w:sz="0" w:space="0" w:color="auto"/>
            <w:left w:val="none" w:sz="0" w:space="0" w:color="auto"/>
            <w:bottom w:val="none" w:sz="0" w:space="0" w:color="auto"/>
            <w:right w:val="none" w:sz="0" w:space="0" w:color="auto"/>
          </w:divBdr>
        </w:div>
        <w:div w:id="509374345">
          <w:marLeft w:val="274"/>
          <w:marRight w:val="0"/>
          <w:marTop w:val="0"/>
          <w:marBottom w:val="0"/>
          <w:divBdr>
            <w:top w:val="none" w:sz="0" w:space="0" w:color="auto"/>
            <w:left w:val="none" w:sz="0" w:space="0" w:color="auto"/>
            <w:bottom w:val="none" w:sz="0" w:space="0" w:color="auto"/>
            <w:right w:val="none" w:sz="0" w:space="0" w:color="auto"/>
          </w:divBdr>
        </w:div>
        <w:div w:id="1349720499">
          <w:marLeft w:val="274"/>
          <w:marRight w:val="0"/>
          <w:marTop w:val="0"/>
          <w:marBottom w:val="0"/>
          <w:divBdr>
            <w:top w:val="none" w:sz="0" w:space="0" w:color="auto"/>
            <w:left w:val="none" w:sz="0" w:space="0" w:color="auto"/>
            <w:bottom w:val="none" w:sz="0" w:space="0" w:color="auto"/>
            <w:right w:val="none" w:sz="0" w:space="0" w:color="auto"/>
          </w:divBdr>
        </w:div>
        <w:div w:id="2028826623">
          <w:marLeft w:val="274"/>
          <w:marRight w:val="0"/>
          <w:marTop w:val="0"/>
          <w:marBottom w:val="0"/>
          <w:divBdr>
            <w:top w:val="none" w:sz="0" w:space="0" w:color="auto"/>
            <w:left w:val="none" w:sz="0" w:space="0" w:color="auto"/>
            <w:bottom w:val="none" w:sz="0" w:space="0" w:color="auto"/>
            <w:right w:val="none" w:sz="0" w:space="0" w:color="auto"/>
          </w:divBdr>
        </w:div>
        <w:div w:id="1166823734">
          <w:marLeft w:val="274"/>
          <w:marRight w:val="0"/>
          <w:marTop w:val="0"/>
          <w:marBottom w:val="0"/>
          <w:divBdr>
            <w:top w:val="none" w:sz="0" w:space="0" w:color="auto"/>
            <w:left w:val="none" w:sz="0" w:space="0" w:color="auto"/>
            <w:bottom w:val="none" w:sz="0" w:space="0" w:color="auto"/>
            <w:right w:val="none" w:sz="0" w:space="0" w:color="auto"/>
          </w:divBdr>
        </w:div>
        <w:div w:id="688338238">
          <w:marLeft w:val="274"/>
          <w:marRight w:val="0"/>
          <w:marTop w:val="0"/>
          <w:marBottom w:val="0"/>
          <w:divBdr>
            <w:top w:val="none" w:sz="0" w:space="0" w:color="auto"/>
            <w:left w:val="none" w:sz="0" w:space="0" w:color="auto"/>
            <w:bottom w:val="none" w:sz="0" w:space="0" w:color="auto"/>
            <w:right w:val="none" w:sz="0" w:space="0" w:color="auto"/>
          </w:divBdr>
        </w:div>
        <w:div w:id="523052735">
          <w:marLeft w:val="274"/>
          <w:marRight w:val="0"/>
          <w:marTop w:val="0"/>
          <w:marBottom w:val="0"/>
          <w:divBdr>
            <w:top w:val="none" w:sz="0" w:space="0" w:color="auto"/>
            <w:left w:val="none" w:sz="0" w:space="0" w:color="auto"/>
            <w:bottom w:val="none" w:sz="0" w:space="0" w:color="auto"/>
            <w:right w:val="none" w:sz="0" w:space="0" w:color="auto"/>
          </w:divBdr>
        </w:div>
        <w:div w:id="690497197">
          <w:marLeft w:val="274"/>
          <w:marRight w:val="0"/>
          <w:marTop w:val="0"/>
          <w:marBottom w:val="0"/>
          <w:divBdr>
            <w:top w:val="none" w:sz="0" w:space="0" w:color="auto"/>
            <w:left w:val="none" w:sz="0" w:space="0" w:color="auto"/>
            <w:bottom w:val="none" w:sz="0" w:space="0" w:color="auto"/>
            <w:right w:val="none" w:sz="0" w:space="0" w:color="auto"/>
          </w:divBdr>
        </w:div>
        <w:div w:id="297808468">
          <w:marLeft w:val="274"/>
          <w:marRight w:val="0"/>
          <w:marTop w:val="0"/>
          <w:marBottom w:val="0"/>
          <w:divBdr>
            <w:top w:val="none" w:sz="0" w:space="0" w:color="auto"/>
            <w:left w:val="none" w:sz="0" w:space="0" w:color="auto"/>
            <w:bottom w:val="none" w:sz="0" w:space="0" w:color="auto"/>
            <w:right w:val="none" w:sz="0" w:space="0" w:color="auto"/>
          </w:divBdr>
        </w:div>
        <w:div w:id="1640039457">
          <w:marLeft w:val="274"/>
          <w:marRight w:val="0"/>
          <w:marTop w:val="0"/>
          <w:marBottom w:val="0"/>
          <w:divBdr>
            <w:top w:val="none" w:sz="0" w:space="0" w:color="auto"/>
            <w:left w:val="none" w:sz="0" w:space="0" w:color="auto"/>
            <w:bottom w:val="none" w:sz="0" w:space="0" w:color="auto"/>
            <w:right w:val="none" w:sz="0" w:space="0" w:color="auto"/>
          </w:divBdr>
        </w:div>
      </w:divsChild>
    </w:div>
    <w:div w:id="1700813453">
      <w:bodyDiv w:val="1"/>
      <w:marLeft w:val="0"/>
      <w:marRight w:val="0"/>
      <w:marTop w:val="0"/>
      <w:marBottom w:val="0"/>
      <w:divBdr>
        <w:top w:val="none" w:sz="0" w:space="0" w:color="auto"/>
        <w:left w:val="none" w:sz="0" w:space="0" w:color="auto"/>
        <w:bottom w:val="none" w:sz="0" w:space="0" w:color="auto"/>
        <w:right w:val="none" w:sz="0" w:space="0" w:color="auto"/>
      </w:divBdr>
      <w:divsChild>
        <w:div w:id="864557863">
          <w:marLeft w:val="547"/>
          <w:marRight w:val="0"/>
          <w:marTop w:val="0"/>
          <w:marBottom w:val="0"/>
          <w:divBdr>
            <w:top w:val="none" w:sz="0" w:space="0" w:color="auto"/>
            <w:left w:val="none" w:sz="0" w:space="0" w:color="auto"/>
            <w:bottom w:val="none" w:sz="0" w:space="0" w:color="auto"/>
            <w:right w:val="none" w:sz="0" w:space="0" w:color="auto"/>
          </w:divBdr>
        </w:div>
        <w:div w:id="1750690536">
          <w:marLeft w:val="518"/>
          <w:marRight w:val="0"/>
          <w:marTop w:val="0"/>
          <w:marBottom w:val="0"/>
          <w:divBdr>
            <w:top w:val="none" w:sz="0" w:space="0" w:color="auto"/>
            <w:left w:val="none" w:sz="0" w:space="0" w:color="auto"/>
            <w:bottom w:val="none" w:sz="0" w:space="0" w:color="auto"/>
            <w:right w:val="none" w:sz="0" w:space="0" w:color="auto"/>
          </w:divBdr>
        </w:div>
      </w:divsChild>
    </w:div>
    <w:div w:id="1712076141">
      <w:bodyDiv w:val="1"/>
      <w:marLeft w:val="0"/>
      <w:marRight w:val="0"/>
      <w:marTop w:val="0"/>
      <w:marBottom w:val="0"/>
      <w:divBdr>
        <w:top w:val="none" w:sz="0" w:space="0" w:color="auto"/>
        <w:left w:val="none" w:sz="0" w:space="0" w:color="auto"/>
        <w:bottom w:val="none" w:sz="0" w:space="0" w:color="auto"/>
        <w:right w:val="none" w:sz="0" w:space="0" w:color="auto"/>
      </w:divBdr>
      <w:divsChild>
        <w:div w:id="120080326">
          <w:marLeft w:val="274"/>
          <w:marRight w:val="0"/>
          <w:marTop w:val="0"/>
          <w:marBottom w:val="0"/>
          <w:divBdr>
            <w:top w:val="none" w:sz="0" w:space="0" w:color="auto"/>
            <w:left w:val="none" w:sz="0" w:space="0" w:color="auto"/>
            <w:bottom w:val="none" w:sz="0" w:space="0" w:color="auto"/>
            <w:right w:val="none" w:sz="0" w:space="0" w:color="auto"/>
          </w:divBdr>
        </w:div>
        <w:div w:id="80178996">
          <w:marLeft w:val="994"/>
          <w:marRight w:val="0"/>
          <w:marTop w:val="0"/>
          <w:marBottom w:val="0"/>
          <w:divBdr>
            <w:top w:val="none" w:sz="0" w:space="0" w:color="auto"/>
            <w:left w:val="none" w:sz="0" w:space="0" w:color="auto"/>
            <w:bottom w:val="none" w:sz="0" w:space="0" w:color="auto"/>
            <w:right w:val="none" w:sz="0" w:space="0" w:color="auto"/>
          </w:divBdr>
        </w:div>
        <w:div w:id="512113265">
          <w:marLeft w:val="994"/>
          <w:marRight w:val="0"/>
          <w:marTop w:val="0"/>
          <w:marBottom w:val="0"/>
          <w:divBdr>
            <w:top w:val="none" w:sz="0" w:space="0" w:color="auto"/>
            <w:left w:val="none" w:sz="0" w:space="0" w:color="auto"/>
            <w:bottom w:val="none" w:sz="0" w:space="0" w:color="auto"/>
            <w:right w:val="none" w:sz="0" w:space="0" w:color="auto"/>
          </w:divBdr>
        </w:div>
        <w:div w:id="1206019151">
          <w:marLeft w:val="994"/>
          <w:marRight w:val="0"/>
          <w:marTop w:val="0"/>
          <w:marBottom w:val="0"/>
          <w:divBdr>
            <w:top w:val="none" w:sz="0" w:space="0" w:color="auto"/>
            <w:left w:val="none" w:sz="0" w:space="0" w:color="auto"/>
            <w:bottom w:val="none" w:sz="0" w:space="0" w:color="auto"/>
            <w:right w:val="none" w:sz="0" w:space="0" w:color="auto"/>
          </w:divBdr>
        </w:div>
        <w:div w:id="1808432974">
          <w:marLeft w:val="274"/>
          <w:marRight w:val="0"/>
          <w:marTop w:val="0"/>
          <w:marBottom w:val="0"/>
          <w:divBdr>
            <w:top w:val="none" w:sz="0" w:space="0" w:color="auto"/>
            <w:left w:val="none" w:sz="0" w:space="0" w:color="auto"/>
            <w:bottom w:val="none" w:sz="0" w:space="0" w:color="auto"/>
            <w:right w:val="none" w:sz="0" w:space="0" w:color="auto"/>
          </w:divBdr>
        </w:div>
        <w:div w:id="1540314356">
          <w:marLeft w:val="994"/>
          <w:marRight w:val="0"/>
          <w:marTop w:val="0"/>
          <w:marBottom w:val="0"/>
          <w:divBdr>
            <w:top w:val="none" w:sz="0" w:space="0" w:color="auto"/>
            <w:left w:val="none" w:sz="0" w:space="0" w:color="auto"/>
            <w:bottom w:val="none" w:sz="0" w:space="0" w:color="auto"/>
            <w:right w:val="none" w:sz="0" w:space="0" w:color="auto"/>
          </w:divBdr>
        </w:div>
        <w:div w:id="67121185">
          <w:marLeft w:val="994"/>
          <w:marRight w:val="0"/>
          <w:marTop w:val="0"/>
          <w:marBottom w:val="0"/>
          <w:divBdr>
            <w:top w:val="none" w:sz="0" w:space="0" w:color="auto"/>
            <w:left w:val="none" w:sz="0" w:space="0" w:color="auto"/>
            <w:bottom w:val="none" w:sz="0" w:space="0" w:color="auto"/>
            <w:right w:val="none" w:sz="0" w:space="0" w:color="auto"/>
          </w:divBdr>
        </w:div>
      </w:divsChild>
    </w:div>
    <w:div w:id="1713068984">
      <w:bodyDiv w:val="1"/>
      <w:marLeft w:val="0"/>
      <w:marRight w:val="0"/>
      <w:marTop w:val="0"/>
      <w:marBottom w:val="0"/>
      <w:divBdr>
        <w:top w:val="none" w:sz="0" w:space="0" w:color="auto"/>
        <w:left w:val="none" w:sz="0" w:space="0" w:color="auto"/>
        <w:bottom w:val="none" w:sz="0" w:space="0" w:color="auto"/>
        <w:right w:val="none" w:sz="0" w:space="0" w:color="auto"/>
      </w:divBdr>
      <w:divsChild>
        <w:div w:id="1472943430">
          <w:marLeft w:val="720"/>
          <w:marRight w:val="0"/>
          <w:marTop w:val="0"/>
          <w:marBottom w:val="0"/>
          <w:divBdr>
            <w:top w:val="none" w:sz="0" w:space="0" w:color="auto"/>
            <w:left w:val="none" w:sz="0" w:space="0" w:color="auto"/>
            <w:bottom w:val="none" w:sz="0" w:space="0" w:color="auto"/>
            <w:right w:val="none" w:sz="0" w:space="0" w:color="auto"/>
          </w:divBdr>
        </w:div>
        <w:div w:id="782310162">
          <w:marLeft w:val="720"/>
          <w:marRight w:val="0"/>
          <w:marTop w:val="0"/>
          <w:marBottom w:val="0"/>
          <w:divBdr>
            <w:top w:val="none" w:sz="0" w:space="0" w:color="auto"/>
            <w:left w:val="none" w:sz="0" w:space="0" w:color="auto"/>
            <w:bottom w:val="none" w:sz="0" w:space="0" w:color="auto"/>
            <w:right w:val="none" w:sz="0" w:space="0" w:color="auto"/>
          </w:divBdr>
        </w:div>
        <w:div w:id="1217543465">
          <w:marLeft w:val="720"/>
          <w:marRight w:val="0"/>
          <w:marTop w:val="0"/>
          <w:marBottom w:val="0"/>
          <w:divBdr>
            <w:top w:val="none" w:sz="0" w:space="0" w:color="auto"/>
            <w:left w:val="none" w:sz="0" w:space="0" w:color="auto"/>
            <w:bottom w:val="none" w:sz="0" w:space="0" w:color="auto"/>
            <w:right w:val="none" w:sz="0" w:space="0" w:color="auto"/>
          </w:divBdr>
        </w:div>
        <w:div w:id="129710277">
          <w:marLeft w:val="720"/>
          <w:marRight w:val="0"/>
          <w:marTop w:val="0"/>
          <w:marBottom w:val="0"/>
          <w:divBdr>
            <w:top w:val="none" w:sz="0" w:space="0" w:color="auto"/>
            <w:left w:val="none" w:sz="0" w:space="0" w:color="auto"/>
            <w:bottom w:val="none" w:sz="0" w:space="0" w:color="auto"/>
            <w:right w:val="none" w:sz="0" w:space="0" w:color="auto"/>
          </w:divBdr>
        </w:div>
      </w:divsChild>
    </w:div>
    <w:div w:id="1735934272">
      <w:bodyDiv w:val="1"/>
      <w:marLeft w:val="0"/>
      <w:marRight w:val="0"/>
      <w:marTop w:val="0"/>
      <w:marBottom w:val="0"/>
      <w:divBdr>
        <w:top w:val="none" w:sz="0" w:space="0" w:color="auto"/>
        <w:left w:val="none" w:sz="0" w:space="0" w:color="auto"/>
        <w:bottom w:val="none" w:sz="0" w:space="0" w:color="auto"/>
        <w:right w:val="none" w:sz="0" w:space="0" w:color="auto"/>
      </w:divBdr>
      <w:divsChild>
        <w:div w:id="1747066700">
          <w:marLeft w:val="446"/>
          <w:marRight w:val="0"/>
          <w:marTop w:val="0"/>
          <w:marBottom w:val="0"/>
          <w:divBdr>
            <w:top w:val="none" w:sz="0" w:space="0" w:color="auto"/>
            <w:left w:val="none" w:sz="0" w:space="0" w:color="auto"/>
            <w:bottom w:val="none" w:sz="0" w:space="0" w:color="auto"/>
            <w:right w:val="none" w:sz="0" w:space="0" w:color="auto"/>
          </w:divBdr>
        </w:div>
        <w:div w:id="1231231014">
          <w:marLeft w:val="446"/>
          <w:marRight w:val="0"/>
          <w:marTop w:val="0"/>
          <w:marBottom w:val="0"/>
          <w:divBdr>
            <w:top w:val="none" w:sz="0" w:space="0" w:color="auto"/>
            <w:left w:val="none" w:sz="0" w:space="0" w:color="auto"/>
            <w:bottom w:val="none" w:sz="0" w:space="0" w:color="auto"/>
            <w:right w:val="none" w:sz="0" w:space="0" w:color="auto"/>
          </w:divBdr>
        </w:div>
        <w:div w:id="2136019353">
          <w:marLeft w:val="446"/>
          <w:marRight w:val="0"/>
          <w:marTop w:val="0"/>
          <w:marBottom w:val="0"/>
          <w:divBdr>
            <w:top w:val="none" w:sz="0" w:space="0" w:color="auto"/>
            <w:left w:val="none" w:sz="0" w:space="0" w:color="auto"/>
            <w:bottom w:val="none" w:sz="0" w:space="0" w:color="auto"/>
            <w:right w:val="none" w:sz="0" w:space="0" w:color="auto"/>
          </w:divBdr>
        </w:div>
        <w:div w:id="2037655948">
          <w:marLeft w:val="446"/>
          <w:marRight w:val="0"/>
          <w:marTop w:val="0"/>
          <w:marBottom w:val="0"/>
          <w:divBdr>
            <w:top w:val="none" w:sz="0" w:space="0" w:color="auto"/>
            <w:left w:val="none" w:sz="0" w:space="0" w:color="auto"/>
            <w:bottom w:val="none" w:sz="0" w:space="0" w:color="auto"/>
            <w:right w:val="none" w:sz="0" w:space="0" w:color="auto"/>
          </w:divBdr>
        </w:div>
      </w:divsChild>
    </w:div>
    <w:div w:id="1758400705">
      <w:bodyDiv w:val="1"/>
      <w:marLeft w:val="0"/>
      <w:marRight w:val="0"/>
      <w:marTop w:val="0"/>
      <w:marBottom w:val="0"/>
      <w:divBdr>
        <w:top w:val="none" w:sz="0" w:space="0" w:color="auto"/>
        <w:left w:val="none" w:sz="0" w:space="0" w:color="auto"/>
        <w:bottom w:val="none" w:sz="0" w:space="0" w:color="auto"/>
        <w:right w:val="none" w:sz="0" w:space="0" w:color="auto"/>
      </w:divBdr>
    </w:div>
    <w:div w:id="1762948571">
      <w:bodyDiv w:val="1"/>
      <w:marLeft w:val="0"/>
      <w:marRight w:val="0"/>
      <w:marTop w:val="0"/>
      <w:marBottom w:val="0"/>
      <w:divBdr>
        <w:top w:val="none" w:sz="0" w:space="0" w:color="auto"/>
        <w:left w:val="none" w:sz="0" w:space="0" w:color="auto"/>
        <w:bottom w:val="none" w:sz="0" w:space="0" w:color="auto"/>
        <w:right w:val="none" w:sz="0" w:space="0" w:color="auto"/>
      </w:divBdr>
    </w:div>
    <w:div w:id="1767311824">
      <w:bodyDiv w:val="1"/>
      <w:marLeft w:val="0"/>
      <w:marRight w:val="0"/>
      <w:marTop w:val="0"/>
      <w:marBottom w:val="0"/>
      <w:divBdr>
        <w:top w:val="none" w:sz="0" w:space="0" w:color="auto"/>
        <w:left w:val="none" w:sz="0" w:space="0" w:color="auto"/>
        <w:bottom w:val="none" w:sz="0" w:space="0" w:color="auto"/>
        <w:right w:val="none" w:sz="0" w:space="0" w:color="auto"/>
      </w:divBdr>
    </w:div>
    <w:div w:id="1768885025">
      <w:bodyDiv w:val="1"/>
      <w:marLeft w:val="0"/>
      <w:marRight w:val="0"/>
      <w:marTop w:val="0"/>
      <w:marBottom w:val="0"/>
      <w:divBdr>
        <w:top w:val="none" w:sz="0" w:space="0" w:color="auto"/>
        <w:left w:val="none" w:sz="0" w:space="0" w:color="auto"/>
        <w:bottom w:val="none" w:sz="0" w:space="0" w:color="auto"/>
        <w:right w:val="none" w:sz="0" w:space="0" w:color="auto"/>
      </w:divBdr>
      <w:divsChild>
        <w:div w:id="279721737">
          <w:marLeft w:val="274"/>
          <w:marRight w:val="0"/>
          <w:marTop w:val="0"/>
          <w:marBottom w:val="0"/>
          <w:divBdr>
            <w:top w:val="none" w:sz="0" w:space="0" w:color="auto"/>
            <w:left w:val="none" w:sz="0" w:space="0" w:color="auto"/>
            <w:bottom w:val="none" w:sz="0" w:space="0" w:color="auto"/>
            <w:right w:val="none" w:sz="0" w:space="0" w:color="auto"/>
          </w:divBdr>
        </w:div>
        <w:div w:id="811408405">
          <w:marLeft w:val="274"/>
          <w:marRight w:val="0"/>
          <w:marTop w:val="0"/>
          <w:marBottom w:val="0"/>
          <w:divBdr>
            <w:top w:val="none" w:sz="0" w:space="0" w:color="auto"/>
            <w:left w:val="none" w:sz="0" w:space="0" w:color="auto"/>
            <w:bottom w:val="none" w:sz="0" w:space="0" w:color="auto"/>
            <w:right w:val="none" w:sz="0" w:space="0" w:color="auto"/>
          </w:divBdr>
        </w:div>
        <w:div w:id="222104021">
          <w:marLeft w:val="274"/>
          <w:marRight w:val="0"/>
          <w:marTop w:val="0"/>
          <w:marBottom w:val="0"/>
          <w:divBdr>
            <w:top w:val="none" w:sz="0" w:space="0" w:color="auto"/>
            <w:left w:val="none" w:sz="0" w:space="0" w:color="auto"/>
            <w:bottom w:val="none" w:sz="0" w:space="0" w:color="auto"/>
            <w:right w:val="none" w:sz="0" w:space="0" w:color="auto"/>
          </w:divBdr>
        </w:div>
        <w:div w:id="498470880">
          <w:marLeft w:val="274"/>
          <w:marRight w:val="0"/>
          <w:marTop w:val="0"/>
          <w:marBottom w:val="0"/>
          <w:divBdr>
            <w:top w:val="none" w:sz="0" w:space="0" w:color="auto"/>
            <w:left w:val="none" w:sz="0" w:space="0" w:color="auto"/>
            <w:bottom w:val="none" w:sz="0" w:space="0" w:color="auto"/>
            <w:right w:val="none" w:sz="0" w:space="0" w:color="auto"/>
          </w:divBdr>
        </w:div>
        <w:div w:id="1673528076">
          <w:marLeft w:val="274"/>
          <w:marRight w:val="0"/>
          <w:marTop w:val="0"/>
          <w:marBottom w:val="0"/>
          <w:divBdr>
            <w:top w:val="none" w:sz="0" w:space="0" w:color="auto"/>
            <w:left w:val="none" w:sz="0" w:space="0" w:color="auto"/>
            <w:bottom w:val="none" w:sz="0" w:space="0" w:color="auto"/>
            <w:right w:val="none" w:sz="0" w:space="0" w:color="auto"/>
          </w:divBdr>
        </w:div>
      </w:divsChild>
    </w:div>
    <w:div w:id="1771585599">
      <w:bodyDiv w:val="1"/>
      <w:marLeft w:val="0"/>
      <w:marRight w:val="0"/>
      <w:marTop w:val="0"/>
      <w:marBottom w:val="0"/>
      <w:divBdr>
        <w:top w:val="none" w:sz="0" w:space="0" w:color="auto"/>
        <w:left w:val="none" w:sz="0" w:space="0" w:color="auto"/>
        <w:bottom w:val="none" w:sz="0" w:space="0" w:color="auto"/>
        <w:right w:val="none" w:sz="0" w:space="0" w:color="auto"/>
      </w:divBdr>
    </w:div>
    <w:div w:id="1774326251">
      <w:bodyDiv w:val="1"/>
      <w:marLeft w:val="0"/>
      <w:marRight w:val="0"/>
      <w:marTop w:val="0"/>
      <w:marBottom w:val="0"/>
      <w:divBdr>
        <w:top w:val="none" w:sz="0" w:space="0" w:color="auto"/>
        <w:left w:val="none" w:sz="0" w:space="0" w:color="auto"/>
        <w:bottom w:val="none" w:sz="0" w:space="0" w:color="auto"/>
        <w:right w:val="none" w:sz="0" w:space="0" w:color="auto"/>
      </w:divBdr>
      <w:divsChild>
        <w:div w:id="641619499">
          <w:marLeft w:val="274"/>
          <w:marRight w:val="0"/>
          <w:marTop w:val="0"/>
          <w:marBottom w:val="0"/>
          <w:divBdr>
            <w:top w:val="none" w:sz="0" w:space="0" w:color="auto"/>
            <w:left w:val="none" w:sz="0" w:space="0" w:color="auto"/>
            <w:bottom w:val="none" w:sz="0" w:space="0" w:color="auto"/>
            <w:right w:val="none" w:sz="0" w:space="0" w:color="auto"/>
          </w:divBdr>
        </w:div>
        <w:div w:id="259414012">
          <w:marLeft w:val="274"/>
          <w:marRight w:val="0"/>
          <w:marTop w:val="0"/>
          <w:marBottom w:val="0"/>
          <w:divBdr>
            <w:top w:val="none" w:sz="0" w:space="0" w:color="auto"/>
            <w:left w:val="none" w:sz="0" w:space="0" w:color="auto"/>
            <w:bottom w:val="none" w:sz="0" w:space="0" w:color="auto"/>
            <w:right w:val="none" w:sz="0" w:space="0" w:color="auto"/>
          </w:divBdr>
        </w:div>
        <w:div w:id="2066292855">
          <w:marLeft w:val="274"/>
          <w:marRight w:val="0"/>
          <w:marTop w:val="0"/>
          <w:marBottom w:val="0"/>
          <w:divBdr>
            <w:top w:val="none" w:sz="0" w:space="0" w:color="auto"/>
            <w:left w:val="none" w:sz="0" w:space="0" w:color="auto"/>
            <w:bottom w:val="none" w:sz="0" w:space="0" w:color="auto"/>
            <w:right w:val="none" w:sz="0" w:space="0" w:color="auto"/>
          </w:divBdr>
        </w:div>
        <w:div w:id="2122190198">
          <w:marLeft w:val="274"/>
          <w:marRight w:val="0"/>
          <w:marTop w:val="0"/>
          <w:marBottom w:val="0"/>
          <w:divBdr>
            <w:top w:val="none" w:sz="0" w:space="0" w:color="auto"/>
            <w:left w:val="none" w:sz="0" w:space="0" w:color="auto"/>
            <w:bottom w:val="none" w:sz="0" w:space="0" w:color="auto"/>
            <w:right w:val="none" w:sz="0" w:space="0" w:color="auto"/>
          </w:divBdr>
        </w:div>
      </w:divsChild>
    </w:div>
    <w:div w:id="1778138593">
      <w:bodyDiv w:val="1"/>
      <w:marLeft w:val="0"/>
      <w:marRight w:val="0"/>
      <w:marTop w:val="0"/>
      <w:marBottom w:val="0"/>
      <w:divBdr>
        <w:top w:val="none" w:sz="0" w:space="0" w:color="auto"/>
        <w:left w:val="none" w:sz="0" w:space="0" w:color="auto"/>
        <w:bottom w:val="none" w:sz="0" w:space="0" w:color="auto"/>
        <w:right w:val="none" w:sz="0" w:space="0" w:color="auto"/>
      </w:divBdr>
      <w:divsChild>
        <w:div w:id="666248553">
          <w:marLeft w:val="274"/>
          <w:marRight w:val="0"/>
          <w:marTop w:val="0"/>
          <w:marBottom w:val="0"/>
          <w:divBdr>
            <w:top w:val="none" w:sz="0" w:space="0" w:color="auto"/>
            <w:left w:val="none" w:sz="0" w:space="0" w:color="auto"/>
            <w:bottom w:val="none" w:sz="0" w:space="0" w:color="auto"/>
            <w:right w:val="none" w:sz="0" w:space="0" w:color="auto"/>
          </w:divBdr>
        </w:div>
        <w:div w:id="109861296">
          <w:marLeft w:val="274"/>
          <w:marRight w:val="0"/>
          <w:marTop w:val="0"/>
          <w:marBottom w:val="0"/>
          <w:divBdr>
            <w:top w:val="none" w:sz="0" w:space="0" w:color="auto"/>
            <w:left w:val="none" w:sz="0" w:space="0" w:color="auto"/>
            <w:bottom w:val="none" w:sz="0" w:space="0" w:color="auto"/>
            <w:right w:val="none" w:sz="0" w:space="0" w:color="auto"/>
          </w:divBdr>
        </w:div>
      </w:divsChild>
    </w:div>
    <w:div w:id="1784106805">
      <w:bodyDiv w:val="1"/>
      <w:marLeft w:val="0"/>
      <w:marRight w:val="0"/>
      <w:marTop w:val="0"/>
      <w:marBottom w:val="0"/>
      <w:divBdr>
        <w:top w:val="none" w:sz="0" w:space="0" w:color="auto"/>
        <w:left w:val="none" w:sz="0" w:space="0" w:color="auto"/>
        <w:bottom w:val="none" w:sz="0" w:space="0" w:color="auto"/>
        <w:right w:val="none" w:sz="0" w:space="0" w:color="auto"/>
      </w:divBdr>
    </w:div>
    <w:div w:id="1791436678">
      <w:bodyDiv w:val="1"/>
      <w:marLeft w:val="0"/>
      <w:marRight w:val="0"/>
      <w:marTop w:val="0"/>
      <w:marBottom w:val="0"/>
      <w:divBdr>
        <w:top w:val="none" w:sz="0" w:space="0" w:color="auto"/>
        <w:left w:val="none" w:sz="0" w:space="0" w:color="auto"/>
        <w:bottom w:val="none" w:sz="0" w:space="0" w:color="auto"/>
        <w:right w:val="none" w:sz="0" w:space="0" w:color="auto"/>
      </w:divBdr>
      <w:divsChild>
        <w:div w:id="967663875">
          <w:marLeft w:val="274"/>
          <w:marRight w:val="0"/>
          <w:marTop w:val="0"/>
          <w:marBottom w:val="0"/>
          <w:divBdr>
            <w:top w:val="none" w:sz="0" w:space="0" w:color="auto"/>
            <w:left w:val="none" w:sz="0" w:space="0" w:color="auto"/>
            <w:bottom w:val="none" w:sz="0" w:space="0" w:color="auto"/>
            <w:right w:val="none" w:sz="0" w:space="0" w:color="auto"/>
          </w:divBdr>
        </w:div>
        <w:div w:id="1067920611">
          <w:marLeft w:val="274"/>
          <w:marRight w:val="0"/>
          <w:marTop w:val="0"/>
          <w:marBottom w:val="0"/>
          <w:divBdr>
            <w:top w:val="none" w:sz="0" w:space="0" w:color="auto"/>
            <w:left w:val="none" w:sz="0" w:space="0" w:color="auto"/>
            <w:bottom w:val="none" w:sz="0" w:space="0" w:color="auto"/>
            <w:right w:val="none" w:sz="0" w:space="0" w:color="auto"/>
          </w:divBdr>
        </w:div>
        <w:div w:id="1230187818">
          <w:marLeft w:val="274"/>
          <w:marRight w:val="0"/>
          <w:marTop w:val="0"/>
          <w:marBottom w:val="0"/>
          <w:divBdr>
            <w:top w:val="none" w:sz="0" w:space="0" w:color="auto"/>
            <w:left w:val="none" w:sz="0" w:space="0" w:color="auto"/>
            <w:bottom w:val="none" w:sz="0" w:space="0" w:color="auto"/>
            <w:right w:val="none" w:sz="0" w:space="0" w:color="auto"/>
          </w:divBdr>
        </w:div>
        <w:div w:id="1864902586">
          <w:marLeft w:val="274"/>
          <w:marRight w:val="0"/>
          <w:marTop w:val="0"/>
          <w:marBottom w:val="0"/>
          <w:divBdr>
            <w:top w:val="none" w:sz="0" w:space="0" w:color="auto"/>
            <w:left w:val="none" w:sz="0" w:space="0" w:color="auto"/>
            <w:bottom w:val="none" w:sz="0" w:space="0" w:color="auto"/>
            <w:right w:val="none" w:sz="0" w:space="0" w:color="auto"/>
          </w:divBdr>
        </w:div>
        <w:div w:id="1389500368">
          <w:marLeft w:val="274"/>
          <w:marRight w:val="0"/>
          <w:marTop w:val="0"/>
          <w:marBottom w:val="0"/>
          <w:divBdr>
            <w:top w:val="none" w:sz="0" w:space="0" w:color="auto"/>
            <w:left w:val="none" w:sz="0" w:space="0" w:color="auto"/>
            <w:bottom w:val="none" w:sz="0" w:space="0" w:color="auto"/>
            <w:right w:val="none" w:sz="0" w:space="0" w:color="auto"/>
          </w:divBdr>
        </w:div>
        <w:div w:id="1355962573">
          <w:marLeft w:val="274"/>
          <w:marRight w:val="0"/>
          <w:marTop w:val="0"/>
          <w:marBottom w:val="0"/>
          <w:divBdr>
            <w:top w:val="none" w:sz="0" w:space="0" w:color="auto"/>
            <w:left w:val="none" w:sz="0" w:space="0" w:color="auto"/>
            <w:bottom w:val="none" w:sz="0" w:space="0" w:color="auto"/>
            <w:right w:val="none" w:sz="0" w:space="0" w:color="auto"/>
          </w:divBdr>
        </w:div>
        <w:div w:id="1524896671">
          <w:marLeft w:val="274"/>
          <w:marRight w:val="0"/>
          <w:marTop w:val="0"/>
          <w:marBottom w:val="0"/>
          <w:divBdr>
            <w:top w:val="none" w:sz="0" w:space="0" w:color="auto"/>
            <w:left w:val="none" w:sz="0" w:space="0" w:color="auto"/>
            <w:bottom w:val="none" w:sz="0" w:space="0" w:color="auto"/>
            <w:right w:val="none" w:sz="0" w:space="0" w:color="auto"/>
          </w:divBdr>
        </w:div>
        <w:div w:id="1552233311">
          <w:marLeft w:val="274"/>
          <w:marRight w:val="0"/>
          <w:marTop w:val="0"/>
          <w:marBottom w:val="0"/>
          <w:divBdr>
            <w:top w:val="none" w:sz="0" w:space="0" w:color="auto"/>
            <w:left w:val="none" w:sz="0" w:space="0" w:color="auto"/>
            <w:bottom w:val="none" w:sz="0" w:space="0" w:color="auto"/>
            <w:right w:val="none" w:sz="0" w:space="0" w:color="auto"/>
          </w:divBdr>
        </w:div>
      </w:divsChild>
    </w:div>
    <w:div w:id="1792699480">
      <w:bodyDiv w:val="1"/>
      <w:marLeft w:val="0"/>
      <w:marRight w:val="0"/>
      <w:marTop w:val="0"/>
      <w:marBottom w:val="0"/>
      <w:divBdr>
        <w:top w:val="none" w:sz="0" w:space="0" w:color="auto"/>
        <w:left w:val="none" w:sz="0" w:space="0" w:color="auto"/>
        <w:bottom w:val="none" w:sz="0" w:space="0" w:color="auto"/>
        <w:right w:val="none" w:sz="0" w:space="0" w:color="auto"/>
      </w:divBdr>
    </w:div>
    <w:div w:id="1795639783">
      <w:bodyDiv w:val="1"/>
      <w:marLeft w:val="0"/>
      <w:marRight w:val="0"/>
      <w:marTop w:val="0"/>
      <w:marBottom w:val="0"/>
      <w:divBdr>
        <w:top w:val="none" w:sz="0" w:space="0" w:color="auto"/>
        <w:left w:val="none" w:sz="0" w:space="0" w:color="auto"/>
        <w:bottom w:val="none" w:sz="0" w:space="0" w:color="auto"/>
        <w:right w:val="none" w:sz="0" w:space="0" w:color="auto"/>
      </w:divBdr>
      <w:divsChild>
        <w:div w:id="728962293">
          <w:marLeft w:val="360"/>
          <w:marRight w:val="0"/>
          <w:marTop w:val="200"/>
          <w:marBottom w:val="0"/>
          <w:divBdr>
            <w:top w:val="none" w:sz="0" w:space="0" w:color="auto"/>
            <w:left w:val="none" w:sz="0" w:space="0" w:color="auto"/>
            <w:bottom w:val="none" w:sz="0" w:space="0" w:color="auto"/>
            <w:right w:val="none" w:sz="0" w:space="0" w:color="auto"/>
          </w:divBdr>
        </w:div>
        <w:div w:id="431512083">
          <w:marLeft w:val="360"/>
          <w:marRight w:val="0"/>
          <w:marTop w:val="200"/>
          <w:marBottom w:val="0"/>
          <w:divBdr>
            <w:top w:val="none" w:sz="0" w:space="0" w:color="auto"/>
            <w:left w:val="none" w:sz="0" w:space="0" w:color="auto"/>
            <w:bottom w:val="none" w:sz="0" w:space="0" w:color="auto"/>
            <w:right w:val="none" w:sz="0" w:space="0" w:color="auto"/>
          </w:divBdr>
        </w:div>
        <w:div w:id="1659648506">
          <w:marLeft w:val="1080"/>
          <w:marRight w:val="0"/>
          <w:marTop w:val="200"/>
          <w:marBottom w:val="0"/>
          <w:divBdr>
            <w:top w:val="none" w:sz="0" w:space="0" w:color="auto"/>
            <w:left w:val="none" w:sz="0" w:space="0" w:color="auto"/>
            <w:bottom w:val="none" w:sz="0" w:space="0" w:color="auto"/>
            <w:right w:val="none" w:sz="0" w:space="0" w:color="auto"/>
          </w:divBdr>
        </w:div>
        <w:div w:id="24647609">
          <w:marLeft w:val="1080"/>
          <w:marRight w:val="0"/>
          <w:marTop w:val="200"/>
          <w:marBottom w:val="0"/>
          <w:divBdr>
            <w:top w:val="none" w:sz="0" w:space="0" w:color="auto"/>
            <w:left w:val="none" w:sz="0" w:space="0" w:color="auto"/>
            <w:bottom w:val="none" w:sz="0" w:space="0" w:color="auto"/>
            <w:right w:val="none" w:sz="0" w:space="0" w:color="auto"/>
          </w:divBdr>
        </w:div>
        <w:div w:id="2031954266">
          <w:marLeft w:val="1080"/>
          <w:marRight w:val="0"/>
          <w:marTop w:val="200"/>
          <w:marBottom w:val="0"/>
          <w:divBdr>
            <w:top w:val="none" w:sz="0" w:space="0" w:color="auto"/>
            <w:left w:val="none" w:sz="0" w:space="0" w:color="auto"/>
            <w:bottom w:val="none" w:sz="0" w:space="0" w:color="auto"/>
            <w:right w:val="none" w:sz="0" w:space="0" w:color="auto"/>
          </w:divBdr>
        </w:div>
        <w:div w:id="979767733">
          <w:marLeft w:val="274"/>
          <w:marRight w:val="0"/>
          <w:marTop w:val="0"/>
          <w:marBottom w:val="0"/>
          <w:divBdr>
            <w:top w:val="none" w:sz="0" w:space="0" w:color="auto"/>
            <w:left w:val="none" w:sz="0" w:space="0" w:color="auto"/>
            <w:bottom w:val="none" w:sz="0" w:space="0" w:color="auto"/>
            <w:right w:val="none" w:sz="0" w:space="0" w:color="auto"/>
          </w:divBdr>
        </w:div>
      </w:divsChild>
    </w:div>
    <w:div w:id="1803035219">
      <w:bodyDiv w:val="1"/>
      <w:marLeft w:val="0"/>
      <w:marRight w:val="0"/>
      <w:marTop w:val="0"/>
      <w:marBottom w:val="0"/>
      <w:divBdr>
        <w:top w:val="none" w:sz="0" w:space="0" w:color="auto"/>
        <w:left w:val="none" w:sz="0" w:space="0" w:color="auto"/>
        <w:bottom w:val="none" w:sz="0" w:space="0" w:color="auto"/>
        <w:right w:val="none" w:sz="0" w:space="0" w:color="auto"/>
      </w:divBdr>
      <w:divsChild>
        <w:div w:id="403990045">
          <w:marLeft w:val="274"/>
          <w:marRight w:val="0"/>
          <w:marTop w:val="0"/>
          <w:marBottom w:val="0"/>
          <w:divBdr>
            <w:top w:val="none" w:sz="0" w:space="0" w:color="auto"/>
            <w:left w:val="none" w:sz="0" w:space="0" w:color="auto"/>
            <w:bottom w:val="none" w:sz="0" w:space="0" w:color="auto"/>
            <w:right w:val="none" w:sz="0" w:space="0" w:color="auto"/>
          </w:divBdr>
        </w:div>
        <w:div w:id="1384015472">
          <w:marLeft w:val="274"/>
          <w:marRight w:val="0"/>
          <w:marTop w:val="0"/>
          <w:marBottom w:val="0"/>
          <w:divBdr>
            <w:top w:val="none" w:sz="0" w:space="0" w:color="auto"/>
            <w:left w:val="none" w:sz="0" w:space="0" w:color="auto"/>
            <w:bottom w:val="none" w:sz="0" w:space="0" w:color="auto"/>
            <w:right w:val="none" w:sz="0" w:space="0" w:color="auto"/>
          </w:divBdr>
        </w:div>
      </w:divsChild>
    </w:div>
    <w:div w:id="1813980102">
      <w:bodyDiv w:val="1"/>
      <w:marLeft w:val="0"/>
      <w:marRight w:val="0"/>
      <w:marTop w:val="0"/>
      <w:marBottom w:val="0"/>
      <w:divBdr>
        <w:top w:val="none" w:sz="0" w:space="0" w:color="auto"/>
        <w:left w:val="none" w:sz="0" w:space="0" w:color="auto"/>
        <w:bottom w:val="none" w:sz="0" w:space="0" w:color="auto"/>
        <w:right w:val="none" w:sz="0" w:space="0" w:color="auto"/>
      </w:divBdr>
    </w:div>
    <w:div w:id="1817718911">
      <w:bodyDiv w:val="1"/>
      <w:marLeft w:val="0"/>
      <w:marRight w:val="0"/>
      <w:marTop w:val="0"/>
      <w:marBottom w:val="0"/>
      <w:divBdr>
        <w:top w:val="none" w:sz="0" w:space="0" w:color="auto"/>
        <w:left w:val="none" w:sz="0" w:space="0" w:color="auto"/>
        <w:bottom w:val="none" w:sz="0" w:space="0" w:color="auto"/>
        <w:right w:val="none" w:sz="0" w:space="0" w:color="auto"/>
      </w:divBdr>
      <w:divsChild>
        <w:div w:id="1296257795">
          <w:marLeft w:val="274"/>
          <w:marRight w:val="0"/>
          <w:marTop w:val="0"/>
          <w:marBottom w:val="0"/>
          <w:divBdr>
            <w:top w:val="none" w:sz="0" w:space="0" w:color="auto"/>
            <w:left w:val="none" w:sz="0" w:space="0" w:color="auto"/>
            <w:bottom w:val="none" w:sz="0" w:space="0" w:color="auto"/>
            <w:right w:val="none" w:sz="0" w:space="0" w:color="auto"/>
          </w:divBdr>
        </w:div>
        <w:div w:id="329603107">
          <w:marLeft w:val="274"/>
          <w:marRight w:val="0"/>
          <w:marTop w:val="0"/>
          <w:marBottom w:val="0"/>
          <w:divBdr>
            <w:top w:val="none" w:sz="0" w:space="0" w:color="auto"/>
            <w:left w:val="none" w:sz="0" w:space="0" w:color="auto"/>
            <w:bottom w:val="none" w:sz="0" w:space="0" w:color="auto"/>
            <w:right w:val="none" w:sz="0" w:space="0" w:color="auto"/>
          </w:divBdr>
        </w:div>
        <w:div w:id="86002310">
          <w:marLeft w:val="274"/>
          <w:marRight w:val="0"/>
          <w:marTop w:val="0"/>
          <w:marBottom w:val="0"/>
          <w:divBdr>
            <w:top w:val="none" w:sz="0" w:space="0" w:color="auto"/>
            <w:left w:val="none" w:sz="0" w:space="0" w:color="auto"/>
            <w:bottom w:val="none" w:sz="0" w:space="0" w:color="auto"/>
            <w:right w:val="none" w:sz="0" w:space="0" w:color="auto"/>
          </w:divBdr>
        </w:div>
        <w:div w:id="1027831114">
          <w:marLeft w:val="274"/>
          <w:marRight w:val="0"/>
          <w:marTop w:val="0"/>
          <w:marBottom w:val="0"/>
          <w:divBdr>
            <w:top w:val="none" w:sz="0" w:space="0" w:color="auto"/>
            <w:left w:val="none" w:sz="0" w:space="0" w:color="auto"/>
            <w:bottom w:val="none" w:sz="0" w:space="0" w:color="auto"/>
            <w:right w:val="none" w:sz="0" w:space="0" w:color="auto"/>
          </w:divBdr>
        </w:div>
        <w:div w:id="1662150075">
          <w:marLeft w:val="274"/>
          <w:marRight w:val="0"/>
          <w:marTop w:val="0"/>
          <w:marBottom w:val="0"/>
          <w:divBdr>
            <w:top w:val="none" w:sz="0" w:space="0" w:color="auto"/>
            <w:left w:val="none" w:sz="0" w:space="0" w:color="auto"/>
            <w:bottom w:val="none" w:sz="0" w:space="0" w:color="auto"/>
            <w:right w:val="none" w:sz="0" w:space="0" w:color="auto"/>
          </w:divBdr>
        </w:div>
        <w:div w:id="582375830">
          <w:marLeft w:val="274"/>
          <w:marRight w:val="0"/>
          <w:marTop w:val="0"/>
          <w:marBottom w:val="0"/>
          <w:divBdr>
            <w:top w:val="none" w:sz="0" w:space="0" w:color="auto"/>
            <w:left w:val="none" w:sz="0" w:space="0" w:color="auto"/>
            <w:bottom w:val="none" w:sz="0" w:space="0" w:color="auto"/>
            <w:right w:val="none" w:sz="0" w:space="0" w:color="auto"/>
          </w:divBdr>
        </w:div>
      </w:divsChild>
    </w:div>
    <w:div w:id="1825272161">
      <w:bodyDiv w:val="1"/>
      <w:marLeft w:val="0"/>
      <w:marRight w:val="0"/>
      <w:marTop w:val="0"/>
      <w:marBottom w:val="0"/>
      <w:divBdr>
        <w:top w:val="none" w:sz="0" w:space="0" w:color="auto"/>
        <w:left w:val="none" w:sz="0" w:space="0" w:color="auto"/>
        <w:bottom w:val="none" w:sz="0" w:space="0" w:color="auto"/>
        <w:right w:val="none" w:sz="0" w:space="0" w:color="auto"/>
      </w:divBdr>
    </w:div>
    <w:div w:id="1831631510">
      <w:bodyDiv w:val="1"/>
      <w:marLeft w:val="0"/>
      <w:marRight w:val="0"/>
      <w:marTop w:val="0"/>
      <w:marBottom w:val="0"/>
      <w:divBdr>
        <w:top w:val="none" w:sz="0" w:space="0" w:color="auto"/>
        <w:left w:val="none" w:sz="0" w:space="0" w:color="auto"/>
        <w:bottom w:val="none" w:sz="0" w:space="0" w:color="auto"/>
        <w:right w:val="none" w:sz="0" w:space="0" w:color="auto"/>
      </w:divBdr>
    </w:div>
    <w:div w:id="1847361058">
      <w:bodyDiv w:val="1"/>
      <w:marLeft w:val="0"/>
      <w:marRight w:val="0"/>
      <w:marTop w:val="0"/>
      <w:marBottom w:val="0"/>
      <w:divBdr>
        <w:top w:val="none" w:sz="0" w:space="0" w:color="auto"/>
        <w:left w:val="none" w:sz="0" w:space="0" w:color="auto"/>
        <w:bottom w:val="none" w:sz="0" w:space="0" w:color="auto"/>
        <w:right w:val="none" w:sz="0" w:space="0" w:color="auto"/>
      </w:divBdr>
    </w:div>
    <w:div w:id="1858884537">
      <w:bodyDiv w:val="1"/>
      <w:marLeft w:val="0"/>
      <w:marRight w:val="0"/>
      <w:marTop w:val="0"/>
      <w:marBottom w:val="0"/>
      <w:divBdr>
        <w:top w:val="none" w:sz="0" w:space="0" w:color="auto"/>
        <w:left w:val="none" w:sz="0" w:space="0" w:color="auto"/>
        <w:bottom w:val="none" w:sz="0" w:space="0" w:color="auto"/>
        <w:right w:val="none" w:sz="0" w:space="0" w:color="auto"/>
      </w:divBdr>
    </w:div>
    <w:div w:id="1860196941">
      <w:bodyDiv w:val="1"/>
      <w:marLeft w:val="0"/>
      <w:marRight w:val="0"/>
      <w:marTop w:val="0"/>
      <w:marBottom w:val="0"/>
      <w:divBdr>
        <w:top w:val="none" w:sz="0" w:space="0" w:color="auto"/>
        <w:left w:val="none" w:sz="0" w:space="0" w:color="auto"/>
        <w:bottom w:val="none" w:sz="0" w:space="0" w:color="auto"/>
        <w:right w:val="none" w:sz="0" w:space="0" w:color="auto"/>
      </w:divBdr>
    </w:div>
    <w:div w:id="1861312769">
      <w:bodyDiv w:val="1"/>
      <w:marLeft w:val="0"/>
      <w:marRight w:val="0"/>
      <w:marTop w:val="0"/>
      <w:marBottom w:val="0"/>
      <w:divBdr>
        <w:top w:val="none" w:sz="0" w:space="0" w:color="auto"/>
        <w:left w:val="none" w:sz="0" w:space="0" w:color="auto"/>
        <w:bottom w:val="none" w:sz="0" w:space="0" w:color="auto"/>
        <w:right w:val="none" w:sz="0" w:space="0" w:color="auto"/>
      </w:divBdr>
    </w:div>
    <w:div w:id="1878926819">
      <w:bodyDiv w:val="1"/>
      <w:marLeft w:val="0"/>
      <w:marRight w:val="0"/>
      <w:marTop w:val="0"/>
      <w:marBottom w:val="0"/>
      <w:divBdr>
        <w:top w:val="none" w:sz="0" w:space="0" w:color="auto"/>
        <w:left w:val="none" w:sz="0" w:space="0" w:color="auto"/>
        <w:bottom w:val="none" w:sz="0" w:space="0" w:color="auto"/>
        <w:right w:val="none" w:sz="0" w:space="0" w:color="auto"/>
      </w:divBdr>
      <w:divsChild>
        <w:div w:id="843325228">
          <w:marLeft w:val="547"/>
          <w:marRight w:val="0"/>
          <w:marTop w:val="154"/>
          <w:marBottom w:val="0"/>
          <w:divBdr>
            <w:top w:val="none" w:sz="0" w:space="0" w:color="auto"/>
            <w:left w:val="none" w:sz="0" w:space="0" w:color="auto"/>
            <w:bottom w:val="none" w:sz="0" w:space="0" w:color="auto"/>
            <w:right w:val="none" w:sz="0" w:space="0" w:color="auto"/>
          </w:divBdr>
        </w:div>
      </w:divsChild>
    </w:div>
    <w:div w:id="1881621941">
      <w:bodyDiv w:val="1"/>
      <w:marLeft w:val="0"/>
      <w:marRight w:val="0"/>
      <w:marTop w:val="0"/>
      <w:marBottom w:val="0"/>
      <w:divBdr>
        <w:top w:val="none" w:sz="0" w:space="0" w:color="auto"/>
        <w:left w:val="none" w:sz="0" w:space="0" w:color="auto"/>
        <w:bottom w:val="none" w:sz="0" w:space="0" w:color="auto"/>
        <w:right w:val="none" w:sz="0" w:space="0" w:color="auto"/>
      </w:divBdr>
    </w:div>
    <w:div w:id="1883982860">
      <w:bodyDiv w:val="1"/>
      <w:marLeft w:val="0"/>
      <w:marRight w:val="0"/>
      <w:marTop w:val="0"/>
      <w:marBottom w:val="0"/>
      <w:divBdr>
        <w:top w:val="none" w:sz="0" w:space="0" w:color="auto"/>
        <w:left w:val="none" w:sz="0" w:space="0" w:color="auto"/>
        <w:bottom w:val="none" w:sz="0" w:space="0" w:color="auto"/>
        <w:right w:val="none" w:sz="0" w:space="0" w:color="auto"/>
      </w:divBdr>
    </w:div>
    <w:div w:id="1886019782">
      <w:bodyDiv w:val="1"/>
      <w:marLeft w:val="0"/>
      <w:marRight w:val="0"/>
      <w:marTop w:val="0"/>
      <w:marBottom w:val="0"/>
      <w:divBdr>
        <w:top w:val="none" w:sz="0" w:space="0" w:color="auto"/>
        <w:left w:val="none" w:sz="0" w:space="0" w:color="auto"/>
        <w:bottom w:val="none" w:sz="0" w:space="0" w:color="auto"/>
        <w:right w:val="none" w:sz="0" w:space="0" w:color="auto"/>
      </w:divBdr>
      <w:divsChild>
        <w:div w:id="763451559">
          <w:marLeft w:val="274"/>
          <w:marRight w:val="0"/>
          <w:marTop w:val="0"/>
          <w:marBottom w:val="0"/>
          <w:divBdr>
            <w:top w:val="none" w:sz="0" w:space="0" w:color="auto"/>
            <w:left w:val="none" w:sz="0" w:space="0" w:color="auto"/>
            <w:bottom w:val="none" w:sz="0" w:space="0" w:color="auto"/>
            <w:right w:val="none" w:sz="0" w:space="0" w:color="auto"/>
          </w:divBdr>
        </w:div>
        <w:div w:id="1249926533">
          <w:marLeft w:val="274"/>
          <w:marRight w:val="0"/>
          <w:marTop w:val="0"/>
          <w:marBottom w:val="0"/>
          <w:divBdr>
            <w:top w:val="none" w:sz="0" w:space="0" w:color="auto"/>
            <w:left w:val="none" w:sz="0" w:space="0" w:color="auto"/>
            <w:bottom w:val="none" w:sz="0" w:space="0" w:color="auto"/>
            <w:right w:val="none" w:sz="0" w:space="0" w:color="auto"/>
          </w:divBdr>
        </w:div>
        <w:div w:id="877859697">
          <w:marLeft w:val="274"/>
          <w:marRight w:val="0"/>
          <w:marTop w:val="0"/>
          <w:marBottom w:val="0"/>
          <w:divBdr>
            <w:top w:val="none" w:sz="0" w:space="0" w:color="auto"/>
            <w:left w:val="none" w:sz="0" w:space="0" w:color="auto"/>
            <w:bottom w:val="none" w:sz="0" w:space="0" w:color="auto"/>
            <w:right w:val="none" w:sz="0" w:space="0" w:color="auto"/>
          </w:divBdr>
        </w:div>
      </w:divsChild>
    </w:div>
    <w:div w:id="1888057141">
      <w:bodyDiv w:val="1"/>
      <w:marLeft w:val="0"/>
      <w:marRight w:val="0"/>
      <w:marTop w:val="0"/>
      <w:marBottom w:val="0"/>
      <w:divBdr>
        <w:top w:val="none" w:sz="0" w:space="0" w:color="auto"/>
        <w:left w:val="none" w:sz="0" w:space="0" w:color="auto"/>
        <w:bottom w:val="none" w:sz="0" w:space="0" w:color="auto"/>
        <w:right w:val="none" w:sz="0" w:space="0" w:color="auto"/>
      </w:divBdr>
    </w:div>
    <w:div w:id="1894807922">
      <w:bodyDiv w:val="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274"/>
          <w:marRight w:val="0"/>
          <w:marTop w:val="0"/>
          <w:marBottom w:val="0"/>
          <w:divBdr>
            <w:top w:val="none" w:sz="0" w:space="0" w:color="auto"/>
            <w:left w:val="none" w:sz="0" w:space="0" w:color="auto"/>
            <w:bottom w:val="none" w:sz="0" w:space="0" w:color="auto"/>
            <w:right w:val="none" w:sz="0" w:space="0" w:color="auto"/>
          </w:divBdr>
        </w:div>
        <w:div w:id="1859201246">
          <w:marLeft w:val="274"/>
          <w:marRight w:val="0"/>
          <w:marTop w:val="0"/>
          <w:marBottom w:val="0"/>
          <w:divBdr>
            <w:top w:val="none" w:sz="0" w:space="0" w:color="auto"/>
            <w:left w:val="none" w:sz="0" w:space="0" w:color="auto"/>
            <w:bottom w:val="none" w:sz="0" w:space="0" w:color="auto"/>
            <w:right w:val="none" w:sz="0" w:space="0" w:color="auto"/>
          </w:divBdr>
        </w:div>
      </w:divsChild>
    </w:div>
    <w:div w:id="1908035520">
      <w:bodyDiv w:val="1"/>
      <w:marLeft w:val="0"/>
      <w:marRight w:val="0"/>
      <w:marTop w:val="0"/>
      <w:marBottom w:val="0"/>
      <w:divBdr>
        <w:top w:val="none" w:sz="0" w:space="0" w:color="auto"/>
        <w:left w:val="none" w:sz="0" w:space="0" w:color="auto"/>
        <w:bottom w:val="none" w:sz="0" w:space="0" w:color="auto"/>
        <w:right w:val="none" w:sz="0" w:space="0" w:color="auto"/>
      </w:divBdr>
    </w:div>
    <w:div w:id="1908105281">
      <w:bodyDiv w:val="1"/>
      <w:marLeft w:val="0"/>
      <w:marRight w:val="0"/>
      <w:marTop w:val="0"/>
      <w:marBottom w:val="0"/>
      <w:divBdr>
        <w:top w:val="none" w:sz="0" w:space="0" w:color="auto"/>
        <w:left w:val="none" w:sz="0" w:space="0" w:color="auto"/>
        <w:bottom w:val="none" w:sz="0" w:space="0" w:color="auto"/>
        <w:right w:val="none" w:sz="0" w:space="0" w:color="auto"/>
      </w:divBdr>
    </w:div>
    <w:div w:id="1912427518">
      <w:bodyDiv w:val="1"/>
      <w:marLeft w:val="0"/>
      <w:marRight w:val="0"/>
      <w:marTop w:val="0"/>
      <w:marBottom w:val="0"/>
      <w:divBdr>
        <w:top w:val="none" w:sz="0" w:space="0" w:color="auto"/>
        <w:left w:val="none" w:sz="0" w:space="0" w:color="auto"/>
        <w:bottom w:val="none" w:sz="0" w:space="0" w:color="auto"/>
        <w:right w:val="none" w:sz="0" w:space="0" w:color="auto"/>
      </w:divBdr>
    </w:div>
    <w:div w:id="1918057198">
      <w:bodyDiv w:val="1"/>
      <w:marLeft w:val="0"/>
      <w:marRight w:val="0"/>
      <w:marTop w:val="0"/>
      <w:marBottom w:val="0"/>
      <w:divBdr>
        <w:top w:val="none" w:sz="0" w:space="0" w:color="auto"/>
        <w:left w:val="none" w:sz="0" w:space="0" w:color="auto"/>
        <w:bottom w:val="none" w:sz="0" w:space="0" w:color="auto"/>
        <w:right w:val="none" w:sz="0" w:space="0" w:color="auto"/>
      </w:divBdr>
    </w:div>
    <w:div w:id="1922181510">
      <w:bodyDiv w:val="1"/>
      <w:marLeft w:val="0"/>
      <w:marRight w:val="0"/>
      <w:marTop w:val="0"/>
      <w:marBottom w:val="0"/>
      <w:divBdr>
        <w:top w:val="none" w:sz="0" w:space="0" w:color="auto"/>
        <w:left w:val="none" w:sz="0" w:space="0" w:color="auto"/>
        <w:bottom w:val="none" w:sz="0" w:space="0" w:color="auto"/>
        <w:right w:val="none" w:sz="0" w:space="0" w:color="auto"/>
      </w:divBdr>
    </w:div>
    <w:div w:id="1929003799">
      <w:bodyDiv w:val="1"/>
      <w:marLeft w:val="0"/>
      <w:marRight w:val="0"/>
      <w:marTop w:val="0"/>
      <w:marBottom w:val="0"/>
      <w:divBdr>
        <w:top w:val="none" w:sz="0" w:space="0" w:color="auto"/>
        <w:left w:val="none" w:sz="0" w:space="0" w:color="auto"/>
        <w:bottom w:val="none" w:sz="0" w:space="0" w:color="auto"/>
        <w:right w:val="none" w:sz="0" w:space="0" w:color="auto"/>
      </w:divBdr>
      <w:divsChild>
        <w:div w:id="1986158628">
          <w:marLeft w:val="274"/>
          <w:marRight w:val="0"/>
          <w:marTop w:val="0"/>
          <w:marBottom w:val="0"/>
          <w:divBdr>
            <w:top w:val="none" w:sz="0" w:space="0" w:color="auto"/>
            <w:left w:val="none" w:sz="0" w:space="0" w:color="auto"/>
            <w:bottom w:val="none" w:sz="0" w:space="0" w:color="auto"/>
            <w:right w:val="none" w:sz="0" w:space="0" w:color="auto"/>
          </w:divBdr>
        </w:div>
        <w:div w:id="505632636">
          <w:marLeft w:val="274"/>
          <w:marRight w:val="0"/>
          <w:marTop w:val="0"/>
          <w:marBottom w:val="0"/>
          <w:divBdr>
            <w:top w:val="none" w:sz="0" w:space="0" w:color="auto"/>
            <w:left w:val="none" w:sz="0" w:space="0" w:color="auto"/>
            <w:bottom w:val="none" w:sz="0" w:space="0" w:color="auto"/>
            <w:right w:val="none" w:sz="0" w:space="0" w:color="auto"/>
          </w:divBdr>
        </w:div>
        <w:div w:id="1623611501">
          <w:marLeft w:val="274"/>
          <w:marRight w:val="0"/>
          <w:marTop w:val="0"/>
          <w:marBottom w:val="0"/>
          <w:divBdr>
            <w:top w:val="none" w:sz="0" w:space="0" w:color="auto"/>
            <w:left w:val="none" w:sz="0" w:space="0" w:color="auto"/>
            <w:bottom w:val="none" w:sz="0" w:space="0" w:color="auto"/>
            <w:right w:val="none" w:sz="0" w:space="0" w:color="auto"/>
          </w:divBdr>
        </w:div>
        <w:div w:id="484975491">
          <w:marLeft w:val="274"/>
          <w:marRight w:val="0"/>
          <w:marTop w:val="0"/>
          <w:marBottom w:val="0"/>
          <w:divBdr>
            <w:top w:val="none" w:sz="0" w:space="0" w:color="auto"/>
            <w:left w:val="none" w:sz="0" w:space="0" w:color="auto"/>
            <w:bottom w:val="none" w:sz="0" w:space="0" w:color="auto"/>
            <w:right w:val="none" w:sz="0" w:space="0" w:color="auto"/>
          </w:divBdr>
        </w:div>
      </w:divsChild>
    </w:div>
    <w:div w:id="1930575858">
      <w:bodyDiv w:val="1"/>
      <w:marLeft w:val="0"/>
      <w:marRight w:val="0"/>
      <w:marTop w:val="0"/>
      <w:marBottom w:val="0"/>
      <w:divBdr>
        <w:top w:val="none" w:sz="0" w:space="0" w:color="auto"/>
        <w:left w:val="none" w:sz="0" w:space="0" w:color="auto"/>
        <w:bottom w:val="none" w:sz="0" w:space="0" w:color="auto"/>
        <w:right w:val="none" w:sz="0" w:space="0" w:color="auto"/>
      </w:divBdr>
      <w:divsChild>
        <w:div w:id="364646920">
          <w:marLeft w:val="274"/>
          <w:marRight w:val="0"/>
          <w:marTop w:val="0"/>
          <w:marBottom w:val="0"/>
          <w:divBdr>
            <w:top w:val="none" w:sz="0" w:space="0" w:color="auto"/>
            <w:left w:val="none" w:sz="0" w:space="0" w:color="auto"/>
            <w:bottom w:val="none" w:sz="0" w:space="0" w:color="auto"/>
            <w:right w:val="none" w:sz="0" w:space="0" w:color="auto"/>
          </w:divBdr>
        </w:div>
        <w:div w:id="1025130692">
          <w:marLeft w:val="274"/>
          <w:marRight w:val="0"/>
          <w:marTop w:val="0"/>
          <w:marBottom w:val="0"/>
          <w:divBdr>
            <w:top w:val="none" w:sz="0" w:space="0" w:color="auto"/>
            <w:left w:val="none" w:sz="0" w:space="0" w:color="auto"/>
            <w:bottom w:val="none" w:sz="0" w:space="0" w:color="auto"/>
            <w:right w:val="none" w:sz="0" w:space="0" w:color="auto"/>
          </w:divBdr>
        </w:div>
        <w:div w:id="1632054630">
          <w:marLeft w:val="274"/>
          <w:marRight w:val="0"/>
          <w:marTop w:val="0"/>
          <w:marBottom w:val="0"/>
          <w:divBdr>
            <w:top w:val="none" w:sz="0" w:space="0" w:color="auto"/>
            <w:left w:val="none" w:sz="0" w:space="0" w:color="auto"/>
            <w:bottom w:val="none" w:sz="0" w:space="0" w:color="auto"/>
            <w:right w:val="none" w:sz="0" w:space="0" w:color="auto"/>
          </w:divBdr>
        </w:div>
        <w:div w:id="1690331941">
          <w:marLeft w:val="994"/>
          <w:marRight w:val="0"/>
          <w:marTop w:val="0"/>
          <w:marBottom w:val="0"/>
          <w:divBdr>
            <w:top w:val="none" w:sz="0" w:space="0" w:color="auto"/>
            <w:left w:val="none" w:sz="0" w:space="0" w:color="auto"/>
            <w:bottom w:val="none" w:sz="0" w:space="0" w:color="auto"/>
            <w:right w:val="none" w:sz="0" w:space="0" w:color="auto"/>
          </w:divBdr>
        </w:div>
        <w:div w:id="1291471152">
          <w:marLeft w:val="994"/>
          <w:marRight w:val="0"/>
          <w:marTop w:val="0"/>
          <w:marBottom w:val="0"/>
          <w:divBdr>
            <w:top w:val="none" w:sz="0" w:space="0" w:color="auto"/>
            <w:left w:val="none" w:sz="0" w:space="0" w:color="auto"/>
            <w:bottom w:val="none" w:sz="0" w:space="0" w:color="auto"/>
            <w:right w:val="none" w:sz="0" w:space="0" w:color="auto"/>
          </w:divBdr>
        </w:div>
        <w:div w:id="1598320899">
          <w:marLeft w:val="994"/>
          <w:marRight w:val="0"/>
          <w:marTop w:val="0"/>
          <w:marBottom w:val="0"/>
          <w:divBdr>
            <w:top w:val="none" w:sz="0" w:space="0" w:color="auto"/>
            <w:left w:val="none" w:sz="0" w:space="0" w:color="auto"/>
            <w:bottom w:val="none" w:sz="0" w:space="0" w:color="auto"/>
            <w:right w:val="none" w:sz="0" w:space="0" w:color="auto"/>
          </w:divBdr>
        </w:div>
        <w:div w:id="1460226246">
          <w:marLeft w:val="994"/>
          <w:marRight w:val="0"/>
          <w:marTop w:val="0"/>
          <w:marBottom w:val="0"/>
          <w:divBdr>
            <w:top w:val="none" w:sz="0" w:space="0" w:color="auto"/>
            <w:left w:val="none" w:sz="0" w:space="0" w:color="auto"/>
            <w:bottom w:val="none" w:sz="0" w:space="0" w:color="auto"/>
            <w:right w:val="none" w:sz="0" w:space="0" w:color="auto"/>
          </w:divBdr>
        </w:div>
      </w:divsChild>
    </w:div>
    <w:div w:id="1931769737">
      <w:bodyDiv w:val="1"/>
      <w:marLeft w:val="0"/>
      <w:marRight w:val="0"/>
      <w:marTop w:val="0"/>
      <w:marBottom w:val="0"/>
      <w:divBdr>
        <w:top w:val="none" w:sz="0" w:space="0" w:color="auto"/>
        <w:left w:val="none" w:sz="0" w:space="0" w:color="auto"/>
        <w:bottom w:val="none" w:sz="0" w:space="0" w:color="auto"/>
        <w:right w:val="none" w:sz="0" w:space="0" w:color="auto"/>
      </w:divBdr>
    </w:div>
    <w:div w:id="1932198683">
      <w:bodyDiv w:val="1"/>
      <w:marLeft w:val="0"/>
      <w:marRight w:val="0"/>
      <w:marTop w:val="0"/>
      <w:marBottom w:val="0"/>
      <w:divBdr>
        <w:top w:val="none" w:sz="0" w:space="0" w:color="auto"/>
        <w:left w:val="none" w:sz="0" w:space="0" w:color="auto"/>
        <w:bottom w:val="none" w:sz="0" w:space="0" w:color="auto"/>
        <w:right w:val="none" w:sz="0" w:space="0" w:color="auto"/>
      </w:divBdr>
    </w:div>
    <w:div w:id="1934849762">
      <w:bodyDiv w:val="1"/>
      <w:marLeft w:val="0"/>
      <w:marRight w:val="0"/>
      <w:marTop w:val="0"/>
      <w:marBottom w:val="0"/>
      <w:divBdr>
        <w:top w:val="none" w:sz="0" w:space="0" w:color="auto"/>
        <w:left w:val="none" w:sz="0" w:space="0" w:color="auto"/>
        <w:bottom w:val="none" w:sz="0" w:space="0" w:color="auto"/>
        <w:right w:val="none" w:sz="0" w:space="0" w:color="auto"/>
      </w:divBdr>
    </w:div>
    <w:div w:id="1944847860">
      <w:bodyDiv w:val="1"/>
      <w:marLeft w:val="0"/>
      <w:marRight w:val="0"/>
      <w:marTop w:val="0"/>
      <w:marBottom w:val="0"/>
      <w:divBdr>
        <w:top w:val="none" w:sz="0" w:space="0" w:color="auto"/>
        <w:left w:val="none" w:sz="0" w:space="0" w:color="auto"/>
        <w:bottom w:val="none" w:sz="0" w:space="0" w:color="auto"/>
        <w:right w:val="none" w:sz="0" w:space="0" w:color="auto"/>
      </w:divBdr>
    </w:div>
    <w:div w:id="1950619498">
      <w:bodyDiv w:val="1"/>
      <w:marLeft w:val="0"/>
      <w:marRight w:val="0"/>
      <w:marTop w:val="0"/>
      <w:marBottom w:val="0"/>
      <w:divBdr>
        <w:top w:val="none" w:sz="0" w:space="0" w:color="auto"/>
        <w:left w:val="none" w:sz="0" w:space="0" w:color="auto"/>
        <w:bottom w:val="none" w:sz="0" w:space="0" w:color="auto"/>
        <w:right w:val="none" w:sz="0" w:space="0" w:color="auto"/>
      </w:divBdr>
      <w:divsChild>
        <w:div w:id="9069894">
          <w:marLeft w:val="274"/>
          <w:marRight w:val="0"/>
          <w:marTop w:val="0"/>
          <w:marBottom w:val="0"/>
          <w:divBdr>
            <w:top w:val="none" w:sz="0" w:space="0" w:color="auto"/>
            <w:left w:val="none" w:sz="0" w:space="0" w:color="auto"/>
            <w:bottom w:val="none" w:sz="0" w:space="0" w:color="auto"/>
            <w:right w:val="none" w:sz="0" w:space="0" w:color="auto"/>
          </w:divBdr>
        </w:div>
        <w:div w:id="2012676442">
          <w:marLeft w:val="806"/>
          <w:marRight w:val="0"/>
          <w:marTop w:val="0"/>
          <w:marBottom w:val="0"/>
          <w:divBdr>
            <w:top w:val="none" w:sz="0" w:space="0" w:color="auto"/>
            <w:left w:val="none" w:sz="0" w:space="0" w:color="auto"/>
            <w:bottom w:val="none" w:sz="0" w:space="0" w:color="auto"/>
            <w:right w:val="none" w:sz="0" w:space="0" w:color="auto"/>
          </w:divBdr>
        </w:div>
        <w:div w:id="1294098102">
          <w:marLeft w:val="806"/>
          <w:marRight w:val="0"/>
          <w:marTop w:val="0"/>
          <w:marBottom w:val="0"/>
          <w:divBdr>
            <w:top w:val="none" w:sz="0" w:space="0" w:color="auto"/>
            <w:left w:val="none" w:sz="0" w:space="0" w:color="auto"/>
            <w:bottom w:val="none" w:sz="0" w:space="0" w:color="auto"/>
            <w:right w:val="none" w:sz="0" w:space="0" w:color="auto"/>
          </w:divBdr>
        </w:div>
        <w:div w:id="1728145433">
          <w:marLeft w:val="274"/>
          <w:marRight w:val="0"/>
          <w:marTop w:val="0"/>
          <w:marBottom w:val="0"/>
          <w:divBdr>
            <w:top w:val="none" w:sz="0" w:space="0" w:color="auto"/>
            <w:left w:val="none" w:sz="0" w:space="0" w:color="auto"/>
            <w:bottom w:val="none" w:sz="0" w:space="0" w:color="auto"/>
            <w:right w:val="none" w:sz="0" w:space="0" w:color="auto"/>
          </w:divBdr>
        </w:div>
        <w:div w:id="1407994942">
          <w:marLeft w:val="274"/>
          <w:marRight w:val="0"/>
          <w:marTop w:val="0"/>
          <w:marBottom w:val="0"/>
          <w:divBdr>
            <w:top w:val="none" w:sz="0" w:space="0" w:color="auto"/>
            <w:left w:val="none" w:sz="0" w:space="0" w:color="auto"/>
            <w:bottom w:val="none" w:sz="0" w:space="0" w:color="auto"/>
            <w:right w:val="none" w:sz="0" w:space="0" w:color="auto"/>
          </w:divBdr>
        </w:div>
      </w:divsChild>
    </w:div>
    <w:div w:id="1980453893">
      <w:bodyDiv w:val="1"/>
      <w:marLeft w:val="0"/>
      <w:marRight w:val="0"/>
      <w:marTop w:val="0"/>
      <w:marBottom w:val="0"/>
      <w:divBdr>
        <w:top w:val="none" w:sz="0" w:space="0" w:color="auto"/>
        <w:left w:val="none" w:sz="0" w:space="0" w:color="auto"/>
        <w:bottom w:val="none" w:sz="0" w:space="0" w:color="auto"/>
        <w:right w:val="none" w:sz="0" w:space="0" w:color="auto"/>
      </w:divBdr>
    </w:div>
    <w:div w:id="1981644405">
      <w:bodyDiv w:val="1"/>
      <w:marLeft w:val="0"/>
      <w:marRight w:val="0"/>
      <w:marTop w:val="0"/>
      <w:marBottom w:val="0"/>
      <w:divBdr>
        <w:top w:val="none" w:sz="0" w:space="0" w:color="auto"/>
        <w:left w:val="none" w:sz="0" w:space="0" w:color="auto"/>
        <w:bottom w:val="none" w:sz="0" w:space="0" w:color="auto"/>
        <w:right w:val="none" w:sz="0" w:space="0" w:color="auto"/>
      </w:divBdr>
      <w:divsChild>
        <w:div w:id="1415055844">
          <w:marLeft w:val="720"/>
          <w:marRight w:val="0"/>
          <w:marTop w:val="0"/>
          <w:marBottom w:val="0"/>
          <w:divBdr>
            <w:top w:val="none" w:sz="0" w:space="0" w:color="auto"/>
            <w:left w:val="none" w:sz="0" w:space="0" w:color="auto"/>
            <w:bottom w:val="none" w:sz="0" w:space="0" w:color="auto"/>
            <w:right w:val="none" w:sz="0" w:space="0" w:color="auto"/>
          </w:divBdr>
        </w:div>
        <w:div w:id="1367634780">
          <w:marLeft w:val="720"/>
          <w:marRight w:val="0"/>
          <w:marTop w:val="0"/>
          <w:marBottom w:val="0"/>
          <w:divBdr>
            <w:top w:val="none" w:sz="0" w:space="0" w:color="auto"/>
            <w:left w:val="none" w:sz="0" w:space="0" w:color="auto"/>
            <w:bottom w:val="none" w:sz="0" w:space="0" w:color="auto"/>
            <w:right w:val="none" w:sz="0" w:space="0" w:color="auto"/>
          </w:divBdr>
        </w:div>
        <w:div w:id="1061290614">
          <w:marLeft w:val="720"/>
          <w:marRight w:val="0"/>
          <w:marTop w:val="0"/>
          <w:marBottom w:val="0"/>
          <w:divBdr>
            <w:top w:val="none" w:sz="0" w:space="0" w:color="auto"/>
            <w:left w:val="none" w:sz="0" w:space="0" w:color="auto"/>
            <w:bottom w:val="none" w:sz="0" w:space="0" w:color="auto"/>
            <w:right w:val="none" w:sz="0" w:space="0" w:color="auto"/>
          </w:divBdr>
        </w:div>
      </w:divsChild>
    </w:div>
    <w:div w:id="1981886979">
      <w:bodyDiv w:val="1"/>
      <w:marLeft w:val="0"/>
      <w:marRight w:val="0"/>
      <w:marTop w:val="0"/>
      <w:marBottom w:val="0"/>
      <w:divBdr>
        <w:top w:val="none" w:sz="0" w:space="0" w:color="auto"/>
        <w:left w:val="none" w:sz="0" w:space="0" w:color="auto"/>
        <w:bottom w:val="none" w:sz="0" w:space="0" w:color="auto"/>
        <w:right w:val="none" w:sz="0" w:space="0" w:color="auto"/>
      </w:divBdr>
      <w:divsChild>
        <w:div w:id="196280555">
          <w:marLeft w:val="360"/>
          <w:marRight w:val="0"/>
          <w:marTop w:val="200"/>
          <w:marBottom w:val="0"/>
          <w:divBdr>
            <w:top w:val="none" w:sz="0" w:space="0" w:color="auto"/>
            <w:left w:val="none" w:sz="0" w:space="0" w:color="auto"/>
            <w:bottom w:val="none" w:sz="0" w:space="0" w:color="auto"/>
            <w:right w:val="none" w:sz="0" w:space="0" w:color="auto"/>
          </w:divBdr>
        </w:div>
        <w:div w:id="586109077">
          <w:marLeft w:val="1080"/>
          <w:marRight w:val="0"/>
          <w:marTop w:val="200"/>
          <w:marBottom w:val="0"/>
          <w:divBdr>
            <w:top w:val="none" w:sz="0" w:space="0" w:color="auto"/>
            <w:left w:val="none" w:sz="0" w:space="0" w:color="auto"/>
            <w:bottom w:val="none" w:sz="0" w:space="0" w:color="auto"/>
            <w:right w:val="none" w:sz="0" w:space="0" w:color="auto"/>
          </w:divBdr>
        </w:div>
        <w:div w:id="559632579">
          <w:marLeft w:val="360"/>
          <w:marRight w:val="0"/>
          <w:marTop w:val="200"/>
          <w:marBottom w:val="0"/>
          <w:divBdr>
            <w:top w:val="none" w:sz="0" w:space="0" w:color="auto"/>
            <w:left w:val="none" w:sz="0" w:space="0" w:color="auto"/>
            <w:bottom w:val="none" w:sz="0" w:space="0" w:color="auto"/>
            <w:right w:val="none" w:sz="0" w:space="0" w:color="auto"/>
          </w:divBdr>
        </w:div>
      </w:divsChild>
    </w:div>
    <w:div w:id="2000884575">
      <w:bodyDiv w:val="1"/>
      <w:marLeft w:val="0"/>
      <w:marRight w:val="0"/>
      <w:marTop w:val="0"/>
      <w:marBottom w:val="0"/>
      <w:divBdr>
        <w:top w:val="none" w:sz="0" w:space="0" w:color="auto"/>
        <w:left w:val="none" w:sz="0" w:space="0" w:color="auto"/>
        <w:bottom w:val="none" w:sz="0" w:space="0" w:color="auto"/>
        <w:right w:val="none" w:sz="0" w:space="0" w:color="auto"/>
      </w:divBdr>
      <w:divsChild>
        <w:div w:id="1425541167">
          <w:marLeft w:val="648"/>
          <w:marRight w:val="0"/>
          <w:marTop w:val="0"/>
          <w:marBottom w:val="240"/>
          <w:divBdr>
            <w:top w:val="none" w:sz="0" w:space="0" w:color="auto"/>
            <w:left w:val="none" w:sz="0" w:space="0" w:color="auto"/>
            <w:bottom w:val="none" w:sz="0" w:space="0" w:color="auto"/>
            <w:right w:val="none" w:sz="0" w:space="0" w:color="auto"/>
          </w:divBdr>
        </w:div>
        <w:div w:id="742990280">
          <w:marLeft w:val="648"/>
          <w:marRight w:val="0"/>
          <w:marTop w:val="0"/>
          <w:marBottom w:val="0"/>
          <w:divBdr>
            <w:top w:val="none" w:sz="0" w:space="0" w:color="auto"/>
            <w:left w:val="none" w:sz="0" w:space="0" w:color="auto"/>
            <w:bottom w:val="none" w:sz="0" w:space="0" w:color="auto"/>
            <w:right w:val="none" w:sz="0" w:space="0" w:color="auto"/>
          </w:divBdr>
        </w:div>
      </w:divsChild>
    </w:div>
    <w:div w:id="2011903477">
      <w:bodyDiv w:val="1"/>
      <w:marLeft w:val="0"/>
      <w:marRight w:val="0"/>
      <w:marTop w:val="0"/>
      <w:marBottom w:val="0"/>
      <w:divBdr>
        <w:top w:val="none" w:sz="0" w:space="0" w:color="auto"/>
        <w:left w:val="none" w:sz="0" w:space="0" w:color="auto"/>
        <w:bottom w:val="none" w:sz="0" w:space="0" w:color="auto"/>
        <w:right w:val="none" w:sz="0" w:space="0" w:color="auto"/>
      </w:divBdr>
      <w:divsChild>
        <w:div w:id="1728647793">
          <w:marLeft w:val="994"/>
          <w:marRight w:val="0"/>
          <w:marTop w:val="0"/>
          <w:marBottom w:val="0"/>
          <w:divBdr>
            <w:top w:val="none" w:sz="0" w:space="0" w:color="auto"/>
            <w:left w:val="none" w:sz="0" w:space="0" w:color="auto"/>
            <w:bottom w:val="none" w:sz="0" w:space="0" w:color="auto"/>
            <w:right w:val="none" w:sz="0" w:space="0" w:color="auto"/>
          </w:divBdr>
        </w:div>
        <w:div w:id="1414398256">
          <w:marLeft w:val="1714"/>
          <w:marRight w:val="0"/>
          <w:marTop w:val="0"/>
          <w:marBottom w:val="0"/>
          <w:divBdr>
            <w:top w:val="none" w:sz="0" w:space="0" w:color="auto"/>
            <w:left w:val="none" w:sz="0" w:space="0" w:color="auto"/>
            <w:bottom w:val="none" w:sz="0" w:space="0" w:color="auto"/>
            <w:right w:val="none" w:sz="0" w:space="0" w:color="auto"/>
          </w:divBdr>
        </w:div>
        <w:div w:id="1557165239">
          <w:marLeft w:val="1714"/>
          <w:marRight w:val="0"/>
          <w:marTop w:val="0"/>
          <w:marBottom w:val="0"/>
          <w:divBdr>
            <w:top w:val="none" w:sz="0" w:space="0" w:color="auto"/>
            <w:left w:val="none" w:sz="0" w:space="0" w:color="auto"/>
            <w:bottom w:val="none" w:sz="0" w:space="0" w:color="auto"/>
            <w:right w:val="none" w:sz="0" w:space="0" w:color="auto"/>
          </w:divBdr>
        </w:div>
        <w:div w:id="1380594798">
          <w:marLeft w:val="1714"/>
          <w:marRight w:val="0"/>
          <w:marTop w:val="0"/>
          <w:marBottom w:val="0"/>
          <w:divBdr>
            <w:top w:val="none" w:sz="0" w:space="0" w:color="auto"/>
            <w:left w:val="none" w:sz="0" w:space="0" w:color="auto"/>
            <w:bottom w:val="none" w:sz="0" w:space="0" w:color="auto"/>
            <w:right w:val="none" w:sz="0" w:space="0" w:color="auto"/>
          </w:divBdr>
        </w:div>
      </w:divsChild>
    </w:div>
    <w:div w:id="2016612952">
      <w:bodyDiv w:val="1"/>
      <w:marLeft w:val="0"/>
      <w:marRight w:val="0"/>
      <w:marTop w:val="0"/>
      <w:marBottom w:val="0"/>
      <w:divBdr>
        <w:top w:val="none" w:sz="0" w:space="0" w:color="auto"/>
        <w:left w:val="none" w:sz="0" w:space="0" w:color="auto"/>
        <w:bottom w:val="none" w:sz="0" w:space="0" w:color="auto"/>
        <w:right w:val="none" w:sz="0" w:space="0" w:color="auto"/>
      </w:divBdr>
      <w:divsChild>
        <w:div w:id="447089632">
          <w:marLeft w:val="274"/>
          <w:marRight w:val="0"/>
          <w:marTop w:val="0"/>
          <w:marBottom w:val="0"/>
          <w:divBdr>
            <w:top w:val="none" w:sz="0" w:space="0" w:color="auto"/>
            <w:left w:val="none" w:sz="0" w:space="0" w:color="auto"/>
            <w:bottom w:val="none" w:sz="0" w:space="0" w:color="auto"/>
            <w:right w:val="none" w:sz="0" w:space="0" w:color="auto"/>
          </w:divBdr>
        </w:div>
        <w:div w:id="938760305">
          <w:marLeft w:val="274"/>
          <w:marRight w:val="0"/>
          <w:marTop w:val="0"/>
          <w:marBottom w:val="0"/>
          <w:divBdr>
            <w:top w:val="none" w:sz="0" w:space="0" w:color="auto"/>
            <w:left w:val="none" w:sz="0" w:space="0" w:color="auto"/>
            <w:bottom w:val="none" w:sz="0" w:space="0" w:color="auto"/>
            <w:right w:val="none" w:sz="0" w:space="0" w:color="auto"/>
          </w:divBdr>
        </w:div>
      </w:divsChild>
    </w:div>
    <w:div w:id="2021882375">
      <w:bodyDiv w:val="1"/>
      <w:marLeft w:val="0"/>
      <w:marRight w:val="0"/>
      <w:marTop w:val="0"/>
      <w:marBottom w:val="0"/>
      <w:divBdr>
        <w:top w:val="none" w:sz="0" w:space="0" w:color="auto"/>
        <w:left w:val="none" w:sz="0" w:space="0" w:color="auto"/>
        <w:bottom w:val="none" w:sz="0" w:space="0" w:color="auto"/>
        <w:right w:val="none" w:sz="0" w:space="0" w:color="auto"/>
      </w:divBdr>
      <w:divsChild>
        <w:div w:id="1926645080">
          <w:marLeft w:val="547"/>
          <w:marRight w:val="0"/>
          <w:marTop w:val="0"/>
          <w:marBottom w:val="120"/>
          <w:divBdr>
            <w:top w:val="none" w:sz="0" w:space="0" w:color="auto"/>
            <w:left w:val="none" w:sz="0" w:space="0" w:color="auto"/>
            <w:bottom w:val="none" w:sz="0" w:space="0" w:color="auto"/>
            <w:right w:val="none" w:sz="0" w:space="0" w:color="auto"/>
          </w:divBdr>
        </w:div>
        <w:div w:id="1343505113">
          <w:marLeft w:val="547"/>
          <w:marRight w:val="0"/>
          <w:marTop w:val="0"/>
          <w:marBottom w:val="120"/>
          <w:divBdr>
            <w:top w:val="none" w:sz="0" w:space="0" w:color="auto"/>
            <w:left w:val="none" w:sz="0" w:space="0" w:color="auto"/>
            <w:bottom w:val="none" w:sz="0" w:space="0" w:color="auto"/>
            <w:right w:val="none" w:sz="0" w:space="0" w:color="auto"/>
          </w:divBdr>
        </w:div>
        <w:div w:id="258031843">
          <w:marLeft w:val="547"/>
          <w:marRight w:val="0"/>
          <w:marTop w:val="0"/>
          <w:marBottom w:val="120"/>
          <w:divBdr>
            <w:top w:val="none" w:sz="0" w:space="0" w:color="auto"/>
            <w:left w:val="none" w:sz="0" w:space="0" w:color="auto"/>
            <w:bottom w:val="none" w:sz="0" w:space="0" w:color="auto"/>
            <w:right w:val="none" w:sz="0" w:space="0" w:color="auto"/>
          </w:divBdr>
        </w:div>
        <w:div w:id="502938996">
          <w:marLeft w:val="547"/>
          <w:marRight w:val="0"/>
          <w:marTop w:val="0"/>
          <w:marBottom w:val="120"/>
          <w:divBdr>
            <w:top w:val="none" w:sz="0" w:space="0" w:color="auto"/>
            <w:left w:val="none" w:sz="0" w:space="0" w:color="auto"/>
            <w:bottom w:val="none" w:sz="0" w:space="0" w:color="auto"/>
            <w:right w:val="none" w:sz="0" w:space="0" w:color="auto"/>
          </w:divBdr>
        </w:div>
        <w:div w:id="1432042550">
          <w:marLeft w:val="547"/>
          <w:marRight w:val="0"/>
          <w:marTop w:val="0"/>
          <w:marBottom w:val="120"/>
          <w:divBdr>
            <w:top w:val="none" w:sz="0" w:space="0" w:color="auto"/>
            <w:left w:val="none" w:sz="0" w:space="0" w:color="auto"/>
            <w:bottom w:val="none" w:sz="0" w:space="0" w:color="auto"/>
            <w:right w:val="none" w:sz="0" w:space="0" w:color="auto"/>
          </w:divBdr>
        </w:div>
      </w:divsChild>
    </w:div>
    <w:div w:id="2033679679">
      <w:bodyDiv w:val="1"/>
      <w:marLeft w:val="0"/>
      <w:marRight w:val="0"/>
      <w:marTop w:val="0"/>
      <w:marBottom w:val="0"/>
      <w:divBdr>
        <w:top w:val="none" w:sz="0" w:space="0" w:color="auto"/>
        <w:left w:val="none" w:sz="0" w:space="0" w:color="auto"/>
        <w:bottom w:val="none" w:sz="0" w:space="0" w:color="auto"/>
        <w:right w:val="none" w:sz="0" w:space="0" w:color="auto"/>
      </w:divBdr>
    </w:div>
    <w:div w:id="2045012436">
      <w:bodyDiv w:val="1"/>
      <w:marLeft w:val="0"/>
      <w:marRight w:val="0"/>
      <w:marTop w:val="0"/>
      <w:marBottom w:val="0"/>
      <w:divBdr>
        <w:top w:val="none" w:sz="0" w:space="0" w:color="auto"/>
        <w:left w:val="none" w:sz="0" w:space="0" w:color="auto"/>
        <w:bottom w:val="none" w:sz="0" w:space="0" w:color="auto"/>
        <w:right w:val="none" w:sz="0" w:space="0" w:color="auto"/>
      </w:divBdr>
    </w:div>
    <w:div w:id="2054454775">
      <w:bodyDiv w:val="1"/>
      <w:marLeft w:val="0"/>
      <w:marRight w:val="0"/>
      <w:marTop w:val="0"/>
      <w:marBottom w:val="0"/>
      <w:divBdr>
        <w:top w:val="none" w:sz="0" w:space="0" w:color="auto"/>
        <w:left w:val="none" w:sz="0" w:space="0" w:color="auto"/>
        <w:bottom w:val="none" w:sz="0" w:space="0" w:color="auto"/>
        <w:right w:val="none" w:sz="0" w:space="0" w:color="auto"/>
      </w:divBdr>
    </w:div>
    <w:div w:id="2054882220">
      <w:bodyDiv w:val="1"/>
      <w:marLeft w:val="0"/>
      <w:marRight w:val="0"/>
      <w:marTop w:val="0"/>
      <w:marBottom w:val="0"/>
      <w:divBdr>
        <w:top w:val="none" w:sz="0" w:space="0" w:color="auto"/>
        <w:left w:val="none" w:sz="0" w:space="0" w:color="auto"/>
        <w:bottom w:val="none" w:sz="0" w:space="0" w:color="auto"/>
        <w:right w:val="none" w:sz="0" w:space="0" w:color="auto"/>
      </w:divBdr>
    </w:div>
    <w:div w:id="2062748587">
      <w:bodyDiv w:val="1"/>
      <w:marLeft w:val="0"/>
      <w:marRight w:val="0"/>
      <w:marTop w:val="0"/>
      <w:marBottom w:val="0"/>
      <w:divBdr>
        <w:top w:val="none" w:sz="0" w:space="0" w:color="auto"/>
        <w:left w:val="none" w:sz="0" w:space="0" w:color="auto"/>
        <w:bottom w:val="none" w:sz="0" w:space="0" w:color="auto"/>
        <w:right w:val="none" w:sz="0" w:space="0" w:color="auto"/>
      </w:divBdr>
    </w:div>
    <w:div w:id="2067298476">
      <w:bodyDiv w:val="1"/>
      <w:marLeft w:val="0"/>
      <w:marRight w:val="0"/>
      <w:marTop w:val="0"/>
      <w:marBottom w:val="0"/>
      <w:divBdr>
        <w:top w:val="none" w:sz="0" w:space="0" w:color="auto"/>
        <w:left w:val="none" w:sz="0" w:space="0" w:color="auto"/>
        <w:bottom w:val="none" w:sz="0" w:space="0" w:color="auto"/>
        <w:right w:val="none" w:sz="0" w:space="0" w:color="auto"/>
      </w:divBdr>
    </w:div>
    <w:div w:id="2069374483">
      <w:bodyDiv w:val="1"/>
      <w:marLeft w:val="0"/>
      <w:marRight w:val="0"/>
      <w:marTop w:val="0"/>
      <w:marBottom w:val="0"/>
      <w:divBdr>
        <w:top w:val="none" w:sz="0" w:space="0" w:color="auto"/>
        <w:left w:val="none" w:sz="0" w:space="0" w:color="auto"/>
        <w:bottom w:val="none" w:sz="0" w:space="0" w:color="auto"/>
        <w:right w:val="none" w:sz="0" w:space="0" w:color="auto"/>
      </w:divBdr>
      <w:divsChild>
        <w:div w:id="518469562">
          <w:marLeft w:val="720"/>
          <w:marRight w:val="0"/>
          <w:marTop w:val="0"/>
          <w:marBottom w:val="120"/>
          <w:divBdr>
            <w:top w:val="none" w:sz="0" w:space="0" w:color="auto"/>
            <w:left w:val="none" w:sz="0" w:space="0" w:color="auto"/>
            <w:bottom w:val="none" w:sz="0" w:space="0" w:color="auto"/>
            <w:right w:val="none" w:sz="0" w:space="0" w:color="auto"/>
          </w:divBdr>
        </w:div>
        <w:div w:id="434905348">
          <w:marLeft w:val="720"/>
          <w:marRight w:val="0"/>
          <w:marTop w:val="0"/>
          <w:marBottom w:val="120"/>
          <w:divBdr>
            <w:top w:val="none" w:sz="0" w:space="0" w:color="auto"/>
            <w:left w:val="none" w:sz="0" w:space="0" w:color="auto"/>
            <w:bottom w:val="none" w:sz="0" w:space="0" w:color="auto"/>
            <w:right w:val="none" w:sz="0" w:space="0" w:color="auto"/>
          </w:divBdr>
        </w:div>
        <w:div w:id="1213999137">
          <w:marLeft w:val="720"/>
          <w:marRight w:val="0"/>
          <w:marTop w:val="0"/>
          <w:marBottom w:val="120"/>
          <w:divBdr>
            <w:top w:val="none" w:sz="0" w:space="0" w:color="auto"/>
            <w:left w:val="none" w:sz="0" w:space="0" w:color="auto"/>
            <w:bottom w:val="none" w:sz="0" w:space="0" w:color="auto"/>
            <w:right w:val="none" w:sz="0" w:space="0" w:color="auto"/>
          </w:divBdr>
        </w:div>
        <w:div w:id="347827680">
          <w:marLeft w:val="720"/>
          <w:marRight w:val="0"/>
          <w:marTop w:val="0"/>
          <w:marBottom w:val="120"/>
          <w:divBdr>
            <w:top w:val="none" w:sz="0" w:space="0" w:color="auto"/>
            <w:left w:val="none" w:sz="0" w:space="0" w:color="auto"/>
            <w:bottom w:val="none" w:sz="0" w:space="0" w:color="auto"/>
            <w:right w:val="none" w:sz="0" w:space="0" w:color="auto"/>
          </w:divBdr>
        </w:div>
        <w:div w:id="680396377">
          <w:marLeft w:val="720"/>
          <w:marRight w:val="0"/>
          <w:marTop w:val="0"/>
          <w:marBottom w:val="120"/>
          <w:divBdr>
            <w:top w:val="none" w:sz="0" w:space="0" w:color="auto"/>
            <w:left w:val="none" w:sz="0" w:space="0" w:color="auto"/>
            <w:bottom w:val="none" w:sz="0" w:space="0" w:color="auto"/>
            <w:right w:val="none" w:sz="0" w:space="0" w:color="auto"/>
          </w:divBdr>
        </w:div>
      </w:divsChild>
    </w:div>
    <w:div w:id="2073187789">
      <w:bodyDiv w:val="1"/>
      <w:marLeft w:val="0"/>
      <w:marRight w:val="0"/>
      <w:marTop w:val="0"/>
      <w:marBottom w:val="0"/>
      <w:divBdr>
        <w:top w:val="none" w:sz="0" w:space="0" w:color="auto"/>
        <w:left w:val="none" w:sz="0" w:space="0" w:color="auto"/>
        <w:bottom w:val="none" w:sz="0" w:space="0" w:color="auto"/>
        <w:right w:val="none" w:sz="0" w:space="0" w:color="auto"/>
      </w:divBdr>
    </w:div>
    <w:div w:id="2076076882">
      <w:bodyDiv w:val="1"/>
      <w:marLeft w:val="0"/>
      <w:marRight w:val="0"/>
      <w:marTop w:val="0"/>
      <w:marBottom w:val="0"/>
      <w:divBdr>
        <w:top w:val="none" w:sz="0" w:space="0" w:color="auto"/>
        <w:left w:val="none" w:sz="0" w:space="0" w:color="auto"/>
        <w:bottom w:val="none" w:sz="0" w:space="0" w:color="auto"/>
        <w:right w:val="none" w:sz="0" w:space="0" w:color="auto"/>
      </w:divBdr>
      <w:divsChild>
        <w:div w:id="54621431">
          <w:marLeft w:val="274"/>
          <w:marRight w:val="0"/>
          <w:marTop w:val="0"/>
          <w:marBottom w:val="0"/>
          <w:divBdr>
            <w:top w:val="none" w:sz="0" w:space="0" w:color="auto"/>
            <w:left w:val="none" w:sz="0" w:space="0" w:color="auto"/>
            <w:bottom w:val="none" w:sz="0" w:space="0" w:color="auto"/>
            <w:right w:val="none" w:sz="0" w:space="0" w:color="auto"/>
          </w:divBdr>
        </w:div>
        <w:div w:id="1521430259">
          <w:marLeft w:val="994"/>
          <w:marRight w:val="0"/>
          <w:marTop w:val="0"/>
          <w:marBottom w:val="0"/>
          <w:divBdr>
            <w:top w:val="none" w:sz="0" w:space="0" w:color="auto"/>
            <w:left w:val="none" w:sz="0" w:space="0" w:color="auto"/>
            <w:bottom w:val="none" w:sz="0" w:space="0" w:color="auto"/>
            <w:right w:val="none" w:sz="0" w:space="0" w:color="auto"/>
          </w:divBdr>
        </w:div>
        <w:div w:id="144712579">
          <w:marLeft w:val="994"/>
          <w:marRight w:val="0"/>
          <w:marTop w:val="0"/>
          <w:marBottom w:val="0"/>
          <w:divBdr>
            <w:top w:val="none" w:sz="0" w:space="0" w:color="auto"/>
            <w:left w:val="none" w:sz="0" w:space="0" w:color="auto"/>
            <w:bottom w:val="none" w:sz="0" w:space="0" w:color="auto"/>
            <w:right w:val="none" w:sz="0" w:space="0" w:color="auto"/>
          </w:divBdr>
        </w:div>
        <w:div w:id="1521821115">
          <w:marLeft w:val="274"/>
          <w:marRight w:val="0"/>
          <w:marTop w:val="0"/>
          <w:marBottom w:val="0"/>
          <w:divBdr>
            <w:top w:val="none" w:sz="0" w:space="0" w:color="auto"/>
            <w:left w:val="none" w:sz="0" w:space="0" w:color="auto"/>
            <w:bottom w:val="none" w:sz="0" w:space="0" w:color="auto"/>
            <w:right w:val="none" w:sz="0" w:space="0" w:color="auto"/>
          </w:divBdr>
        </w:div>
        <w:div w:id="1336612908">
          <w:marLeft w:val="994"/>
          <w:marRight w:val="0"/>
          <w:marTop w:val="0"/>
          <w:marBottom w:val="0"/>
          <w:divBdr>
            <w:top w:val="none" w:sz="0" w:space="0" w:color="auto"/>
            <w:left w:val="none" w:sz="0" w:space="0" w:color="auto"/>
            <w:bottom w:val="none" w:sz="0" w:space="0" w:color="auto"/>
            <w:right w:val="none" w:sz="0" w:space="0" w:color="auto"/>
          </w:divBdr>
        </w:div>
        <w:div w:id="963080357">
          <w:marLeft w:val="994"/>
          <w:marRight w:val="0"/>
          <w:marTop w:val="0"/>
          <w:marBottom w:val="0"/>
          <w:divBdr>
            <w:top w:val="none" w:sz="0" w:space="0" w:color="auto"/>
            <w:left w:val="none" w:sz="0" w:space="0" w:color="auto"/>
            <w:bottom w:val="none" w:sz="0" w:space="0" w:color="auto"/>
            <w:right w:val="none" w:sz="0" w:space="0" w:color="auto"/>
          </w:divBdr>
        </w:div>
        <w:div w:id="927269999">
          <w:marLeft w:val="274"/>
          <w:marRight w:val="0"/>
          <w:marTop w:val="0"/>
          <w:marBottom w:val="0"/>
          <w:divBdr>
            <w:top w:val="none" w:sz="0" w:space="0" w:color="auto"/>
            <w:left w:val="none" w:sz="0" w:space="0" w:color="auto"/>
            <w:bottom w:val="none" w:sz="0" w:space="0" w:color="auto"/>
            <w:right w:val="none" w:sz="0" w:space="0" w:color="auto"/>
          </w:divBdr>
        </w:div>
        <w:div w:id="35861167">
          <w:marLeft w:val="994"/>
          <w:marRight w:val="0"/>
          <w:marTop w:val="0"/>
          <w:marBottom w:val="0"/>
          <w:divBdr>
            <w:top w:val="none" w:sz="0" w:space="0" w:color="auto"/>
            <w:left w:val="none" w:sz="0" w:space="0" w:color="auto"/>
            <w:bottom w:val="none" w:sz="0" w:space="0" w:color="auto"/>
            <w:right w:val="none" w:sz="0" w:space="0" w:color="auto"/>
          </w:divBdr>
        </w:div>
        <w:div w:id="1656883229">
          <w:marLeft w:val="994"/>
          <w:marRight w:val="0"/>
          <w:marTop w:val="0"/>
          <w:marBottom w:val="0"/>
          <w:divBdr>
            <w:top w:val="none" w:sz="0" w:space="0" w:color="auto"/>
            <w:left w:val="none" w:sz="0" w:space="0" w:color="auto"/>
            <w:bottom w:val="none" w:sz="0" w:space="0" w:color="auto"/>
            <w:right w:val="none" w:sz="0" w:space="0" w:color="auto"/>
          </w:divBdr>
        </w:div>
        <w:div w:id="121770188">
          <w:marLeft w:val="274"/>
          <w:marRight w:val="0"/>
          <w:marTop w:val="0"/>
          <w:marBottom w:val="0"/>
          <w:divBdr>
            <w:top w:val="none" w:sz="0" w:space="0" w:color="auto"/>
            <w:left w:val="none" w:sz="0" w:space="0" w:color="auto"/>
            <w:bottom w:val="none" w:sz="0" w:space="0" w:color="auto"/>
            <w:right w:val="none" w:sz="0" w:space="0" w:color="auto"/>
          </w:divBdr>
        </w:div>
        <w:div w:id="1457136778">
          <w:marLeft w:val="994"/>
          <w:marRight w:val="0"/>
          <w:marTop w:val="0"/>
          <w:marBottom w:val="0"/>
          <w:divBdr>
            <w:top w:val="none" w:sz="0" w:space="0" w:color="auto"/>
            <w:left w:val="none" w:sz="0" w:space="0" w:color="auto"/>
            <w:bottom w:val="none" w:sz="0" w:space="0" w:color="auto"/>
            <w:right w:val="none" w:sz="0" w:space="0" w:color="auto"/>
          </w:divBdr>
        </w:div>
        <w:div w:id="1684939173">
          <w:marLeft w:val="994"/>
          <w:marRight w:val="0"/>
          <w:marTop w:val="0"/>
          <w:marBottom w:val="0"/>
          <w:divBdr>
            <w:top w:val="none" w:sz="0" w:space="0" w:color="auto"/>
            <w:left w:val="none" w:sz="0" w:space="0" w:color="auto"/>
            <w:bottom w:val="none" w:sz="0" w:space="0" w:color="auto"/>
            <w:right w:val="none" w:sz="0" w:space="0" w:color="auto"/>
          </w:divBdr>
        </w:div>
        <w:div w:id="1691949355">
          <w:marLeft w:val="994"/>
          <w:marRight w:val="0"/>
          <w:marTop w:val="0"/>
          <w:marBottom w:val="0"/>
          <w:divBdr>
            <w:top w:val="none" w:sz="0" w:space="0" w:color="auto"/>
            <w:left w:val="none" w:sz="0" w:space="0" w:color="auto"/>
            <w:bottom w:val="none" w:sz="0" w:space="0" w:color="auto"/>
            <w:right w:val="none" w:sz="0" w:space="0" w:color="auto"/>
          </w:divBdr>
        </w:div>
        <w:div w:id="53282742">
          <w:marLeft w:val="994"/>
          <w:marRight w:val="0"/>
          <w:marTop w:val="0"/>
          <w:marBottom w:val="0"/>
          <w:divBdr>
            <w:top w:val="none" w:sz="0" w:space="0" w:color="auto"/>
            <w:left w:val="none" w:sz="0" w:space="0" w:color="auto"/>
            <w:bottom w:val="none" w:sz="0" w:space="0" w:color="auto"/>
            <w:right w:val="none" w:sz="0" w:space="0" w:color="auto"/>
          </w:divBdr>
        </w:div>
        <w:div w:id="481703968">
          <w:marLeft w:val="274"/>
          <w:marRight w:val="0"/>
          <w:marTop w:val="0"/>
          <w:marBottom w:val="0"/>
          <w:divBdr>
            <w:top w:val="none" w:sz="0" w:space="0" w:color="auto"/>
            <w:left w:val="none" w:sz="0" w:space="0" w:color="auto"/>
            <w:bottom w:val="none" w:sz="0" w:space="0" w:color="auto"/>
            <w:right w:val="none" w:sz="0" w:space="0" w:color="auto"/>
          </w:divBdr>
        </w:div>
        <w:div w:id="727261044">
          <w:marLeft w:val="994"/>
          <w:marRight w:val="0"/>
          <w:marTop w:val="0"/>
          <w:marBottom w:val="0"/>
          <w:divBdr>
            <w:top w:val="none" w:sz="0" w:space="0" w:color="auto"/>
            <w:left w:val="none" w:sz="0" w:space="0" w:color="auto"/>
            <w:bottom w:val="none" w:sz="0" w:space="0" w:color="auto"/>
            <w:right w:val="none" w:sz="0" w:space="0" w:color="auto"/>
          </w:divBdr>
        </w:div>
        <w:div w:id="970289173">
          <w:marLeft w:val="994"/>
          <w:marRight w:val="0"/>
          <w:marTop w:val="0"/>
          <w:marBottom w:val="0"/>
          <w:divBdr>
            <w:top w:val="none" w:sz="0" w:space="0" w:color="auto"/>
            <w:left w:val="none" w:sz="0" w:space="0" w:color="auto"/>
            <w:bottom w:val="none" w:sz="0" w:space="0" w:color="auto"/>
            <w:right w:val="none" w:sz="0" w:space="0" w:color="auto"/>
          </w:divBdr>
        </w:div>
      </w:divsChild>
    </w:div>
    <w:div w:id="2077705269">
      <w:bodyDiv w:val="1"/>
      <w:marLeft w:val="0"/>
      <w:marRight w:val="0"/>
      <w:marTop w:val="0"/>
      <w:marBottom w:val="0"/>
      <w:divBdr>
        <w:top w:val="none" w:sz="0" w:space="0" w:color="auto"/>
        <w:left w:val="none" w:sz="0" w:space="0" w:color="auto"/>
        <w:bottom w:val="none" w:sz="0" w:space="0" w:color="auto"/>
        <w:right w:val="none" w:sz="0" w:space="0" w:color="auto"/>
      </w:divBdr>
    </w:div>
    <w:div w:id="2078621805">
      <w:bodyDiv w:val="1"/>
      <w:marLeft w:val="0"/>
      <w:marRight w:val="0"/>
      <w:marTop w:val="0"/>
      <w:marBottom w:val="0"/>
      <w:divBdr>
        <w:top w:val="none" w:sz="0" w:space="0" w:color="auto"/>
        <w:left w:val="none" w:sz="0" w:space="0" w:color="auto"/>
        <w:bottom w:val="none" w:sz="0" w:space="0" w:color="auto"/>
        <w:right w:val="none" w:sz="0" w:space="0" w:color="auto"/>
      </w:divBdr>
      <w:divsChild>
        <w:div w:id="104345875">
          <w:marLeft w:val="547"/>
          <w:marRight w:val="0"/>
          <w:marTop w:val="0"/>
          <w:marBottom w:val="0"/>
          <w:divBdr>
            <w:top w:val="none" w:sz="0" w:space="0" w:color="auto"/>
            <w:left w:val="none" w:sz="0" w:space="0" w:color="auto"/>
            <w:bottom w:val="none" w:sz="0" w:space="0" w:color="auto"/>
            <w:right w:val="none" w:sz="0" w:space="0" w:color="auto"/>
          </w:divBdr>
        </w:div>
        <w:div w:id="715855992">
          <w:marLeft w:val="547"/>
          <w:marRight w:val="0"/>
          <w:marTop w:val="0"/>
          <w:marBottom w:val="0"/>
          <w:divBdr>
            <w:top w:val="none" w:sz="0" w:space="0" w:color="auto"/>
            <w:left w:val="none" w:sz="0" w:space="0" w:color="auto"/>
            <w:bottom w:val="none" w:sz="0" w:space="0" w:color="auto"/>
            <w:right w:val="none" w:sz="0" w:space="0" w:color="auto"/>
          </w:divBdr>
        </w:div>
        <w:div w:id="1020009344">
          <w:marLeft w:val="1253"/>
          <w:marRight w:val="0"/>
          <w:marTop w:val="0"/>
          <w:marBottom w:val="0"/>
          <w:divBdr>
            <w:top w:val="none" w:sz="0" w:space="0" w:color="auto"/>
            <w:left w:val="none" w:sz="0" w:space="0" w:color="auto"/>
            <w:bottom w:val="none" w:sz="0" w:space="0" w:color="auto"/>
            <w:right w:val="none" w:sz="0" w:space="0" w:color="auto"/>
          </w:divBdr>
        </w:div>
        <w:div w:id="1860060">
          <w:marLeft w:val="720"/>
          <w:marRight w:val="0"/>
          <w:marTop w:val="0"/>
          <w:marBottom w:val="0"/>
          <w:divBdr>
            <w:top w:val="none" w:sz="0" w:space="0" w:color="auto"/>
            <w:left w:val="none" w:sz="0" w:space="0" w:color="auto"/>
            <w:bottom w:val="none" w:sz="0" w:space="0" w:color="auto"/>
            <w:right w:val="none" w:sz="0" w:space="0" w:color="auto"/>
          </w:divBdr>
        </w:div>
        <w:div w:id="1020351077">
          <w:marLeft w:val="1253"/>
          <w:marRight w:val="0"/>
          <w:marTop w:val="0"/>
          <w:marBottom w:val="0"/>
          <w:divBdr>
            <w:top w:val="none" w:sz="0" w:space="0" w:color="auto"/>
            <w:left w:val="none" w:sz="0" w:space="0" w:color="auto"/>
            <w:bottom w:val="none" w:sz="0" w:space="0" w:color="auto"/>
            <w:right w:val="none" w:sz="0" w:space="0" w:color="auto"/>
          </w:divBdr>
        </w:div>
      </w:divsChild>
    </w:div>
    <w:div w:id="2091537354">
      <w:bodyDiv w:val="1"/>
      <w:marLeft w:val="0"/>
      <w:marRight w:val="0"/>
      <w:marTop w:val="0"/>
      <w:marBottom w:val="0"/>
      <w:divBdr>
        <w:top w:val="none" w:sz="0" w:space="0" w:color="auto"/>
        <w:left w:val="none" w:sz="0" w:space="0" w:color="auto"/>
        <w:bottom w:val="none" w:sz="0" w:space="0" w:color="auto"/>
        <w:right w:val="none" w:sz="0" w:space="0" w:color="auto"/>
      </w:divBdr>
    </w:div>
    <w:div w:id="2096003894">
      <w:bodyDiv w:val="1"/>
      <w:marLeft w:val="0"/>
      <w:marRight w:val="0"/>
      <w:marTop w:val="0"/>
      <w:marBottom w:val="0"/>
      <w:divBdr>
        <w:top w:val="none" w:sz="0" w:space="0" w:color="auto"/>
        <w:left w:val="none" w:sz="0" w:space="0" w:color="auto"/>
        <w:bottom w:val="none" w:sz="0" w:space="0" w:color="auto"/>
        <w:right w:val="none" w:sz="0" w:space="0" w:color="auto"/>
      </w:divBdr>
    </w:div>
    <w:div w:id="2101827131">
      <w:bodyDiv w:val="1"/>
      <w:marLeft w:val="0"/>
      <w:marRight w:val="0"/>
      <w:marTop w:val="0"/>
      <w:marBottom w:val="0"/>
      <w:divBdr>
        <w:top w:val="none" w:sz="0" w:space="0" w:color="auto"/>
        <w:left w:val="none" w:sz="0" w:space="0" w:color="auto"/>
        <w:bottom w:val="none" w:sz="0" w:space="0" w:color="auto"/>
        <w:right w:val="none" w:sz="0" w:space="0" w:color="auto"/>
      </w:divBdr>
    </w:div>
    <w:div w:id="2106226617">
      <w:bodyDiv w:val="1"/>
      <w:marLeft w:val="0"/>
      <w:marRight w:val="0"/>
      <w:marTop w:val="0"/>
      <w:marBottom w:val="0"/>
      <w:divBdr>
        <w:top w:val="none" w:sz="0" w:space="0" w:color="auto"/>
        <w:left w:val="none" w:sz="0" w:space="0" w:color="auto"/>
        <w:bottom w:val="none" w:sz="0" w:space="0" w:color="auto"/>
        <w:right w:val="none" w:sz="0" w:space="0" w:color="auto"/>
      </w:divBdr>
    </w:div>
    <w:div w:id="2118597223">
      <w:bodyDiv w:val="1"/>
      <w:marLeft w:val="0"/>
      <w:marRight w:val="0"/>
      <w:marTop w:val="0"/>
      <w:marBottom w:val="0"/>
      <w:divBdr>
        <w:top w:val="none" w:sz="0" w:space="0" w:color="auto"/>
        <w:left w:val="none" w:sz="0" w:space="0" w:color="auto"/>
        <w:bottom w:val="none" w:sz="0" w:space="0" w:color="auto"/>
        <w:right w:val="none" w:sz="0" w:space="0" w:color="auto"/>
      </w:divBdr>
    </w:div>
    <w:div w:id="2126851284">
      <w:bodyDiv w:val="1"/>
      <w:marLeft w:val="0"/>
      <w:marRight w:val="0"/>
      <w:marTop w:val="0"/>
      <w:marBottom w:val="0"/>
      <w:divBdr>
        <w:top w:val="none" w:sz="0" w:space="0" w:color="auto"/>
        <w:left w:val="none" w:sz="0" w:space="0" w:color="auto"/>
        <w:bottom w:val="none" w:sz="0" w:space="0" w:color="auto"/>
        <w:right w:val="none" w:sz="0" w:space="0" w:color="auto"/>
      </w:divBdr>
    </w:div>
    <w:div w:id="2135826338">
      <w:bodyDiv w:val="1"/>
      <w:marLeft w:val="0"/>
      <w:marRight w:val="0"/>
      <w:marTop w:val="0"/>
      <w:marBottom w:val="0"/>
      <w:divBdr>
        <w:top w:val="none" w:sz="0" w:space="0" w:color="auto"/>
        <w:left w:val="none" w:sz="0" w:space="0" w:color="auto"/>
        <w:bottom w:val="none" w:sz="0" w:space="0" w:color="auto"/>
        <w:right w:val="none" w:sz="0" w:space="0" w:color="auto"/>
      </w:divBdr>
      <w:divsChild>
        <w:div w:id="451170045">
          <w:marLeft w:val="274"/>
          <w:marRight w:val="0"/>
          <w:marTop w:val="0"/>
          <w:marBottom w:val="240"/>
          <w:divBdr>
            <w:top w:val="none" w:sz="0" w:space="0" w:color="auto"/>
            <w:left w:val="none" w:sz="0" w:space="0" w:color="auto"/>
            <w:bottom w:val="none" w:sz="0" w:space="0" w:color="auto"/>
            <w:right w:val="none" w:sz="0" w:space="0" w:color="auto"/>
          </w:divBdr>
        </w:div>
        <w:div w:id="1017119963">
          <w:marLeft w:val="274"/>
          <w:marRight w:val="0"/>
          <w:marTop w:val="0"/>
          <w:marBottom w:val="240"/>
          <w:divBdr>
            <w:top w:val="none" w:sz="0" w:space="0" w:color="auto"/>
            <w:left w:val="none" w:sz="0" w:space="0" w:color="auto"/>
            <w:bottom w:val="none" w:sz="0" w:space="0" w:color="auto"/>
            <w:right w:val="none" w:sz="0" w:space="0" w:color="auto"/>
          </w:divBdr>
        </w:div>
        <w:div w:id="1500273487">
          <w:marLeft w:val="274"/>
          <w:marRight w:val="0"/>
          <w:marTop w:val="0"/>
          <w:marBottom w:val="240"/>
          <w:divBdr>
            <w:top w:val="none" w:sz="0" w:space="0" w:color="auto"/>
            <w:left w:val="none" w:sz="0" w:space="0" w:color="auto"/>
            <w:bottom w:val="none" w:sz="0" w:space="0" w:color="auto"/>
            <w:right w:val="none" w:sz="0" w:space="0" w:color="auto"/>
          </w:divBdr>
        </w:div>
      </w:divsChild>
    </w:div>
    <w:div w:id="2137291391">
      <w:bodyDiv w:val="1"/>
      <w:marLeft w:val="0"/>
      <w:marRight w:val="0"/>
      <w:marTop w:val="0"/>
      <w:marBottom w:val="0"/>
      <w:divBdr>
        <w:top w:val="none" w:sz="0" w:space="0" w:color="auto"/>
        <w:left w:val="none" w:sz="0" w:space="0" w:color="auto"/>
        <w:bottom w:val="none" w:sz="0" w:space="0" w:color="auto"/>
        <w:right w:val="none" w:sz="0" w:space="0" w:color="auto"/>
      </w:divBdr>
      <w:divsChild>
        <w:div w:id="1691371180">
          <w:marLeft w:val="274"/>
          <w:marRight w:val="0"/>
          <w:marTop w:val="0"/>
          <w:marBottom w:val="0"/>
          <w:divBdr>
            <w:top w:val="none" w:sz="0" w:space="0" w:color="auto"/>
            <w:left w:val="none" w:sz="0" w:space="0" w:color="auto"/>
            <w:bottom w:val="none" w:sz="0" w:space="0" w:color="auto"/>
            <w:right w:val="none" w:sz="0" w:space="0" w:color="auto"/>
          </w:divBdr>
        </w:div>
        <w:div w:id="557520999">
          <w:marLeft w:val="274"/>
          <w:marRight w:val="0"/>
          <w:marTop w:val="0"/>
          <w:marBottom w:val="0"/>
          <w:divBdr>
            <w:top w:val="none" w:sz="0" w:space="0" w:color="auto"/>
            <w:left w:val="none" w:sz="0" w:space="0" w:color="auto"/>
            <w:bottom w:val="none" w:sz="0" w:space="0" w:color="auto"/>
            <w:right w:val="none" w:sz="0" w:space="0" w:color="auto"/>
          </w:divBdr>
        </w:div>
        <w:div w:id="885533261">
          <w:marLeft w:val="274"/>
          <w:marRight w:val="0"/>
          <w:marTop w:val="0"/>
          <w:marBottom w:val="0"/>
          <w:divBdr>
            <w:top w:val="none" w:sz="0" w:space="0" w:color="auto"/>
            <w:left w:val="none" w:sz="0" w:space="0" w:color="auto"/>
            <w:bottom w:val="none" w:sz="0" w:space="0" w:color="auto"/>
            <w:right w:val="none" w:sz="0" w:space="0" w:color="auto"/>
          </w:divBdr>
        </w:div>
        <w:div w:id="1054041989">
          <w:marLeft w:val="274"/>
          <w:marRight w:val="0"/>
          <w:marTop w:val="0"/>
          <w:marBottom w:val="0"/>
          <w:divBdr>
            <w:top w:val="none" w:sz="0" w:space="0" w:color="auto"/>
            <w:left w:val="none" w:sz="0" w:space="0" w:color="auto"/>
            <w:bottom w:val="none" w:sz="0" w:space="0" w:color="auto"/>
            <w:right w:val="none" w:sz="0" w:space="0" w:color="auto"/>
          </w:divBdr>
        </w:div>
      </w:divsChild>
    </w:div>
    <w:div w:id="2137334435">
      <w:bodyDiv w:val="1"/>
      <w:marLeft w:val="0"/>
      <w:marRight w:val="0"/>
      <w:marTop w:val="0"/>
      <w:marBottom w:val="0"/>
      <w:divBdr>
        <w:top w:val="none" w:sz="0" w:space="0" w:color="auto"/>
        <w:left w:val="none" w:sz="0" w:space="0" w:color="auto"/>
        <w:bottom w:val="none" w:sz="0" w:space="0" w:color="auto"/>
        <w:right w:val="none" w:sz="0" w:space="0" w:color="auto"/>
      </w:divBdr>
      <w:divsChild>
        <w:div w:id="1542597453">
          <w:marLeft w:val="994"/>
          <w:marRight w:val="0"/>
          <w:marTop w:val="0"/>
          <w:marBottom w:val="0"/>
          <w:divBdr>
            <w:top w:val="none" w:sz="0" w:space="0" w:color="auto"/>
            <w:left w:val="none" w:sz="0" w:space="0" w:color="auto"/>
            <w:bottom w:val="none" w:sz="0" w:space="0" w:color="auto"/>
            <w:right w:val="none" w:sz="0" w:space="0" w:color="auto"/>
          </w:divBdr>
        </w:div>
        <w:div w:id="154104495">
          <w:marLeft w:val="994"/>
          <w:marRight w:val="0"/>
          <w:marTop w:val="0"/>
          <w:marBottom w:val="0"/>
          <w:divBdr>
            <w:top w:val="none" w:sz="0" w:space="0" w:color="auto"/>
            <w:left w:val="none" w:sz="0" w:space="0" w:color="auto"/>
            <w:bottom w:val="none" w:sz="0" w:space="0" w:color="auto"/>
            <w:right w:val="none" w:sz="0" w:space="0" w:color="auto"/>
          </w:divBdr>
        </w:div>
        <w:div w:id="85927944">
          <w:marLeft w:val="994"/>
          <w:marRight w:val="0"/>
          <w:marTop w:val="0"/>
          <w:marBottom w:val="0"/>
          <w:divBdr>
            <w:top w:val="none" w:sz="0" w:space="0" w:color="auto"/>
            <w:left w:val="none" w:sz="0" w:space="0" w:color="auto"/>
            <w:bottom w:val="none" w:sz="0" w:space="0" w:color="auto"/>
            <w:right w:val="none" w:sz="0" w:space="0" w:color="auto"/>
          </w:divBdr>
        </w:div>
        <w:div w:id="894049950">
          <w:marLeft w:val="994"/>
          <w:marRight w:val="0"/>
          <w:marTop w:val="0"/>
          <w:marBottom w:val="0"/>
          <w:divBdr>
            <w:top w:val="none" w:sz="0" w:space="0" w:color="auto"/>
            <w:left w:val="none" w:sz="0" w:space="0" w:color="auto"/>
            <w:bottom w:val="none" w:sz="0" w:space="0" w:color="auto"/>
            <w:right w:val="none" w:sz="0" w:space="0" w:color="auto"/>
          </w:divBdr>
        </w:div>
        <w:div w:id="1463843714">
          <w:marLeft w:val="994"/>
          <w:marRight w:val="0"/>
          <w:marTop w:val="0"/>
          <w:marBottom w:val="0"/>
          <w:divBdr>
            <w:top w:val="none" w:sz="0" w:space="0" w:color="auto"/>
            <w:left w:val="none" w:sz="0" w:space="0" w:color="auto"/>
            <w:bottom w:val="none" w:sz="0" w:space="0" w:color="auto"/>
            <w:right w:val="none" w:sz="0" w:space="0" w:color="auto"/>
          </w:divBdr>
        </w:div>
        <w:div w:id="1938630187">
          <w:marLeft w:val="994"/>
          <w:marRight w:val="0"/>
          <w:marTop w:val="0"/>
          <w:marBottom w:val="0"/>
          <w:divBdr>
            <w:top w:val="none" w:sz="0" w:space="0" w:color="auto"/>
            <w:left w:val="none" w:sz="0" w:space="0" w:color="auto"/>
            <w:bottom w:val="none" w:sz="0" w:space="0" w:color="auto"/>
            <w:right w:val="none" w:sz="0" w:space="0" w:color="auto"/>
          </w:divBdr>
        </w:div>
        <w:div w:id="1982073966">
          <w:marLeft w:val="994"/>
          <w:marRight w:val="0"/>
          <w:marTop w:val="0"/>
          <w:marBottom w:val="0"/>
          <w:divBdr>
            <w:top w:val="none" w:sz="0" w:space="0" w:color="auto"/>
            <w:left w:val="none" w:sz="0" w:space="0" w:color="auto"/>
            <w:bottom w:val="none" w:sz="0" w:space="0" w:color="auto"/>
            <w:right w:val="none" w:sz="0" w:space="0" w:color="auto"/>
          </w:divBdr>
        </w:div>
        <w:div w:id="1735659895">
          <w:marLeft w:val="994"/>
          <w:marRight w:val="0"/>
          <w:marTop w:val="0"/>
          <w:marBottom w:val="0"/>
          <w:divBdr>
            <w:top w:val="none" w:sz="0" w:space="0" w:color="auto"/>
            <w:left w:val="none" w:sz="0" w:space="0" w:color="auto"/>
            <w:bottom w:val="none" w:sz="0" w:space="0" w:color="auto"/>
            <w:right w:val="none" w:sz="0" w:space="0" w:color="auto"/>
          </w:divBdr>
        </w:div>
        <w:div w:id="1840583463">
          <w:marLeft w:val="994"/>
          <w:marRight w:val="0"/>
          <w:marTop w:val="0"/>
          <w:marBottom w:val="0"/>
          <w:divBdr>
            <w:top w:val="none" w:sz="0" w:space="0" w:color="auto"/>
            <w:left w:val="none" w:sz="0" w:space="0" w:color="auto"/>
            <w:bottom w:val="none" w:sz="0" w:space="0" w:color="auto"/>
            <w:right w:val="none" w:sz="0" w:space="0" w:color="auto"/>
          </w:divBdr>
        </w:div>
        <w:div w:id="771827385">
          <w:marLeft w:val="994"/>
          <w:marRight w:val="0"/>
          <w:marTop w:val="0"/>
          <w:marBottom w:val="0"/>
          <w:divBdr>
            <w:top w:val="none" w:sz="0" w:space="0" w:color="auto"/>
            <w:left w:val="none" w:sz="0" w:space="0" w:color="auto"/>
            <w:bottom w:val="none" w:sz="0" w:space="0" w:color="auto"/>
            <w:right w:val="none" w:sz="0" w:space="0" w:color="auto"/>
          </w:divBdr>
        </w:div>
        <w:div w:id="413017562">
          <w:marLeft w:val="994"/>
          <w:marRight w:val="0"/>
          <w:marTop w:val="0"/>
          <w:marBottom w:val="0"/>
          <w:divBdr>
            <w:top w:val="none" w:sz="0" w:space="0" w:color="auto"/>
            <w:left w:val="none" w:sz="0" w:space="0" w:color="auto"/>
            <w:bottom w:val="none" w:sz="0" w:space="0" w:color="auto"/>
            <w:right w:val="none" w:sz="0" w:space="0" w:color="auto"/>
          </w:divBdr>
        </w:div>
        <w:div w:id="2063676306">
          <w:marLeft w:val="994"/>
          <w:marRight w:val="0"/>
          <w:marTop w:val="0"/>
          <w:marBottom w:val="0"/>
          <w:divBdr>
            <w:top w:val="none" w:sz="0" w:space="0" w:color="auto"/>
            <w:left w:val="none" w:sz="0" w:space="0" w:color="auto"/>
            <w:bottom w:val="none" w:sz="0" w:space="0" w:color="auto"/>
            <w:right w:val="none" w:sz="0" w:space="0" w:color="auto"/>
          </w:divBdr>
        </w:div>
      </w:divsChild>
    </w:div>
    <w:div w:id="214403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baw.vba.va.gov/OAR/docs/april-23-national-aafc-bulletin.pdf" TargetMode="External"/><Relationship Id="rId7" Type="http://schemas.openxmlformats.org/officeDocument/2006/relationships/settings" Target="settings.xml"/><Relationship Id="rId12"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17" Type="http://schemas.openxmlformats.org/officeDocument/2006/relationships/hyperlink" Target="https://vbaw.vba.va.gov/OAR/docs/april-23-national-aafc-bulletin.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baw.vba.va.gov/OAR/docs/april-23-national-aafc-call-slides.pdf" TargetMode="External"/><Relationship Id="rId20" Type="http://schemas.openxmlformats.org/officeDocument/2006/relationships/hyperlink" Target="https://vbaw.vba.va.gov/OAR/docs/april-23-national-aafc-call-slid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24" Type="http://schemas.openxmlformats.org/officeDocument/2006/relationships/hyperlink" Target="https://vbaw.vba.va.gov/OAR/docs/may-2023-national-aafc-call-bulletin-updated.pdf" TargetMode="External"/><Relationship Id="rId5" Type="http://schemas.openxmlformats.org/officeDocument/2006/relationships/numbering" Target="numbering.xml"/><Relationship Id="rId15" Type="http://schemas.openxmlformats.org/officeDocument/2006/relationships/hyperlink" Target="https://vaww.vrm.km.va.gov/system/templates/selfservice/va_kanew/help/agent/locale/en-US/portal/554400000001034/content/554400000205497/M21-5-Chapter-8-Section-B-Processing-a-Case-Seeking-Direct-Payment-of-Fees" TargetMode="External"/><Relationship Id="rId23" Type="http://schemas.openxmlformats.org/officeDocument/2006/relationships/hyperlink" Target="https://vbaw.vba.va.gov/OAR/attorney-fees.as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a.gov/ogc/apps/accreditation/index.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205495/M21-5-Chapter-8-Section-A-Introduction-to-Fees" TargetMode="External"/><Relationship Id="rId22" Type="http://schemas.openxmlformats.org/officeDocument/2006/relationships/hyperlink" Target="https://vbaw.vba.va.gov/OAR/attorney-fees.as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43266c2-271b-46e0-a96f-2fa1068c485c">
      <UserInfo>
        <DisplayName>Ribish, Suzanne</DisplayName>
        <AccountId>20</AccountId>
        <AccountType/>
      </UserInfo>
      <UserInfo>
        <DisplayName>Troen, Lisa K.</DisplayName>
        <AccountId>27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80CC44647879469C8A2FD3CE79C80D" ma:contentTypeVersion="4" ma:contentTypeDescription="Create a new document." ma:contentTypeScope="" ma:versionID="1b0014d580fa67f6f875b19d8193be2e">
  <xsd:schema xmlns:xsd="http://www.w3.org/2001/XMLSchema" xmlns:xs="http://www.w3.org/2001/XMLSchema" xmlns:p="http://schemas.microsoft.com/office/2006/metadata/properties" xmlns:ns2="94023873-9730-4143-89b0-0bd5410d47b1" xmlns:ns3="643266c2-271b-46e0-a96f-2fa1068c485c" targetNamespace="http://schemas.microsoft.com/office/2006/metadata/properties" ma:root="true" ma:fieldsID="916c73a77689b8e14677cd5207c616da" ns2:_="" ns3:_="">
    <xsd:import namespace="94023873-9730-4143-89b0-0bd5410d47b1"/>
    <xsd:import namespace="643266c2-271b-46e0-a96f-2fa1068c48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23873-9730-4143-89b0-0bd5410d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266c2-271b-46e0-a96f-2fa1068c48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EE7E5-B12B-42C6-B243-D5B215B28B98}">
  <ds:schemaRefs>
    <ds:schemaRef ds:uri="http://schemas.openxmlformats.org/officeDocument/2006/bibliography"/>
  </ds:schemaRefs>
</ds:datastoreItem>
</file>

<file path=customXml/itemProps2.xml><?xml version="1.0" encoding="utf-8"?>
<ds:datastoreItem xmlns:ds="http://schemas.openxmlformats.org/officeDocument/2006/customXml" ds:itemID="{CA31CEB8-53BF-4370-891B-696E8B588322}">
  <ds:schemaRefs>
    <ds:schemaRef ds:uri="http://schemas.microsoft.com/sharepoint/v3/contenttype/forms"/>
  </ds:schemaRefs>
</ds:datastoreItem>
</file>

<file path=customXml/itemProps3.xml><?xml version="1.0" encoding="utf-8"?>
<ds:datastoreItem xmlns:ds="http://schemas.openxmlformats.org/officeDocument/2006/customXml" ds:itemID="{90C923A0-827B-4EB0-B616-353EB35426E3}">
  <ds:schemaRefs>
    <ds:schemaRef ds:uri="http://schemas.microsoft.com/office/2006/metadata/properties"/>
    <ds:schemaRef ds:uri="http://schemas.microsoft.com/office/infopath/2007/PartnerControls"/>
    <ds:schemaRef ds:uri="643266c2-271b-46e0-a96f-2fa1068c485c"/>
  </ds:schemaRefs>
</ds:datastoreItem>
</file>

<file path=customXml/itemProps4.xml><?xml version="1.0" encoding="utf-8"?>
<ds:datastoreItem xmlns:ds="http://schemas.openxmlformats.org/officeDocument/2006/customXml" ds:itemID="{E2E74D2B-BF18-430B-ADDD-8A6467756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23873-9730-4143-89b0-0bd5410d47b1"/>
    <ds:schemaRef ds:uri="643266c2-271b-46e0-a96f-2fa1068c4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2976</Words>
  <Characters>16965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June 2023 OAR National AAFC Call Bulletin</vt:lpstr>
    </vt:vector>
  </TitlesOfParts>
  <Company>Veterans Benefits Administration</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2023 OAR National AAFC Call Bulletin</dc:title>
  <dc:subject/>
  <dc:creator>Department of Veterans Affairs, Veterans Benefits Administration, Office of Administrative Review, STAFF</dc:creator>
  <cp:keywords/>
  <dc:description/>
  <cp:lastModifiedBy>Kathy Poole</cp:lastModifiedBy>
  <cp:revision>4</cp:revision>
  <cp:lastPrinted>2021-10-28T16:37:00Z</cp:lastPrinted>
  <dcterms:created xsi:type="dcterms:W3CDTF">2023-06-30T12:32:00Z</dcterms:created>
  <dcterms:modified xsi:type="dcterms:W3CDTF">2023-06-30T19:22:00Z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2020-04-20T00:00:00Z</vt:filetime>
  </property>
  <property fmtid="{D5CDD505-2E9C-101B-9397-08002B2CF9AE}" pid="4" name="ContentTypeId">
    <vt:lpwstr>0x0101006380CC44647879469C8A2FD3CE79C80D</vt:lpwstr>
  </property>
  <property fmtid="{D5CDD505-2E9C-101B-9397-08002B2CF9AE}" pid="5" name="MSIP_Label_40f5b659-45e0-406d-ada9-08e0b284cfc4_Enabled">
    <vt:lpwstr>true</vt:lpwstr>
  </property>
  <property fmtid="{D5CDD505-2E9C-101B-9397-08002B2CF9AE}" pid="6" name="MSIP_Label_40f5b659-45e0-406d-ada9-08e0b284cfc4_SetDate">
    <vt:lpwstr>2023-06-20T19:33:42Z</vt:lpwstr>
  </property>
  <property fmtid="{D5CDD505-2E9C-101B-9397-08002B2CF9AE}" pid="7" name="MSIP_Label_40f5b659-45e0-406d-ada9-08e0b284cfc4_Method">
    <vt:lpwstr>Standard</vt:lpwstr>
  </property>
  <property fmtid="{D5CDD505-2E9C-101B-9397-08002B2CF9AE}" pid="8" name="MSIP_Label_40f5b659-45e0-406d-ada9-08e0b284cfc4_Name">
    <vt:lpwstr>General (Non-CUI)</vt:lpwstr>
  </property>
  <property fmtid="{D5CDD505-2E9C-101B-9397-08002B2CF9AE}" pid="9" name="MSIP_Label_40f5b659-45e0-406d-ada9-08e0b284cfc4_SiteId">
    <vt:lpwstr>e95f1b23-abaf-45ee-821d-b7ab251ab3bf</vt:lpwstr>
  </property>
  <property fmtid="{D5CDD505-2E9C-101B-9397-08002B2CF9AE}" pid="10" name="MSIP_Label_40f5b659-45e0-406d-ada9-08e0b284cfc4_ActionId">
    <vt:lpwstr>6614722f-ee82-41fb-bd3e-738772aa0e8a</vt:lpwstr>
  </property>
  <property fmtid="{D5CDD505-2E9C-101B-9397-08002B2CF9AE}" pid="11" name="MSIP_Label_40f5b659-45e0-406d-ada9-08e0b284cfc4_ContentBits">
    <vt:lpwstr>0</vt:lpwstr>
  </property>
  <property fmtid="{D5CDD505-2E9C-101B-9397-08002B2CF9AE}" pid="12" name="Language">
    <vt:lpwstr>en</vt:lpwstr>
  </property>
  <property fmtid="{D5CDD505-2E9C-101B-9397-08002B2CF9AE}" pid="13" name="Type">
    <vt:lpwstr>Reference</vt:lpwstr>
  </property>
</Properties>
</file>