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42B5" w14:textId="557240DB" w:rsidR="00C74375" w:rsidRDefault="00430FDD" w:rsidP="00BD271C">
      <w:pPr>
        <w:ind w:left="-360"/>
        <w:rPr>
          <w:b/>
          <w:bCs/>
          <w:u w:val="single"/>
        </w:rPr>
      </w:pPr>
      <w:r>
        <w:rPr>
          <w:b/>
          <w:bCs/>
          <w:noProof/>
          <w:u w:val="single"/>
        </w:rPr>
        <mc:AlternateContent>
          <mc:Choice Requires="wps">
            <w:drawing>
              <wp:anchor distT="0" distB="0" distL="114300" distR="114300" simplePos="0" relativeHeight="251660288" behindDoc="0" locked="0" layoutInCell="1" allowOverlap="1" wp14:anchorId="1B2EF4FE" wp14:editId="01991228">
                <wp:simplePos x="0" y="0"/>
                <wp:positionH relativeFrom="column">
                  <wp:posOffset>3848100</wp:posOffset>
                </wp:positionH>
                <wp:positionV relativeFrom="paragraph">
                  <wp:posOffset>6724650</wp:posOffset>
                </wp:positionV>
                <wp:extent cx="1181100" cy="742950"/>
                <wp:effectExtent l="57150" t="38100" r="57150" b="76200"/>
                <wp:wrapNone/>
                <wp:docPr id="4" name="Rectangle: Rounded Corners 4"/>
                <wp:cNvGraphicFramePr/>
                <a:graphic xmlns:a="http://schemas.openxmlformats.org/drawingml/2006/main">
                  <a:graphicData uri="http://schemas.microsoft.com/office/word/2010/wordprocessingShape">
                    <wps:wsp>
                      <wps:cNvSpPr/>
                      <wps:spPr>
                        <a:xfrm>
                          <a:off x="0" y="0"/>
                          <a:ext cx="1181100" cy="742950"/>
                        </a:xfrm>
                        <a:prstGeom prst="roundRect">
                          <a:avLst/>
                        </a:prstGeom>
                        <a:solidFill>
                          <a:schemeClr val="accent1">
                            <a:lumMod val="40000"/>
                            <a:lumOff val="60000"/>
                          </a:schemeClr>
                        </a:solidFill>
                      </wps:spPr>
                      <wps:style>
                        <a:lnRef idx="0">
                          <a:schemeClr val="accent3"/>
                        </a:lnRef>
                        <a:fillRef idx="3">
                          <a:schemeClr val="accent3"/>
                        </a:fillRef>
                        <a:effectRef idx="3">
                          <a:schemeClr val="accent3"/>
                        </a:effectRef>
                        <a:fontRef idx="minor">
                          <a:schemeClr val="lt1"/>
                        </a:fontRef>
                      </wps:style>
                      <wps:txbx>
                        <w:txbxContent>
                          <w:p w14:paraId="3E7D03FA" w14:textId="4956BFC7" w:rsidR="00430FDD" w:rsidRPr="005F1D66" w:rsidRDefault="00B077D5" w:rsidP="00430FDD">
                            <w:pPr>
                              <w:jc w:val="center"/>
                            </w:pPr>
                            <w:hyperlink w:anchor="_COVID_PL_20-02" w:history="1">
                              <w:r w:rsidR="00430FDD" w:rsidRPr="005F1D66">
                                <w:rPr>
                                  <w:rStyle w:val="Hyperlink"/>
                                  <w:color w:val="auto"/>
                                </w:rPr>
                                <w:t>Click here for Q8 of the PL 20-02 RE: FTR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EF4FE" id="Rectangle: Rounded Corners 4" o:spid="_x0000_s1026" style="position:absolute;left:0;text-align:left;margin-left:303pt;margin-top:529.5pt;width:93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" fillcolor="#b4c6e7 [1300]" stroked="f">
                <v:shadow on="t" color="black" opacity="41287f" offset="0,1.5pt"/>
                <v:textbox>
                  <w:txbxContent>
                    <w:p w14:paraId="3E7D03FA" w14:textId="4956BFC7" w:rsidR="00430FDD" w:rsidRPr="005F1D66" w:rsidRDefault="00B077D5" w:rsidP="00430FDD">
                      <w:pPr>
                        <w:jc w:val="center"/>
                      </w:pPr>
                      <w:hyperlink w:anchor="_COVID_PL_20-02" w:history="1">
                        <w:r w:rsidR="00430FDD" w:rsidRPr="005F1D66">
                          <w:rPr>
                            <w:rStyle w:val="Hyperlink"/>
                            <w:color w:val="auto"/>
                          </w:rPr>
                          <w:t>Click here for Q8 of the PL 20-02 RE: FTR</w:t>
                        </w:r>
                      </w:hyperlink>
                    </w:p>
                  </w:txbxContent>
                </v:textbox>
              </v:roundrect>
            </w:pict>
          </mc:Fallback>
        </mc:AlternateContent>
      </w:r>
      <w:r w:rsidR="00786C01">
        <w:rPr>
          <w:b/>
          <w:bCs/>
          <w:noProof/>
          <w:u w:val="single"/>
        </w:rPr>
        <mc:AlternateContent>
          <mc:Choice Requires="wps">
            <w:drawing>
              <wp:anchor distT="0" distB="0" distL="114300" distR="114300" simplePos="0" relativeHeight="251659264" behindDoc="0" locked="0" layoutInCell="1" allowOverlap="1" wp14:anchorId="29174BCF" wp14:editId="13C49FF8">
                <wp:simplePos x="0" y="0"/>
                <wp:positionH relativeFrom="column">
                  <wp:posOffset>-666750</wp:posOffset>
                </wp:positionH>
                <wp:positionV relativeFrom="paragraph">
                  <wp:posOffset>7629525</wp:posOffset>
                </wp:positionV>
                <wp:extent cx="1647825" cy="1123950"/>
                <wp:effectExtent l="0" t="0" r="9525" b="0"/>
                <wp:wrapNone/>
                <wp:docPr id="2" name="Rectangle: Rounded Corners 2"/>
                <wp:cNvGraphicFramePr/>
                <a:graphic xmlns:a="http://schemas.openxmlformats.org/drawingml/2006/main">
                  <a:graphicData uri="http://schemas.microsoft.com/office/word/2010/wordprocessingShape">
                    <wps:wsp>
                      <wps:cNvSpPr/>
                      <wps:spPr>
                        <a:xfrm>
                          <a:off x="0" y="0"/>
                          <a:ext cx="1647825" cy="1123950"/>
                        </a:xfrm>
                        <a:prstGeom prst="roundRect">
                          <a:avLst/>
                        </a:prstGeom>
                        <a:gradFill flip="none" rotWithShape="1">
                          <a:gsLst>
                            <a:gs pos="0">
                              <a:schemeClr val="dk1">
                                <a:lumMod val="67000"/>
                              </a:schemeClr>
                            </a:gs>
                            <a:gs pos="48000">
                              <a:schemeClr val="dk1">
                                <a:lumMod val="97000"/>
                                <a:lumOff val="3000"/>
                              </a:schemeClr>
                            </a:gs>
                            <a:gs pos="100000">
                              <a:schemeClr val="dk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DD589AC" w14:textId="104AF1E4" w:rsidR="00786C01" w:rsidRDefault="00786C01" w:rsidP="00786C01">
                            <w:pPr>
                              <w:jc w:val="center"/>
                            </w:pPr>
                            <w:r>
                              <w:t>If any exam request has been in Triage status for more than 3 months, follow up with 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174BCF" id="Rectangle: Rounded Corners 2" o:spid="_x0000_s1027" style="position:absolute;left:0;text-align:left;margin-left:-52.5pt;margin-top:600.75pt;width:129.7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" fillcolor="black [2144]" stroked="f">
                <v:fill color2="#666 [1936]" rotate="t" angle="180" colors="0 black;31457f #080808;1 #666" focus="100%" type="gradient"/>
                <v:textbox>
                  <w:txbxContent>
                    <w:p w14:paraId="7DD589AC" w14:textId="104AF1E4" w:rsidR="00786C01" w:rsidRDefault="00786C01" w:rsidP="00786C01">
                      <w:pPr>
                        <w:jc w:val="center"/>
                      </w:pPr>
                      <w:r>
                        <w:t>If any exam request has been in Triage status for more than 3 months, follow up with VES</w:t>
                      </w:r>
                    </w:p>
                  </w:txbxContent>
                </v:textbox>
              </v:roundrect>
            </w:pict>
          </mc:Fallback>
        </mc:AlternateContent>
      </w:r>
      <w:r w:rsidR="00735ACA">
        <w:rPr>
          <w:b/>
          <w:bCs/>
          <w:noProof/>
          <w:u w:val="single"/>
        </w:rPr>
        <w:drawing>
          <wp:inline distT="0" distB="0" distL="0" distR="0" wp14:anchorId="3B8A1637" wp14:editId="3DF0647D">
            <wp:extent cx="6932985" cy="8824457"/>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D2D912" w14:textId="77777777" w:rsidR="00C74375" w:rsidRPr="00AF477D" w:rsidRDefault="00C74375">
      <w:pPr>
        <w:rPr>
          <w:rFonts w:ascii="Arial" w:hAnsi="Arial" w:cs="Arial"/>
          <w:b/>
          <w:bCs/>
          <w:sz w:val="24"/>
          <w:szCs w:val="24"/>
          <w:u w:val="single"/>
        </w:rPr>
      </w:pPr>
    </w:p>
    <w:p w14:paraId="680E5BAD" w14:textId="3AEDE765" w:rsidR="00EF6561" w:rsidRPr="00AF477D" w:rsidRDefault="001C117B" w:rsidP="00394B7C">
      <w:pPr>
        <w:pStyle w:val="Heading1"/>
      </w:pPr>
      <w:r w:rsidRPr="00AF477D">
        <w:t>Foreign Out</w:t>
      </w:r>
      <w:r w:rsidR="542CFE82" w:rsidRPr="00AF477D">
        <w:t>-</w:t>
      </w:r>
      <w:r w:rsidRPr="00AF477D">
        <w:t>of</w:t>
      </w:r>
      <w:r w:rsidR="7B8A3321" w:rsidRPr="00AF477D">
        <w:t>-</w:t>
      </w:r>
      <w:r w:rsidRPr="00AF477D">
        <w:t>Network Exam</w:t>
      </w:r>
      <w:r w:rsidR="00BB4516" w:rsidRPr="00AF477D">
        <w:t xml:space="preserve"> Process</w:t>
      </w:r>
    </w:p>
    <w:p w14:paraId="503997A2" w14:textId="4C7B147E" w:rsidR="00BB4516" w:rsidRPr="00AF477D" w:rsidRDefault="00BB4516">
      <w:pPr>
        <w:rPr>
          <w:rFonts w:ascii="Arial" w:hAnsi="Arial" w:cs="Arial"/>
          <w:sz w:val="24"/>
          <w:szCs w:val="24"/>
        </w:rPr>
      </w:pPr>
    </w:p>
    <w:p w14:paraId="28CDFC2B" w14:textId="154260EC" w:rsidR="00BB4516" w:rsidRPr="00AF477D" w:rsidRDefault="005B0547" w:rsidP="00BB4516">
      <w:pPr>
        <w:pStyle w:val="ListParagraph"/>
        <w:numPr>
          <w:ilvl w:val="0"/>
          <w:numId w:val="1"/>
        </w:numPr>
        <w:rPr>
          <w:rFonts w:ascii="Arial" w:hAnsi="Arial" w:cs="Arial"/>
          <w:sz w:val="24"/>
          <w:szCs w:val="24"/>
        </w:rPr>
      </w:pPr>
      <w:r w:rsidRPr="00AF477D">
        <w:rPr>
          <w:rFonts w:ascii="Arial" w:hAnsi="Arial" w:cs="Arial"/>
          <w:sz w:val="24"/>
          <w:szCs w:val="24"/>
        </w:rPr>
        <w:t>Submit ESR to VES for review for ACE/Tele-C&amp;P/medical opinion</w:t>
      </w:r>
    </w:p>
    <w:p w14:paraId="2E8CF08A" w14:textId="493078BF" w:rsidR="00F31BCC" w:rsidRPr="00AF477D" w:rsidRDefault="00F31BCC" w:rsidP="00BB4516">
      <w:pPr>
        <w:pStyle w:val="ListParagraph"/>
        <w:numPr>
          <w:ilvl w:val="0"/>
          <w:numId w:val="1"/>
        </w:numPr>
        <w:rPr>
          <w:rFonts w:ascii="Arial" w:hAnsi="Arial" w:cs="Arial"/>
          <w:sz w:val="24"/>
          <w:szCs w:val="24"/>
        </w:rPr>
      </w:pPr>
      <w:r w:rsidRPr="00AF477D">
        <w:rPr>
          <w:rFonts w:ascii="Arial" w:hAnsi="Arial" w:cs="Arial"/>
          <w:sz w:val="24"/>
          <w:szCs w:val="24"/>
        </w:rPr>
        <w:t>If VES provides completed reports</w:t>
      </w:r>
    </w:p>
    <w:p w14:paraId="639505AF" w14:textId="1A3801B5" w:rsidR="00F31BCC" w:rsidRPr="00AF477D" w:rsidRDefault="00F31BCC" w:rsidP="00F31BCC">
      <w:pPr>
        <w:pStyle w:val="ListParagraph"/>
        <w:numPr>
          <w:ilvl w:val="1"/>
          <w:numId w:val="1"/>
        </w:numPr>
        <w:rPr>
          <w:rFonts w:ascii="Arial" w:hAnsi="Arial" w:cs="Arial"/>
          <w:sz w:val="24"/>
          <w:szCs w:val="24"/>
        </w:rPr>
      </w:pPr>
      <w:r w:rsidRPr="00AF477D">
        <w:rPr>
          <w:rFonts w:ascii="Arial" w:hAnsi="Arial" w:cs="Arial"/>
          <w:sz w:val="24"/>
          <w:szCs w:val="24"/>
        </w:rPr>
        <w:t>Review for RFD</w:t>
      </w:r>
    </w:p>
    <w:p w14:paraId="7CB31860" w14:textId="6FB84B94" w:rsidR="005B0547" w:rsidRPr="00AF477D" w:rsidRDefault="005B0547" w:rsidP="00BB4516">
      <w:pPr>
        <w:pStyle w:val="ListParagraph"/>
        <w:numPr>
          <w:ilvl w:val="0"/>
          <w:numId w:val="1"/>
        </w:numPr>
        <w:rPr>
          <w:rFonts w:ascii="Arial" w:hAnsi="Arial" w:cs="Arial"/>
          <w:sz w:val="24"/>
          <w:szCs w:val="24"/>
        </w:rPr>
      </w:pPr>
      <w:r w:rsidRPr="00AF477D">
        <w:rPr>
          <w:rFonts w:ascii="Arial" w:hAnsi="Arial" w:cs="Arial"/>
          <w:sz w:val="24"/>
          <w:szCs w:val="24"/>
        </w:rPr>
        <w:t xml:space="preserve">If VES </w:t>
      </w:r>
      <w:r w:rsidR="00D93B58" w:rsidRPr="00AF477D">
        <w:rPr>
          <w:rFonts w:ascii="Arial" w:hAnsi="Arial" w:cs="Arial"/>
          <w:sz w:val="24"/>
          <w:szCs w:val="24"/>
        </w:rPr>
        <w:t>sends a clarification request</w:t>
      </w:r>
      <w:r w:rsidRPr="00AF477D">
        <w:rPr>
          <w:rFonts w:ascii="Arial" w:hAnsi="Arial" w:cs="Arial"/>
          <w:sz w:val="24"/>
          <w:szCs w:val="24"/>
        </w:rPr>
        <w:t xml:space="preserve"> that they are unable to conduct tele-C&amp;P/ACE exams</w:t>
      </w:r>
      <w:r w:rsidR="00D93B58" w:rsidRPr="00AF477D">
        <w:rPr>
          <w:rFonts w:ascii="Arial" w:hAnsi="Arial" w:cs="Arial"/>
          <w:sz w:val="24"/>
          <w:szCs w:val="24"/>
        </w:rPr>
        <w:t xml:space="preserve"> for the specified reason Foreign Out-of-Network. VES will specify </w:t>
      </w:r>
      <w:r w:rsidR="0DE41DB1" w:rsidRPr="00AF477D">
        <w:rPr>
          <w:rFonts w:ascii="Arial" w:hAnsi="Arial" w:cs="Arial"/>
          <w:sz w:val="24"/>
          <w:szCs w:val="24"/>
        </w:rPr>
        <w:t>Single Source Subcontracted Examination (</w:t>
      </w:r>
      <w:r w:rsidR="00D93B58" w:rsidRPr="00AF477D">
        <w:rPr>
          <w:rFonts w:ascii="Arial" w:hAnsi="Arial" w:cs="Arial"/>
          <w:sz w:val="24"/>
          <w:szCs w:val="24"/>
        </w:rPr>
        <w:t>SSSCE</w:t>
      </w:r>
      <w:r w:rsidR="5669110F" w:rsidRPr="00AF477D">
        <w:rPr>
          <w:rFonts w:ascii="Arial" w:hAnsi="Arial" w:cs="Arial"/>
          <w:sz w:val="24"/>
          <w:szCs w:val="24"/>
        </w:rPr>
        <w:t>)</w:t>
      </w:r>
      <w:r w:rsidR="00D93B58" w:rsidRPr="00AF477D">
        <w:rPr>
          <w:rFonts w:ascii="Arial" w:hAnsi="Arial" w:cs="Arial"/>
          <w:sz w:val="24"/>
          <w:szCs w:val="24"/>
        </w:rPr>
        <w:t xml:space="preserve"> or </w:t>
      </w:r>
      <w:r w:rsidR="31B9DB5E" w:rsidRPr="00AF477D">
        <w:rPr>
          <w:rFonts w:ascii="Arial" w:hAnsi="Arial" w:cs="Arial"/>
          <w:sz w:val="24"/>
          <w:szCs w:val="24"/>
        </w:rPr>
        <w:t>Alternative Medical Evidence (</w:t>
      </w:r>
      <w:r w:rsidR="00D93B58" w:rsidRPr="00AF477D">
        <w:rPr>
          <w:rFonts w:ascii="Arial" w:hAnsi="Arial" w:cs="Arial"/>
          <w:sz w:val="24"/>
          <w:szCs w:val="24"/>
        </w:rPr>
        <w:t>AME</w:t>
      </w:r>
      <w:r w:rsidR="0E794EF5" w:rsidRPr="00AF477D">
        <w:rPr>
          <w:rFonts w:ascii="Arial" w:hAnsi="Arial" w:cs="Arial"/>
          <w:sz w:val="24"/>
          <w:szCs w:val="24"/>
        </w:rPr>
        <w:t>)</w:t>
      </w:r>
      <w:r w:rsidR="6AD71037" w:rsidRPr="00AF477D">
        <w:rPr>
          <w:rFonts w:ascii="Arial" w:hAnsi="Arial" w:cs="Arial"/>
          <w:color w:val="FF0000"/>
          <w:sz w:val="24"/>
          <w:szCs w:val="24"/>
        </w:rPr>
        <w:t xml:space="preserve"> </w:t>
      </w:r>
      <w:r w:rsidR="00D93B58" w:rsidRPr="00AF477D">
        <w:rPr>
          <w:rFonts w:ascii="Arial" w:hAnsi="Arial" w:cs="Arial"/>
          <w:sz w:val="24"/>
          <w:szCs w:val="24"/>
        </w:rPr>
        <w:t>to identify which process should be followed.</w:t>
      </w:r>
    </w:p>
    <w:p w14:paraId="001A71D3" w14:textId="6384F3E2" w:rsidR="001C117B" w:rsidRPr="00AF477D" w:rsidRDefault="00311622" w:rsidP="00F1767D">
      <w:pPr>
        <w:pStyle w:val="ListParagraph"/>
        <w:numPr>
          <w:ilvl w:val="1"/>
          <w:numId w:val="1"/>
        </w:numPr>
        <w:rPr>
          <w:rFonts w:ascii="Arial" w:hAnsi="Arial" w:cs="Arial"/>
          <w:sz w:val="24"/>
          <w:szCs w:val="24"/>
        </w:rPr>
      </w:pPr>
      <w:r w:rsidRPr="00AF477D">
        <w:rPr>
          <w:rFonts w:ascii="Arial" w:hAnsi="Arial" w:cs="Arial"/>
          <w:sz w:val="24"/>
          <w:szCs w:val="24"/>
        </w:rPr>
        <w:t>Cancel pending ESR/affected contentions</w:t>
      </w:r>
    </w:p>
    <w:p w14:paraId="7E8D0B4D" w14:textId="2D264BF6" w:rsidR="00F1767D" w:rsidRPr="00AF477D" w:rsidRDefault="00F1767D" w:rsidP="00F1767D">
      <w:pPr>
        <w:pStyle w:val="ListParagraph"/>
        <w:numPr>
          <w:ilvl w:val="1"/>
          <w:numId w:val="1"/>
        </w:numPr>
        <w:rPr>
          <w:rFonts w:ascii="Arial" w:hAnsi="Arial" w:cs="Arial"/>
          <w:sz w:val="24"/>
          <w:szCs w:val="24"/>
        </w:rPr>
      </w:pPr>
      <w:r w:rsidRPr="00AF477D">
        <w:rPr>
          <w:rFonts w:ascii="Arial" w:hAnsi="Arial" w:cs="Arial"/>
          <w:sz w:val="24"/>
          <w:szCs w:val="24"/>
        </w:rPr>
        <w:t>Add the Foreign Out-of-Network Special Issue to the affected contention(s)</w:t>
      </w:r>
    </w:p>
    <w:p w14:paraId="313CE1E7" w14:textId="57520DB3" w:rsidR="00C06392" w:rsidRPr="00AF477D" w:rsidRDefault="00C06392" w:rsidP="00F1767D">
      <w:pPr>
        <w:pStyle w:val="ListParagraph"/>
        <w:numPr>
          <w:ilvl w:val="1"/>
          <w:numId w:val="1"/>
        </w:numPr>
        <w:rPr>
          <w:rFonts w:ascii="Arial" w:hAnsi="Arial" w:cs="Arial"/>
          <w:sz w:val="24"/>
          <w:szCs w:val="24"/>
        </w:rPr>
      </w:pPr>
      <w:r w:rsidRPr="00AF477D">
        <w:rPr>
          <w:rFonts w:ascii="Arial" w:hAnsi="Arial" w:cs="Arial"/>
          <w:sz w:val="24"/>
          <w:szCs w:val="24"/>
        </w:rPr>
        <w:t xml:space="preserve">Follow the </w:t>
      </w:r>
      <w:r w:rsidR="00E31EC4" w:rsidRPr="00AF477D">
        <w:rPr>
          <w:rFonts w:ascii="Arial" w:hAnsi="Arial" w:cs="Arial"/>
          <w:sz w:val="24"/>
          <w:szCs w:val="24"/>
        </w:rPr>
        <w:t xml:space="preserve">appropriate process below based upon VES’s specification of </w:t>
      </w:r>
      <w:r w:rsidR="00F622AE" w:rsidRPr="00AF477D">
        <w:rPr>
          <w:rFonts w:ascii="Arial" w:hAnsi="Arial" w:cs="Arial"/>
          <w:b/>
          <w:bCs/>
          <w:sz w:val="24"/>
          <w:szCs w:val="24"/>
        </w:rPr>
        <w:t>Single (</w:t>
      </w:r>
      <w:r w:rsidR="00E31EC4" w:rsidRPr="00AF477D">
        <w:rPr>
          <w:rFonts w:ascii="Arial" w:hAnsi="Arial" w:cs="Arial"/>
          <w:b/>
          <w:bCs/>
          <w:sz w:val="24"/>
          <w:szCs w:val="24"/>
        </w:rPr>
        <w:t>SSSCE</w:t>
      </w:r>
      <w:r w:rsidR="00F622AE" w:rsidRPr="00AF477D">
        <w:rPr>
          <w:rFonts w:ascii="Arial" w:hAnsi="Arial" w:cs="Arial"/>
          <w:b/>
          <w:bCs/>
          <w:sz w:val="24"/>
          <w:szCs w:val="24"/>
        </w:rPr>
        <w:t>)</w:t>
      </w:r>
      <w:r w:rsidR="00E31EC4" w:rsidRPr="00AF477D">
        <w:rPr>
          <w:rFonts w:ascii="Arial" w:hAnsi="Arial" w:cs="Arial"/>
          <w:sz w:val="24"/>
          <w:szCs w:val="24"/>
        </w:rPr>
        <w:t xml:space="preserve"> or</w:t>
      </w:r>
      <w:r w:rsidR="00F622AE" w:rsidRPr="00AF477D">
        <w:rPr>
          <w:rFonts w:ascii="Arial" w:hAnsi="Arial" w:cs="Arial"/>
          <w:sz w:val="24"/>
          <w:szCs w:val="24"/>
        </w:rPr>
        <w:t xml:space="preserve"> </w:t>
      </w:r>
      <w:r w:rsidR="00F622AE" w:rsidRPr="00AF477D">
        <w:rPr>
          <w:rFonts w:ascii="Arial" w:hAnsi="Arial" w:cs="Arial"/>
          <w:b/>
          <w:bCs/>
          <w:sz w:val="24"/>
          <w:szCs w:val="24"/>
        </w:rPr>
        <w:t>Alternate (</w:t>
      </w:r>
      <w:r w:rsidR="00E31EC4" w:rsidRPr="00AF477D">
        <w:rPr>
          <w:rFonts w:ascii="Arial" w:hAnsi="Arial" w:cs="Arial"/>
          <w:b/>
          <w:bCs/>
          <w:sz w:val="24"/>
          <w:szCs w:val="24"/>
        </w:rPr>
        <w:t>AME</w:t>
      </w:r>
      <w:r w:rsidR="00F622AE" w:rsidRPr="00AF477D">
        <w:rPr>
          <w:rFonts w:ascii="Arial" w:hAnsi="Arial" w:cs="Arial"/>
          <w:b/>
          <w:bCs/>
          <w:sz w:val="24"/>
          <w:szCs w:val="24"/>
        </w:rPr>
        <w:t>)</w:t>
      </w:r>
    </w:p>
    <w:p w14:paraId="1EFFFD91" w14:textId="1248FF8F" w:rsidR="7EBF4D41" w:rsidRPr="00AF477D" w:rsidRDefault="7EBF4D41" w:rsidP="653A33AB">
      <w:pPr>
        <w:pStyle w:val="ListParagraph"/>
        <w:numPr>
          <w:ilvl w:val="1"/>
          <w:numId w:val="1"/>
        </w:numPr>
        <w:rPr>
          <w:rFonts w:ascii="Arial" w:hAnsi="Arial" w:cs="Arial"/>
          <w:sz w:val="24"/>
          <w:szCs w:val="24"/>
        </w:rPr>
      </w:pPr>
      <w:r w:rsidRPr="00AF477D">
        <w:rPr>
          <w:rFonts w:ascii="Arial" w:hAnsi="Arial" w:cs="Arial"/>
          <w:sz w:val="24"/>
          <w:szCs w:val="24"/>
        </w:rPr>
        <w:t>Include the notation “Foreign Out-of-Network"</w:t>
      </w:r>
      <w:r w:rsidR="764A1A57" w:rsidRPr="00AF477D">
        <w:rPr>
          <w:rFonts w:ascii="Arial" w:hAnsi="Arial" w:cs="Arial"/>
          <w:sz w:val="24"/>
          <w:szCs w:val="24"/>
        </w:rPr>
        <w:t xml:space="preserve"> in the Special Instructions box of the new ESR</w:t>
      </w:r>
      <w:r w:rsidR="007C44CC" w:rsidRPr="00AF477D">
        <w:rPr>
          <w:rFonts w:ascii="Arial" w:hAnsi="Arial" w:cs="Arial"/>
          <w:sz w:val="24"/>
          <w:szCs w:val="24"/>
        </w:rPr>
        <w:t xml:space="preserve"> and identify the path chosen by VES.</w:t>
      </w:r>
    </w:p>
    <w:p w14:paraId="31DF8FFA" w14:textId="77777777" w:rsidR="00D93B58" w:rsidRPr="00AF477D" w:rsidRDefault="00D93B58" w:rsidP="00D93B58">
      <w:pPr>
        <w:rPr>
          <w:rFonts w:ascii="Arial" w:hAnsi="Arial" w:cs="Arial"/>
          <w:b/>
          <w:bCs/>
          <w:sz w:val="24"/>
          <w:szCs w:val="24"/>
        </w:rPr>
      </w:pPr>
    </w:p>
    <w:p w14:paraId="3E6D0F0C" w14:textId="2C3294AE" w:rsidR="00D93B58" w:rsidRPr="00AF477D" w:rsidRDefault="003B5E2E" w:rsidP="00394B7C">
      <w:pPr>
        <w:pStyle w:val="Heading1"/>
      </w:pPr>
      <w:bookmarkStart w:id="0" w:name="_Single_Source_Subcontracted"/>
      <w:bookmarkEnd w:id="0"/>
      <w:r w:rsidRPr="00AF477D">
        <w:t>Single Source Subcontracted Examination (</w:t>
      </w:r>
      <w:r w:rsidR="00D93B58" w:rsidRPr="00AF477D">
        <w:t>SSSCE</w:t>
      </w:r>
      <w:r w:rsidRPr="00AF477D">
        <w:t>)</w:t>
      </w:r>
      <w:r w:rsidR="00D93B58" w:rsidRPr="00AF477D">
        <w:t xml:space="preserve"> Process</w:t>
      </w:r>
      <w:r w:rsidR="00394B7C">
        <w:br/>
      </w:r>
    </w:p>
    <w:p w14:paraId="6689E9E0" w14:textId="7B90DB28" w:rsidR="00F1767D" w:rsidRPr="00AF477D" w:rsidRDefault="00F1767D" w:rsidP="00D93B58">
      <w:pPr>
        <w:pStyle w:val="ListParagraph"/>
        <w:numPr>
          <w:ilvl w:val="0"/>
          <w:numId w:val="2"/>
        </w:numPr>
        <w:rPr>
          <w:rFonts w:ascii="Arial" w:hAnsi="Arial" w:cs="Arial"/>
          <w:sz w:val="24"/>
          <w:szCs w:val="24"/>
        </w:rPr>
      </w:pPr>
      <w:r w:rsidRPr="00AF477D">
        <w:rPr>
          <w:rFonts w:ascii="Arial" w:hAnsi="Arial" w:cs="Arial"/>
          <w:sz w:val="24"/>
          <w:szCs w:val="24"/>
        </w:rPr>
        <w:t xml:space="preserve">If VES states they can complete the examination via SSSCE, immediately create </w:t>
      </w:r>
      <w:r w:rsidR="00D93B58" w:rsidRPr="00AF477D">
        <w:rPr>
          <w:rFonts w:ascii="Arial" w:hAnsi="Arial" w:cs="Arial"/>
          <w:sz w:val="24"/>
          <w:szCs w:val="24"/>
        </w:rPr>
        <w:t xml:space="preserve">and submit </w:t>
      </w:r>
      <w:r w:rsidRPr="00AF477D">
        <w:rPr>
          <w:rFonts w:ascii="Arial" w:hAnsi="Arial" w:cs="Arial"/>
          <w:sz w:val="24"/>
          <w:szCs w:val="24"/>
        </w:rPr>
        <w:t>a new ESR for the contention(s) to be examined using the SSSCE process</w:t>
      </w:r>
    </w:p>
    <w:p w14:paraId="7F3487BC" w14:textId="1F835E3B" w:rsidR="007C44CC" w:rsidRPr="00AF477D" w:rsidRDefault="007C44CC" w:rsidP="00D93B58">
      <w:pPr>
        <w:pStyle w:val="ListParagraph"/>
        <w:numPr>
          <w:ilvl w:val="0"/>
          <w:numId w:val="2"/>
        </w:numPr>
        <w:rPr>
          <w:rFonts w:ascii="Arial" w:hAnsi="Arial" w:cs="Arial"/>
          <w:sz w:val="24"/>
          <w:szCs w:val="24"/>
        </w:rPr>
      </w:pPr>
      <w:r w:rsidRPr="00AF477D">
        <w:rPr>
          <w:rFonts w:ascii="Arial" w:hAnsi="Arial" w:cs="Arial"/>
          <w:sz w:val="24"/>
          <w:szCs w:val="24"/>
        </w:rPr>
        <w:t>Include the notation “Foreign Out-of-Network – SSSCE” in the Special Instructions box of the new ESR</w:t>
      </w:r>
    </w:p>
    <w:p w14:paraId="1C96DD6B" w14:textId="2B7E96AD" w:rsidR="00D93B58" w:rsidRPr="00AF477D" w:rsidRDefault="00210602" w:rsidP="00394B7C">
      <w:pPr>
        <w:pStyle w:val="Heading1"/>
      </w:pPr>
      <w:bookmarkStart w:id="1" w:name="_Alternative_Medical_Evidence"/>
      <w:bookmarkEnd w:id="1"/>
      <w:r w:rsidRPr="00AF477D">
        <w:t>Alternative Medical Evidence (</w:t>
      </w:r>
      <w:r w:rsidR="00D93B58" w:rsidRPr="00AF477D">
        <w:t>AME</w:t>
      </w:r>
      <w:r w:rsidRPr="00AF477D">
        <w:t>)</w:t>
      </w:r>
      <w:r w:rsidR="00D93B58" w:rsidRPr="00AF477D">
        <w:t xml:space="preserve"> Process</w:t>
      </w:r>
      <w:r w:rsidR="00394B7C">
        <w:br/>
      </w:r>
    </w:p>
    <w:p w14:paraId="7355E4B7" w14:textId="63880004" w:rsidR="00F1767D" w:rsidRPr="00AF477D" w:rsidRDefault="00F1767D" w:rsidP="00D93B58">
      <w:pPr>
        <w:pStyle w:val="ListParagraph"/>
        <w:numPr>
          <w:ilvl w:val="0"/>
          <w:numId w:val="2"/>
        </w:numPr>
        <w:rPr>
          <w:rFonts w:ascii="Arial" w:hAnsi="Arial" w:cs="Arial"/>
          <w:sz w:val="24"/>
          <w:szCs w:val="24"/>
        </w:rPr>
      </w:pPr>
      <w:r w:rsidRPr="00AF477D">
        <w:rPr>
          <w:rFonts w:ascii="Arial" w:hAnsi="Arial" w:cs="Arial"/>
          <w:sz w:val="24"/>
          <w:szCs w:val="24"/>
        </w:rPr>
        <w:t>If VES states they can complete the examination via AME process, then:</w:t>
      </w:r>
    </w:p>
    <w:p w14:paraId="66CC2F7F" w14:textId="1AA1D9EE" w:rsidR="00F1767D" w:rsidRPr="00AF477D" w:rsidRDefault="00F1767D" w:rsidP="00F1767D">
      <w:pPr>
        <w:pStyle w:val="ListParagraph"/>
        <w:numPr>
          <w:ilvl w:val="2"/>
          <w:numId w:val="1"/>
        </w:numPr>
        <w:rPr>
          <w:rFonts w:ascii="Arial" w:hAnsi="Arial" w:cs="Arial"/>
          <w:sz w:val="24"/>
          <w:szCs w:val="24"/>
        </w:rPr>
      </w:pPr>
      <w:r w:rsidRPr="00AF477D">
        <w:rPr>
          <w:rFonts w:ascii="Arial" w:hAnsi="Arial" w:cs="Arial"/>
          <w:sz w:val="24"/>
          <w:szCs w:val="24"/>
        </w:rPr>
        <w:t>Provide the Veteran with the DBQs and VES’s reimbursement form</w:t>
      </w:r>
    </w:p>
    <w:p w14:paraId="4E3245AB" w14:textId="0DC2AEBD" w:rsidR="00D93B58" w:rsidRPr="00AF477D" w:rsidRDefault="00F1767D" w:rsidP="00F1767D">
      <w:pPr>
        <w:pStyle w:val="ListParagraph"/>
        <w:numPr>
          <w:ilvl w:val="2"/>
          <w:numId w:val="1"/>
        </w:numPr>
        <w:rPr>
          <w:rFonts w:ascii="Arial" w:hAnsi="Arial" w:cs="Arial"/>
          <w:sz w:val="24"/>
          <w:szCs w:val="24"/>
        </w:rPr>
      </w:pPr>
      <w:r w:rsidRPr="00AF477D">
        <w:rPr>
          <w:rFonts w:ascii="Arial" w:hAnsi="Arial" w:cs="Arial"/>
          <w:sz w:val="24"/>
          <w:szCs w:val="24"/>
        </w:rPr>
        <w:t>Once the Veteran returns the DBQ(s) and they are translated, submit a new ESR to VES for the affected contentions(s)</w:t>
      </w:r>
    </w:p>
    <w:p w14:paraId="3D04A4FD" w14:textId="4CA84ED1" w:rsidR="00E7474A" w:rsidRPr="00E7474A" w:rsidRDefault="007C44CC" w:rsidP="00394B7C">
      <w:pPr>
        <w:pStyle w:val="ListParagraph"/>
        <w:numPr>
          <w:ilvl w:val="2"/>
          <w:numId w:val="1"/>
        </w:numPr>
        <w:rPr>
          <w:rFonts w:ascii="Arial" w:hAnsi="Arial" w:cs="Arial"/>
          <w:i/>
          <w:iCs/>
        </w:rPr>
      </w:pPr>
      <w:r w:rsidRPr="00394B7C">
        <w:rPr>
          <w:rFonts w:ascii="Arial" w:hAnsi="Arial" w:cs="Arial"/>
          <w:sz w:val="24"/>
          <w:szCs w:val="24"/>
        </w:rPr>
        <w:t>Include the notation “Foreign Out-of-Network – AME” in the Special Instructions box of the new ESR</w:t>
      </w:r>
      <w:r w:rsidR="00E7474A">
        <w:rPr>
          <w:rFonts w:ascii="Arial" w:hAnsi="Arial" w:cs="Arial"/>
          <w:sz w:val="24"/>
          <w:szCs w:val="24"/>
        </w:rPr>
        <w:br/>
      </w:r>
      <w:r w:rsidR="00E7474A">
        <w:rPr>
          <w:rFonts w:ascii="Arial" w:hAnsi="Arial" w:cs="Arial"/>
          <w:sz w:val="24"/>
          <w:szCs w:val="24"/>
        </w:rPr>
        <w:br/>
      </w:r>
      <w:r w:rsidR="00E7474A">
        <w:rPr>
          <w:rFonts w:ascii="Arial" w:hAnsi="Arial" w:cs="Arial"/>
          <w:sz w:val="24"/>
          <w:szCs w:val="24"/>
        </w:rPr>
        <w:br/>
      </w:r>
    </w:p>
    <w:p w14:paraId="0C128076" w14:textId="77777777" w:rsidR="00E7474A" w:rsidRDefault="00E7474A" w:rsidP="00E7474A">
      <w:pPr>
        <w:rPr>
          <w:rFonts w:ascii="Arial" w:hAnsi="Arial" w:cs="Arial"/>
          <w:b/>
          <w:bCs/>
          <w:sz w:val="24"/>
          <w:szCs w:val="24"/>
        </w:rPr>
      </w:pPr>
    </w:p>
    <w:p w14:paraId="1A31E198" w14:textId="13656AF7" w:rsidR="00E7474A" w:rsidRPr="00385ABA" w:rsidRDefault="00E7474A" w:rsidP="00E7474A">
      <w:pPr>
        <w:pStyle w:val="Heading2"/>
        <w:rPr>
          <w:b/>
          <w:bCs/>
          <w:sz w:val="32"/>
          <w:szCs w:val="32"/>
        </w:rPr>
      </w:pPr>
      <w:bookmarkStart w:id="2" w:name="_Folder_Review_Auto-Text"/>
      <w:bookmarkEnd w:id="2"/>
      <w:r w:rsidRPr="00385ABA">
        <w:rPr>
          <w:b/>
          <w:bCs/>
          <w:sz w:val="32"/>
          <w:szCs w:val="32"/>
        </w:rPr>
        <w:lastRenderedPageBreak/>
        <w:t>Folder Review Auto-Text</w:t>
      </w:r>
      <w:r w:rsidR="00385ABA">
        <w:rPr>
          <w:b/>
          <w:bCs/>
          <w:sz w:val="32"/>
          <w:szCs w:val="32"/>
        </w:rPr>
        <w:br/>
      </w:r>
    </w:p>
    <w:p w14:paraId="776F93DF" w14:textId="4F62EAED" w:rsidR="00394B7C" w:rsidRPr="00385ABA" w:rsidRDefault="00394B7C" w:rsidP="00E7474A">
      <w:pPr>
        <w:rPr>
          <w:rFonts w:ascii="Arial" w:hAnsi="Arial" w:cs="Arial"/>
          <w:i/>
          <w:iCs/>
          <w:sz w:val="24"/>
          <w:szCs w:val="24"/>
        </w:rPr>
      </w:pPr>
      <w:r w:rsidRPr="00385ABA">
        <w:rPr>
          <w:rFonts w:ascii="Arial" w:hAnsi="Arial" w:cs="Arial"/>
          <w:i/>
          <w:iCs/>
          <w:sz w:val="24"/>
          <w:szCs w:val="24"/>
        </w:rPr>
        <w:t>Please review the Veteran's electronic folder in VBMS and state that it was reviewed in your report.</w:t>
      </w:r>
    </w:p>
    <w:p w14:paraId="0E88C435" w14:textId="77777777" w:rsidR="00394B7C" w:rsidRPr="00385ABA" w:rsidRDefault="00394B7C" w:rsidP="00394B7C">
      <w:pPr>
        <w:rPr>
          <w:rFonts w:ascii="Arial" w:hAnsi="Arial" w:cs="Arial"/>
          <w:i/>
          <w:iCs/>
          <w:sz w:val="24"/>
          <w:szCs w:val="24"/>
        </w:rPr>
      </w:pPr>
      <w:r w:rsidRPr="00385ABA">
        <w:rPr>
          <w:rFonts w:ascii="Arial" w:hAnsi="Arial" w:cs="Arial"/>
          <w:i/>
          <w:iCs/>
          <w:sz w:val="24"/>
          <w:szCs w:val="24"/>
        </w:rPr>
        <w:t xml:space="preserve">Please review private DBQ XXXX (TAB XXX) and advise if all findings reported on the DBQ, to include diagnoses, symptoms, and objective findings are consistent with the evidence of record. Per guidelines, an examiner review of the claims folder is mandatory for this type of DBQs/claim.  </w:t>
      </w:r>
    </w:p>
    <w:p w14:paraId="2FDBD1D6" w14:textId="77777777" w:rsidR="00394B7C" w:rsidRPr="00385ABA" w:rsidRDefault="00394B7C" w:rsidP="00394B7C">
      <w:pPr>
        <w:rPr>
          <w:rFonts w:ascii="Arial" w:hAnsi="Arial" w:cs="Arial"/>
          <w:i/>
          <w:iCs/>
          <w:sz w:val="24"/>
          <w:szCs w:val="24"/>
        </w:rPr>
      </w:pPr>
      <w:r w:rsidRPr="00385ABA">
        <w:rPr>
          <w:rFonts w:ascii="Arial" w:hAnsi="Arial" w:cs="Arial"/>
          <w:i/>
          <w:iCs/>
          <w:sz w:val="24"/>
          <w:szCs w:val="24"/>
        </w:rPr>
        <w:t xml:space="preserve">If you are unable to confirm any or </w:t>
      </w:r>
      <w:proofErr w:type="gramStart"/>
      <w:r w:rsidRPr="00385ABA">
        <w:rPr>
          <w:rFonts w:ascii="Arial" w:hAnsi="Arial" w:cs="Arial"/>
          <w:i/>
          <w:iCs/>
          <w:sz w:val="24"/>
          <w:szCs w:val="24"/>
        </w:rPr>
        <w:t>all of</w:t>
      </w:r>
      <w:proofErr w:type="gramEnd"/>
      <w:r w:rsidRPr="00385ABA">
        <w:rPr>
          <w:rFonts w:ascii="Arial" w:hAnsi="Arial" w:cs="Arial"/>
          <w:i/>
          <w:iCs/>
          <w:sz w:val="24"/>
          <w:szCs w:val="24"/>
        </w:rPr>
        <w:t xml:space="preserve"> the findings without an in-person examination or use of ACE process, please specifically state.  Rationale must also be provided if unable to confirm in full or in part for any other reason.</w:t>
      </w:r>
    </w:p>
    <w:p w14:paraId="3B1EE8EB" w14:textId="34C54BB7" w:rsidR="00385ABA" w:rsidRPr="006569AE" w:rsidRDefault="00385ABA" w:rsidP="00385ABA">
      <w:pPr>
        <w:pStyle w:val="Heading1"/>
        <w:rPr>
          <w:b/>
          <w:bCs/>
        </w:rPr>
      </w:pPr>
      <w:bookmarkStart w:id="3" w:name="_VES_exam_auto-text"/>
      <w:bookmarkEnd w:id="3"/>
      <w:r w:rsidRPr="006569AE">
        <w:rPr>
          <w:b/>
          <w:bCs/>
        </w:rPr>
        <w:t>VES exam auto-text</w:t>
      </w:r>
      <w:r>
        <w:rPr>
          <w:b/>
          <w:bCs/>
        </w:rPr>
        <w:br/>
      </w:r>
    </w:p>
    <w:p w14:paraId="2BDA5EE8" w14:textId="77777777" w:rsidR="00385ABA" w:rsidRDefault="00385ABA" w:rsidP="00385ABA">
      <w:pPr>
        <w:rPr>
          <w:rFonts w:ascii="Arial" w:hAnsi="Arial" w:cs="Arial"/>
          <w:sz w:val="24"/>
          <w:szCs w:val="24"/>
        </w:rPr>
      </w:pPr>
      <w:r w:rsidRPr="006569AE">
        <w:rPr>
          <w:rFonts w:ascii="Arial" w:hAnsi="Arial" w:cs="Arial"/>
          <w:sz w:val="24"/>
          <w:szCs w:val="24"/>
        </w:rPr>
        <w:t xml:space="preserve">Please be advised, this Veteran resides overseas in a non-VES country.  Please review our request and the available medical records thoroughly and contact us if any of the exams requested are not ACE or Tele-health acceptable. </w:t>
      </w:r>
    </w:p>
    <w:p w14:paraId="6368550C" w14:textId="6D2E5643" w:rsidR="653A33AB" w:rsidRPr="00E20C6D" w:rsidRDefault="00E20C6D" w:rsidP="00E20C6D">
      <w:pPr>
        <w:pStyle w:val="Heading1"/>
        <w:rPr>
          <w:b/>
          <w:bCs/>
        </w:rPr>
      </w:pPr>
      <w:r w:rsidRPr="00E20C6D">
        <w:rPr>
          <w:b/>
          <w:bCs/>
        </w:rPr>
        <w:t>Pending Telehealth Requests / clarifications</w:t>
      </w:r>
    </w:p>
    <w:p w14:paraId="6CACAF43" w14:textId="2403B110" w:rsidR="00E20C6D" w:rsidRPr="00E20C6D" w:rsidRDefault="00E20C6D" w:rsidP="00E20C6D">
      <w:pPr>
        <w:rPr>
          <w:rFonts w:ascii="Arial" w:hAnsi="Arial" w:cs="Arial"/>
          <w:sz w:val="24"/>
          <w:szCs w:val="24"/>
        </w:rPr>
      </w:pPr>
      <w:r>
        <w:rPr>
          <w:rFonts w:ascii="Arial" w:hAnsi="Arial" w:cs="Arial"/>
          <w:sz w:val="24"/>
          <w:szCs w:val="24"/>
        </w:rPr>
        <w:br/>
      </w:r>
      <w:r w:rsidRPr="00E20C6D">
        <w:rPr>
          <w:rFonts w:ascii="Arial" w:hAnsi="Arial" w:cs="Arial"/>
          <w:sz w:val="24"/>
          <w:szCs w:val="24"/>
        </w:rPr>
        <w:t>If a response is received from VES that was sent to us before this process began, and it does not indicate Single (SSSCE) or Alternate (AME), reply with:</w:t>
      </w:r>
    </w:p>
    <w:p w14:paraId="73DE536F" w14:textId="742DE478" w:rsidR="00E20C6D" w:rsidRDefault="00E20C6D" w:rsidP="00E20C6D">
      <w:pPr>
        <w:rPr>
          <w:rFonts w:ascii="Arial" w:eastAsia="Times New Roman" w:hAnsi="Arial" w:cs="Arial"/>
          <w:sz w:val="24"/>
          <w:szCs w:val="24"/>
        </w:rPr>
      </w:pPr>
      <w:r w:rsidRPr="00E20C6D">
        <w:rPr>
          <w:rFonts w:ascii="Arial" w:hAnsi="Arial" w:cs="Arial"/>
          <w:sz w:val="24"/>
          <w:szCs w:val="24"/>
        </w:rPr>
        <w:t>“</w:t>
      </w:r>
      <w:r w:rsidRPr="00E20C6D">
        <w:rPr>
          <w:rFonts w:ascii="Arial" w:eastAsia="Times New Roman" w:hAnsi="Arial" w:cs="Arial"/>
          <w:sz w:val="24"/>
          <w:szCs w:val="24"/>
        </w:rPr>
        <w:t>Please review exam and clarify which contentions qualify for the SSCE or AME process”</w:t>
      </w:r>
    </w:p>
    <w:p w14:paraId="40087269" w14:textId="1698E74A" w:rsidR="009139FC" w:rsidRDefault="009139FC" w:rsidP="009139FC">
      <w:pPr>
        <w:pStyle w:val="Heading1"/>
        <w:rPr>
          <w:b/>
          <w:bCs/>
        </w:rPr>
      </w:pPr>
      <w:bookmarkStart w:id="4" w:name="_No_AME_Exam"/>
      <w:bookmarkEnd w:id="4"/>
      <w:r>
        <w:rPr>
          <w:b/>
          <w:bCs/>
        </w:rPr>
        <w:t>No AME Exam received – Follow up Email Template</w:t>
      </w:r>
    </w:p>
    <w:p w14:paraId="02EDC22D" w14:textId="763EE5FA" w:rsidR="009661B5" w:rsidRDefault="009661B5" w:rsidP="009661B5"/>
    <w:p w14:paraId="64DBC150" w14:textId="77777777" w:rsidR="009661B5" w:rsidRPr="006569AE" w:rsidRDefault="009661B5" w:rsidP="009661B5">
      <w:pPr>
        <w:rPr>
          <w:rFonts w:ascii="Arial" w:hAnsi="Arial" w:cs="Arial"/>
          <w:sz w:val="24"/>
          <w:szCs w:val="24"/>
        </w:rPr>
      </w:pPr>
      <w:r w:rsidRPr="006569AE">
        <w:rPr>
          <w:rFonts w:ascii="Arial" w:hAnsi="Arial" w:cs="Arial"/>
          <w:sz w:val="24"/>
          <w:szCs w:val="24"/>
        </w:rPr>
        <w:t xml:space="preserve">Good </w:t>
      </w:r>
      <w:proofErr w:type="gramStart"/>
      <w:r w:rsidRPr="006569AE">
        <w:rPr>
          <w:rFonts w:ascii="Arial" w:hAnsi="Arial" w:cs="Arial"/>
          <w:sz w:val="24"/>
          <w:szCs w:val="24"/>
        </w:rPr>
        <w:t>Morning</w:t>
      </w:r>
      <w:proofErr w:type="gramEnd"/>
      <w:r w:rsidRPr="006569AE">
        <w:rPr>
          <w:rFonts w:ascii="Arial" w:hAnsi="Arial" w:cs="Arial"/>
          <w:sz w:val="24"/>
          <w:szCs w:val="24"/>
        </w:rPr>
        <w:t>/Afternoon,</w:t>
      </w:r>
    </w:p>
    <w:p w14:paraId="5D940270" w14:textId="391B949A" w:rsidR="009661B5" w:rsidRPr="006569AE" w:rsidRDefault="009661B5" w:rsidP="009661B5">
      <w:pPr>
        <w:rPr>
          <w:rFonts w:ascii="Arial" w:hAnsi="Arial" w:cs="Arial"/>
          <w:sz w:val="24"/>
          <w:szCs w:val="24"/>
        </w:rPr>
      </w:pPr>
      <w:r w:rsidRPr="006569AE">
        <w:rPr>
          <w:rFonts w:ascii="Arial" w:hAnsi="Arial" w:cs="Arial"/>
          <w:sz w:val="24"/>
          <w:szCs w:val="24"/>
        </w:rPr>
        <w:t xml:space="preserve">On </w:t>
      </w:r>
      <w:r w:rsidRPr="00DC3979">
        <w:rPr>
          <w:rFonts w:ascii="Arial" w:hAnsi="Arial" w:cs="Arial"/>
          <w:b/>
          <w:bCs/>
          <w:i/>
          <w:iCs/>
          <w:sz w:val="24"/>
          <w:szCs w:val="24"/>
        </w:rPr>
        <w:t>(insert date)</w:t>
      </w:r>
      <w:r w:rsidRPr="00DC3979">
        <w:rPr>
          <w:rFonts w:ascii="Arial" w:hAnsi="Arial" w:cs="Arial"/>
          <w:b/>
          <w:bCs/>
          <w:sz w:val="24"/>
          <w:szCs w:val="24"/>
        </w:rPr>
        <w:t>,</w:t>
      </w:r>
      <w:r w:rsidRPr="006569AE">
        <w:rPr>
          <w:rFonts w:ascii="Arial" w:hAnsi="Arial" w:cs="Arial"/>
          <w:sz w:val="24"/>
          <w:szCs w:val="24"/>
        </w:rPr>
        <w:t xml:space="preserve"> we requested</w:t>
      </w:r>
      <w:r>
        <w:rPr>
          <w:rFonts w:ascii="Arial" w:hAnsi="Arial" w:cs="Arial"/>
          <w:sz w:val="24"/>
          <w:szCs w:val="24"/>
        </w:rPr>
        <w:t xml:space="preserve"> that your examination/s be completed via VA contractor, Veterans Evaluation Service using our Alternate Medical Evidence (AME) process.  This is a process for Veteran’s residing overseas</w:t>
      </w:r>
      <w:r w:rsidR="009F6106">
        <w:rPr>
          <w:rFonts w:ascii="Arial" w:hAnsi="Arial" w:cs="Arial"/>
          <w:sz w:val="24"/>
          <w:szCs w:val="24"/>
        </w:rPr>
        <w:t>, outside of contracted countries,</w:t>
      </w:r>
      <w:r>
        <w:rPr>
          <w:rFonts w:ascii="Arial" w:hAnsi="Arial" w:cs="Arial"/>
          <w:sz w:val="24"/>
          <w:szCs w:val="24"/>
        </w:rPr>
        <w:t xml:space="preserve"> to obtain their examinations.  At that </w:t>
      </w:r>
      <w:r w:rsidR="009F6106">
        <w:rPr>
          <w:rFonts w:ascii="Arial" w:hAnsi="Arial" w:cs="Arial"/>
          <w:sz w:val="24"/>
          <w:szCs w:val="24"/>
        </w:rPr>
        <w:t>time,</w:t>
      </w:r>
      <w:r>
        <w:rPr>
          <w:rFonts w:ascii="Arial" w:hAnsi="Arial" w:cs="Arial"/>
          <w:sz w:val="24"/>
          <w:szCs w:val="24"/>
        </w:rPr>
        <w:t xml:space="preserve"> you were sent information regarding the steps required for obtaining your examinations and reimbursement.</w:t>
      </w:r>
      <w:r w:rsidRPr="006569AE">
        <w:rPr>
          <w:rFonts w:ascii="Arial" w:hAnsi="Arial" w:cs="Arial"/>
          <w:sz w:val="24"/>
          <w:szCs w:val="24"/>
        </w:rPr>
        <w:t xml:space="preserve">  As of this date, we have not received a response </w:t>
      </w:r>
      <w:r>
        <w:rPr>
          <w:rFonts w:ascii="Arial" w:hAnsi="Arial" w:cs="Arial"/>
          <w:sz w:val="24"/>
          <w:szCs w:val="24"/>
        </w:rPr>
        <w:t>to indicate that</w:t>
      </w:r>
      <w:r w:rsidRPr="006569AE">
        <w:rPr>
          <w:rFonts w:ascii="Arial" w:hAnsi="Arial" w:cs="Arial"/>
          <w:sz w:val="24"/>
          <w:szCs w:val="24"/>
        </w:rPr>
        <w:t xml:space="preserve"> your examination</w:t>
      </w:r>
      <w:r>
        <w:rPr>
          <w:rFonts w:ascii="Arial" w:hAnsi="Arial" w:cs="Arial"/>
          <w:sz w:val="24"/>
          <w:szCs w:val="24"/>
        </w:rPr>
        <w:t>/</w:t>
      </w:r>
      <w:r w:rsidRPr="006569AE">
        <w:rPr>
          <w:rFonts w:ascii="Arial" w:hAnsi="Arial" w:cs="Arial"/>
          <w:sz w:val="24"/>
          <w:szCs w:val="24"/>
        </w:rPr>
        <w:t xml:space="preserve">s have been conducted or scheduled.  </w:t>
      </w:r>
    </w:p>
    <w:p w14:paraId="1BD73E73" w14:textId="41B51305" w:rsidR="009661B5" w:rsidRPr="006569AE" w:rsidRDefault="009661B5" w:rsidP="009661B5">
      <w:pPr>
        <w:rPr>
          <w:rFonts w:ascii="Arial" w:hAnsi="Arial" w:cs="Arial"/>
          <w:sz w:val="24"/>
          <w:szCs w:val="24"/>
        </w:rPr>
      </w:pPr>
      <w:r>
        <w:rPr>
          <w:rFonts w:ascii="Arial" w:hAnsi="Arial" w:cs="Arial"/>
          <w:sz w:val="24"/>
          <w:szCs w:val="24"/>
        </w:rPr>
        <w:t xml:space="preserve">Please let us know if you have been able to locate a provider to complete your examinations, and if these are </w:t>
      </w:r>
      <w:r w:rsidR="009F6106">
        <w:rPr>
          <w:rFonts w:ascii="Arial" w:hAnsi="Arial" w:cs="Arial"/>
          <w:sz w:val="24"/>
          <w:szCs w:val="24"/>
        </w:rPr>
        <w:t>currently scheduled appointments</w:t>
      </w:r>
      <w:r>
        <w:rPr>
          <w:rFonts w:ascii="Arial" w:hAnsi="Arial" w:cs="Arial"/>
          <w:sz w:val="24"/>
          <w:szCs w:val="24"/>
        </w:rPr>
        <w:t xml:space="preserve"> or</w:t>
      </w:r>
      <w:r w:rsidR="009F6106">
        <w:rPr>
          <w:rFonts w:ascii="Arial" w:hAnsi="Arial" w:cs="Arial"/>
          <w:sz w:val="24"/>
          <w:szCs w:val="24"/>
        </w:rPr>
        <w:t xml:space="preserve"> have been</w:t>
      </w:r>
      <w:r>
        <w:rPr>
          <w:rFonts w:ascii="Arial" w:hAnsi="Arial" w:cs="Arial"/>
          <w:sz w:val="24"/>
          <w:szCs w:val="24"/>
        </w:rPr>
        <w:t xml:space="preserve"> completed.  We must receive these examinations </w:t>
      </w:r>
      <w:proofErr w:type="gramStart"/>
      <w:r>
        <w:rPr>
          <w:rFonts w:ascii="Arial" w:hAnsi="Arial" w:cs="Arial"/>
          <w:sz w:val="24"/>
          <w:szCs w:val="24"/>
        </w:rPr>
        <w:t>in order to</w:t>
      </w:r>
      <w:proofErr w:type="gramEnd"/>
      <w:r>
        <w:rPr>
          <w:rFonts w:ascii="Arial" w:hAnsi="Arial" w:cs="Arial"/>
          <w:sz w:val="24"/>
          <w:szCs w:val="24"/>
        </w:rPr>
        <w:t xml:space="preserve"> proceed with your claim.  </w:t>
      </w:r>
      <w:r>
        <w:rPr>
          <w:rFonts w:ascii="Arial" w:hAnsi="Arial" w:cs="Arial"/>
          <w:sz w:val="24"/>
          <w:szCs w:val="24"/>
        </w:rPr>
        <w:lastRenderedPageBreak/>
        <w:t>Alternatively, you may choose to not complete your examination</w:t>
      </w:r>
      <w:r w:rsidR="009F6106">
        <w:rPr>
          <w:rFonts w:ascii="Arial" w:hAnsi="Arial" w:cs="Arial"/>
          <w:sz w:val="24"/>
          <w:szCs w:val="24"/>
        </w:rPr>
        <w:t>/s</w:t>
      </w:r>
      <w:r>
        <w:rPr>
          <w:rFonts w:ascii="Arial" w:hAnsi="Arial" w:cs="Arial"/>
          <w:sz w:val="24"/>
          <w:szCs w:val="24"/>
        </w:rPr>
        <w:t xml:space="preserve">.  If this is the case, please respond to this email indicating that you are declining any examinations and wish to have your rating decision made on the evidence of record. </w:t>
      </w:r>
    </w:p>
    <w:p w14:paraId="2B8394E0" w14:textId="1A3AE490" w:rsidR="009661B5" w:rsidRPr="006569AE" w:rsidRDefault="009661B5" w:rsidP="009661B5">
      <w:pPr>
        <w:rPr>
          <w:rFonts w:ascii="Arial" w:hAnsi="Arial" w:cs="Arial"/>
          <w:sz w:val="24"/>
          <w:szCs w:val="24"/>
        </w:rPr>
      </w:pPr>
      <w:r w:rsidRPr="006569AE">
        <w:rPr>
          <w:rFonts w:ascii="Arial" w:hAnsi="Arial" w:cs="Arial"/>
          <w:sz w:val="24"/>
          <w:szCs w:val="24"/>
        </w:rPr>
        <w:t xml:space="preserve">Please provide </w:t>
      </w:r>
      <w:r>
        <w:rPr>
          <w:rFonts w:ascii="Arial" w:hAnsi="Arial" w:cs="Arial"/>
          <w:sz w:val="24"/>
          <w:szCs w:val="24"/>
        </w:rPr>
        <w:t>a</w:t>
      </w:r>
      <w:r w:rsidRPr="006569AE">
        <w:rPr>
          <w:rFonts w:ascii="Arial" w:hAnsi="Arial" w:cs="Arial"/>
          <w:sz w:val="24"/>
          <w:szCs w:val="24"/>
        </w:rPr>
        <w:t xml:space="preserve"> response </w:t>
      </w:r>
      <w:r w:rsidR="00E10896">
        <w:rPr>
          <w:rFonts w:ascii="Arial" w:hAnsi="Arial" w:cs="Arial"/>
          <w:sz w:val="24"/>
          <w:szCs w:val="24"/>
        </w:rPr>
        <w:t>t</w:t>
      </w:r>
      <w:r w:rsidRPr="006569AE">
        <w:rPr>
          <w:rFonts w:ascii="Arial" w:hAnsi="Arial" w:cs="Arial"/>
          <w:sz w:val="24"/>
          <w:szCs w:val="24"/>
        </w:rPr>
        <w:t>o this email address</w:t>
      </w:r>
      <w:r>
        <w:rPr>
          <w:rFonts w:ascii="Arial" w:hAnsi="Arial" w:cs="Arial"/>
          <w:sz w:val="24"/>
          <w:szCs w:val="24"/>
        </w:rPr>
        <w:t xml:space="preserve"> within the next 7 days</w:t>
      </w:r>
      <w:r w:rsidRPr="006569AE">
        <w:rPr>
          <w:rFonts w:ascii="Arial" w:hAnsi="Arial" w:cs="Arial"/>
          <w:sz w:val="24"/>
          <w:szCs w:val="24"/>
        </w:rPr>
        <w:t>.</w:t>
      </w:r>
    </w:p>
    <w:p w14:paraId="71F319B5" w14:textId="77777777" w:rsidR="009661B5" w:rsidRPr="006569AE" w:rsidRDefault="009661B5" w:rsidP="009661B5">
      <w:pPr>
        <w:rPr>
          <w:rFonts w:ascii="Arial" w:hAnsi="Arial" w:cs="Arial"/>
          <w:sz w:val="24"/>
          <w:szCs w:val="24"/>
        </w:rPr>
      </w:pPr>
      <w:r w:rsidRPr="006569AE">
        <w:rPr>
          <w:rFonts w:ascii="Arial" w:hAnsi="Arial" w:cs="Arial"/>
          <w:sz w:val="24"/>
          <w:szCs w:val="24"/>
        </w:rPr>
        <w:t>Thank you,</w:t>
      </w:r>
    </w:p>
    <w:p w14:paraId="2C14F2C7" w14:textId="42488D0D" w:rsidR="00BF3331" w:rsidRPr="006569AE" w:rsidRDefault="006D7FEB" w:rsidP="002B03F4">
      <w:pPr>
        <w:rPr>
          <w:rFonts w:ascii="Arial" w:hAnsi="Arial" w:cs="Arial"/>
          <w:sz w:val="24"/>
          <w:szCs w:val="24"/>
        </w:rPr>
      </w:pPr>
      <w:r>
        <w:rPr>
          <w:rFonts w:ascii="Arial" w:hAnsi="Arial" w:cs="Arial"/>
          <w:sz w:val="24"/>
          <w:szCs w:val="24"/>
        </w:rPr>
        <w:br/>
      </w:r>
      <w:bookmarkStart w:id="5" w:name="_COVID_PL_20-02"/>
      <w:bookmarkEnd w:id="5"/>
    </w:p>
    <w:p w14:paraId="214E4C94" w14:textId="0B8340EC" w:rsidR="002B03F4" w:rsidRDefault="00770073" w:rsidP="00770073">
      <w:pPr>
        <w:pStyle w:val="Heading1"/>
        <w:rPr>
          <w:b/>
          <w:bCs/>
        </w:rPr>
      </w:pPr>
      <w:r>
        <w:rPr>
          <w:b/>
          <w:bCs/>
        </w:rPr>
        <w:t xml:space="preserve">COVID PL 20-02 </w:t>
      </w:r>
      <w:r w:rsidR="00430FDD">
        <w:rPr>
          <w:b/>
          <w:bCs/>
        </w:rPr>
        <w:tab/>
        <w:t>Q8 as of 05/01/2022</w:t>
      </w:r>
    </w:p>
    <w:p w14:paraId="455E4A04" w14:textId="4D4A62B4" w:rsidR="00430FDD" w:rsidRDefault="00430FDD" w:rsidP="00430FDD"/>
    <w:p w14:paraId="30C4D0C5" w14:textId="212C79C7" w:rsidR="00E20C6D" w:rsidRPr="00E20C6D" w:rsidRDefault="00430FDD" w:rsidP="00E20C6D">
      <w:r>
        <w:rPr>
          <w:noProof/>
        </w:rPr>
        <w:drawing>
          <wp:inline distT="0" distB="0" distL="0" distR="0" wp14:anchorId="294BA3FC" wp14:editId="191A9FC9">
            <wp:extent cx="5210175" cy="4012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42646" cy="4037285"/>
                    </a:xfrm>
                    <a:prstGeom prst="rect">
                      <a:avLst/>
                    </a:prstGeom>
                  </pic:spPr>
                </pic:pic>
              </a:graphicData>
            </a:graphic>
          </wp:inline>
        </w:drawing>
      </w:r>
    </w:p>
    <w:sectPr w:rsidR="00E20C6D" w:rsidRPr="00E20C6D" w:rsidSect="00735AC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1E81" w14:textId="77777777" w:rsidR="00B077D5" w:rsidRDefault="00B077D5" w:rsidP="00385ABA">
      <w:pPr>
        <w:spacing w:after="0" w:line="240" w:lineRule="auto"/>
      </w:pPr>
      <w:r>
        <w:separator/>
      </w:r>
    </w:p>
  </w:endnote>
  <w:endnote w:type="continuationSeparator" w:id="0">
    <w:p w14:paraId="7EB4C14B" w14:textId="77777777" w:rsidR="00B077D5" w:rsidRDefault="00B077D5" w:rsidP="0038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4C78" w14:textId="77777777" w:rsidR="00B077D5" w:rsidRDefault="00B077D5" w:rsidP="00385ABA">
      <w:pPr>
        <w:spacing w:after="0" w:line="240" w:lineRule="auto"/>
      </w:pPr>
      <w:r>
        <w:separator/>
      </w:r>
    </w:p>
  </w:footnote>
  <w:footnote w:type="continuationSeparator" w:id="0">
    <w:p w14:paraId="2D03FD90" w14:textId="77777777" w:rsidR="00B077D5" w:rsidRDefault="00B077D5" w:rsidP="0038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8BC8" w14:textId="0B20F573" w:rsidR="00385ABA" w:rsidRDefault="00385ABA">
    <w:pPr>
      <w:pStyle w:val="Header"/>
    </w:pPr>
    <w:r>
      <w:t>Note: Hold CTRL and select “click here” to be taken to the auto-text and PDF attachments</w:t>
    </w:r>
  </w:p>
  <w:p w14:paraId="52B09312" w14:textId="77777777" w:rsidR="00385ABA" w:rsidRDefault="00385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BC4"/>
    <w:multiLevelType w:val="hybridMultilevel"/>
    <w:tmpl w:val="092C3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655FF"/>
    <w:multiLevelType w:val="hybridMultilevel"/>
    <w:tmpl w:val="69A8C6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7B"/>
    <w:rsid w:val="000020FA"/>
    <w:rsid w:val="000141F0"/>
    <w:rsid w:val="000261BA"/>
    <w:rsid w:val="00047DA6"/>
    <w:rsid w:val="00077D2E"/>
    <w:rsid w:val="000B034A"/>
    <w:rsid w:val="000B12CC"/>
    <w:rsid w:val="000E6819"/>
    <w:rsid w:val="000F009D"/>
    <w:rsid w:val="001542A8"/>
    <w:rsid w:val="001C117B"/>
    <w:rsid w:val="00210602"/>
    <w:rsid w:val="002438DD"/>
    <w:rsid w:val="002944BA"/>
    <w:rsid w:val="002955A1"/>
    <w:rsid w:val="002B03F4"/>
    <w:rsid w:val="002B4921"/>
    <w:rsid w:val="0030173D"/>
    <w:rsid w:val="00307033"/>
    <w:rsid w:val="00311622"/>
    <w:rsid w:val="00312E7A"/>
    <w:rsid w:val="00367ED1"/>
    <w:rsid w:val="00385ABA"/>
    <w:rsid w:val="00394B7C"/>
    <w:rsid w:val="003A2D39"/>
    <w:rsid w:val="003B5E2E"/>
    <w:rsid w:val="003C5B1C"/>
    <w:rsid w:val="003E53C6"/>
    <w:rsid w:val="00411621"/>
    <w:rsid w:val="00430FDD"/>
    <w:rsid w:val="004C1614"/>
    <w:rsid w:val="00537663"/>
    <w:rsid w:val="005A4A88"/>
    <w:rsid w:val="005B0547"/>
    <w:rsid w:val="005B6DE6"/>
    <w:rsid w:val="005D021E"/>
    <w:rsid w:val="005E43D3"/>
    <w:rsid w:val="005F1D66"/>
    <w:rsid w:val="00612103"/>
    <w:rsid w:val="00644431"/>
    <w:rsid w:val="00654624"/>
    <w:rsid w:val="00676496"/>
    <w:rsid w:val="00677033"/>
    <w:rsid w:val="00684564"/>
    <w:rsid w:val="006D7FEB"/>
    <w:rsid w:val="006F56BF"/>
    <w:rsid w:val="00735ACA"/>
    <w:rsid w:val="00742BBA"/>
    <w:rsid w:val="00753DC9"/>
    <w:rsid w:val="00770073"/>
    <w:rsid w:val="00786C01"/>
    <w:rsid w:val="007C44CC"/>
    <w:rsid w:val="008642AE"/>
    <w:rsid w:val="00886A32"/>
    <w:rsid w:val="008C1AF7"/>
    <w:rsid w:val="008E7392"/>
    <w:rsid w:val="009139FC"/>
    <w:rsid w:val="009239DF"/>
    <w:rsid w:val="009661B5"/>
    <w:rsid w:val="0097011E"/>
    <w:rsid w:val="009F6106"/>
    <w:rsid w:val="00A13D4F"/>
    <w:rsid w:val="00A203C3"/>
    <w:rsid w:val="00A23C3B"/>
    <w:rsid w:val="00A260EE"/>
    <w:rsid w:val="00A26893"/>
    <w:rsid w:val="00A70C70"/>
    <w:rsid w:val="00A9659A"/>
    <w:rsid w:val="00AF477D"/>
    <w:rsid w:val="00B077D5"/>
    <w:rsid w:val="00B3283C"/>
    <w:rsid w:val="00B37976"/>
    <w:rsid w:val="00B4101A"/>
    <w:rsid w:val="00BB4516"/>
    <w:rsid w:val="00BC0A0B"/>
    <w:rsid w:val="00BD271C"/>
    <w:rsid w:val="00BD30D0"/>
    <w:rsid w:val="00BF3331"/>
    <w:rsid w:val="00C06392"/>
    <w:rsid w:val="00C74375"/>
    <w:rsid w:val="00CD4AA3"/>
    <w:rsid w:val="00CF2776"/>
    <w:rsid w:val="00D17B8A"/>
    <w:rsid w:val="00D93B58"/>
    <w:rsid w:val="00DC3979"/>
    <w:rsid w:val="00E10896"/>
    <w:rsid w:val="00E20C6D"/>
    <w:rsid w:val="00E31EC4"/>
    <w:rsid w:val="00E7474A"/>
    <w:rsid w:val="00E909DF"/>
    <w:rsid w:val="00E90C5F"/>
    <w:rsid w:val="00ED3988"/>
    <w:rsid w:val="00EF6561"/>
    <w:rsid w:val="00F1767D"/>
    <w:rsid w:val="00F22895"/>
    <w:rsid w:val="00F31BCC"/>
    <w:rsid w:val="00F40438"/>
    <w:rsid w:val="00F622AE"/>
    <w:rsid w:val="00F71BA9"/>
    <w:rsid w:val="00F723E7"/>
    <w:rsid w:val="016470C1"/>
    <w:rsid w:val="0310EF37"/>
    <w:rsid w:val="033D0B6D"/>
    <w:rsid w:val="04540725"/>
    <w:rsid w:val="07537F9D"/>
    <w:rsid w:val="07D2433C"/>
    <w:rsid w:val="09DFFEDF"/>
    <w:rsid w:val="0C9F9F88"/>
    <w:rsid w:val="0DE41DB1"/>
    <w:rsid w:val="0E794EF5"/>
    <w:rsid w:val="110E2C07"/>
    <w:rsid w:val="1396CD79"/>
    <w:rsid w:val="17C21EA3"/>
    <w:rsid w:val="1A78B791"/>
    <w:rsid w:val="1C0B5DC7"/>
    <w:rsid w:val="1C61CA4F"/>
    <w:rsid w:val="204D74EA"/>
    <w:rsid w:val="2319DED6"/>
    <w:rsid w:val="26517F98"/>
    <w:rsid w:val="298F8BD9"/>
    <w:rsid w:val="2B4A01B2"/>
    <w:rsid w:val="2CB772D0"/>
    <w:rsid w:val="2D7BA723"/>
    <w:rsid w:val="2E102773"/>
    <w:rsid w:val="2EACB5B7"/>
    <w:rsid w:val="3057EA7D"/>
    <w:rsid w:val="309F0E86"/>
    <w:rsid w:val="31B9DB5E"/>
    <w:rsid w:val="38164C5C"/>
    <w:rsid w:val="3C5A7434"/>
    <w:rsid w:val="3CD58420"/>
    <w:rsid w:val="3D589A91"/>
    <w:rsid w:val="3DCAA7D9"/>
    <w:rsid w:val="400D24E2"/>
    <w:rsid w:val="4016732E"/>
    <w:rsid w:val="40BFB87D"/>
    <w:rsid w:val="412F6184"/>
    <w:rsid w:val="41C759BC"/>
    <w:rsid w:val="44D0BBF4"/>
    <w:rsid w:val="454A7C51"/>
    <w:rsid w:val="4B3803DB"/>
    <w:rsid w:val="4F1530CF"/>
    <w:rsid w:val="50A94513"/>
    <w:rsid w:val="538ED75C"/>
    <w:rsid w:val="542CFE82"/>
    <w:rsid w:val="54358404"/>
    <w:rsid w:val="5669110F"/>
    <w:rsid w:val="579924AA"/>
    <w:rsid w:val="5AB042F8"/>
    <w:rsid w:val="5AD324CB"/>
    <w:rsid w:val="5C3B039C"/>
    <w:rsid w:val="5C65BEF8"/>
    <w:rsid w:val="60810861"/>
    <w:rsid w:val="6108A042"/>
    <w:rsid w:val="653A33AB"/>
    <w:rsid w:val="6871AC61"/>
    <w:rsid w:val="69976D30"/>
    <w:rsid w:val="6AD71037"/>
    <w:rsid w:val="6D3291EA"/>
    <w:rsid w:val="6EBD4C77"/>
    <w:rsid w:val="718FA551"/>
    <w:rsid w:val="72EE6F5D"/>
    <w:rsid w:val="7545B47A"/>
    <w:rsid w:val="764A1A57"/>
    <w:rsid w:val="767EA131"/>
    <w:rsid w:val="779732F8"/>
    <w:rsid w:val="7847A4BF"/>
    <w:rsid w:val="795FAA1A"/>
    <w:rsid w:val="7B8A3321"/>
    <w:rsid w:val="7EBF4D41"/>
    <w:rsid w:val="7F72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AC96"/>
  <w15:chartTrackingRefBased/>
  <w15:docId w15:val="{2975BDB0-D249-4273-BD4B-C3B9A2E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4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16"/>
    <w:pPr>
      <w:ind w:left="720"/>
      <w:contextualSpacing/>
    </w:pPr>
  </w:style>
  <w:style w:type="character" w:styleId="CommentReference">
    <w:name w:val="annotation reference"/>
    <w:basedOn w:val="DefaultParagraphFont"/>
    <w:uiPriority w:val="99"/>
    <w:semiHidden/>
    <w:unhideWhenUsed/>
    <w:rsid w:val="00F40438"/>
    <w:rPr>
      <w:sz w:val="16"/>
      <w:szCs w:val="16"/>
    </w:rPr>
  </w:style>
  <w:style w:type="paragraph" w:styleId="CommentText">
    <w:name w:val="annotation text"/>
    <w:basedOn w:val="Normal"/>
    <w:link w:val="CommentTextChar"/>
    <w:uiPriority w:val="99"/>
    <w:semiHidden/>
    <w:unhideWhenUsed/>
    <w:rsid w:val="00F40438"/>
    <w:pPr>
      <w:spacing w:line="240" w:lineRule="auto"/>
    </w:pPr>
    <w:rPr>
      <w:sz w:val="20"/>
      <w:szCs w:val="20"/>
    </w:rPr>
  </w:style>
  <w:style w:type="character" w:customStyle="1" w:styleId="CommentTextChar">
    <w:name w:val="Comment Text Char"/>
    <w:basedOn w:val="DefaultParagraphFont"/>
    <w:link w:val="CommentText"/>
    <w:uiPriority w:val="99"/>
    <w:semiHidden/>
    <w:rsid w:val="00F40438"/>
    <w:rPr>
      <w:sz w:val="20"/>
      <w:szCs w:val="20"/>
    </w:rPr>
  </w:style>
  <w:style w:type="paragraph" w:styleId="CommentSubject">
    <w:name w:val="annotation subject"/>
    <w:basedOn w:val="CommentText"/>
    <w:next w:val="CommentText"/>
    <w:link w:val="CommentSubjectChar"/>
    <w:uiPriority w:val="99"/>
    <w:semiHidden/>
    <w:unhideWhenUsed/>
    <w:rsid w:val="00F40438"/>
    <w:rPr>
      <w:b/>
      <w:bCs/>
    </w:rPr>
  </w:style>
  <w:style w:type="character" w:customStyle="1" w:styleId="CommentSubjectChar">
    <w:name w:val="Comment Subject Char"/>
    <w:basedOn w:val="CommentTextChar"/>
    <w:link w:val="CommentSubject"/>
    <w:uiPriority w:val="99"/>
    <w:semiHidden/>
    <w:rsid w:val="00F40438"/>
    <w:rPr>
      <w:b/>
      <w:bCs/>
      <w:sz w:val="20"/>
      <w:szCs w:val="20"/>
    </w:rPr>
  </w:style>
  <w:style w:type="paragraph" w:styleId="BalloonText">
    <w:name w:val="Balloon Text"/>
    <w:basedOn w:val="Normal"/>
    <w:link w:val="BalloonTextChar"/>
    <w:uiPriority w:val="99"/>
    <w:semiHidden/>
    <w:unhideWhenUsed/>
    <w:rsid w:val="00F4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438"/>
    <w:rPr>
      <w:rFonts w:ascii="Segoe UI" w:hAnsi="Segoe UI" w:cs="Segoe UI"/>
      <w:sz w:val="18"/>
      <w:szCs w:val="18"/>
    </w:rPr>
  </w:style>
  <w:style w:type="character" w:customStyle="1" w:styleId="Heading1Char">
    <w:name w:val="Heading 1 Char"/>
    <w:basedOn w:val="DefaultParagraphFont"/>
    <w:link w:val="Heading1"/>
    <w:uiPriority w:val="9"/>
    <w:rsid w:val="00D93B58"/>
    <w:rPr>
      <w:rFonts w:asciiTheme="majorHAnsi" w:eastAsiaTheme="majorEastAsia" w:hAnsiTheme="majorHAnsi" w:cstheme="majorBidi"/>
      <w:color w:val="2F5496" w:themeColor="accent1" w:themeShade="BF"/>
      <w:sz w:val="32"/>
      <w:szCs w:val="32"/>
    </w:rPr>
  </w:style>
  <w:style w:type="paragraph" w:customStyle="1" w:styleId="Default">
    <w:name w:val="Default"/>
    <w:rsid w:val="00047D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7474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8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ABA"/>
  </w:style>
  <w:style w:type="paragraph" w:styleId="Footer">
    <w:name w:val="footer"/>
    <w:basedOn w:val="Normal"/>
    <w:link w:val="FooterChar"/>
    <w:uiPriority w:val="99"/>
    <w:unhideWhenUsed/>
    <w:rsid w:val="0038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ABA"/>
  </w:style>
  <w:style w:type="character" w:styleId="Hyperlink">
    <w:name w:val="Hyperlink"/>
    <w:basedOn w:val="DefaultParagraphFont"/>
    <w:uiPriority w:val="99"/>
    <w:unhideWhenUsed/>
    <w:rsid w:val="00430FDD"/>
    <w:rPr>
      <w:color w:val="0563C1" w:themeColor="hyperlink"/>
      <w:u w:val="single"/>
    </w:rPr>
  </w:style>
  <w:style w:type="character" w:styleId="UnresolvedMention">
    <w:name w:val="Unresolved Mention"/>
    <w:basedOn w:val="DefaultParagraphFont"/>
    <w:uiPriority w:val="99"/>
    <w:semiHidden/>
    <w:unhideWhenUsed/>
    <w:rsid w:val="00430FDD"/>
    <w:rPr>
      <w:color w:val="605E5C"/>
      <w:shd w:val="clear" w:color="auto" w:fill="E1DFDD"/>
    </w:rPr>
  </w:style>
  <w:style w:type="character" w:styleId="FollowedHyperlink">
    <w:name w:val="FollowedHyperlink"/>
    <w:basedOn w:val="DefaultParagraphFont"/>
    <w:uiPriority w:val="99"/>
    <w:semiHidden/>
    <w:unhideWhenUsed/>
    <w:rsid w:val="00430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78885">
      <w:bodyDiv w:val="1"/>
      <w:marLeft w:val="0"/>
      <w:marRight w:val="0"/>
      <w:marTop w:val="0"/>
      <w:marBottom w:val="0"/>
      <w:divBdr>
        <w:top w:val="none" w:sz="0" w:space="0" w:color="auto"/>
        <w:left w:val="none" w:sz="0" w:space="0" w:color="auto"/>
        <w:bottom w:val="none" w:sz="0" w:space="0" w:color="auto"/>
        <w:right w:val="none" w:sz="0" w:space="0" w:color="auto"/>
      </w:divBdr>
      <w:divsChild>
        <w:div w:id="22538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3" Type="http://schemas.openxmlformats.org/officeDocument/2006/relationships/hyperlink" Target="#_Single_Source_Subcontracted"/><Relationship Id="rId7" Type="http://schemas.openxmlformats.org/officeDocument/2006/relationships/hyperlink" Target="#_Folder_Review_Auto-Text"/><Relationship Id="rId2" Type="http://schemas.openxmlformats.org/officeDocument/2006/relationships/hyperlink" Target="#_Alternative_Medical_Evidence"/><Relationship Id="rId1" Type="http://schemas.openxmlformats.org/officeDocument/2006/relationships/hyperlink" Target="#_VES_exam_auto-text"/><Relationship Id="rId6" Type="http://schemas.openxmlformats.org/officeDocument/2006/relationships/hyperlink" Target="https://vbaw.vba.va.gov/bl/21/COVID%20FAQ%20Document.pdf" TargetMode="External"/><Relationship Id="rId5" Type="http://schemas.openxmlformats.org/officeDocument/2006/relationships/hyperlink" Target="file:///H:\ADJ\Foreign%20Development\VBMS%20Attachments\Alternate%20Process.pdf" TargetMode="External"/><Relationship Id="rId4" Type="http://schemas.openxmlformats.org/officeDocument/2006/relationships/hyperlink" Target="file:///H:\ADJ\Foreign%20Development\VBMS%20Attachments\Single%20Process.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0C9C8F-0B2F-48F5-9DE0-1C8BC59421BD}" type="doc">
      <dgm:prSet loTypeId="urn:microsoft.com/office/officeart/2005/8/layout/orgChart1" loCatId="hierarchy" qsTypeId="urn:microsoft.com/office/officeart/2005/8/quickstyle/3d3" qsCatId="3D" csTypeId="urn:microsoft.com/office/officeart/2005/8/colors/colorful5" csCatId="colorful" phldr="1"/>
      <dgm:spPr/>
      <dgm:t>
        <a:bodyPr/>
        <a:lstStyle/>
        <a:p>
          <a:endParaRPr lang="en-US"/>
        </a:p>
      </dgm:t>
    </dgm:pt>
    <dgm:pt modelId="{32FE3C22-1113-4482-A2EB-0A2A9FE03875}">
      <dgm:prSet phldrT="[Text]" custT="1"/>
      <dgm:spPr/>
      <dgm:t>
        <a:bodyPr/>
        <a:lstStyle/>
        <a:p>
          <a:pPr algn="ctr"/>
          <a:r>
            <a:rPr lang="en-US" sz="900" b="1"/>
            <a:t>Foreign Veteran residing in a non-VES</a:t>
          </a:r>
          <a:br>
            <a:rPr lang="en-US" sz="900" b="1"/>
          </a:br>
          <a:r>
            <a:rPr lang="en-US" sz="900" b="1"/>
            <a:t>                Country requires exam/s</a:t>
          </a:r>
          <a:r>
            <a:rPr lang="en-US" sz="500" b="1"/>
            <a:t>	</a:t>
          </a:r>
          <a:r>
            <a:rPr lang="en-US" sz="500"/>
            <a:t>	</a:t>
          </a:r>
        </a:p>
      </dgm:t>
    </dgm:pt>
    <dgm:pt modelId="{B3846C63-9A55-4520-9E4E-2F4C1A4DF92B}" type="parTrans" cxnId="{768854AE-0026-468D-A1D6-3CAF953CF6E8}">
      <dgm:prSet/>
      <dgm:spPr/>
      <dgm:t>
        <a:bodyPr/>
        <a:lstStyle/>
        <a:p>
          <a:endParaRPr lang="en-US"/>
        </a:p>
      </dgm:t>
    </dgm:pt>
    <dgm:pt modelId="{8FCE6DF4-9F2B-4085-906B-C69C678AA360}" type="sibTrans" cxnId="{768854AE-0026-468D-A1D6-3CAF953CF6E8}">
      <dgm:prSet/>
      <dgm:spPr/>
      <dgm:t>
        <a:bodyPr/>
        <a:lstStyle/>
        <a:p>
          <a:endParaRPr lang="en-US"/>
        </a:p>
      </dgm:t>
    </dgm:pt>
    <dgm:pt modelId="{D0175997-0009-4710-BF88-93D86DED398B}">
      <dgm:prSet phldrT="[Text]" custT="1"/>
      <dgm:spPr/>
      <dgm:t>
        <a:bodyPr/>
        <a:lstStyle/>
        <a:p>
          <a:r>
            <a:rPr lang="en-US" sz="900"/>
            <a:t>Submit Telehealth/ACE Exam request sent to VES</a:t>
          </a:r>
        </a:p>
        <a:p>
          <a:r>
            <a:rPr lang="en-US" sz="900"/>
            <a:t>Include VES exam Auto-Text - </a:t>
          </a:r>
          <a:r>
            <a:rPr lang="en-US" sz="900" b="1"/>
            <a:t>(click here)</a:t>
          </a:r>
        </a:p>
      </dgm:t>
      <dgm:extLst>
        <a:ext uri="{E40237B7-FDA0-4F09-8148-C483321AD2D9}">
          <dgm14:cNvPr xmlns:dgm14="http://schemas.microsoft.com/office/drawing/2010/diagram" id="0" name="">
            <a:hlinkClick xmlns:r="http://schemas.openxmlformats.org/officeDocument/2006/relationships" r:id="rId1"/>
          </dgm14:cNvPr>
        </a:ext>
      </dgm:extLst>
    </dgm:pt>
    <dgm:pt modelId="{5E62EB8E-9CC6-4BCA-B887-3B08044794CF}" type="parTrans" cxnId="{F21798B0-EA59-4B32-95CE-7DD0F9C66A40}">
      <dgm:prSet/>
      <dgm:spPr/>
      <dgm:t>
        <a:bodyPr/>
        <a:lstStyle/>
        <a:p>
          <a:endParaRPr lang="en-US"/>
        </a:p>
      </dgm:t>
    </dgm:pt>
    <dgm:pt modelId="{9D4C377C-FF1A-41F1-9AFC-A83DDB9090E8}" type="sibTrans" cxnId="{F21798B0-EA59-4B32-95CE-7DD0F9C66A40}">
      <dgm:prSet/>
      <dgm:spPr/>
      <dgm:t>
        <a:bodyPr/>
        <a:lstStyle/>
        <a:p>
          <a:endParaRPr lang="en-US"/>
        </a:p>
      </dgm:t>
    </dgm:pt>
    <dgm:pt modelId="{D3D3FDAE-E3DF-4586-81CA-E0387D42684C}">
      <dgm:prSet phldrT="[Text]" custT="1"/>
      <dgm:spPr/>
      <dgm:t>
        <a:bodyPr/>
        <a:lstStyle/>
        <a:p>
          <a:r>
            <a:rPr lang="en-US" sz="900"/>
            <a:t>Response Received from VES</a:t>
          </a:r>
        </a:p>
      </dgm:t>
    </dgm:pt>
    <dgm:pt modelId="{9E1A698F-1E4E-44BD-82D4-D6625311F950}" type="parTrans" cxnId="{7667F014-968D-49F3-835E-0AD7C01DC778}">
      <dgm:prSet/>
      <dgm:spPr/>
      <dgm:t>
        <a:bodyPr/>
        <a:lstStyle/>
        <a:p>
          <a:endParaRPr lang="en-US"/>
        </a:p>
      </dgm:t>
    </dgm:pt>
    <dgm:pt modelId="{3795D4F7-B693-47C8-9352-57D637A97E80}" type="sibTrans" cxnId="{7667F014-968D-49F3-835E-0AD7C01DC778}">
      <dgm:prSet/>
      <dgm:spPr/>
      <dgm:t>
        <a:bodyPr/>
        <a:lstStyle/>
        <a:p>
          <a:endParaRPr lang="en-US"/>
        </a:p>
      </dgm:t>
    </dgm:pt>
    <dgm:pt modelId="{6E1DBFA3-8BC9-45B4-B334-6BDF924D4E4C}">
      <dgm:prSet custT="1"/>
      <dgm:spPr/>
      <dgm:t>
        <a:bodyPr/>
        <a:lstStyle/>
        <a:p>
          <a:r>
            <a:rPr lang="en-US" sz="900"/>
            <a:t>All exams completed via Telehealth/ACE</a:t>
          </a:r>
        </a:p>
      </dgm:t>
    </dgm:pt>
    <dgm:pt modelId="{FDD680B3-D58B-4A69-AB94-30E6D99A285C}" type="parTrans" cxnId="{40F7E62C-CA0C-44F0-8592-484A04B24F61}">
      <dgm:prSet/>
      <dgm:spPr/>
      <dgm:t>
        <a:bodyPr/>
        <a:lstStyle/>
        <a:p>
          <a:endParaRPr lang="en-US"/>
        </a:p>
      </dgm:t>
    </dgm:pt>
    <dgm:pt modelId="{03EDD7A8-EC61-49D7-A31A-420744A7205E}" type="sibTrans" cxnId="{40F7E62C-CA0C-44F0-8592-484A04B24F61}">
      <dgm:prSet/>
      <dgm:spPr/>
      <dgm:t>
        <a:bodyPr/>
        <a:lstStyle/>
        <a:p>
          <a:endParaRPr lang="en-US"/>
        </a:p>
      </dgm:t>
    </dgm:pt>
    <dgm:pt modelId="{65BA8442-40B4-44B7-9A38-ED8C2FD4B9DB}">
      <dgm:prSet custT="1"/>
      <dgm:spPr/>
      <dgm:t>
        <a:bodyPr/>
        <a:lstStyle/>
        <a:p>
          <a:r>
            <a:rPr lang="en-US" sz="900"/>
            <a:t>Clarification response received indicating telehealth/ACE cannot be completed.  </a:t>
          </a:r>
        </a:p>
        <a:p>
          <a:r>
            <a:rPr lang="en-US" sz="900"/>
            <a:t>They will state </a:t>
          </a:r>
          <a:r>
            <a:rPr lang="en-US" sz="900" b="1"/>
            <a:t>Single (SSSCE) </a:t>
          </a:r>
          <a:r>
            <a:rPr lang="en-US" sz="900" b="0"/>
            <a:t>or </a:t>
          </a:r>
          <a:r>
            <a:rPr lang="en-US" sz="900" b="1"/>
            <a:t>Alternate (AME)</a:t>
          </a:r>
          <a:endParaRPr lang="en-US" sz="900"/>
        </a:p>
      </dgm:t>
    </dgm:pt>
    <dgm:pt modelId="{2D078909-6018-458B-A2C7-A19AC18C05C2}" type="parTrans" cxnId="{31B32E85-90BB-4784-BCDE-9A745F5EBE0E}">
      <dgm:prSet/>
      <dgm:spPr/>
      <dgm:t>
        <a:bodyPr/>
        <a:lstStyle/>
        <a:p>
          <a:endParaRPr lang="en-US"/>
        </a:p>
      </dgm:t>
    </dgm:pt>
    <dgm:pt modelId="{E99A2987-3799-48DF-9D6A-F2F5AC354F0C}" type="sibTrans" cxnId="{31B32E85-90BB-4784-BCDE-9A745F5EBE0E}">
      <dgm:prSet/>
      <dgm:spPr/>
      <dgm:t>
        <a:bodyPr/>
        <a:lstStyle/>
        <a:p>
          <a:endParaRPr lang="en-US"/>
        </a:p>
      </dgm:t>
    </dgm:pt>
    <dgm:pt modelId="{8D6928F5-6408-43EF-9588-203ABC208338}">
      <dgm:prSet custT="1"/>
      <dgm:spPr>
        <a:solidFill>
          <a:schemeClr val="accent6"/>
        </a:solidFill>
      </dgm:spPr>
      <dgm:t>
        <a:bodyPr/>
        <a:lstStyle/>
        <a:p>
          <a:r>
            <a:rPr lang="en-US" sz="900"/>
            <a:t>Review for additional development and RFD</a:t>
          </a:r>
        </a:p>
      </dgm:t>
    </dgm:pt>
    <dgm:pt modelId="{E6B86F88-CF0F-4FC2-A811-EEF73D252B34}" type="parTrans" cxnId="{D05B3495-ECC1-4D17-8D8E-7A146DC0844D}">
      <dgm:prSet/>
      <dgm:spPr/>
      <dgm:t>
        <a:bodyPr/>
        <a:lstStyle/>
        <a:p>
          <a:endParaRPr lang="en-US"/>
        </a:p>
      </dgm:t>
    </dgm:pt>
    <dgm:pt modelId="{5CDFCFEB-299F-476F-AF7A-03C7C63CACEE}" type="sibTrans" cxnId="{D05B3495-ECC1-4D17-8D8E-7A146DC0844D}">
      <dgm:prSet/>
      <dgm:spPr/>
      <dgm:t>
        <a:bodyPr/>
        <a:lstStyle/>
        <a:p>
          <a:endParaRPr lang="en-US"/>
        </a:p>
      </dgm:t>
    </dgm:pt>
    <dgm:pt modelId="{2E1F2F07-D793-4B2F-9786-538121BEA6A8}">
      <dgm:prSet custT="1"/>
      <dgm:spPr>
        <a:solidFill>
          <a:schemeClr val="accent6"/>
        </a:solidFill>
      </dgm:spPr>
      <dgm:t>
        <a:bodyPr/>
        <a:lstStyle/>
        <a:p>
          <a:r>
            <a:rPr lang="en-US" sz="900"/>
            <a:t>Review tracked items, add secondary action tracked item if needed, and cancel the exam request</a:t>
          </a:r>
          <a:endParaRPr lang="en-US" sz="900" b="1"/>
        </a:p>
      </dgm:t>
    </dgm:pt>
    <dgm:pt modelId="{5391D988-DEE1-423E-9959-9AA2EC8D7B0B}" type="parTrans" cxnId="{329E3A88-6E83-4131-8807-4428CFCE2180}">
      <dgm:prSet/>
      <dgm:spPr/>
      <dgm:t>
        <a:bodyPr/>
        <a:lstStyle/>
        <a:p>
          <a:endParaRPr lang="en-US"/>
        </a:p>
      </dgm:t>
    </dgm:pt>
    <dgm:pt modelId="{272D1AC4-2D07-4E55-9865-295B9BA347D2}" type="sibTrans" cxnId="{329E3A88-6E83-4131-8807-4428CFCE2180}">
      <dgm:prSet/>
      <dgm:spPr/>
      <dgm:t>
        <a:bodyPr/>
        <a:lstStyle/>
        <a:p>
          <a:endParaRPr lang="en-US"/>
        </a:p>
      </dgm:t>
    </dgm:pt>
    <dgm:pt modelId="{BF594AB4-F325-4CFA-9CE9-237843A1B8A0}">
      <dgm:prSet custT="1"/>
      <dgm:spPr>
        <a:solidFill>
          <a:schemeClr val="accent4"/>
        </a:solidFill>
      </dgm:spPr>
      <dgm:t>
        <a:bodyPr/>
        <a:lstStyle/>
        <a:p>
          <a:r>
            <a:rPr lang="en-US" sz="900"/>
            <a:t>Add Special Issue:</a:t>
          </a:r>
        </a:p>
        <a:p>
          <a:r>
            <a:rPr lang="en-US" sz="900" b="1"/>
            <a:t>Foreign out of Network Exam</a:t>
          </a:r>
          <a:endParaRPr lang="en-US" sz="900"/>
        </a:p>
      </dgm:t>
    </dgm:pt>
    <dgm:pt modelId="{068F1BB9-8C84-4692-A01F-C9D7B67AF3D8}" type="sibTrans" cxnId="{3BBFE36B-414A-48A2-834F-D974A07129D7}">
      <dgm:prSet/>
      <dgm:spPr/>
      <dgm:t>
        <a:bodyPr/>
        <a:lstStyle/>
        <a:p>
          <a:endParaRPr lang="en-US"/>
        </a:p>
      </dgm:t>
    </dgm:pt>
    <dgm:pt modelId="{8B031994-9D19-4A5C-9470-FA563D766888}" type="parTrans" cxnId="{3BBFE36B-414A-48A2-834F-D974A07129D7}">
      <dgm:prSet/>
      <dgm:spPr/>
      <dgm:t>
        <a:bodyPr/>
        <a:lstStyle/>
        <a:p>
          <a:endParaRPr lang="en-US"/>
        </a:p>
      </dgm:t>
    </dgm:pt>
    <dgm:pt modelId="{E85E29A0-E1CA-4564-AEA2-5725AF62C723}">
      <dgm:prSet custT="1"/>
      <dgm:spPr>
        <a:solidFill>
          <a:schemeClr val="accent1"/>
        </a:solidFill>
      </dgm:spPr>
      <dgm:t>
        <a:bodyPr/>
        <a:lstStyle/>
        <a:p>
          <a:r>
            <a:rPr lang="en-US" sz="900" b="1"/>
            <a:t>If VES responded Alternate (AME)</a:t>
          </a:r>
        </a:p>
        <a:p>
          <a:r>
            <a:rPr lang="en-US" sz="900" b="0"/>
            <a:t>VES has not found an examiner, the Veteran must find an examiner.  </a:t>
          </a:r>
          <a:br>
            <a:rPr lang="en-US" sz="900" b="0"/>
          </a:br>
          <a:r>
            <a:rPr lang="en-US" sz="900" b="1" u="sng"/>
            <a:t>VES will reimburse them</a:t>
          </a:r>
        </a:p>
      </dgm:t>
      <dgm:extLst>
        <a:ext uri="{E40237B7-FDA0-4F09-8148-C483321AD2D9}">
          <dgm14:cNvPr xmlns:dgm14="http://schemas.microsoft.com/office/drawing/2010/diagram" id="0" name="">
            <a:hlinkClick xmlns:r="http://schemas.openxmlformats.org/officeDocument/2006/relationships" r:id="rId2"/>
          </dgm14:cNvPr>
        </a:ext>
      </dgm:extLst>
    </dgm:pt>
    <dgm:pt modelId="{0760F304-BA2D-4915-B973-7E8D2861715D}" type="sibTrans" cxnId="{8DB1038D-9F2F-41B6-BEFA-CB06B6CFBD03}">
      <dgm:prSet/>
      <dgm:spPr/>
      <dgm:t>
        <a:bodyPr/>
        <a:lstStyle/>
        <a:p>
          <a:endParaRPr lang="en-US"/>
        </a:p>
      </dgm:t>
    </dgm:pt>
    <dgm:pt modelId="{E329FE42-FE4D-4BB9-806A-FA149DDEDAF8}" type="parTrans" cxnId="{8DB1038D-9F2F-41B6-BEFA-CB06B6CFBD03}">
      <dgm:prSet/>
      <dgm:spPr/>
      <dgm:t>
        <a:bodyPr/>
        <a:lstStyle/>
        <a:p>
          <a:endParaRPr lang="en-US"/>
        </a:p>
      </dgm:t>
    </dgm:pt>
    <dgm:pt modelId="{B6F4EE4F-000E-45D9-8A6F-BC77112234EF}">
      <dgm:prSet custT="1"/>
      <dgm:spPr>
        <a:solidFill>
          <a:schemeClr val="accent1"/>
        </a:solidFill>
      </dgm:spPr>
      <dgm:t>
        <a:bodyPr/>
        <a:lstStyle/>
        <a:p>
          <a:r>
            <a:rPr lang="en-US" sz="900" b="1"/>
            <a:t>If VES responded Single (SSSCE)</a:t>
          </a:r>
        </a:p>
        <a:p>
          <a:r>
            <a:rPr lang="en-US" sz="900" b="0"/>
            <a:t>VES has found an examiner in country and they will coordinate the exam</a:t>
          </a:r>
        </a:p>
      </dgm:t>
      <dgm:extLst>
        <a:ext uri="{E40237B7-FDA0-4F09-8148-C483321AD2D9}">
          <dgm14:cNvPr xmlns:dgm14="http://schemas.microsoft.com/office/drawing/2010/diagram" id="0" name="">
            <a:hlinkClick xmlns:r="http://schemas.openxmlformats.org/officeDocument/2006/relationships" r:id="rId3"/>
          </dgm14:cNvPr>
        </a:ext>
      </dgm:extLst>
    </dgm:pt>
    <dgm:pt modelId="{6C4C6AD8-A6A0-4EA7-85F6-4BC39D1AB984}" type="sibTrans" cxnId="{FCFF3AC1-0D93-4B25-AE3F-BDDFCA51559C}">
      <dgm:prSet/>
      <dgm:spPr/>
      <dgm:t>
        <a:bodyPr/>
        <a:lstStyle/>
        <a:p>
          <a:endParaRPr lang="en-US"/>
        </a:p>
      </dgm:t>
    </dgm:pt>
    <dgm:pt modelId="{4535BD16-3118-4314-B0EA-34BC28929F2E}" type="parTrans" cxnId="{FCFF3AC1-0D93-4B25-AE3F-BDDFCA51559C}">
      <dgm:prSet/>
      <dgm:spPr/>
      <dgm:t>
        <a:bodyPr/>
        <a:lstStyle/>
        <a:p>
          <a:endParaRPr lang="en-US"/>
        </a:p>
      </dgm:t>
    </dgm:pt>
    <dgm:pt modelId="{6E76DED7-B98D-4AAF-B5FF-9BB9FCCF2210}">
      <dgm:prSet custT="1"/>
      <dgm:spPr/>
      <dgm:t>
        <a:bodyPr/>
        <a:lstStyle/>
        <a:p>
          <a:r>
            <a:rPr lang="en-US" sz="900"/>
            <a:t>Submit the exam/s requests, add "Foreign Out-of-Network – SSSCE" to the special instructions box</a:t>
          </a:r>
        </a:p>
      </dgm:t>
    </dgm:pt>
    <dgm:pt modelId="{1264DA87-F6D3-493D-AC5B-90502752956C}" type="sibTrans" cxnId="{D6C320CA-D98C-4DAB-BD86-31910BA94180}">
      <dgm:prSet/>
      <dgm:spPr/>
      <dgm:t>
        <a:bodyPr/>
        <a:lstStyle/>
        <a:p>
          <a:endParaRPr lang="en-US"/>
        </a:p>
      </dgm:t>
    </dgm:pt>
    <dgm:pt modelId="{0D714C9C-1A99-4CDF-8444-BB15403E81D4}" type="parTrans" cxnId="{D6C320CA-D98C-4DAB-BD86-31910BA94180}">
      <dgm:prSet/>
      <dgm:spPr/>
      <dgm:t>
        <a:bodyPr/>
        <a:lstStyle/>
        <a:p>
          <a:endParaRPr lang="en-US"/>
        </a:p>
      </dgm:t>
    </dgm:pt>
    <dgm:pt modelId="{4AF3CFE1-D9C1-4722-A25A-025A66F148C1}">
      <dgm:prSet custT="1"/>
      <dgm:spPr>
        <a:solidFill>
          <a:schemeClr val="accent6"/>
        </a:solidFill>
      </dgm:spPr>
      <dgm:t>
        <a:bodyPr/>
        <a:lstStyle/>
        <a:p>
          <a:r>
            <a:rPr lang="en-US" sz="900"/>
            <a:t>Add a 60 day tracked items for the exams.</a:t>
          </a:r>
        </a:p>
        <a:p>
          <a:r>
            <a:rPr lang="en-US" sz="900"/>
            <a:t>Send Notification Letter to the Veteran with </a:t>
          </a:r>
          <a:r>
            <a:rPr lang="en-US" sz="900" b="1"/>
            <a:t>Single Attachment (Click here)</a:t>
          </a:r>
          <a:endParaRPr lang="en-US" sz="900"/>
        </a:p>
      </dgm:t>
      <dgm:extLst>
        <a:ext uri="{E40237B7-FDA0-4F09-8148-C483321AD2D9}">
          <dgm14:cNvPr xmlns:dgm14="http://schemas.microsoft.com/office/drawing/2010/diagram" id="0" name="">
            <a:hlinkClick xmlns:r="http://schemas.openxmlformats.org/officeDocument/2006/relationships" r:id="rId4"/>
          </dgm14:cNvPr>
        </a:ext>
      </dgm:extLst>
    </dgm:pt>
    <dgm:pt modelId="{CDFC6ACB-EAA4-439B-97C6-850E811FC1E9}" type="parTrans" cxnId="{288BF4DE-42CD-458C-B987-5CE2EE37F2D9}">
      <dgm:prSet/>
      <dgm:spPr/>
      <dgm:t>
        <a:bodyPr/>
        <a:lstStyle/>
        <a:p>
          <a:endParaRPr lang="en-US"/>
        </a:p>
      </dgm:t>
    </dgm:pt>
    <dgm:pt modelId="{1EC1370C-BF2A-4593-B4BC-99D294322896}" type="sibTrans" cxnId="{288BF4DE-42CD-458C-B987-5CE2EE37F2D9}">
      <dgm:prSet/>
      <dgm:spPr/>
      <dgm:t>
        <a:bodyPr/>
        <a:lstStyle/>
        <a:p>
          <a:endParaRPr lang="en-US"/>
        </a:p>
      </dgm:t>
    </dgm:pt>
    <dgm:pt modelId="{BCB4DCF8-5699-4A16-8C8E-CA84831FD30A}">
      <dgm:prSet custT="1"/>
      <dgm:spPr/>
      <dgm:t>
        <a:bodyPr/>
        <a:lstStyle/>
        <a:p>
          <a:r>
            <a:rPr lang="en-US" sz="900"/>
            <a:t>Add 60 day tracked items for the exams. </a:t>
          </a:r>
        </a:p>
        <a:p>
          <a:r>
            <a:rPr lang="en-US" sz="900"/>
            <a:t>Send the Veteran the DBQs, 2507 and the </a:t>
          </a:r>
          <a:r>
            <a:rPr lang="en-US" sz="900" b="1"/>
            <a:t>Alternative Attachment (Click here)</a:t>
          </a:r>
          <a:endParaRPr lang="en-US" sz="500"/>
        </a:p>
      </dgm:t>
      <dgm:extLst>
        <a:ext uri="{E40237B7-FDA0-4F09-8148-C483321AD2D9}">
          <dgm14:cNvPr xmlns:dgm14="http://schemas.microsoft.com/office/drawing/2010/diagram" id="0" name="">
            <a:hlinkClick xmlns:r="http://schemas.openxmlformats.org/officeDocument/2006/relationships" r:id="rId5"/>
          </dgm14:cNvPr>
        </a:ext>
      </dgm:extLst>
    </dgm:pt>
    <dgm:pt modelId="{4E67BF08-0C70-4AD9-BB9E-4028B3D4785C}" type="parTrans" cxnId="{8FE6B1A5-4733-49F5-95C3-9B513B52BCF1}">
      <dgm:prSet/>
      <dgm:spPr/>
      <dgm:t>
        <a:bodyPr/>
        <a:lstStyle/>
        <a:p>
          <a:endParaRPr lang="en-US"/>
        </a:p>
      </dgm:t>
    </dgm:pt>
    <dgm:pt modelId="{59D43BDD-79C4-4F0C-85AA-7BACD7CACD8E}" type="sibTrans" cxnId="{8FE6B1A5-4733-49F5-95C3-9B513B52BCF1}">
      <dgm:prSet/>
      <dgm:spPr/>
      <dgm:t>
        <a:bodyPr/>
        <a:lstStyle/>
        <a:p>
          <a:endParaRPr lang="en-US"/>
        </a:p>
      </dgm:t>
    </dgm:pt>
    <dgm:pt modelId="{4DC9006A-20EB-4B7B-9D0D-5D0754C67D74}">
      <dgm:prSet custT="1"/>
      <dgm:spPr>
        <a:solidFill>
          <a:schemeClr val="accent4"/>
        </a:solidFill>
      </dgm:spPr>
      <dgm:t>
        <a:bodyPr/>
        <a:lstStyle/>
        <a:p>
          <a:r>
            <a:rPr lang="en-US" sz="900"/>
            <a:t>At 60 days review for completed exams, additional development and RFD.</a:t>
          </a:r>
        </a:p>
        <a:p>
          <a:r>
            <a:rPr lang="en-US" sz="900"/>
            <a:t>  </a:t>
          </a:r>
          <a:r>
            <a:rPr lang="en-US" sz="900" b="1" u="sng"/>
            <a:t>COVID/Pandemic </a:t>
          </a:r>
          <a:r>
            <a:rPr lang="en-US" sz="900"/>
            <a:t>- Contact the Veteran via phone or email</a:t>
          </a:r>
        </a:p>
        <a:p>
          <a:r>
            <a:rPr lang="en-US" sz="900"/>
            <a:t>CLICK HERE for email template.</a:t>
          </a:r>
        </a:p>
        <a:p>
          <a:r>
            <a:rPr lang="en-US" sz="900" b="1" u="sng"/>
            <a:t>No COVID/FTR </a:t>
          </a:r>
          <a:r>
            <a:rPr lang="en-US" sz="900"/>
            <a:t>- handle as a standard FTR, and review for RFD, under PL 20-02 CLICK HERE </a:t>
          </a:r>
        </a:p>
      </dgm:t>
      <dgm:extLst>
        <a:ext uri="{E40237B7-FDA0-4F09-8148-C483321AD2D9}">
          <dgm14:cNvPr xmlns:dgm14="http://schemas.microsoft.com/office/drawing/2010/diagram" id="0" name="">
            <a:hlinkClick xmlns:r="http://schemas.openxmlformats.org/officeDocument/2006/relationships" r:id="rId6"/>
          </dgm14:cNvPr>
        </a:ext>
      </dgm:extLst>
    </dgm:pt>
    <dgm:pt modelId="{1E75BEB0-97F4-439E-9C6B-12EF288844D9}" type="parTrans" cxnId="{DF9DE6DB-A31D-49AA-8BD9-4F17CBEA4527}">
      <dgm:prSet/>
      <dgm:spPr/>
      <dgm:t>
        <a:bodyPr/>
        <a:lstStyle/>
        <a:p>
          <a:endParaRPr lang="en-US"/>
        </a:p>
      </dgm:t>
    </dgm:pt>
    <dgm:pt modelId="{6ED924B1-EC9A-4E51-8E8A-394AD5455842}" type="sibTrans" cxnId="{DF9DE6DB-A31D-49AA-8BD9-4F17CBEA4527}">
      <dgm:prSet/>
      <dgm:spPr/>
      <dgm:t>
        <a:bodyPr/>
        <a:lstStyle/>
        <a:p>
          <a:endParaRPr lang="en-US"/>
        </a:p>
      </dgm:t>
    </dgm:pt>
    <dgm:pt modelId="{A6E6DD71-D5C0-4029-9F23-FBC46E87F700}">
      <dgm:prSet custT="1"/>
      <dgm:spPr>
        <a:solidFill>
          <a:schemeClr val="accent6"/>
        </a:solidFill>
      </dgm:spPr>
      <dgm:t>
        <a:bodyPr/>
        <a:lstStyle/>
        <a:p>
          <a:r>
            <a:rPr lang="en-US" sz="900"/>
            <a:t>DBQs Received: review for any needed translations and submit a new Exam requests for each contention to VES</a:t>
          </a:r>
        </a:p>
      </dgm:t>
    </dgm:pt>
    <dgm:pt modelId="{BA5B0F85-F3C8-4A22-80AA-031586C35F48}" type="parTrans" cxnId="{BDBDD83F-9060-4DA5-9C2B-6E0BF61DE994}">
      <dgm:prSet/>
      <dgm:spPr/>
      <dgm:t>
        <a:bodyPr/>
        <a:lstStyle/>
        <a:p>
          <a:endParaRPr lang="en-US"/>
        </a:p>
      </dgm:t>
    </dgm:pt>
    <dgm:pt modelId="{87FC6620-FCDC-4494-BBA2-F087BE69182A}" type="sibTrans" cxnId="{BDBDD83F-9060-4DA5-9C2B-6E0BF61DE994}">
      <dgm:prSet/>
      <dgm:spPr/>
      <dgm:t>
        <a:bodyPr/>
        <a:lstStyle/>
        <a:p>
          <a:endParaRPr lang="en-US"/>
        </a:p>
      </dgm:t>
    </dgm:pt>
    <dgm:pt modelId="{6DBC1A19-D672-43F0-A1AC-DEA3B3F9CC41}">
      <dgm:prSet custT="1"/>
      <dgm:spPr>
        <a:solidFill>
          <a:schemeClr val="accent4"/>
        </a:solidFill>
      </dgm:spPr>
      <dgm:t>
        <a:bodyPr/>
        <a:lstStyle/>
        <a:p>
          <a:r>
            <a:rPr lang="en-US" sz="900"/>
            <a:t>In the request, include "Foreign Out-of-Network – AME" in the special instructions box</a:t>
          </a:r>
        </a:p>
        <a:p>
          <a:r>
            <a:rPr lang="en-US" sz="900"/>
            <a:t>If the exam requires folder review opinion,  include that request, click here</a:t>
          </a:r>
        </a:p>
        <a:p>
          <a:r>
            <a:rPr lang="en-US" sz="900"/>
            <a:t>ADD SAR if needed</a:t>
          </a:r>
        </a:p>
      </dgm:t>
      <dgm:extLst>
        <a:ext uri="{E40237B7-FDA0-4F09-8148-C483321AD2D9}">
          <dgm14:cNvPr xmlns:dgm14="http://schemas.microsoft.com/office/drawing/2010/diagram" id="0" name="">
            <a:hlinkClick xmlns:r="http://schemas.openxmlformats.org/officeDocument/2006/relationships" r:id="rId7"/>
          </dgm14:cNvPr>
        </a:ext>
      </dgm:extLst>
    </dgm:pt>
    <dgm:pt modelId="{327D2A73-DBB6-42DA-82A1-4A899675A496}" type="parTrans" cxnId="{CF10DD5C-4922-41CD-9D79-D33C48551A88}">
      <dgm:prSet/>
      <dgm:spPr/>
      <dgm:t>
        <a:bodyPr/>
        <a:lstStyle/>
        <a:p>
          <a:endParaRPr lang="en-US"/>
        </a:p>
      </dgm:t>
    </dgm:pt>
    <dgm:pt modelId="{9EF81857-D160-4980-9A14-0FA932DBF645}" type="sibTrans" cxnId="{CF10DD5C-4922-41CD-9D79-D33C48551A88}">
      <dgm:prSet/>
      <dgm:spPr/>
      <dgm:t>
        <a:bodyPr/>
        <a:lstStyle/>
        <a:p>
          <a:endParaRPr lang="en-US"/>
        </a:p>
      </dgm:t>
    </dgm:pt>
    <dgm:pt modelId="{E6D5287E-0572-4B8C-903B-13C983901314}">
      <dgm:prSet custT="1"/>
      <dgm:spPr>
        <a:solidFill>
          <a:schemeClr val="accent1"/>
        </a:solidFill>
      </dgm:spPr>
      <dgm:t>
        <a:bodyPr/>
        <a:lstStyle/>
        <a:p>
          <a:r>
            <a:rPr lang="en-US" sz="900"/>
            <a:t>VES will review the exam/s for accuracy and may complete a partial ACE/Telehealth to complete the DBQ </a:t>
          </a:r>
        </a:p>
      </dgm:t>
    </dgm:pt>
    <dgm:pt modelId="{64B8846B-91CB-4B95-9B04-2A89511B4417}" type="parTrans" cxnId="{12EE9F97-0339-4515-ACA9-19FDFADC7E2C}">
      <dgm:prSet/>
      <dgm:spPr/>
      <dgm:t>
        <a:bodyPr/>
        <a:lstStyle/>
        <a:p>
          <a:endParaRPr lang="en-US"/>
        </a:p>
      </dgm:t>
    </dgm:pt>
    <dgm:pt modelId="{3B6645F9-7C42-4F34-A100-B640A1925A80}" type="sibTrans" cxnId="{12EE9F97-0339-4515-ACA9-19FDFADC7E2C}">
      <dgm:prSet/>
      <dgm:spPr/>
      <dgm:t>
        <a:bodyPr/>
        <a:lstStyle/>
        <a:p>
          <a:endParaRPr lang="en-US"/>
        </a:p>
      </dgm:t>
    </dgm:pt>
    <dgm:pt modelId="{F60103C1-3C37-4C86-9CDA-3C69134D39AA}">
      <dgm:prSet custT="1"/>
      <dgm:spPr/>
      <dgm:t>
        <a:bodyPr/>
        <a:lstStyle/>
        <a:p>
          <a:r>
            <a:rPr lang="en-US" sz="900"/>
            <a:t>VES will return back a response indicating the review is complete.  Review for any additional development and RFD.</a:t>
          </a:r>
        </a:p>
      </dgm:t>
    </dgm:pt>
    <dgm:pt modelId="{AAC5E878-E000-4C07-B9F0-BE2E3D87B611}" type="parTrans" cxnId="{47FE4CE2-639F-447A-B463-4DE54553359F}">
      <dgm:prSet/>
      <dgm:spPr/>
      <dgm:t>
        <a:bodyPr/>
        <a:lstStyle/>
        <a:p>
          <a:endParaRPr lang="en-US"/>
        </a:p>
      </dgm:t>
    </dgm:pt>
    <dgm:pt modelId="{240F9911-CBEC-4491-AAB7-F743EA14E248}" type="sibTrans" cxnId="{47FE4CE2-639F-447A-B463-4DE54553359F}">
      <dgm:prSet/>
      <dgm:spPr/>
      <dgm:t>
        <a:bodyPr/>
        <a:lstStyle/>
        <a:p>
          <a:endParaRPr lang="en-US"/>
        </a:p>
      </dgm:t>
    </dgm:pt>
    <dgm:pt modelId="{8B598482-C13A-4467-946C-C1DBD17BBCE5}">
      <dgm:prSet custT="1"/>
      <dgm:spPr>
        <a:solidFill>
          <a:schemeClr val="accent6"/>
        </a:solidFill>
      </dgm:spPr>
      <dgm:t>
        <a:bodyPr/>
        <a:lstStyle/>
        <a:p>
          <a:r>
            <a:rPr lang="en-US" sz="900"/>
            <a:t>No DBQs Received:  WE MUST review for the reason. </a:t>
          </a:r>
          <a:br>
            <a:rPr lang="en-US" sz="900"/>
          </a:br>
          <a:r>
            <a:rPr lang="en-US" sz="900"/>
            <a:t> </a:t>
          </a:r>
          <a:br>
            <a:rPr lang="en-US" sz="900"/>
          </a:br>
          <a:r>
            <a:rPr lang="en-US" sz="900" b="1" u="sng"/>
            <a:t>COVID/Pandemic </a:t>
          </a:r>
          <a:r>
            <a:rPr lang="en-US" sz="900"/>
            <a:t>- Contact the Veteran via phone or email</a:t>
          </a:r>
        </a:p>
        <a:p>
          <a:r>
            <a:rPr lang="en-US" sz="900"/>
            <a:t>CLICK HERE for email template.</a:t>
          </a:r>
        </a:p>
        <a:p>
          <a:r>
            <a:rPr lang="en-US" sz="900" b="1" u="sng"/>
            <a:t>No COVID/FTR </a:t>
          </a:r>
          <a:r>
            <a:rPr lang="en-US" sz="900"/>
            <a:t>- handle as a standard FTR, and review for RFD under PL 20-02</a:t>
          </a:r>
        </a:p>
        <a:p>
          <a:r>
            <a:rPr lang="en-US" sz="900"/>
            <a:t> CLICK HERE </a:t>
          </a:r>
        </a:p>
      </dgm:t>
      <dgm:extLst>
        <a:ext uri="{E40237B7-FDA0-4F09-8148-C483321AD2D9}">
          <dgm14:cNvPr xmlns:dgm14="http://schemas.microsoft.com/office/drawing/2010/diagram" id="0" name="">
            <a:hlinkClick xmlns:r="http://schemas.openxmlformats.org/officeDocument/2006/relationships" r:id="rId6"/>
          </dgm14:cNvPr>
        </a:ext>
      </dgm:extLst>
    </dgm:pt>
    <dgm:pt modelId="{85808BDC-4862-46AA-AE28-7B36A846B979}" type="parTrans" cxnId="{E7DDE927-49EE-46BE-BDC3-197F7CC58E80}">
      <dgm:prSet/>
      <dgm:spPr/>
      <dgm:t>
        <a:bodyPr/>
        <a:lstStyle/>
        <a:p>
          <a:endParaRPr lang="en-US"/>
        </a:p>
      </dgm:t>
    </dgm:pt>
    <dgm:pt modelId="{5D96AD2A-6509-47C8-B33B-A9C4AB804D9F}" type="sibTrans" cxnId="{E7DDE927-49EE-46BE-BDC3-197F7CC58E80}">
      <dgm:prSet/>
      <dgm:spPr/>
      <dgm:t>
        <a:bodyPr/>
        <a:lstStyle/>
        <a:p>
          <a:endParaRPr lang="en-US"/>
        </a:p>
      </dgm:t>
    </dgm:pt>
    <dgm:pt modelId="{E6AFF42A-EBDB-40FE-860C-F9F5C2D5C361}" type="pres">
      <dgm:prSet presAssocID="{B80C9C8F-0B2F-48F5-9DE0-1C8BC59421BD}" presName="hierChild1" presStyleCnt="0">
        <dgm:presLayoutVars>
          <dgm:orgChart val="1"/>
          <dgm:chPref val="1"/>
          <dgm:dir/>
          <dgm:animOne val="branch"/>
          <dgm:animLvl val="lvl"/>
          <dgm:resizeHandles/>
        </dgm:presLayoutVars>
      </dgm:prSet>
      <dgm:spPr/>
    </dgm:pt>
    <dgm:pt modelId="{E4B2E527-5C1E-409A-B179-BB8EE11819A1}" type="pres">
      <dgm:prSet presAssocID="{32FE3C22-1113-4482-A2EB-0A2A9FE03875}" presName="hierRoot1" presStyleCnt="0">
        <dgm:presLayoutVars>
          <dgm:hierBranch val="init"/>
        </dgm:presLayoutVars>
      </dgm:prSet>
      <dgm:spPr/>
    </dgm:pt>
    <dgm:pt modelId="{A7C4B09F-FAF1-4FD9-BADB-8D5838B9A0CE}" type="pres">
      <dgm:prSet presAssocID="{32FE3C22-1113-4482-A2EB-0A2A9FE03875}" presName="rootComposite1" presStyleCnt="0"/>
      <dgm:spPr/>
    </dgm:pt>
    <dgm:pt modelId="{A14BD266-5645-48BC-9D88-6B171BB356D0}" type="pres">
      <dgm:prSet presAssocID="{32FE3C22-1113-4482-A2EB-0A2A9FE03875}" presName="rootText1" presStyleLbl="node0" presStyleIdx="0" presStyleCnt="1" custScaleX="234444" custScaleY="129366" custLinFactNeighborX="30061" custLinFactNeighborY="857">
        <dgm:presLayoutVars>
          <dgm:chPref val="3"/>
        </dgm:presLayoutVars>
      </dgm:prSet>
      <dgm:spPr/>
    </dgm:pt>
    <dgm:pt modelId="{FDE0F11E-83A3-419F-8A31-5B830743AA21}" type="pres">
      <dgm:prSet presAssocID="{32FE3C22-1113-4482-A2EB-0A2A9FE03875}" presName="rootConnector1" presStyleLbl="node1" presStyleIdx="0" presStyleCnt="0"/>
      <dgm:spPr/>
    </dgm:pt>
    <dgm:pt modelId="{D51BBC93-A090-4F76-A427-4DA621284713}" type="pres">
      <dgm:prSet presAssocID="{32FE3C22-1113-4482-A2EB-0A2A9FE03875}" presName="hierChild2" presStyleCnt="0"/>
      <dgm:spPr/>
    </dgm:pt>
    <dgm:pt modelId="{83BF4615-B03C-465F-BDC7-2C28CCF89A9A}" type="pres">
      <dgm:prSet presAssocID="{5E62EB8E-9CC6-4BCA-B887-3B08044794CF}" presName="Name37" presStyleLbl="parChTrans1D2" presStyleIdx="0" presStyleCnt="1"/>
      <dgm:spPr/>
    </dgm:pt>
    <dgm:pt modelId="{90CFF909-0E0E-4312-97BA-5E3C60FE6C09}" type="pres">
      <dgm:prSet presAssocID="{D0175997-0009-4710-BF88-93D86DED398B}" presName="hierRoot2" presStyleCnt="0">
        <dgm:presLayoutVars>
          <dgm:hierBranch val="init"/>
        </dgm:presLayoutVars>
      </dgm:prSet>
      <dgm:spPr/>
    </dgm:pt>
    <dgm:pt modelId="{224CF1C2-C8AD-4712-A9F2-8A9A4942D5C1}" type="pres">
      <dgm:prSet presAssocID="{D0175997-0009-4710-BF88-93D86DED398B}" presName="rootComposite" presStyleCnt="0"/>
      <dgm:spPr/>
    </dgm:pt>
    <dgm:pt modelId="{9DB9C037-5ED4-40E9-A357-174FD61541C9}" type="pres">
      <dgm:prSet presAssocID="{D0175997-0009-4710-BF88-93D86DED398B}" presName="rootText" presStyleLbl="node2" presStyleIdx="0" presStyleCnt="1" custScaleX="360216" custLinFactNeighborX="27090" custLinFactNeighborY="-29348">
        <dgm:presLayoutVars>
          <dgm:chPref val="3"/>
        </dgm:presLayoutVars>
      </dgm:prSet>
      <dgm:spPr/>
    </dgm:pt>
    <dgm:pt modelId="{7D6F6631-CACB-49A8-827A-98C9E3D5C28E}" type="pres">
      <dgm:prSet presAssocID="{D0175997-0009-4710-BF88-93D86DED398B}" presName="rootConnector" presStyleLbl="node2" presStyleIdx="0" presStyleCnt="1"/>
      <dgm:spPr/>
    </dgm:pt>
    <dgm:pt modelId="{33AFC86A-DC61-470E-A88E-A0F3FF4BDD1A}" type="pres">
      <dgm:prSet presAssocID="{D0175997-0009-4710-BF88-93D86DED398B}" presName="hierChild4" presStyleCnt="0"/>
      <dgm:spPr/>
    </dgm:pt>
    <dgm:pt modelId="{A740C93F-081C-4364-AFE8-2583320A2335}" type="pres">
      <dgm:prSet presAssocID="{9E1A698F-1E4E-44BD-82D4-D6625311F950}" presName="Name37" presStyleLbl="parChTrans1D3" presStyleIdx="0" presStyleCnt="1"/>
      <dgm:spPr/>
    </dgm:pt>
    <dgm:pt modelId="{E43C971E-2E00-4B93-A362-CD28998B139A}" type="pres">
      <dgm:prSet presAssocID="{D3D3FDAE-E3DF-4586-81CA-E0387D42684C}" presName="hierRoot2" presStyleCnt="0">
        <dgm:presLayoutVars>
          <dgm:hierBranch val="init"/>
        </dgm:presLayoutVars>
      </dgm:prSet>
      <dgm:spPr/>
    </dgm:pt>
    <dgm:pt modelId="{23687D1A-14E7-4549-81EC-1108C9BFE675}" type="pres">
      <dgm:prSet presAssocID="{D3D3FDAE-E3DF-4586-81CA-E0387D42684C}" presName="rootComposite" presStyleCnt="0"/>
      <dgm:spPr/>
    </dgm:pt>
    <dgm:pt modelId="{FEAF23E0-B534-4F04-9FD1-F8B9191CD9D5}" type="pres">
      <dgm:prSet presAssocID="{D3D3FDAE-E3DF-4586-81CA-E0387D42684C}" presName="rootText" presStyleLbl="node3" presStyleIdx="0" presStyleCnt="1" custLinFactNeighborX="32274" custLinFactNeighborY="-54014">
        <dgm:presLayoutVars>
          <dgm:chPref val="3"/>
        </dgm:presLayoutVars>
      </dgm:prSet>
      <dgm:spPr/>
    </dgm:pt>
    <dgm:pt modelId="{A3D7250B-36F3-4581-997C-15F90AF9A7BD}" type="pres">
      <dgm:prSet presAssocID="{D3D3FDAE-E3DF-4586-81CA-E0387D42684C}" presName="rootConnector" presStyleLbl="node3" presStyleIdx="0" presStyleCnt="1"/>
      <dgm:spPr/>
    </dgm:pt>
    <dgm:pt modelId="{16B1A8FA-E78B-4700-9406-131B78668FEF}" type="pres">
      <dgm:prSet presAssocID="{D3D3FDAE-E3DF-4586-81CA-E0387D42684C}" presName="hierChild4" presStyleCnt="0"/>
      <dgm:spPr/>
    </dgm:pt>
    <dgm:pt modelId="{00F3BF46-5A90-4AD2-BE7A-76D3763D00DC}" type="pres">
      <dgm:prSet presAssocID="{FDD680B3-D58B-4A69-AB94-30E6D99A285C}" presName="Name37" presStyleLbl="parChTrans1D4" presStyleIdx="0" presStyleCnt="16"/>
      <dgm:spPr/>
    </dgm:pt>
    <dgm:pt modelId="{E5FA9839-601E-4A7F-8492-D5E39ECFB36F}" type="pres">
      <dgm:prSet presAssocID="{6E1DBFA3-8BC9-45B4-B334-6BDF924D4E4C}" presName="hierRoot2" presStyleCnt="0">
        <dgm:presLayoutVars>
          <dgm:hierBranch val="init"/>
        </dgm:presLayoutVars>
      </dgm:prSet>
      <dgm:spPr/>
    </dgm:pt>
    <dgm:pt modelId="{6FC186D9-48B0-46E7-9A15-B7809E0B4767}" type="pres">
      <dgm:prSet presAssocID="{6E1DBFA3-8BC9-45B4-B334-6BDF924D4E4C}" presName="rootComposite" presStyleCnt="0"/>
      <dgm:spPr/>
    </dgm:pt>
    <dgm:pt modelId="{AE2D2DAC-4103-4A18-A01D-9D584C1FF87E}" type="pres">
      <dgm:prSet presAssocID="{6E1DBFA3-8BC9-45B4-B334-6BDF924D4E4C}" presName="rootText" presStyleLbl="node4" presStyleIdx="0" presStyleCnt="16" custScaleX="149448" custLinFactNeighborX="59002" custLinFactNeighborY="-50782">
        <dgm:presLayoutVars>
          <dgm:chPref val="3"/>
        </dgm:presLayoutVars>
      </dgm:prSet>
      <dgm:spPr/>
    </dgm:pt>
    <dgm:pt modelId="{93CD797F-6F4B-4D1B-A881-EF4D7781DDBF}" type="pres">
      <dgm:prSet presAssocID="{6E1DBFA3-8BC9-45B4-B334-6BDF924D4E4C}" presName="rootConnector" presStyleLbl="node4" presStyleIdx="0" presStyleCnt="16"/>
      <dgm:spPr/>
    </dgm:pt>
    <dgm:pt modelId="{EF7390EF-3A06-4910-9837-A047E94C0DBC}" type="pres">
      <dgm:prSet presAssocID="{6E1DBFA3-8BC9-45B4-B334-6BDF924D4E4C}" presName="hierChild4" presStyleCnt="0"/>
      <dgm:spPr/>
    </dgm:pt>
    <dgm:pt modelId="{9E4EF5DA-95F7-4DF5-99F1-50D307637731}" type="pres">
      <dgm:prSet presAssocID="{E6B86F88-CF0F-4FC2-A811-EEF73D252B34}" presName="Name37" presStyleLbl="parChTrans1D4" presStyleIdx="1" presStyleCnt="16"/>
      <dgm:spPr/>
    </dgm:pt>
    <dgm:pt modelId="{C95790FC-B59C-4DC3-8E19-44FE4320B302}" type="pres">
      <dgm:prSet presAssocID="{8D6928F5-6408-43EF-9588-203ABC208338}" presName="hierRoot2" presStyleCnt="0">
        <dgm:presLayoutVars>
          <dgm:hierBranch val="init"/>
        </dgm:presLayoutVars>
      </dgm:prSet>
      <dgm:spPr/>
    </dgm:pt>
    <dgm:pt modelId="{16EBCA19-4854-42F8-AE3C-3DB46AC1D532}" type="pres">
      <dgm:prSet presAssocID="{8D6928F5-6408-43EF-9588-203ABC208338}" presName="rootComposite" presStyleCnt="0"/>
      <dgm:spPr/>
    </dgm:pt>
    <dgm:pt modelId="{36F63ABA-50AC-4A4B-8776-29C83D9F7334}" type="pres">
      <dgm:prSet presAssocID="{8D6928F5-6408-43EF-9588-203ABC208338}" presName="rootText" presStyleLbl="node4" presStyleIdx="1" presStyleCnt="16" custScaleX="126032" custScaleY="149329" custLinFactNeighborX="-478" custLinFactNeighborY="-26375">
        <dgm:presLayoutVars>
          <dgm:chPref val="3"/>
        </dgm:presLayoutVars>
      </dgm:prSet>
      <dgm:spPr/>
    </dgm:pt>
    <dgm:pt modelId="{F09E6030-64C7-4FC8-85E2-C6BEB567C49F}" type="pres">
      <dgm:prSet presAssocID="{8D6928F5-6408-43EF-9588-203ABC208338}" presName="rootConnector" presStyleLbl="node4" presStyleIdx="1" presStyleCnt="16"/>
      <dgm:spPr/>
    </dgm:pt>
    <dgm:pt modelId="{7E608C88-0088-4644-9426-9B84F24B318B}" type="pres">
      <dgm:prSet presAssocID="{8D6928F5-6408-43EF-9588-203ABC208338}" presName="hierChild4" presStyleCnt="0"/>
      <dgm:spPr/>
    </dgm:pt>
    <dgm:pt modelId="{86A26A31-2564-4B01-8A64-3E9CD48C5C93}" type="pres">
      <dgm:prSet presAssocID="{8D6928F5-6408-43EF-9588-203ABC208338}" presName="hierChild5" presStyleCnt="0"/>
      <dgm:spPr/>
    </dgm:pt>
    <dgm:pt modelId="{5AAC8B21-006A-4925-AB5E-E98B53344124}" type="pres">
      <dgm:prSet presAssocID="{6E1DBFA3-8BC9-45B4-B334-6BDF924D4E4C}" presName="hierChild5" presStyleCnt="0"/>
      <dgm:spPr/>
    </dgm:pt>
    <dgm:pt modelId="{9CAAC17A-6BD8-4E81-8543-F8AE354401A1}" type="pres">
      <dgm:prSet presAssocID="{2D078909-6018-458B-A2C7-A19AC18C05C2}" presName="Name37" presStyleLbl="parChTrans1D4" presStyleIdx="2" presStyleCnt="16"/>
      <dgm:spPr/>
    </dgm:pt>
    <dgm:pt modelId="{54D0898C-9F12-41DA-ACB2-06DA0918EA44}" type="pres">
      <dgm:prSet presAssocID="{65BA8442-40B4-44B7-9A38-ED8C2FD4B9DB}" presName="hierRoot2" presStyleCnt="0">
        <dgm:presLayoutVars>
          <dgm:hierBranch val="init"/>
        </dgm:presLayoutVars>
      </dgm:prSet>
      <dgm:spPr/>
    </dgm:pt>
    <dgm:pt modelId="{0E827BAE-EE87-4EB8-A1D7-482909B30F37}" type="pres">
      <dgm:prSet presAssocID="{65BA8442-40B4-44B7-9A38-ED8C2FD4B9DB}" presName="rootComposite" presStyleCnt="0"/>
      <dgm:spPr/>
    </dgm:pt>
    <dgm:pt modelId="{CD6C2FCB-40D3-4024-A7E6-FF69F721A682}" type="pres">
      <dgm:prSet presAssocID="{65BA8442-40B4-44B7-9A38-ED8C2FD4B9DB}" presName="rootText" presStyleLbl="node4" presStyleIdx="2" presStyleCnt="16" custScaleX="325796" custScaleY="146611" custLinFactX="100000" custLinFactNeighborX="168526" custLinFactNeighborY="-62753">
        <dgm:presLayoutVars>
          <dgm:chPref val="3"/>
        </dgm:presLayoutVars>
      </dgm:prSet>
      <dgm:spPr/>
    </dgm:pt>
    <dgm:pt modelId="{179C767D-C7BA-4F01-96AE-E80CCA860D58}" type="pres">
      <dgm:prSet presAssocID="{65BA8442-40B4-44B7-9A38-ED8C2FD4B9DB}" presName="rootConnector" presStyleLbl="node4" presStyleIdx="2" presStyleCnt="16"/>
      <dgm:spPr/>
    </dgm:pt>
    <dgm:pt modelId="{EC25F954-2FDB-44AD-9FBE-1FD30CBCF757}" type="pres">
      <dgm:prSet presAssocID="{65BA8442-40B4-44B7-9A38-ED8C2FD4B9DB}" presName="hierChild4" presStyleCnt="0"/>
      <dgm:spPr/>
    </dgm:pt>
    <dgm:pt modelId="{A2EF63FE-22B6-4772-B88A-F67317A8BA52}" type="pres">
      <dgm:prSet presAssocID="{5391D988-DEE1-423E-9959-9AA2EC8D7B0B}" presName="Name37" presStyleLbl="parChTrans1D4" presStyleIdx="3" presStyleCnt="16"/>
      <dgm:spPr/>
    </dgm:pt>
    <dgm:pt modelId="{947DCDA2-26FF-4968-B8B4-5235A0D8E984}" type="pres">
      <dgm:prSet presAssocID="{2E1F2F07-D793-4B2F-9786-538121BEA6A8}" presName="hierRoot2" presStyleCnt="0">
        <dgm:presLayoutVars>
          <dgm:hierBranch val="init"/>
        </dgm:presLayoutVars>
      </dgm:prSet>
      <dgm:spPr/>
    </dgm:pt>
    <dgm:pt modelId="{8583D9C8-6940-4655-A1A1-0C35D1A2EEC5}" type="pres">
      <dgm:prSet presAssocID="{2E1F2F07-D793-4B2F-9786-538121BEA6A8}" presName="rootComposite" presStyleCnt="0"/>
      <dgm:spPr/>
    </dgm:pt>
    <dgm:pt modelId="{D47C58DD-D639-47C5-98A0-237AF02DBD1E}" type="pres">
      <dgm:prSet presAssocID="{2E1F2F07-D793-4B2F-9786-538121BEA6A8}" presName="rootText" presStyleLbl="node4" presStyleIdx="3" presStyleCnt="16" custScaleX="429871" custScaleY="89312" custLinFactX="55504" custLinFactNeighborX="100000" custLinFactNeighborY="-83575">
        <dgm:presLayoutVars>
          <dgm:chPref val="3"/>
        </dgm:presLayoutVars>
      </dgm:prSet>
      <dgm:spPr/>
    </dgm:pt>
    <dgm:pt modelId="{987B1CE2-3712-412E-B5FA-3493355AB6DF}" type="pres">
      <dgm:prSet presAssocID="{2E1F2F07-D793-4B2F-9786-538121BEA6A8}" presName="rootConnector" presStyleLbl="node4" presStyleIdx="3" presStyleCnt="16"/>
      <dgm:spPr/>
    </dgm:pt>
    <dgm:pt modelId="{9BD78701-D3DC-44AF-90B4-1EB9CF13E6B5}" type="pres">
      <dgm:prSet presAssocID="{2E1F2F07-D793-4B2F-9786-538121BEA6A8}" presName="hierChild4" presStyleCnt="0"/>
      <dgm:spPr/>
    </dgm:pt>
    <dgm:pt modelId="{D463F1F0-6EC4-4803-A512-C09D15CBF083}" type="pres">
      <dgm:prSet presAssocID="{8B031994-9D19-4A5C-9470-FA563D766888}" presName="Name37" presStyleLbl="parChTrans1D4" presStyleIdx="4" presStyleCnt="16"/>
      <dgm:spPr/>
    </dgm:pt>
    <dgm:pt modelId="{C2D0B278-CBF5-4293-8082-3DBA7BE51BA2}" type="pres">
      <dgm:prSet presAssocID="{BF594AB4-F325-4CFA-9CE9-237843A1B8A0}" presName="hierRoot2" presStyleCnt="0">
        <dgm:presLayoutVars>
          <dgm:hierBranch val="init"/>
        </dgm:presLayoutVars>
      </dgm:prSet>
      <dgm:spPr/>
    </dgm:pt>
    <dgm:pt modelId="{42C150C2-127E-4C79-8624-6C6CB2F8C96C}" type="pres">
      <dgm:prSet presAssocID="{BF594AB4-F325-4CFA-9CE9-237843A1B8A0}" presName="rootComposite" presStyleCnt="0"/>
      <dgm:spPr/>
    </dgm:pt>
    <dgm:pt modelId="{97BC3879-0D99-4678-9C6B-A033272FA48F}" type="pres">
      <dgm:prSet presAssocID="{BF594AB4-F325-4CFA-9CE9-237843A1B8A0}" presName="rootText" presStyleLbl="node4" presStyleIdx="4" presStyleCnt="16" custScaleX="140314" custScaleY="156451" custLinFactNeighborX="-39454" custLinFactNeighborY="-82469">
        <dgm:presLayoutVars>
          <dgm:chPref val="3"/>
        </dgm:presLayoutVars>
      </dgm:prSet>
      <dgm:spPr/>
    </dgm:pt>
    <dgm:pt modelId="{7071BF9A-D486-47E3-8FFF-245418C2B41D}" type="pres">
      <dgm:prSet presAssocID="{BF594AB4-F325-4CFA-9CE9-237843A1B8A0}" presName="rootConnector" presStyleLbl="node4" presStyleIdx="4" presStyleCnt="16"/>
      <dgm:spPr/>
    </dgm:pt>
    <dgm:pt modelId="{CD834337-AEB4-41F9-BD4A-200C24261FA5}" type="pres">
      <dgm:prSet presAssocID="{BF594AB4-F325-4CFA-9CE9-237843A1B8A0}" presName="hierChild4" presStyleCnt="0"/>
      <dgm:spPr/>
    </dgm:pt>
    <dgm:pt modelId="{2EFF7CBC-F915-412F-84E3-B4E4BF9BE5F4}" type="pres">
      <dgm:prSet presAssocID="{4535BD16-3118-4314-B0EA-34BC28929F2E}" presName="Name37" presStyleLbl="parChTrans1D4" presStyleIdx="5" presStyleCnt="16"/>
      <dgm:spPr/>
    </dgm:pt>
    <dgm:pt modelId="{5BD02DC3-BF63-4652-AACC-6D638B7DF04F}" type="pres">
      <dgm:prSet presAssocID="{B6F4EE4F-000E-45D9-8A6F-BC77112234EF}" presName="hierRoot2" presStyleCnt="0">
        <dgm:presLayoutVars>
          <dgm:hierBranch val="init"/>
        </dgm:presLayoutVars>
      </dgm:prSet>
      <dgm:spPr/>
    </dgm:pt>
    <dgm:pt modelId="{F59D742D-5B94-4FE9-B940-8AEBF49F9104}" type="pres">
      <dgm:prSet presAssocID="{B6F4EE4F-000E-45D9-8A6F-BC77112234EF}" presName="rootComposite" presStyleCnt="0"/>
      <dgm:spPr/>
    </dgm:pt>
    <dgm:pt modelId="{0484E7EF-EA77-4256-ACC3-EA3AF1C76ADB}" type="pres">
      <dgm:prSet presAssocID="{B6F4EE4F-000E-45D9-8A6F-BC77112234EF}" presName="rootText" presStyleLbl="node4" presStyleIdx="5" presStyleCnt="16" custScaleX="244526" custScaleY="184888" custLinFactY="-28201" custLinFactNeighborX="-539" custLinFactNeighborY="-100000">
        <dgm:presLayoutVars>
          <dgm:chPref val="3"/>
        </dgm:presLayoutVars>
      </dgm:prSet>
      <dgm:spPr/>
    </dgm:pt>
    <dgm:pt modelId="{B46F4621-31B0-4B8D-AB39-DA47D245F7EC}" type="pres">
      <dgm:prSet presAssocID="{B6F4EE4F-000E-45D9-8A6F-BC77112234EF}" presName="rootConnector" presStyleLbl="node4" presStyleIdx="5" presStyleCnt="16"/>
      <dgm:spPr/>
    </dgm:pt>
    <dgm:pt modelId="{AAA62057-2894-4756-8E62-6E9268384E7C}" type="pres">
      <dgm:prSet presAssocID="{B6F4EE4F-000E-45D9-8A6F-BC77112234EF}" presName="hierChild4" presStyleCnt="0"/>
      <dgm:spPr/>
    </dgm:pt>
    <dgm:pt modelId="{DB4E4810-7503-4C1C-BCA9-77C208FB19B8}" type="pres">
      <dgm:prSet presAssocID="{0D714C9C-1A99-4CDF-8444-BB15403E81D4}" presName="Name37" presStyleLbl="parChTrans1D4" presStyleIdx="6" presStyleCnt="16"/>
      <dgm:spPr/>
    </dgm:pt>
    <dgm:pt modelId="{0A59D006-7B46-45AD-8D19-69AE788F6DA8}" type="pres">
      <dgm:prSet presAssocID="{6E76DED7-B98D-4AAF-B5FF-9BB9FCCF2210}" presName="hierRoot2" presStyleCnt="0">
        <dgm:presLayoutVars>
          <dgm:hierBranch val="init"/>
        </dgm:presLayoutVars>
      </dgm:prSet>
      <dgm:spPr/>
    </dgm:pt>
    <dgm:pt modelId="{19D2E6D8-2FA1-4AB3-96CF-5CF04ED9E122}" type="pres">
      <dgm:prSet presAssocID="{6E76DED7-B98D-4AAF-B5FF-9BB9FCCF2210}" presName="rootComposite" presStyleCnt="0"/>
      <dgm:spPr/>
    </dgm:pt>
    <dgm:pt modelId="{21704CF9-5287-4AAB-BD5B-00892C5FAC1C}" type="pres">
      <dgm:prSet presAssocID="{6E76DED7-B98D-4AAF-B5FF-9BB9FCCF2210}" presName="rootText" presStyleLbl="node4" presStyleIdx="6" presStyleCnt="16" custScaleX="200351" custScaleY="231691" custLinFactY="-34185" custLinFactNeighborX="-13314" custLinFactNeighborY="-100000">
        <dgm:presLayoutVars>
          <dgm:chPref val="3"/>
        </dgm:presLayoutVars>
      </dgm:prSet>
      <dgm:spPr/>
    </dgm:pt>
    <dgm:pt modelId="{0F838324-A71D-429A-B7FB-3A6D90B81BA5}" type="pres">
      <dgm:prSet presAssocID="{6E76DED7-B98D-4AAF-B5FF-9BB9FCCF2210}" presName="rootConnector" presStyleLbl="node4" presStyleIdx="6" presStyleCnt="16"/>
      <dgm:spPr/>
    </dgm:pt>
    <dgm:pt modelId="{2562C48E-58A8-4F1F-B289-61E1DE3C7F41}" type="pres">
      <dgm:prSet presAssocID="{6E76DED7-B98D-4AAF-B5FF-9BB9FCCF2210}" presName="hierChild4" presStyleCnt="0"/>
      <dgm:spPr/>
    </dgm:pt>
    <dgm:pt modelId="{2DB66D93-F17C-4601-8859-858C0AC2B145}" type="pres">
      <dgm:prSet presAssocID="{CDFC6ACB-EAA4-439B-97C6-850E811FC1E9}" presName="Name37" presStyleLbl="parChTrans1D4" presStyleIdx="7" presStyleCnt="16"/>
      <dgm:spPr/>
    </dgm:pt>
    <dgm:pt modelId="{63CD76C2-03BB-420E-BD3C-75E1B1050E0C}" type="pres">
      <dgm:prSet presAssocID="{4AF3CFE1-D9C1-4722-A25A-025A66F148C1}" presName="hierRoot2" presStyleCnt="0">
        <dgm:presLayoutVars>
          <dgm:hierBranch val="init"/>
        </dgm:presLayoutVars>
      </dgm:prSet>
      <dgm:spPr/>
    </dgm:pt>
    <dgm:pt modelId="{4E0884EA-1A40-4FF6-A6C5-D22AA47EA96E}" type="pres">
      <dgm:prSet presAssocID="{4AF3CFE1-D9C1-4722-A25A-025A66F148C1}" presName="rootComposite" presStyleCnt="0"/>
      <dgm:spPr/>
    </dgm:pt>
    <dgm:pt modelId="{9CF8DA08-5A8D-4F84-A0E9-67092899F005}" type="pres">
      <dgm:prSet presAssocID="{4AF3CFE1-D9C1-4722-A25A-025A66F148C1}" presName="rootText" presStyleLbl="node4" presStyleIdx="7" presStyleCnt="16" custScaleX="207572" custScaleY="250197" custLinFactY="-41651" custLinFactNeighborX="16743" custLinFactNeighborY="-100000">
        <dgm:presLayoutVars>
          <dgm:chPref val="3"/>
        </dgm:presLayoutVars>
      </dgm:prSet>
      <dgm:spPr/>
    </dgm:pt>
    <dgm:pt modelId="{0587DAB4-A898-443D-A8FC-9B2704DFC087}" type="pres">
      <dgm:prSet presAssocID="{4AF3CFE1-D9C1-4722-A25A-025A66F148C1}" presName="rootConnector" presStyleLbl="node4" presStyleIdx="7" presStyleCnt="16"/>
      <dgm:spPr/>
    </dgm:pt>
    <dgm:pt modelId="{83664AD4-55DA-4550-88CA-6036CBFB1DEC}" type="pres">
      <dgm:prSet presAssocID="{4AF3CFE1-D9C1-4722-A25A-025A66F148C1}" presName="hierChild4" presStyleCnt="0"/>
      <dgm:spPr/>
    </dgm:pt>
    <dgm:pt modelId="{32F51C70-2637-4596-AAD5-5FF2145E8B18}" type="pres">
      <dgm:prSet presAssocID="{1E75BEB0-97F4-439E-9C6B-12EF288844D9}" presName="Name37" presStyleLbl="parChTrans1D4" presStyleIdx="8" presStyleCnt="16"/>
      <dgm:spPr/>
    </dgm:pt>
    <dgm:pt modelId="{D099545D-85C8-4182-A836-0C3AC5989212}" type="pres">
      <dgm:prSet presAssocID="{4DC9006A-20EB-4B7B-9D0D-5D0754C67D74}" presName="hierRoot2" presStyleCnt="0">
        <dgm:presLayoutVars>
          <dgm:hierBranch val="init"/>
        </dgm:presLayoutVars>
      </dgm:prSet>
      <dgm:spPr/>
    </dgm:pt>
    <dgm:pt modelId="{85F0123B-69A6-4B68-BA8C-CE9E482F2314}" type="pres">
      <dgm:prSet presAssocID="{4DC9006A-20EB-4B7B-9D0D-5D0754C67D74}" presName="rootComposite" presStyleCnt="0"/>
      <dgm:spPr/>
    </dgm:pt>
    <dgm:pt modelId="{413D1AEA-5F68-48C9-9F91-7F3BE2C54848}" type="pres">
      <dgm:prSet presAssocID="{4DC9006A-20EB-4B7B-9D0D-5D0754C67D74}" presName="rootText" presStyleLbl="node4" presStyleIdx="8" presStyleCnt="16" custScaleX="302760" custScaleY="298608" custLinFactY="-44314" custLinFactNeighborX="-76596" custLinFactNeighborY="-100000">
        <dgm:presLayoutVars>
          <dgm:chPref val="3"/>
        </dgm:presLayoutVars>
      </dgm:prSet>
      <dgm:spPr/>
    </dgm:pt>
    <dgm:pt modelId="{2B0455B5-1096-4ED1-BDAB-0A14B4062F3A}" type="pres">
      <dgm:prSet presAssocID="{4DC9006A-20EB-4B7B-9D0D-5D0754C67D74}" presName="rootConnector" presStyleLbl="node4" presStyleIdx="8" presStyleCnt="16"/>
      <dgm:spPr/>
    </dgm:pt>
    <dgm:pt modelId="{9EDE5AFE-C073-4319-884E-1C8945452DD5}" type="pres">
      <dgm:prSet presAssocID="{4DC9006A-20EB-4B7B-9D0D-5D0754C67D74}" presName="hierChild4" presStyleCnt="0"/>
      <dgm:spPr/>
    </dgm:pt>
    <dgm:pt modelId="{065C43AB-F6D5-43CF-91D8-0535101CA9CE}" type="pres">
      <dgm:prSet presAssocID="{4DC9006A-20EB-4B7B-9D0D-5D0754C67D74}" presName="hierChild5" presStyleCnt="0"/>
      <dgm:spPr/>
    </dgm:pt>
    <dgm:pt modelId="{D9C33AB1-CD33-41B7-A86D-AC7E3EBA4681}" type="pres">
      <dgm:prSet presAssocID="{4AF3CFE1-D9C1-4722-A25A-025A66F148C1}" presName="hierChild5" presStyleCnt="0"/>
      <dgm:spPr/>
    </dgm:pt>
    <dgm:pt modelId="{E8F2030B-6334-4ECD-8E83-57797192C800}" type="pres">
      <dgm:prSet presAssocID="{6E76DED7-B98D-4AAF-B5FF-9BB9FCCF2210}" presName="hierChild5" presStyleCnt="0"/>
      <dgm:spPr/>
    </dgm:pt>
    <dgm:pt modelId="{17E66B96-23C0-4EEF-838C-81AC86F7588B}" type="pres">
      <dgm:prSet presAssocID="{B6F4EE4F-000E-45D9-8A6F-BC77112234EF}" presName="hierChild5" presStyleCnt="0"/>
      <dgm:spPr/>
    </dgm:pt>
    <dgm:pt modelId="{416D17E0-830C-4C71-82D8-441EC43478BA}" type="pres">
      <dgm:prSet presAssocID="{E329FE42-FE4D-4BB9-806A-FA149DDEDAF8}" presName="Name37" presStyleLbl="parChTrans1D4" presStyleIdx="9" presStyleCnt="16"/>
      <dgm:spPr/>
    </dgm:pt>
    <dgm:pt modelId="{21476202-457C-48CF-9D43-07DDDC9B3C63}" type="pres">
      <dgm:prSet presAssocID="{E85E29A0-E1CA-4564-AEA2-5725AF62C723}" presName="hierRoot2" presStyleCnt="0">
        <dgm:presLayoutVars>
          <dgm:hierBranch val="init"/>
        </dgm:presLayoutVars>
      </dgm:prSet>
      <dgm:spPr/>
    </dgm:pt>
    <dgm:pt modelId="{1ABF5E20-0ABC-434A-9982-BFBB1F770D10}" type="pres">
      <dgm:prSet presAssocID="{E85E29A0-E1CA-4564-AEA2-5725AF62C723}" presName="rootComposite" presStyleCnt="0"/>
      <dgm:spPr/>
    </dgm:pt>
    <dgm:pt modelId="{BFCF4E0C-F5E7-41AB-B31B-B06712C32DF3}" type="pres">
      <dgm:prSet presAssocID="{E85E29A0-E1CA-4564-AEA2-5725AF62C723}" presName="rootText" presStyleLbl="node4" presStyleIdx="9" presStyleCnt="16" custScaleX="199228" custScaleY="263927" custLinFactX="23932" custLinFactY="-82872" custLinFactNeighborX="100000" custLinFactNeighborY="-100000">
        <dgm:presLayoutVars>
          <dgm:chPref val="3"/>
        </dgm:presLayoutVars>
      </dgm:prSet>
      <dgm:spPr/>
    </dgm:pt>
    <dgm:pt modelId="{CF27706C-EA76-497E-B870-1F49F965AB3D}" type="pres">
      <dgm:prSet presAssocID="{E85E29A0-E1CA-4564-AEA2-5725AF62C723}" presName="rootConnector" presStyleLbl="node4" presStyleIdx="9" presStyleCnt="16"/>
      <dgm:spPr/>
    </dgm:pt>
    <dgm:pt modelId="{F2FC026E-8F4E-4D0B-AC96-2DAF31CD533A}" type="pres">
      <dgm:prSet presAssocID="{E85E29A0-E1CA-4564-AEA2-5725AF62C723}" presName="hierChild4" presStyleCnt="0"/>
      <dgm:spPr/>
    </dgm:pt>
    <dgm:pt modelId="{8E602F1E-A3B7-44FF-9368-56E913EB9A0E}" type="pres">
      <dgm:prSet presAssocID="{4E67BF08-0C70-4AD9-BB9E-4028B3D4785C}" presName="Name37" presStyleLbl="parChTrans1D4" presStyleIdx="10" presStyleCnt="16"/>
      <dgm:spPr/>
    </dgm:pt>
    <dgm:pt modelId="{10B46B40-80C3-4050-9C21-DA2939DA0C4E}" type="pres">
      <dgm:prSet presAssocID="{BCB4DCF8-5699-4A16-8C8E-CA84831FD30A}" presName="hierRoot2" presStyleCnt="0">
        <dgm:presLayoutVars>
          <dgm:hierBranch val="init"/>
        </dgm:presLayoutVars>
      </dgm:prSet>
      <dgm:spPr/>
    </dgm:pt>
    <dgm:pt modelId="{A5DE8A27-C790-4A5F-85B7-B57745DEF20D}" type="pres">
      <dgm:prSet presAssocID="{BCB4DCF8-5699-4A16-8C8E-CA84831FD30A}" presName="rootComposite" presStyleCnt="0"/>
      <dgm:spPr/>
    </dgm:pt>
    <dgm:pt modelId="{96A1C4EC-051E-491D-8322-48A2144CDAFB}" type="pres">
      <dgm:prSet presAssocID="{BCB4DCF8-5699-4A16-8C8E-CA84831FD30A}" presName="rootText" presStyleLbl="node4" presStyleIdx="10" presStyleCnt="16" custScaleX="263679" custScaleY="139848" custLinFactY="-89496" custLinFactNeighborX="33063" custLinFactNeighborY="-100000">
        <dgm:presLayoutVars>
          <dgm:chPref val="3"/>
        </dgm:presLayoutVars>
      </dgm:prSet>
      <dgm:spPr/>
    </dgm:pt>
    <dgm:pt modelId="{15F2DA01-A025-49AD-A7FF-F12038DAE643}" type="pres">
      <dgm:prSet presAssocID="{BCB4DCF8-5699-4A16-8C8E-CA84831FD30A}" presName="rootConnector" presStyleLbl="node4" presStyleIdx="10" presStyleCnt="16"/>
      <dgm:spPr/>
    </dgm:pt>
    <dgm:pt modelId="{474A42AB-3A1E-4D62-8266-7C5995AA09C9}" type="pres">
      <dgm:prSet presAssocID="{BCB4DCF8-5699-4A16-8C8E-CA84831FD30A}" presName="hierChild4" presStyleCnt="0"/>
      <dgm:spPr/>
    </dgm:pt>
    <dgm:pt modelId="{FF964C9B-023E-47CF-98C6-21C0626F4D86}" type="pres">
      <dgm:prSet presAssocID="{BA5B0F85-F3C8-4A22-80AA-031586C35F48}" presName="Name37" presStyleLbl="parChTrans1D4" presStyleIdx="11" presStyleCnt="16"/>
      <dgm:spPr/>
    </dgm:pt>
    <dgm:pt modelId="{64E805D7-F5EE-45D8-B293-593827D00AE0}" type="pres">
      <dgm:prSet presAssocID="{A6E6DD71-D5C0-4029-9F23-FBC46E87F700}" presName="hierRoot2" presStyleCnt="0">
        <dgm:presLayoutVars>
          <dgm:hierBranch val="init"/>
        </dgm:presLayoutVars>
      </dgm:prSet>
      <dgm:spPr/>
    </dgm:pt>
    <dgm:pt modelId="{575E263D-FFCD-4606-95BB-8D6DA8079377}" type="pres">
      <dgm:prSet presAssocID="{A6E6DD71-D5C0-4029-9F23-FBC46E87F700}" presName="rootComposite" presStyleCnt="0"/>
      <dgm:spPr/>
    </dgm:pt>
    <dgm:pt modelId="{07D243B9-D781-4DE4-92B4-E80C199D737E}" type="pres">
      <dgm:prSet presAssocID="{A6E6DD71-D5C0-4029-9F23-FBC46E87F700}" presName="rootText" presStyleLbl="node4" presStyleIdx="11" presStyleCnt="16" custScaleX="272518" custScaleY="121824" custLinFactX="-2880" custLinFactY="-100000" custLinFactNeighborX="-100000" custLinFactNeighborY="-119760">
        <dgm:presLayoutVars>
          <dgm:chPref val="3"/>
        </dgm:presLayoutVars>
      </dgm:prSet>
      <dgm:spPr/>
    </dgm:pt>
    <dgm:pt modelId="{B5494A4A-6005-4C9A-88EF-0B363795621F}" type="pres">
      <dgm:prSet presAssocID="{A6E6DD71-D5C0-4029-9F23-FBC46E87F700}" presName="rootConnector" presStyleLbl="node4" presStyleIdx="11" presStyleCnt="16"/>
      <dgm:spPr/>
    </dgm:pt>
    <dgm:pt modelId="{8252F3C4-7DD5-41C1-83D7-66F2A8EB16B8}" type="pres">
      <dgm:prSet presAssocID="{A6E6DD71-D5C0-4029-9F23-FBC46E87F700}" presName="hierChild4" presStyleCnt="0"/>
      <dgm:spPr/>
    </dgm:pt>
    <dgm:pt modelId="{4157FB0A-10D4-436C-897D-C0EF323DF3D8}" type="pres">
      <dgm:prSet presAssocID="{327D2A73-DBB6-42DA-82A1-4A899675A496}" presName="Name37" presStyleLbl="parChTrans1D4" presStyleIdx="12" presStyleCnt="16"/>
      <dgm:spPr/>
    </dgm:pt>
    <dgm:pt modelId="{AA0BD873-B3C1-46B4-96F7-2F40916357EC}" type="pres">
      <dgm:prSet presAssocID="{6DBC1A19-D672-43F0-A1AC-DEA3B3F9CC41}" presName="hierRoot2" presStyleCnt="0">
        <dgm:presLayoutVars>
          <dgm:hierBranch val="init"/>
        </dgm:presLayoutVars>
      </dgm:prSet>
      <dgm:spPr/>
    </dgm:pt>
    <dgm:pt modelId="{8A79477F-CA1A-4538-88FE-882037737B14}" type="pres">
      <dgm:prSet presAssocID="{6DBC1A19-D672-43F0-A1AC-DEA3B3F9CC41}" presName="rootComposite" presStyleCnt="0"/>
      <dgm:spPr/>
    </dgm:pt>
    <dgm:pt modelId="{F83F0FDE-B9FE-43B0-B12B-ACEDF6B9F874}" type="pres">
      <dgm:prSet presAssocID="{6DBC1A19-D672-43F0-A1AC-DEA3B3F9CC41}" presName="rootText" presStyleLbl="node4" presStyleIdx="12" presStyleCnt="16" custScaleX="314251" custScaleY="300262" custLinFactY="-86672" custLinFactNeighborX="-55463" custLinFactNeighborY="-100000">
        <dgm:presLayoutVars>
          <dgm:chPref val="3"/>
        </dgm:presLayoutVars>
      </dgm:prSet>
      <dgm:spPr/>
    </dgm:pt>
    <dgm:pt modelId="{CE9DEE27-D798-4020-A053-F6AFECF35CC7}" type="pres">
      <dgm:prSet presAssocID="{6DBC1A19-D672-43F0-A1AC-DEA3B3F9CC41}" presName="rootConnector" presStyleLbl="node4" presStyleIdx="12" presStyleCnt="16"/>
      <dgm:spPr/>
    </dgm:pt>
    <dgm:pt modelId="{A15DD2C4-F2B1-4448-AD60-E3D3BBC62B6D}" type="pres">
      <dgm:prSet presAssocID="{6DBC1A19-D672-43F0-A1AC-DEA3B3F9CC41}" presName="hierChild4" presStyleCnt="0"/>
      <dgm:spPr/>
    </dgm:pt>
    <dgm:pt modelId="{819957F5-9A40-4C2E-9EE2-23F42DC60161}" type="pres">
      <dgm:prSet presAssocID="{64B8846B-91CB-4B95-9B04-2A89511B4417}" presName="Name37" presStyleLbl="parChTrans1D4" presStyleIdx="13" presStyleCnt="16"/>
      <dgm:spPr/>
    </dgm:pt>
    <dgm:pt modelId="{A301985C-7A1A-48DF-AD74-BFC38A526C14}" type="pres">
      <dgm:prSet presAssocID="{E6D5287E-0572-4B8C-903B-13C983901314}" presName="hierRoot2" presStyleCnt="0">
        <dgm:presLayoutVars>
          <dgm:hierBranch val="init"/>
        </dgm:presLayoutVars>
      </dgm:prSet>
      <dgm:spPr/>
    </dgm:pt>
    <dgm:pt modelId="{8873FB7F-E417-4B73-80DB-433E88A5C450}" type="pres">
      <dgm:prSet presAssocID="{E6D5287E-0572-4B8C-903B-13C983901314}" presName="rootComposite" presStyleCnt="0"/>
      <dgm:spPr/>
    </dgm:pt>
    <dgm:pt modelId="{6A2A1194-A926-403E-AEDB-D86BCD21E5B9}" type="pres">
      <dgm:prSet presAssocID="{E6D5287E-0572-4B8C-903B-13C983901314}" presName="rootText" presStyleLbl="node4" presStyleIdx="13" presStyleCnt="16" custScaleX="287043" custScaleY="135045" custLinFactX="-100000" custLinFactNeighborX="-115211" custLinFactNeighborY="-4473">
        <dgm:presLayoutVars>
          <dgm:chPref val="3"/>
        </dgm:presLayoutVars>
      </dgm:prSet>
      <dgm:spPr/>
    </dgm:pt>
    <dgm:pt modelId="{A9821FD2-077A-4682-A6F2-6D6E7EB34B99}" type="pres">
      <dgm:prSet presAssocID="{E6D5287E-0572-4B8C-903B-13C983901314}" presName="rootConnector" presStyleLbl="node4" presStyleIdx="13" presStyleCnt="16"/>
      <dgm:spPr/>
    </dgm:pt>
    <dgm:pt modelId="{69935B1F-ACDA-4F87-BC85-22007660DB5D}" type="pres">
      <dgm:prSet presAssocID="{E6D5287E-0572-4B8C-903B-13C983901314}" presName="hierChild4" presStyleCnt="0"/>
      <dgm:spPr/>
    </dgm:pt>
    <dgm:pt modelId="{5A9A9BDA-7923-4050-919F-33A55F0556C3}" type="pres">
      <dgm:prSet presAssocID="{AAC5E878-E000-4C07-B9F0-BE2E3D87B611}" presName="Name37" presStyleLbl="parChTrans1D4" presStyleIdx="14" presStyleCnt="16"/>
      <dgm:spPr/>
    </dgm:pt>
    <dgm:pt modelId="{CE6C2884-70F2-4BC4-9350-B7C58C9D4BC7}" type="pres">
      <dgm:prSet presAssocID="{F60103C1-3C37-4C86-9CDA-3C69134D39AA}" presName="hierRoot2" presStyleCnt="0">
        <dgm:presLayoutVars>
          <dgm:hierBranch val="init"/>
        </dgm:presLayoutVars>
      </dgm:prSet>
      <dgm:spPr/>
    </dgm:pt>
    <dgm:pt modelId="{6A573DD0-3784-4613-87DE-3E445DE3BBCD}" type="pres">
      <dgm:prSet presAssocID="{F60103C1-3C37-4C86-9CDA-3C69134D39AA}" presName="rootComposite" presStyleCnt="0"/>
      <dgm:spPr/>
    </dgm:pt>
    <dgm:pt modelId="{BED9C073-BB35-47F5-848E-FD3D936B0A54}" type="pres">
      <dgm:prSet presAssocID="{F60103C1-3C37-4C86-9CDA-3C69134D39AA}" presName="rootText" presStyleLbl="node4" presStyleIdx="14" presStyleCnt="16" custScaleX="317808" custScaleY="151510" custLinFactNeighborX="44119" custLinFactNeighborY="-68082">
        <dgm:presLayoutVars>
          <dgm:chPref val="3"/>
        </dgm:presLayoutVars>
      </dgm:prSet>
      <dgm:spPr/>
    </dgm:pt>
    <dgm:pt modelId="{7EBD6C3B-E900-4733-9B8C-99A0DAA4CEED}" type="pres">
      <dgm:prSet presAssocID="{F60103C1-3C37-4C86-9CDA-3C69134D39AA}" presName="rootConnector" presStyleLbl="node4" presStyleIdx="14" presStyleCnt="16"/>
      <dgm:spPr/>
    </dgm:pt>
    <dgm:pt modelId="{68207227-A480-4B68-80A5-A0121160C342}" type="pres">
      <dgm:prSet presAssocID="{F60103C1-3C37-4C86-9CDA-3C69134D39AA}" presName="hierChild4" presStyleCnt="0"/>
      <dgm:spPr/>
    </dgm:pt>
    <dgm:pt modelId="{1DA4CC63-E0AA-4438-B1E8-AEC9B08EBEAC}" type="pres">
      <dgm:prSet presAssocID="{F60103C1-3C37-4C86-9CDA-3C69134D39AA}" presName="hierChild5" presStyleCnt="0"/>
      <dgm:spPr/>
    </dgm:pt>
    <dgm:pt modelId="{23B21585-FFB6-4270-8BFA-EF74337A7289}" type="pres">
      <dgm:prSet presAssocID="{E6D5287E-0572-4B8C-903B-13C983901314}" presName="hierChild5" presStyleCnt="0"/>
      <dgm:spPr/>
    </dgm:pt>
    <dgm:pt modelId="{123C16D0-1A2E-4DF6-8C76-ADE62B42A92D}" type="pres">
      <dgm:prSet presAssocID="{6DBC1A19-D672-43F0-A1AC-DEA3B3F9CC41}" presName="hierChild5" presStyleCnt="0"/>
      <dgm:spPr/>
    </dgm:pt>
    <dgm:pt modelId="{EA1B281C-468D-4653-A538-7BD7C7744E6B}" type="pres">
      <dgm:prSet presAssocID="{A6E6DD71-D5C0-4029-9F23-FBC46E87F700}" presName="hierChild5" presStyleCnt="0"/>
      <dgm:spPr/>
    </dgm:pt>
    <dgm:pt modelId="{13E1BB82-55B5-46D7-8E1D-E89EEB930FBB}" type="pres">
      <dgm:prSet presAssocID="{85808BDC-4862-46AA-AE28-7B36A846B979}" presName="Name37" presStyleLbl="parChTrans1D4" presStyleIdx="15" presStyleCnt="16"/>
      <dgm:spPr/>
    </dgm:pt>
    <dgm:pt modelId="{D42A29E3-6566-4286-97E1-19172904896A}" type="pres">
      <dgm:prSet presAssocID="{8B598482-C13A-4467-946C-C1DBD17BBCE5}" presName="hierRoot2" presStyleCnt="0">
        <dgm:presLayoutVars>
          <dgm:hierBranch val="init"/>
        </dgm:presLayoutVars>
      </dgm:prSet>
      <dgm:spPr/>
    </dgm:pt>
    <dgm:pt modelId="{8FDB119E-4748-4242-9432-61202F7D1157}" type="pres">
      <dgm:prSet presAssocID="{8B598482-C13A-4467-946C-C1DBD17BBCE5}" presName="rootComposite" presStyleCnt="0"/>
      <dgm:spPr/>
    </dgm:pt>
    <dgm:pt modelId="{0C585235-CB77-4550-B902-74DE771EEDBB}" type="pres">
      <dgm:prSet presAssocID="{8B598482-C13A-4467-946C-C1DBD17BBCE5}" presName="rootText" presStyleLbl="node4" presStyleIdx="15" presStyleCnt="16" custScaleX="215235" custScaleY="526993" custLinFactNeighborX="-40947" custLinFactNeighborY="-76589">
        <dgm:presLayoutVars>
          <dgm:chPref val="3"/>
        </dgm:presLayoutVars>
      </dgm:prSet>
      <dgm:spPr/>
    </dgm:pt>
    <dgm:pt modelId="{3D4DC028-1400-41E7-81BD-B2AB9A978A1D}" type="pres">
      <dgm:prSet presAssocID="{8B598482-C13A-4467-946C-C1DBD17BBCE5}" presName="rootConnector" presStyleLbl="node4" presStyleIdx="15" presStyleCnt="16"/>
      <dgm:spPr/>
    </dgm:pt>
    <dgm:pt modelId="{5FBEA915-A1E5-4B31-A4B3-5705487C1F61}" type="pres">
      <dgm:prSet presAssocID="{8B598482-C13A-4467-946C-C1DBD17BBCE5}" presName="hierChild4" presStyleCnt="0"/>
      <dgm:spPr/>
    </dgm:pt>
    <dgm:pt modelId="{4699238B-848B-4635-90A4-8C210A51983E}" type="pres">
      <dgm:prSet presAssocID="{8B598482-C13A-4467-946C-C1DBD17BBCE5}" presName="hierChild5" presStyleCnt="0"/>
      <dgm:spPr/>
    </dgm:pt>
    <dgm:pt modelId="{61AD92DD-DA08-448B-99EA-A282058C3820}" type="pres">
      <dgm:prSet presAssocID="{BCB4DCF8-5699-4A16-8C8E-CA84831FD30A}" presName="hierChild5" presStyleCnt="0"/>
      <dgm:spPr/>
    </dgm:pt>
    <dgm:pt modelId="{99049C47-83F6-42B3-A369-8D03F5992EB7}" type="pres">
      <dgm:prSet presAssocID="{E85E29A0-E1CA-4564-AEA2-5725AF62C723}" presName="hierChild5" presStyleCnt="0"/>
      <dgm:spPr/>
    </dgm:pt>
    <dgm:pt modelId="{6FA94810-DBD6-4BE7-ADAA-B4F0AE9818BE}" type="pres">
      <dgm:prSet presAssocID="{BF594AB4-F325-4CFA-9CE9-237843A1B8A0}" presName="hierChild5" presStyleCnt="0"/>
      <dgm:spPr/>
    </dgm:pt>
    <dgm:pt modelId="{F5E7540A-381C-48F7-840A-9FD9AF961117}" type="pres">
      <dgm:prSet presAssocID="{2E1F2F07-D793-4B2F-9786-538121BEA6A8}" presName="hierChild5" presStyleCnt="0"/>
      <dgm:spPr/>
    </dgm:pt>
    <dgm:pt modelId="{E69B65CF-0B61-49A8-A514-A61443E93595}" type="pres">
      <dgm:prSet presAssocID="{65BA8442-40B4-44B7-9A38-ED8C2FD4B9DB}" presName="hierChild5" presStyleCnt="0"/>
      <dgm:spPr/>
    </dgm:pt>
    <dgm:pt modelId="{0949610E-9EF5-46C2-A843-C262832CE7FB}" type="pres">
      <dgm:prSet presAssocID="{D3D3FDAE-E3DF-4586-81CA-E0387D42684C}" presName="hierChild5" presStyleCnt="0"/>
      <dgm:spPr/>
    </dgm:pt>
    <dgm:pt modelId="{067C60BB-F9BA-44CA-8FC0-E780136F29E1}" type="pres">
      <dgm:prSet presAssocID="{D0175997-0009-4710-BF88-93D86DED398B}" presName="hierChild5" presStyleCnt="0"/>
      <dgm:spPr/>
    </dgm:pt>
    <dgm:pt modelId="{84D71CCE-0F5A-4D14-99C0-CC9714F386F0}" type="pres">
      <dgm:prSet presAssocID="{32FE3C22-1113-4482-A2EB-0A2A9FE03875}" presName="hierChild3" presStyleCnt="0"/>
      <dgm:spPr/>
    </dgm:pt>
  </dgm:ptLst>
  <dgm:cxnLst>
    <dgm:cxn modelId="{17EDB701-50C2-4E70-B9A9-2D7B44CC1235}" type="presOf" srcId="{65BA8442-40B4-44B7-9A38-ED8C2FD4B9DB}" destId="{CD6C2FCB-40D3-4024-A7E6-FF69F721A682}" srcOrd="0" destOrd="0" presId="urn:microsoft.com/office/officeart/2005/8/layout/orgChart1"/>
    <dgm:cxn modelId="{50514103-882D-41DD-88FA-AD81365F2E86}" type="presOf" srcId="{6E1DBFA3-8BC9-45B4-B334-6BDF924D4E4C}" destId="{AE2D2DAC-4103-4A18-A01D-9D584C1FF87E}" srcOrd="0" destOrd="0" presId="urn:microsoft.com/office/officeart/2005/8/layout/orgChart1"/>
    <dgm:cxn modelId="{728C6208-63D0-4662-8F87-FD011F342D31}" type="presOf" srcId="{B6F4EE4F-000E-45D9-8A6F-BC77112234EF}" destId="{0484E7EF-EA77-4256-ACC3-EA3AF1C76ADB}" srcOrd="0" destOrd="0" presId="urn:microsoft.com/office/officeart/2005/8/layout/orgChart1"/>
    <dgm:cxn modelId="{3B94740A-C3AC-46BC-9D53-9947EEB38B6E}" type="presOf" srcId="{5391D988-DEE1-423E-9959-9AA2EC8D7B0B}" destId="{A2EF63FE-22B6-4772-B88A-F67317A8BA52}" srcOrd="0" destOrd="0" presId="urn:microsoft.com/office/officeart/2005/8/layout/orgChart1"/>
    <dgm:cxn modelId="{7667F014-968D-49F3-835E-0AD7C01DC778}" srcId="{D0175997-0009-4710-BF88-93D86DED398B}" destId="{D3D3FDAE-E3DF-4586-81CA-E0387D42684C}" srcOrd="0" destOrd="0" parTransId="{9E1A698F-1E4E-44BD-82D4-D6625311F950}" sibTransId="{3795D4F7-B693-47C8-9352-57D637A97E80}"/>
    <dgm:cxn modelId="{46E6F515-75C7-4A6A-8331-F75408E46BC7}" type="presOf" srcId="{E329FE42-FE4D-4BB9-806A-FA149DDEDAF8}" destId="{416D17E0-830C-4C71-82D8-441EC43478BA}" srcOrd="0" destOrd="0" presId="urn:microsoft.com/office/officeart/2005/8/layout/orgChart1"/>
    <dgm:cxn modelId="{0224441A-4394-4412-BC45-5D86FF18D72C}" type="presOf" srcId="{64B8846B-91CB-4B95-9B04-2A89511B4417}" destId="{819957F5-9A40-4C2E-9EE2-23F42DC60161}" srcOrd="0" destOrd="0" presId="urn:microsoft.com/office/officeart/2005/8/layout/orgChart1"/>
    <dgm:cxn modelId="{B7256B1F-C7EF-4D0D-A729-6443D9C09DAA}" type="presOf" srcId="{A6E6DD71-D5C0-4029-9F23-FBC46E87F700}" destId="{B5494A4A-6005-4C9A-88EF-0B363795621F}" srcOrd="1" destOrd="0" presId="urn:microsoft.com/office/officeart/2005/8/layout/orgChart1"/>
    <dgm:cxn modelId="{E7DDE927-49EE-46BE-BDC3-197F7CC58E80}" srcId="{BCB4DCF8-5699-4A16-8C8E-CA84831FD30A}" destId="{8B598482-C13A-4467-946C-C1DBD17BBCE5}" srcOrd="1" destOrd="0" parTransId="{85808BDC-4862-46AA-AE28-7B36A846B979}" sibTransId="{5D96AD2A-6509-47C8-B33B-A9C4AB804D9F}"/>
    <dgm:cxn modelId="{C4082428-0E54-4FDA-801F-A794C69639A4}" type="presOf" srcId="{6E76DED7-B98D-4AAF-B5FF-9BB9FCCF2210}" destId="{21704CF9-5287-4AAB-BD5B-00892C5FAC1C}" srcOrd="0" destOrd="0" presId="urn:microsoft.com/office/officeart/2005/8/layout/orgChart1"/>
    <dgm:cxn modelId="{40F7E62C-CA0C-44F0-8592-484A04B24F61}" srcId="{D3D3FDAE-E3DF-4586-81CA-E0387D42684C}" destId="{6E1DBFA3-8BC9-45B4-B334-6BDF924D4E4C}" srcOrd="0" destOrd="0" parTransId="{FDD680B3-D58B-4A69-AB94-30E6D99A285C}" sibTransId="{03EDD7A8-EC61-49D7-A31A-420744A7205E}"/>
    <dgm:cxn modelId="{905E4F2F-A2DE-44AF-87E0-2D445A0CA811}" type="presOf" srcId="{4AF3CFE1-D9C1-4722-A25A-025A66F148C1}" destId="{9CF8DA08-5A8D-4F84-A0E9-67092899F005}" srcOrd="0" destOrd="0" presId="urn:microsoft.com/office/officeart/2005/8/layout/orgChart1"/>
    <dgm:cxn modelId="{C9DAF02F-5AF0-4638-8C69-80B9F0791BEA}" type="presOf" srcId="{2E1F2F07-D793-4B2F-9786-538121BEA6A8}" destId="{987B1CE2-3712-412E-B5FA-3493355AB6DF}" srcOrd="1" destOrd="0" presId="urn:microsoft.com/office/officeart/2005/8/layout/orgChart1"/>
    <dgm:cxn modelId="{0DC65035-F739-4835-B238-1A12B948B516}" type="presOf" srcId="{6DBC1A19-D672-43F0-A1AC-DEA3B3F9CC41}" destId="{F83F0FDE-B9FE-43B0-B12B-ACEDF6B9F874}" srcOrd="0" destOrd="0" presId="urn:microsoft.com/office/officeart/2005/8/layout/orgChart1"/>
    <dgm:cxn modelId="{0C46D335-936F-401C-B16F-82A397FEF8B8}" type="presOf" srcId="{2E1F2F07-D793-4B2F-9786-538121BEA6A8}" destId="{D47C58DD-D639-47C5-98A0-237AF02DBD1E}" srcOrd="0" destOrd="0" presId="urn:microsoft.com/office/officeart/2005/8/layout/orgChart1"/>
    <dgm:cxn modelId="{BDBDD83F-9060-4DA5-9C2B-6E0BF61DE994}" srcId="{BCB4DCF8-5699-4A16-8C8E-CA84831FD30A}" destId="{A6E6DD71-D5C0-4029-9F23-FBC46E87F700}" srcOrd="0" destOrd="0" parTransId="{BA5B0F85-F3C8-4A22-80AA-031586C35F48}" sibTransId="{87FC6620-FCDC-4494-BBA2-F087BE69182A}"/>
    <dgm:cxn modelId="{89A06C40-E04C-49BD-9961-021C60D0FF99}" type="presOf" srcId="{6DBC1A19-D672-43F0-A1AC-DEA3B3F9CC41}" destId="{CE9DEE27-D798-4020-A053-F6AFECF35CC7}" srcOrd="1" destOrd="0" presId="urn:microsoft.com/office/officeart/2005/8/layout/orgChart1"/>
    <dgm:cxn modelId="{B507815B-D28B-45B1-B4B5-E28371EBC89C}" type="presOf" srcId="{F60103C1-3C37-4C86-9CDA-3C69134D39AA}" destId="{BED9C073-BB35-47F5-848E-FD3D936B0A54}" srcOrd="0" destOrd="0" presId="urn:microsoft.com/office/officeart/2005/8/layout/orgChart1"/>
    <dgm:cxn modelId="{CF10DD5C-4922-41CD-9D79-D33C48551A88}" srcId="{A6E6DD71-D5C0-4029-9F23-FBC46E87F700}" destId="{6DBC1A19-D672-43F0-A1AC-DEA3B3F9CC41}" srcOrd="0" destOrd="0" parTransId="{327D2A73-DBB6-42DA-82A1-4A899675A496}" sibTransId="{9EF81857-D160-4980-9A14-0FA932DBF645}"/>
    <dgm:cxn modelId="{BE14965D-D7D0-4A52-A112-82BEFF7A4FD5}" type="presOf" srcId="{8B031994-9D19-4A5C-9470-FA563D766888}" destId="{D463F1F0-6EC4-4803-A512-C09D15CBF083}" srcOrd="0" destOrd="0" presId="urn:microsoft.com/office/officeart/2005/8/layout/orgChart1"/>
    <dgm:cxn modelId="{4D9BAA5D-C3E2-46B1-9877-B578398CDF75}" type="presOf" srcId="{9E1A698F-1E4E-44BD-82D4-D6625311F950}" destId="{A740C93F-081C-4364-AFE8-2583320A2335}" srcOrd="0" destOrd="0" presId="urn:microsoft.com/office/officeart/2005/8/layout/orgChart1"/>
    <dgm:cxn modelId="{340FC241-90F9-4D05-BB77-B544DCEB9FE7}" type="presOf" srcId="{D3D3FDAE-E3DF-4586-81CA-E0387D42684C}" destId="{FEAF23E0-B534-4F04-9FD1-F8B9191CD9D5}" srcOrd="0" destOrd="0" presId="urn:microsoft.com/office/officeart/2005/8/layout/orgChart1"/>
    <dgm:cxn modelId="{35F76F62-1556-4854-B0A0-470F3C9207F8}" type="presOf" srcId="{0D714C9C-1A99-4CDF-8444-BB15403E81D4}" destId="{DB4E4810-7503-4C1C-BCA9-77C208FB19B8}" srcOrd="0" destOrd="0" presId="urn:microsoft.com/office/officeart/2005/8/layout/orgChart1"/>
    <dgm:cxn modelId="{ED3E5164-7CBF-4C97-9A24-CF4FC6A65EE7}" type="presOf" srcId="{4DC9006A-20EB-4B7B-9D0D-5D0754C67D74}" destId="{413D1AEA-5F68-48C9-9F91-7F3BE2C54848}" srcOrd="0" destOrd="0" presId="urn:microsoft.com/office/officeart/2005/8/layout/orgChart1"/>
    <dgm:cxn modelId="{2D8A7045-D87C-4068-8297-6D4BD777CE13}" type="presOf" srcId="{A6E6DD71-D5C0-4029-9F23-FBC46E87F700}" destId="{07D243B9-D781-4DE4-92B4-E80C199D737E}" srcOrd="0" destOrd="0" presId="urn:microsoft.com/office/officeart/2005/8/layout/orgChart1"/>
    <dgm:cxn modelId="{C9A1BA66-FC79-4402-94FC-128A448202F2}" type="presOf" srcId="{4535BD16-3118-4314-B0EA-34BC28929F2E}" destId="{2EFF7CBC-F915-412F-84E3-B4E4BF9BE5F4}" srcOrd="0" destOrd="0" presId="urn:microsoft.com/office/officeart/2005/8/layout/orgChart1"/>
    <dgm:cxn modelId="{BB045867-EF3E-4F73-B1C4-6A3C8EFDE892}" type="presOf" srcId="{BA5B0F85-F3C8-4A22-80AA-031586C35F48}" destId="{FF964C9B-023E-47CF-98C6-21C0626F4D86}" srcOrd="0" destOrd="0" presId="urn:microsoft.com/office/officeart/2005/8/layout/orgChart1"/>
    <dgm:cxn modelId="{CB066E4A-4F08-48CE-AFEE-27D5C5C6D6D4}" type="presOf" srcId="{4AF3CFE1-D9C1-4722-A25A-025A66F148C1}" destId="{0587DAB4-A898-443D-A8FC-9B2704DFC087}" srcOrd="1" destOrd="0" presId="urn:microsoft.com/office/officeart/2005/8/layout/orgChart1"/>
    <dgm:cxn modelId="{3BBFE36B-414A-48A2-834F-D974A07129D7}" srcId="{2E1F2F07-D793-4B2F-9786-538121BEA6A8}" destId="{BF594AB4-F325-4CFA-9CE9-237843A1B8A0}" srcOrd="0" destOrd="0" parTransId="{8B031994-9D19-4A5C-9470-FA563D766888}" sibTransId="{068F1BB9-8C84-4692-A01F-C9D7B67AF3D8}"/>
    <dgm:cxn modelId="{3F70324C-4E4F-4E77-92B4-EF62A5B6768C}" type="presOf" srcId="{FDD680B3-D58B-4A69-AB94-30E6D99A285C}" destId="{00F3BF46-5A90-4AD2-BE7A-76D3763D00DC}" srcOrd="0" destOrd="0" presId="urn:microsoft.com/office/officeart/2005/8/layout/orgChart1"/>
    <dgm:cxn modelId="{BBDA7D4C-858D-4187-86D1-ACF407AB5543}" type="presOf" srcId="{6E76DED7-B98D-4AAF-B5FF-9BB9FCCF2210}" destId="{0F838324-A71D-429A-B7FB-3A6D90B81BA5}" srcOrd="1" destOrd="0" presId="urn:microsoft.com/office/officeart/2005/8/layout/orgChart1"/>
    <dgm:cxn modelId="{1B76F96F-3B7D-4415-B803-4A3E438CE2F1}" type="presOf" srcId="{E6D5287E-0572-4B8C-903B-13C983901314}" destId="{6A2A1194-A926-403E-AEDB-D86BCD21E5B9}" srcOrd="0" destOrd="0" presId="urn:microsoft.com/office/officeart/2005/8/layout/orgChart1"/>
    <dgm:cxn modelId="{F7FE0052-36D4-40EB-BB51-3034563B1C89}" type="presOf" srcId="{D0175997-0009-4710-BF88-93D86DED398B}" destId="{9DB9C037-5ED4-40E9-A357-174FD61541C9}" srcOrd="0" destOrd="0" presId="urn:microsoft.com/office/officeart/2005/8/layout/orgChart1"/>
    <dgm:cxn modelId="{966C0A52-2F0E-4CEF-8F33-88A9562BD87C}" type="presOf" srcId="{2D078909-6018-458B-A2C7-A19AC18C05C2}" destId="{9CAAC17A-6BD8-4E81-8543-F8AE354401A1}" srcOrd="0" destOrd="0" presId="urn:microsoft.com/office/officeart/2005/8/layout/orgChart1"/>
    <dgm:cxn modelId="{1D7D2E76-F1A9-451D-A929-E57103A7731E}" type="presOf" srcId="{F60103C1-3C37-4C86-9CDA-3C69134D39AA}" destId="{7EBD6C3B-E900-4733-9B8C-99A0DAA4CEED}" srcOrd="1" destOrd="0" presId="urn:microsoft.com/office/officeart/2005/8/layout/orgChart1"/>
    <dgm:cxn modelId="{19AA1078-F7E6-49D5-8136-94A14AC8F294}" type="presOf" srcId="{8D6928F5-6408-43EF-9588-203ABC208338}" destId="{F09E6030-64C7-4FC8-85E2-C6BEB567C49F}" srcOrd="1" destOrd="0" presId="urn:microsoft.com/office/officeart/2005/8/layout/orgChart1"/>
    <dgm:cxn modelId="{9A4AE37C-A173-49A6-95BC-BE274F3876C2}" type="presOf" srcId="{32FE3C22-1113-4482-A2EB-0A2A9FE03875}" destId="{FDE0F11E-83A3-419F-8A31-5B830743AA21}" srcOrd="1" destOrd="0" presId="urn:microsoft.com/office/officeart/2005/8/layout/orgChart1"/>
    <dgm:cxn modelId="{F00E2D7F-56CC-4EC6-80A4-9F27FD5D8553}" type="presOf" srcId="{65BA8442-40B4-44B7-9A38-ED8C2FD4B9DB}" destId="{179C767D-C7BA-4F01-96AE-E80CCA860D58}" srcOrd="1" destOrd="0" presId="urn:microsoft.com/office/officeart/2005/8/layout/orgChart1"/>
    <dgm:cxn modelId="{67D43B7F-8A30-4FF6-83CD-EEF06C3BB6EA}" type="presOf" srcId="{6E1DBFA3-8BC9-45B4-B334-6BDF924D4E4C}" destId="{93CD797F-6F4B-4D1B-A881-EF4D7781DDBF}" srcOrd="1" destOrd="0" presId="urn:microsoft.com/office/officeart/2005/8/layout/orgChart1"/>
    <dgm:cxn modelId="{9BF40185-256B-401E-8A8A-0B8A5CD88973}" type="presOf" srcId="{B6F4EE4F-000E-45D9-8A6F-BC77112234EF}" destId="{B46F4621-31B0-4B8D-AB39-DA47D245F7EC}" srcOrd="1" destOrd="0" presId="urn:microsoft.com/office/officeart/2005/8/layout/orgChart1"/>
    <dgm:cxn modelId="{31B32E85-90BB-4784-BCDE-9A745F5EBE0E}" srcId="{D3D3FDAE-E3DF-4586-81CA-E0387D42684C}" destId="{65BA8442-40B4-44B7-9A38-ED8C2FD4B9DB}" srcOrd="1" destOrd="0" parTransId="{2D078909-6018-458B-A2C7-A19AC18C05C2}" sibTransId="{E99A2987-3799-48DF-9D6A-F2F5AC354F0C}"/>
    <dgm:cxn modelId="{329E3A88-6E83-4131-8807-4428CFCE2180}" srcId="{65BA8442-40B4-44B7-9A38-ED8C2FD4B9DB}" destId="{2E1F2F07-D793-4B2F-9786-538121BEA6A8}" srcOrd="0" destOrd="0" parTransId="{5391D988-DEE1-423E-9959-9AA2EC8D7B0B}" sibTransId="{272D1AC4-2D07-4E55-9865-295B9BA347D2}"/>
    <dgm:cxn modelId="{8DB1038D-9F2F-41B6-BEFA-CB06B6CFBD03}" srcId="{BF594AB4-F325-4CFA-9CE9-237843A1B8A0}" destId="{E85E29A0-E1CA-4564-AEA2-5725AF62C723}" srcOrd="1" destOrd="0" parTransId="{E329FE42-FE4D-4BB9-806A-FA149DDEDAF8}" sibTransId="{0760F304-BA2D-4915-B973-7E8D2861715D}"/>
    <dgm:cxn modelId="{8BE02C8D-C8A0-4089-9C07-7A1C7EC6EE49}" type="presOf" srcId="{D0175997-0009-4710-BF88-93D86DED398B}" destId="{7D6F6631-CACB-49A8-827A-98C9E3D5C28E}" srcOrd="1" destOrd="0" presId="urn:microsoft.com/office/officeart/2005/8/layout/orgChart1"/>
    <dgm:cxn modelId="{D05B3495-ECC1-4D17-8D8E-7A146DC0844D}" srcId="{6E1DBFA3-8BC9-45B4-B334-6BDF924D4E4C}" destId="{8D6928F5-6408-43EF-9588-203ABC208338}" srcOrd="0" destOrd="0" parTransId="{E6B86F88-CF0F-4FC2-A811-EEF73D252B34}" sibTransId="{5CDFCFEB-299F-476F-AF7A-03C7C63CACEE}"/>
    <dgm:cxn modelId="{17BA2296-65A7-4CA2-9C46-3254E1E2E70B}" type="presOf" srcId="{8B598482-C13A-4467-946C-C1DBD17BBCE5}" destId="{0C585235-CB77-4550-B902-74DE771EEDBB}" srcOrd="0" destOrd="0" presId="urn:microsoft.com/office/officeart/2005/8/layout/orgChart1"/>
    <dgm:cxn modelId="{23C82297-2C20-49D0-B35F-1ACA9A9E3F85}" type="presOf" srcId="{4E67BF08-0C70-4AD9-BB9E-4028B3D4785C}" destId="{8E602F1E-A3B7-44FF-9368-56E913EB9A0E}" srcOrd="0" destOrd="0" presId="urn:microsoft.com/office/officeart/2005/8/layout/orgChart1"/>
    <dgm:cxn modelId="{12EE9F97-0339-4515-ACA9-19FDFADC7E2C}" srcId="{6DBC1A19-D672-43F0-A1AC-DEA3B3F9CC41}" destId="{E6D5287E-0572-4B8C-903B-13C983901314}" srcOrd="0" destOrd="0" parTransId="{64B8846B-91CB-4B95-9B04-2A89511B4417}" sibTransId="{3B6645F9-7C42-4F34-A100-B640A1925A80}"/>
    <dgm:cxn modelId="{FD75BC9D-C75F-4A0C-AE6E-72BA45B835FC}" type="presOf" srcId="{32FE3C22-1113-4482-A2EB-0A2A9FE03875}" destId="{A14BD266-5645-48BC-9D88-6B171BB356D0}" srcOrd="0" destOrd="0" presId="urn:microsoft.com/office/officeart/2005/8/layout/orgChart1"/>
    <dgm:cxn modelId="{3BF15BA2-104F-4E5F-B794-1072C5F8BE10}" type="presOf" srcId="{B80C9C8F-0B2F-48F5-9DE0-1C8BC59421BD}" destId="{E6AFF42A-EBDB-40FE-860C-F9F5C2D5C361}" srcOrd="0" destOrd="0" presId="urn:microsoft.com/office/officeart/2005/8/layout/orgChart1"/>
    <dgm:cxn modelId="{8FE6B1A5-4733-49F5-95C3-9B513B52BCF1}" srcId="{E85E29A0-E1CA-4564-AEA2-5725AF62C723}" destId="{BCB4DCF8-5699-4A16-8C8E-CA84831FD30A}" srcOrd="0" destOrd="0" parTransId="{4E67BF08-0C70-4AD9-BB9E-4028B3D4785C}" sibTransId="{59D43BDD-79C4-4F0C-85AA-7BACD7CACD8E}"/>
    <dgm:cxn modelId="{AD9091AC-C0EA-4B62-8BD5-E1653D719B85}" type="presOf" srcId="{8D6928F5-6408-43EF-9588-203ABC208338}" destId="{36F63ABA-50AC-4A4B-8776-29C83D9F7334}" srcOrd="0" destOrd="0" presId="urn:microsoft.com/office/officeart/2005/8/layout/orgChart1"/>
    <dgm:cxn modelId="{768854AE-0026-468D-A1D6-3CAF953CF6E8}" srcId="{B80C9C8F-0B2F-48F5-9DE0-1C8BC59421BD}" destId="{32FE3C22-1113-4482-A2EB-0A2A9FE03875}" srcOrd="0" destOrd="0" parTransId="{B3846C63-9A55-4520-9E4E-2F4C1A4DF92B}" sibTransId="{8FCE6DF4-9F2B-4085-906B-C69C678AA360}"/>
    <dgm:cxn modelId="{F21798B0-EA59-4B32-95CE-7DD0F9C66A40}" srcId="{32FE3C22-1113-4482-A2EB-0A2A9FE03875}" destId="{D0175997-0009-4710-BF88-93D86DED398B}" srcOrd="0" destOrd="0" parTransId="{5E62EB8E-9CC6-4BCA-B887-3B08044794CF}" sibTransId="{9D4C377C-FF1A-41F1-9AFC-A83DDB9090E8}"/>
    <dgm:cxn modelId="{4BAF48B3-335B-4689-ADB0-0B1FEF040E69}" type="presOf" srcId="{BF594AB4-F325-4CFA-9CE9-237843A1B8A0}" destId="{97BC3879-0D99-4678-9C6B-A033272FA48F}" srcOrd="0" destOrd="0" presId="urn:microsoft.com/office/officeart/2005/8/layout/orgChart1"/>
    <dgm:cxn modelId="{72EA49B7-AE74-4468-8CD3-DA2F5316D582}" type="presOf" srcId="{E6B86F88-CF0F-4FC2-A811-EEF73D252B34}" destId="{9E4EF5DA-95F7-4DF5-99F1-50D307637731}" srcOrd="0" destOrd="0" presId="urn:microsoft.com/office/officeart/2005/8/layout/orgChart1"/>
    <dgm:cxn modelId="{F13FDFB7-7CCA-4CA3-B24F-E3B9CF909E22}" type="presOf" srcId="{8B598482-C13A-4467-946C-C1DBD17BBCE5}" destId="{3D4DC028-1400-41E7-81BD-B2AB9A978A1D}" srcOrd="1" destOrd="0" presId="urn:microsoft.com/office/officeart/2005/8/layout/orgChart1"/>
    <dgm:cxn modelId="{6727A4BE-2053-4F83-AF5B-9EE0354D7EFC}" type="presOf" srcId="{CDFC6ACB-EAA4-439B-97C6-850E811FC1E9}" destId="{2DB66D93-F17C-4601-8859-858C0AC2B145}" srcOrd="0" destOrd="0" presId="urn:microsoft.com/office/officeart/2005/8/layout/orgChart1"/>
    <dgm:cxn modelId="{FCFF3AC1-0D93-4B25-AE3F-BDDFCA51559C}" srcId="{BF594AB4-F325-4CFA-9CE9-237843A1B8A0}" destId="{B6F4EE4F-000E-45D9-8A6F-BC77112234EF}" srcOrd="0" destOrd="0" parTransId="{4535BD16-3118-4314-B0EA-34BC28929F2E}" sibTransId="{6C4C6AD8-A6A0-4EA7-85F6-4BC39D1AB984}"/>
    <dgm:cxn modelId="{3D59FFC9-BFF4-4D51-B17B-3D64C2A8696F}" type="presOf" srcId="{85808BDC-4862-46AA-AE28-7B36A846B979}" destId="{13E1BB82-55B5-46D7-8E1D-E89EEB930FBB}" srcOrd="0" destOrd="0" presId="urn:microsoft.com/office/officeart/2005/8/layout/orgChart1"/>
    <dgm:cxn modelId="{D6C320CA-D98C-4DAB-BD86-31910BA94180}" srcId="{B6F4EE4F-000E-45D9-8A6F-BC77112234EF}" destId="{6E76DED7-B98D-4AAF-B5FF-9BB9FCCF2210}" srcOrd="0" destOrd="0" parTransId="{0D714C9C-1A99-4CDF-8444-BB15403E81D4}" sibTransId="{1264DA87-F6D3-493D-AC5B-90502752956C}"/>
    <dgm:cxn modelId="{257CF2CA-AD12-465D-A773-2762FC378E27}" type="presOf" srcId="{4DC9006A-20EB-4B7B-9D0D-5D0754C67D74}" destId="{2B0455B5-1096-4ED1-BDAB-0A14B4062F3A}" srcOrd="1" destOrd="0" presId="urn:microsoft.com/office/officeart/2005/8/layout/orgChart1"/>
    <dgm:cxn modelId="{74AB10CD-F2AA-4B7F-B359-018BB660AA78}" type="presOf" srcId="{E85E29A0-E1CA-4564-AEA2-5725AF62C723}" destId="{BFCF4E0C-F5E7-41AB-B31B-B06712C32DF3}" srcOrd="0" destOrd="0" presId="urn:microsoft.com/office/officeart/2005/8/layout/orgChart1"/>
    <dgm:cxn modelId="{779609CF-8D32-47F0-AB17-03DEA2CBE783}" type="presOf" srcId="{327D2A73-DBB6-42DA-82A1-4A899675A496}" destId="{4157FB0A-10D4-436C-897D-C0EF323DF3D8}" srcOrd="0" destOrd="0" presId="urn:microsoft.com/office/officeart/2005/8/layout/orgChart1"/>
    <dgm:cxn modelId="{3C3A3ED8-D0C0-46FC-A196-6FB1F49C11FF}" type="presOf" srcId="{E85E29A0-E1CA-4564-AEA2-5725AF62C723}" destId="{CF27706C-EA76-497E-B870-1F49F965AB3D}" srcOrd="1" destOrd="0" presId="urn:microsoft.com/office/officeart/2005/8/layout/orgChart1"/>
    <dgm:cxn modelId="{DF9DE6DB-A31D-49AA-8BD9-4F17CBEA4527}" srcId="{4AF3CFE1-D9C1-4722-A25A-025A66F148C1}" destId="{4DC9006A-20EB-4B7B-9D0D-5D0754C67D74}" srcOrd="0" destOrd="0" parTransId="{1E75BEB0-97F4-439E-9C6B-12EF288844D9}" sibTransId="{6ED924B1-EC9A-4E51-8E8A-394AD5455842}"/>
    <dgm:cxn modelId="{288BF4DE-42CD-458C-B987-5CE2EE37F2D9}" srcId="{6E76DED7-B98D-4AAF-B5FF-9BB9FCCF2210}" destId="{4AF3CFE1-D9C1-4722-A25A-025A66F148C1}" srcOrd="0" destOrd="0" parTransId="{CDFC6ACB-EAA4-439B-97C6-850E811FC1E9}" sibTransId="{1EC1370C-BF2A-4593-B4BC-99D294322896}"/>
    <dgm:cxn modelId="{2946E2E1-3451-4118-A081-B78D14AD3E14}" type="presOf" srcId="{BF594AB4-F325-4CFA-9CE9-237843A1B8A0}" destId="{7071BF9A-D486-47E3-8FFF-245418C2B41D}" srcOrd="1" destOrd="0" presId="urn:microsoft.com/office/officeart/2005/8/layout/orgChart1"/>
    <dgm:cxn modelId="{47FE4CE2-639F-447A-B463-4DE54553359F}" srcId="{E6D5287E-0572-4B8C-903B-13C983901314}" destId="{F60103C1-3C37-4C86-9CDA-3C69134D39AA}" srcOrd="0" destOrd="0" parTransId="{AAC5E878-E000-4C07-B9F0-BE2E3D87B611}" sibTransId="{240F9911-CBEC-4491-AAB7-F743EA14E248}"/>
    <dgm:cxn modelId="{4A7EBCE5-34BA-49E8-8FE6-F13AE4CBE95D}" type="presOf" srcId="{D3D3FDAE-E3DF-4586-81CA-E0387D42684C}" destId="{A3D7250B-36F3-4581-997C-15F90AF9A7BD}" srcOrd="1" destOrd="0" presId="urn:microsoft.com/office/officeart/2005/8/layout/orgChart1"/>
    <dgm:cxn modelId="{07F2E9E5-AEE4-4E06-A917-7324910BAD4D}" type="presOf" srcId="{5E62EB8E-9CC6-4BCA-B887-3B08044794CF}" destId="{83BF4615-B03C-465F-BDC7-2C28CCF89A9A}" srcOrd="0" destOrd="0" presId="urn:microsoft.com/office/officeart/2005/8/layout/orgChart1"/>
    <dgm:cxn modelId="{88E53DE6-0536-4BDD-9D0C-E1DFD56C6761}" type="presOf" srcId="{AAC5E878-E000-4C07-B9F0-BE2E3D87B611}" destId="{5A9A9BDA-7923-4050-919F-33A55F0556C3}" srcOrd="0" destOrd="0" presId="urn:microsoft.com/office/officeart/2005/8/layout/orgChart1"/>
    <dgm:cxn modelId="{31860BF4-F75C-404B-B4BD-432781EB3851}" type="presOf" srcId="{BCB4DCF8-5699-4A16-8C8E-CA84831FD30A}" destId="{96A1C4EC-051E-491D-8322-48A2144CDAFB}" srcOrd="0" destOrd="0" presId="urn:microsoft.com/office/officeart/2005/8/layout/orgChart1"/>
    <dgm:cxn modelId="{A630E7F7-4975-4F33-9CD9-59153D795D13}" type="presOf" srcId="{BCB4DCF8-5699-4A16-8C8E-CA84831FD30A}" destId="{15F2DA01-A025-49AD-A7FF-F12038DAE643}" srcOrd="1" destOrd="0" presId="urn:microsoft.com/office/officeart/2005/8/layout/orgChart1"/>
    <dgm:cxn modelId="{1D05E3F8-DA7A-4E89-A911-BEB9CD0CB434}" type="presOf" srcId="{1E75BEB0-97F4-439E-9C6B-12EF288844D9}" destId="{32F51C70-2637-4596-AAD5-5FF2145E8B18}" srcOrd="0" destOrd="0" presId="urn:microsoft.com/office/officeart/2005/8/layout/orgChart1"/>
    <dgm:cxn modelId="{D81839FD-3DB6-49B6-9FF6-2C74DE85886A}" type="presOf" srcId="{E6D5287E-0572-4B8C-903B-13C983901314}" destId="{A9821FD2-077A-4682-A6F2-6D6E7EB34B99}" srcOrd="1" destOrd="0" presId="urn:microsoft.com/office/officeart/2005/8/layout/orgChart1"/>
    <dgm:cxn modelId="{3900262B-5851-4917-B15D-5B1B094DA7BF}" type="presParOf" srcId="{E6AFF42A-EBDB-40FE-860C-F9F5C2D5C361}" destId="{E4B2E527-5C1E-409A-B179-BB8EE11819A1}" srcOrd="0" destOrd="0" presId="urn:microsoft.com/office/officeart/2005/8/layout/orgChart1"/>
    <dgm:cxn modelId="{FC1A3AD9-9965-4802-AF3C-B28A4B026131}" type="presParOf" srcId="{E4B2E527-5C1E-409A-B179-BB8EE11819A1}" destId="{A7C4B09F-FAF1-4FD9-BADB-8D5838B9A0CE}" srcOrd="0" destOrd="0" presId="urn:microsoft.com/office/officeart/2005/8/layout/orgChart1"/>
    <dgm:cxn modelId="{A55D86EF-A328-469A-B4FD-34EF13858BAB}" type="presParOf" srcId="{A7C4B09F-FAF1-4FD9-BADB-8D5838B9A0CE}" destId="{A14BD266-5645-48BC-9D88-6B171BB356D0}" srcOrd="0" destOrd="0" presId="urn:microsoft.com/office/officeart/2005/8/layout/orgChart1"/>
    <dgm:cxn modelId="{D9174225-E83A-427F-9628-B2E8B00368A0}" type="presParOf" srcId="{A7C4B09F-FAF1-4FD9-BADB-8D5838B9A0CE}" destId="{FDE0F11E-83A3-419F-8A31-5B830743AA21}" srcOrd="1" destOrd="0" presId="urn:microsoft.com/office/officeart/2005/8/layout/orgChart1"/>
    <dgm:cxn modelId="{E357A39D-43E8-4019-97ED-A50555B976CA}" type="presParOf" srcId="{E4B2E527-5C1E-409A-B179-BB8EE11819A1}" destId="{D51BBC93-A090-4F76-A427-4DA621284713}" srcOrd="1" destOrd="0" presId="urn:microsoft.com/office/officeart/2005/8/layout/orgChart1"/>
    <dgm:cxn modelId="{D3A65005-6542-4F3C-8CF1-6A93D5EE3202}" type="presParOf" srcId="{D51BBC93-A090-4F76-A427-4DA621284713}" destId="{83BF4615-B03C-465F-BDC7-2C28CCF89A9A}" srcOrd="0" destOrd="0" presId="urn:microsoft.com/office/officeart/2005/8/layout/orgChart1"/>
    <dgm:cxn modelId="{0141B880-7369-483A-A2C9-6D2A8DCDDAE2}" type="presParOf" srcId="{D51BBC93-A090-4F76-A427-4DA621284713}" destId="{90CFF909-0E0E-4312-97BA-5E3C60FE6C09}" srcOrd="1" destOrd="0" presId="urn:microsoft.com/office/officeart/2005/8/layout/orgChart1"/>
    <dgm:cxn modelId="{00BD3980-E8C6-499B-BBD6-424DB1C87DD8}" type="presParOf" srcId="{90CFF909-0E0E-4312-97BA-5E3C60FE6C09}" destId="{224CF1C2-C8AD-4712-A9F2-8A9A4942D5C1}" srcOrd="0" destOrd="0" presId="urn:microsoft.com/office/officeart/2005/8/layout/orgChart1"/>
    <dgm:cxn modelId="{01C1C43C-3D74-4A2E-8B34-D1A129AF6A96}" type="presParOf" srcId="{224CF1C2-C8AD-4712-A9F2-8A9A4942D5C1}" destId="{9DB9C037-5ED4-40E9-A357-174FD61541C9}" srcOrd="0" destOrd="0" presId="urn:microsoft.com/office/officeart/2005/8/layout/orgChart1"/>
    <dgm:cxn modelId="{4E951121-38F4-40CD-8722-57598E28DD71}" type="presParOf" srcId="{224CF1C2-C8AD-4712-A9F2-8A9A4942D5C1}" destId="{7D6F6631-CACB-49A8-827A-98C9E3D5C28E}" srcOrd="1" destOrd="0" presId="urn:microsoft.com/office/officeart/2005/8/layout/orgChart1"/>
    <dgm:cxn modelId="{83E8B691-2782-497F-90BE-2567842B1B25}" type="presParOf" srcId="{90CFF909-0E0E-4312-97BA-5E3C60FE6C09}" destId="{33AFC86A-DC61-470E-A88E-A0F3FF4BDD1A}" srcOrd="1" destOrd="0" presId="urn:microsoft.com/office/officeart/2005/8/layout/orgChart1"/>
    <dgm:cxn modelId="{D59A64C2-19BD-49A7-9DC0-3FA3234583A3}" type="presParOf" srcId="{33AFC86A-DC61-470E-A88E-A0F3FF4BDD1A}" destId="{A740C93F-081C-4364-AFE8-2583320A2335}" srcOrd="0" destOrd="0" presId="urn:microsoft.com/office/officeart/2005/8/layout/orgChart1"/>
    <dgm:cxn modelId="{32A76166-6EEB-457C-BF2F-A3364B604771}" type="presParOf" srcId="{33AFC86A-DC61-470E-A88E-A0F3FF4BDD1A}" destId="{E43C971E-2E00-4B93-A362-CD28998B139A}" srcOrd="1" destOrd="0" presId="urn:microsoft.com/office/officeart/2005/8/layout/orgChart1"/>
    <dgm:cxn modelId="{C68F82BF-8123-4FF6-849E-8A7044BA113C}" type="presParOf" srcId="{E43C971E-2E00-4B93-A362-CD28998B139A}" destId="{23687D1A-14E7-4549-81EC-1108C9BFE675}" srcOrd="0" destOrd="0" presId="urn:microsoft.com/office/officeart/2005/8/layout/orgChart1"/>
    <dgm:cxn modelId="{F00EF57B-B55C-4C12-8259-20B10D204925}" type="presParOf" srcId="{23687D1A-14E7-4549-81EC-1108C9BFE675}" destId="{FEAF23E0-B534-4F04-9FD1-F8B9191CD9D5}" srcOrd="0" destOrd="0" presId="urn:microsoft.com/office/officeart/2005/8/layout/orgChart1"/>
    <dgm:cxn modelId="{EEA85819-C577-445F-BB42-ABBF051BB420}" type="presParOf" srcId="{23687D1A-14E7-4549-81EC-1108C9BFE675}" destId="{A3D7250B-36F3-4581-997C-15F90AF9A7BD}" srcOrd="1" destOrd="0" presId="urn:microsoft.com/office/officeart/2005/8/layout/orgChart1"/>
    <dgm:cxn modelId="{12A4D8B9-5922-481F-8477-7E097745E602}" type="presParOf" srcId="{E43C971E-2E00-4B93-A362-CD28998B139A}" destId="{16B1A8FA-E78B-4700-9406-131B78668FEF}" srcOrd="1" destOrd="0" presId="urn:microsoft.com/office/officeart/2005/8/layout/orgChart1"/>
    <dgm:cxn modelId="{A361E5FE-4284-44F5-9427-0A1CB6F7374B}" type="presParOf" srcId="{16B1A8FA-E78B-4700-9406-131B78668FEF}" destId="{00F3BF46-5A90-4AD2-BE7A-76D3763D00DC}" srcOrd="0" destOrd="0" presId="urn:microsoft.com/office/officeart/2005/8/layout/orgChart1"/>
    <dgm:cxn modelId="{E1797954-E8AE-42BE-B8EF-2295AA47AA52}" type="presParOf" srcId="{16B1A8FA-E78B-4700-9406-131B78668FEF}" destId="{E5FA9839-601E-4A7F-8492-D5E39ECFB36F}" srcOrd="1" destOrd="0" presId="urn:microsoft.com/office/officeart/2005/8/layout/orgChart1"/>
    <dgm:cxn modelId="{D3C1CDCA-4B98-4439-815E-AAB62A3D696B}" type="presParOf" srcId="{E5FA9839-601E-4A7F-8492-D5E39ECFB36F}" destId="{6FC186D9-48B0-46E7-9A15-B7809E0B4767}" srcOrd="0" destOrd="0" presId="urn:microsoft.com/office/officeart/2005/8/layout/orgChart1"/>
    <dgm:cxn modelId="{7351558A-45D6-4ABD-820B-5B244FE82EB8}" type="presParOf" srcId="{6FC186D9-48B0-46E7-9A15-B7809E0B4767}" destId="{AE2D2DAC-4103-4A18-A01D-9D584C1FF87E}" srcOrd="0" destOrd="0" presId="urn:microsoft.com/office/officeart/2005/8/layout/orgChart1"/>
    <dgm:cxn modelId="{30DD0589-2594-45B7-A760-863813763B68}" type="presParOf" srcId="{6FC186D9-48B0-46E7-9A15-B7809E0B4767}" destId="{93CD797F-6F4B-4D1B-A881-EF4D7781DDBF}" srcOrd="1" destOrd="0" presId="urn:microsoft.com/office/officeart/2005/8/layout/orgChart1"/>
    <dgm:cxn modelId="{D1CED0EC-C2CF-4E5C-BDB0-24F1FF384506}" type="presParOf" srcId="{E5FA9839-601E-4A7F-8492-D5E39ECFB36F}" destId="{EF7390EF-3A06-4910-9837-A047E94C0DBC}" srcOrd="1" destOrd="0" presId="urn:microsoft.com/office/officeart/2005/8/layout/orgChart1"/>
    <dgm:cxn modelId="{6116ECE4-7360-4D84-B866-D51CE1158FA6}" type="presParOf" srcId="{EF7390EF-3A06-4910-9837-A047E94C0DBC}" destId="{9E4EF5DA-95F7-4DF5-99F1-50D307637731}" srcOrd="0" destOrd="0" presId="urn:microsoft.com/office/officeart/2005/8/layout/orgChart1"/>
    <dgm:cxn modelId="{BC6E879F-ABB9-4CDA-A03D-8B25CCFAAD75}" type="presParOf" srcId="{EF7390EF-3A06-4910-9837-A047E94C0DBC}" destId="{C95790FC-B59C-4DC3-8E19-44FE4320B302}" srcOrd="1" destOrd="0" presId="urn:microsoft.com/office/officeart/2005/8/layout/orgChart1"/>
    <dgm:cxn modelId="{C65F7108-76C9-4921-9FE4-22529CA1E2C1}" type="presParOf" srcId="{C95790FC-B59C-4DC3-8E19-44FE4320B302}" destId="{16EBCA19-4854-42F8-AE3C-3DB46AC1D532}" srcOrd="0" destOrd="0" presId="urn:microsoft.com/office/officeart/2005/8/layout/orgChart1"/>
    <dgm:cxn modelId="{806E3B10-6ECC-4CBD-B4A5-626154094099}" type="presParOf" srcId="{16EBCA19-4854-42F8-AE3C-3DB46AC1D532}" destId="{36F63ABA-50AC-4A4B-8776-29C83D9F7334}" srcOrd="0" destOrd="0" presId="urn:microsoft.com/office/officeart/2005/8/layout/orgChart1"/>
    <dgm:cxn modelId="{6FE9F55B-DE3A-4795-B6FF-6681D068FDFA}" type="presParOf" srcId="{16EBCA19-4854-42F8-AE3C-3DB46AC1D532}" destId="{F09E6030-64C7-4FC8-85E2-C6BEB567C49F}" srcOrd="1" destOrd="0" presId="urn:microsoft.com/office/officeart/2005/8/layout/orgChart1"/>
    <dgm:cxn modelId="{05D5407F-1A74-41E9-B2F1-1EEE02D27799}" type="presParOf" srcId="{C95790FC-B59C-4DC3-8E19-44FE4320B302}" destId="{7E608C88-0088-4644-9426-9B84F24B318B}" srcOrd="1" destOrd="0" presId="urn:microsoft.com/office/officeart/2005/8/layout/orgChart1"/>
    <dgm:cxn modelId="{6DE774A2-7D2C-4296-9C26-1D56B8E71564}" type="presParOf" srcId="{C95790FC-B59C-4DC3-8E19-44FE4320B302}" destId="{86A26A31-2564-4B01-8A64-3E9CD48C5C93}" srcOrd="2" destOrd="0" presId="urn:microsoft.com/office/officeart/2005/8/layout/orgChart1"/>
    <dgm:cxn modelId="{80CBBF0A-87B3-4583-AAA7-6DECEE0BA796}" type="presParOf" srcId="{E5FA9839-601E-4A7F-8492-D5E39ECFB36F}" destId="{5AAC8B21-006A-4925-AB5E-E98B53344124}" srcOrd="2" destOrd="0" presId="urn:microsoft.com/office/officeart/2005/8/layout/orgChart1"/>
    <dgm:cxn modelId="{66B77869-1F1B-45E9-A674-B6DC97008CF8}" type="presParOf" srcId="{16B1A8FA-E78B-4700-9406-131B78668FEF}" destId="{9CAAC17A-6BD8-4E81-8543-F8AE354401A1}" srcOrd="2" destOrd="0" presId="urn:microsoft.com/office/officeart/2005/8/layout/orgChart1"/>
    <dgm:cxn modelId="{22923333-1147-489E-AE58-51DE14EC2656}" type="presParOf" srcId="{16B1A8FA-E78B-4700-9406-131B78668FEF}" destId="{54D0898C-9F12-41DA-ACB2-06DA0918EA44}" srcOrd="3" destOrd="0" presId="urn:microsoft.com/office/officeart/2005/8/layout/orgChart1"/>
    <dgm:cxn modelId="{CF99A457-5FF9-4627-B19E-3C53BB0A535E}" type="presParOf" srcId="{54D0898C-9F12-41DA-ACB2-06DA0918EA44}" destId="{0E827BAE-EE87-4EB8-A1D7-482909B30F37}" srcOrd="0" destOrd="0" presId="urn:microsoft.com/office/officeart/2005/8/layout/orgChart1"/>
    <dgm:cxn modelId="{83A060B7-8C16-47B9-8E20-F9117386459B}" type="presParOf" srcId="{0E827BAE-EE87-4EB8-A1D7-482909B30F37}" destId="{CD6C2FCB-40D3-4024-A7E6-FF69F721A682}" srcOrd="0" destOrd="0" presId="urn:microsoft.com/office/officeart/2005/8/layout/orgChart1"/>
    <dgm:cxn modelId="{4C66D060-9329-4BBB-BD89-89C275703BCE}" type="presParOf" srcId="{0E827BAE-EE87-4EB8-A1D7-482909B30F37}" destId="{179C767D-C7BA-4F01-96AE-E80CCA860D58}" srcOrd="1" destOrd="0" presId="urn:microsoft.com/office/officeart/2005/8/layout/orgChart1"/>
    <dgm:cxn modelId="{3F506430-9BC8-40B1-AAF5-55D5A19F5D2A}" type="presParOf" srcId="{54D0898C-9F12-41DA-ACB2-06DA0918EA44}" destId="{EC25F954-2FDB-44AD-9FBE-1FD30CBCF757}" srcOrd="1" destOrd="0" presId="urn:microsoft.com/office/officeart/2005/8/layout/orgChart1"/>
    <dgm:cxn modelId="{103FC6F3-4B6D-417F-95E1-77BE244B60A6}" type="presParOf" srcId="{EC25F954-2FDB-44AD-9FBE-1FD30CBCF757}" destId="{A2EF63FE-22B6-4772-B88A-F67317A8BA52}" srcOrd="0" destOrd="0" presId="urn:microsoft.com/office/officeart/2005/8/layout/orgChart1"/>
    <dgm:cxn modelId="{D61E61C5-DB00-4767-9CDA-C15C97306950}" type="presParOf" srcId="{EC25F954-2FDB-44AD-9FBE-1FD30CBCF757}" destId="{947DCDA2-26FF-4968-B8B4-5235A0D8E984}" srcOrd="1" destOrd="0" presId="urn:microsoft.com/office/officeart/2005/8/layout/orgChart1"/>
    <dgm:cxn modelId="{7F14B7CA-83E4-41DF-AA0B-0A9E9DF4F262}" type="presParOf" srcId="{947DCDA2-26FF-4968-B8B4-5235A0D8E984}" destId="{8583D9C8-6940-4655-A1A1-0C35D1A2EEC5}" srcOrd="0" destOrd="0" presId="urn:microsoft.com/office/officeart/2005/8/layout/orgChart1"/>
    <dgm:cxn modelId="{68F286D9-BBEA-4350-A03E-A9A82FFF4CA4}" type="presParOf" srcId="{8583D9C8-6940-4655-A1A1-0C35D1A2EEC5}" destId="{D47C58DD-D639-47C5-98A0-237AF02DBD1E}" srcOrd="0" destOrd="0" presId="urn:microsoft.com/office/officeart/2005/8/layout/orgChart1"/>
    <dgm:cxn modelId="{1B80CB69-5080-4D2E-98D9-4D73917474E9}" type="presParOf" srcId="{8583D9C8-6940-4655-A1A1-0C35D1A2EEC5}" destId="{987B1CE2-3712-412E-B5FA-3493355AB6DF}" srcOrd="1" destOrd="0" presId="urn:microsoft.com/office/officeart/2005/8/layout/orgChart1"/>
    <dgm:cxn modelId="{B18C9285-EDE4-4E3C-804E-4AB50829F7BF}" type="presParOf" srcId="{947DCDA2-26FF-4968-B8B4-5235A0D8E984}" destId="{9BD78701-D3DC-44AF-90B4-1EB9CF13E6B5}" srcOrd="1" destOrd="0" presId="urn:microsoft.com/office/officeart/2005/8/layout/orgChart1"/>
    <dgm:cxn modelId="{F897F7E4-6D28-45F1-ABDF-8B44EA3497F0}" type="presParOf" srcId="{9BD78701-D3DC-44AF-90B4-1EB9CF13E6B5}" destId="{D463F1F0-6EC4-4803-A512-C09D15CBF083}" srcOrd="0" destOrd="0" presId="urn:microsoft.com/office/officeart/2005/8/layout/orgChart1"/>
    <dgm:cxn modelId="{D37739FB-DEE7-49BA-9BB4-F8DDA9B30690}" type="presParOf" srcId="{9BD78701-D3DC-44AF-90B4-1EB9CF13E6B5}" destId="{C2D0B278-CBF5-4293-8082-3DBA7BE51BA2}" srcOrd="1" destOrd="0" presId="urn:microsoft.com/office/officeart/2005/8/layout/orgChart1"/>
    <dgm:cxn modelId="{CFE2E0BB-C795-45D8-8E8F-7169DF627D1D}" type="presParOf" srcId="{C2D0B278-CBF5-4293-8082-3DBA7BE51BA2}" destId="{42C150C2-127E-4C79-8624-6C6CB2F8C96C}" srcOrd="0" destOrd="0" presId="urn:microsoft.com/office/officeart/2005/8/layout/orgChart1"/>
    <dgm:cxn modelId="{8511DC96-18ED-4A84-8DAB-7B7C944EB7EA}" type="presParOf" srcId="{42C150C2-127E-4C79-8624-6C6CB2F8C96C}" destId="{97BC3879-0D99-4678-9C6B-A033272FA48F}" srcOrd="0" destOrd="0" presId="urn:microsoft.com/office/officeart/2005/8/layout/orgChart1"/>
    <dgm:cxn modelId="{E9BA555F-7136-4780-9AB9-AE92F4A41C29}" type="presParOf" srcId="{42C150C2-127E-4C79-8624-6C6CB2F8C96C}" destId="{7071BF9A-D486-47E3-8FFF-245418C2B41D}" srcOrd="1" destOrd="0" presId="urn:microsoft.com/office/officeart/2005/8/layout/orgChart1"/>
    <dgm:cxn modelId="{F28FC1FD-81CA-4DA3-8D48-8D4DB3EBE627}" type="presParOf" srcId="{C2D0B278-CBF5-4293-8082-3DBA7BE51BA2}" destId="{CD834337-AEB4-41F9-BD4A-200C24261FA5}" srcOrd="1" destOrd="0" presId="urn:microsoft.com/office/officeart/2005/8/layout/orgChart1"/>
    <dgm:cxn modelId="{5298E44A-D6C3-4069-973A-991BF855DBB9}" type="presParOf" srcId="{CD834337-AEB4-41F9-BD4A-200C24261FA5}" destId="{2EFF7CBC-F915-412F-84E3-B4E4BF9BE5F4}" srcOrd="0" destOrd="0" presId="urn:microsoft.com/office/officeart/2005/8/layout/orgChart1"/>
    <dgm:cxn modelId="{63D8B680-1DFB-4C04-88A0-28C9BB0EDD09}" type="presParOf" srcId="{CD834337-AEB4-41F9-BD4A-200C24261FA5}" destId="{5BD02DC3-BF63-4652-AACC-6D638B7DF04F}" srcOrd="1" destOrd="0" presId="urn:microsoft.com/office/officeart/2005/8/layout/orgChart1"/>
    <dgm:cxn modelId="{6E2E39A4-C25D-4063-B436-B0D02EB62DC7}" type="presParOf" srcId="{5BD02DC3-BF63-4652-AACC-6D638B7DF04F}" destId="{F59D742D-5B94-4FE9-B940-8AEBF49F9104}" srcOrd="0" destOrd="0" presId="urn:microsoft.com/office/officeart/2005/8/layout/orgChart1"/>
    <dgm:cxn modelId="{EBB15248-1F69-4D66-861E-2CD05D5F3FB2}" type="presParOf" srcId="{F59D742D-5B94-4FE9-B940-8AEBF49F9104}" destId="{0484E7EF-EA77-4256-ACC3-EA3AF1C76ADB}" srcOrd="0" destOrd="0" presId="urn:microsoft.com/office/officeart/2005/8/layout/orgChart1"/>
    <dgm:cxn modelId="{FFE2A197-6C05-44B4-9EF6-983DC75F6551}" type="presParOf" srcId="{F59D742D-5B94-4FE9-B940-8AEBF49F9104}" destId="{B46F4621-31B0-4B8D-AB39-DA47D245F7EC}" srcOrd="1" destOrd="0" presId="urn:microsoft.com/office/officeart/2005/8/layout/orgChart1"/>
    <dgm:cxn modelId="{E241E475-61CF-48A8-BF8F-CD0E76860BA7}" type="presParOf" srcId="{5BD02DC3-BF63-4652-AACC-6D638B7DF04F}" destId="{AAA62057-2894-4756-8E62-6E9268384E7C}" srcOrd="1" destOrd="0" presId="urn:microsoft.com/office/officeart/2005/8/layout/orgChart1"/>
    <dgm:cxn modelId="{DAB5333A-0832-4B1C-B54F-4A4D5CB6A1B8}" type="presParOf" srcId="{AAA62057-2894-4756-8E62-6E9268384E7C}" destId="{DB4E4810-7503-4C1C-BCA9-77C208FB19B8}" srcOrd="0" destOrd="0" presId="urn:microsoft.com/office/officeart/2005/8/layout/orgChart1"/>
    <dgm:cxn modelId="{B15498E8-0E0E-4C99-BFC9-254C3BFD2015}" type="presParOf" srcId="{AAA62057-2894-4756-8E62-6E9268384E7C}" destId="{0A59D006-7B46-45AD-8D19-69AE788F6DA8}" srcOrd="1" destOrd="0" presId="urn:microsoft.com/office/officeart/2005/8/layout/orgChart1"/>
    <dgm:cxn modelId="{851C2A7A-4788-4E79-9B11-47873B96B085}" type="presParOf" srcId="{0A59D006-7B46-45AD-8D19-69AE788F6DA8}" destId="{19D2E6D8-2FA1-4AB3-96CF-5CF04ED9E122}" srcOrd="0" destOrd="0" presId="urn:microsoft.com/office/officeart/2005/8/layout/orgChart1"/>
    <dgm:cxn modelId="{1056AFCB-7A4F-4943-9F66-EDC28408B890}" type="presParOf" srcId="{19D2E6D8-2FA1-4AB3-96CF-5CF04ED9E122}" destId="{21704CF9-5287-4AAB-BD5B-00892C5FAC1C}" srcOrd="0" destOrd="0" presId="urn:microsoft.com/office/officeart/2005/8/layout/orgChart1"/>
    <dgm:cxn modelId="{411B4A0B-94DE-483D-94B5-3770A7264482}" type="presParOf" srcId="{19D2E6D8-2FA1-4AB3-96CF-5CF04ED9E122}" destId="{0F838324-A71D-429A-B7FB-3A6D90B81BA5}" srcOrd="1" destOrd="0" presId="urn:microsoft.com/office/officeart/2005/8/layout/orgChart1"/>
    <dgm:cxn modelId="{C18B421A-B787-4022-9A76-A4CF90CD22D0}" type="presParOf" srcId="{0A59D006-7B46-45AD-8D19-69AE788F6DA8}" destId="{2562C48E-58A8-4F1F-B289-61E1DE3C7F41}" srcOrd="1" destOrd="0" presId="urn:microsoft.com/office/officeart/2005/8/layout/orgChart1"/>
    <dgm:cxn modelId="{C241C952-CE05-413C-8D78-14366F6C0D74}" type="presParOf" srcId="{2562C48E-58A8-4F1F-B289-61E1DE3C7F41}" destId="{2DB66D93-F17C-4601-8859-858C0AC2B145}" srcOrd="0" destOrd="0" presId="urn:microsoft.com/office/officeart/2005/8/layout/orgChart1"/>
    <dgm:cxn modelId="{0BFE3579-B031-4FB1-B92E-FEBBB019690F}" type="presParOf" srcId="{2562C48E-58A8-4F1F-B289-61E1DE3C7F41}" destId="{63CD76C2-03BB-420E-BD3C-75E1B1050E0C}" srcOrd="1" destOrd="0" presId="urn:microsoft.com/office/officeart/2005/8/layout/orgChart1"/>
    <dgm:cxn modelId="{BD904D2E-EB22-47D4-9ACE-3B4B033BAAD3}" type="presParOf" srcId="{63CD76C2-03BB-420E-BD3C-75E1B1050E0C}" destId="{4E0884EA-1A40-4FF6-A6C5-D22AA47EA96E}" srcOrd="0" destOrd="0" presId="urn:microsoft.com/office/officeart/2005/8/layout/orgChart1"/>
    <dgm:cxn modelId="{6867B31F-BD93-47EF-AFA1-1E71AFB701B5}" type="presParOf" srcId="{4E0884EA-1A40-4FF6-A6C5-D22AA47EA96E}" destId="{9CF8DA08-5A8D-4F84-A0E9-67092899F005}" srcOrd="0" destOrd="0" presId="urn:microsoft.com/office/officeart/2005/8/layout/orgChart1"/>
    <dgm:cxn modelId="{6B53A08B-1A07-428C-AFD2-7AF5624AD3F2}" type="presParOf" srcId="{4E0884EA-1A40-4FF6-A6C5-D22AA47EA96E}" destId="{0587DAB4-A898-443D-A8FC-9B2704DFC087}" srcOrd="1" destOrd="0" presId="urn:microsoft.com/office/officeart/2005/8/layout/orgChart1"/>
    <dgm:cxn modelId="{79C6C709-E143-48CB-8C51-FE29970E3217}" type="presParOf" srcId="{63CD76C2-03BB-420E-BD3C-75E1B1050E0C}" destId="{83664AD4-55DA-4550-88CA-6036CBFB1DEC}" srcOrd="1" destOrd="0" presId="urn:microsoft.com/office/officeart/2005/8/layout/orgChart1"/>
    <dgm:cxn modelId="{C4FA9AE9-8512-4D53-B02D-C9060ACC848A}" type="presParOf" srcId="{83664AD4-55DA-4550-88CA-6036CBFB1DEC}" destId="{32F51C70-2637-4596-AAD5-5FF2145E8B18}" srcOrd="0" destOrd="0" presId="urn:microsoft.com/office/officeart/2005/8/layout/orgChart1"/>
    <dgm:cxn modelId="{F8EE3521-D37F-427B-8A86-14FA8581AF13}" type="presParOf" srcId="{83664AD4-55DA-4550-88CA-6036CBFB1DEC}" destId="{D099545D-85C8-4182-A836-0C3AC5989212}" srcOrd="1" destOrd="0" presId="urn:microsoft.com/office/officeart/2005/8/layout/orgChart1"/>
    <dgm:cxn modelId="{767DB669-E383-4B7C-8693-03DAD158D4D0}" type="presParOf" srcId="{D099545D-85C8-4182-A836-0C3AC5989212}" destId="{85F0123B-69A6-4B68-BA8C-CE9E482F2314}" srcOrd="0" destOrd="0" presId="urn:microsoft.com/office/officeart/2005/8/layout/orgChart1"/>
    <dgm:cxn modelId="{EF57CBC3-5101-43D2-A1A5-F092F8ECF206}" type="presParOf" srcId="{85F0123B-69A6-4B68-BA8C-CE9E482F2314}" destId="{413D1AEA-5F68-48C9-9F91-7F3BE2C54848}" srcOrd="0" destOrd="0" presId="urn:microsoft.com/office/officeart/2005/8/layout/orgChart1"/>
    <dgm:cxn modelId="{0648AB1B-CA2D-4205-AFB4-DB175AF3B4D4}" type="presParOf" srcId="{85F0123B-69A6-4B68-BA8C-CE9E482F2314}" destId="{2B0455B5-1096-4ED1-BDAB-0A14B4062F3A}" srcOrd="1" destOrd="0" presId="urn:microsoft.com/office/officeart/2005/8/layout/orgChart1"/>
    <dgm:cxn modelId="{19C08058-595F-4A60-BEB6-914238678F45}" type="presParOf" srcId="{D099545D-85C8-4182-A836-0C3AC5989212}" destId="{9EDE5AFE-C073-4319-884E-1C8945452DD5}" srcOrd="1" destOrd="0" presId="urn:microsoft.com/office/officeart/2005/8/layout/orgChart1"/>
    <dgm:cxn modelId="{714B5EC0-BD40-4B91-BF65-C6F9AA1FAD89}" type="presParOf" srcId="{D099545D-85C8-4182-A836-0C3AC5989212}" destId="{065C43AB-F6D5-43CF-91D8-0535101CA9CE}" srcOrd="2" destOrd="0" presId="urn:microsoft.com/office/officeart/2005/8/layout/orgChart1"/>
    <dgm:cxn modelId="{41E105E0-F94B-4938-AB51-E31EAF4E5134}" type="presParOf" srcId="{63CD76C2-03BB-420E-BD3C-75E1B1050E0C}" destId="{D9C33AB1-CD33-41B7-A86D-AC7E3EBA4681}" srcOrd="2" destOrd="0" presId="urn:microsoft.com/office/officeart/2005/8/layout/orgChart1"/>
    <dgm:cxn modelId="{D3BFA951-DC5A-44B2-B03C-031547E49CBB}" type="presParOf" srcId="{0A59D006-7B46-45AD-8D19-69AE788F6DA8}" destId="{E8F2030B-6334-4ECD-8E83-57797192C800}" srcOrd="2" destOrd="0" presId="urn:microsoft.com/office/officeart/2005/8/layout/orgChart1"/>
    <dgm:cxn modelId="{9B4F1D6D-1236-4F7C-B247-8920C6DA2BA5}" type="presParOf" srcId="{5BD02DC3-BF63-4652-AACC-6D638B7DF04F}" destId="{17E66B96-23C0-4EEF-838C-81AC86F7588B}" srcOrd="2" destOrd="0" presId="urn:microsoft.com/office/officeart/2005/8/layout/orgChart1"/>
    <dgm:cxn modelId="{9BC8E213-0555-4DF8-9E16-B7E6F53FC4C9}" type="presParOf" srcId="{CD834337-AEB4-41F9-BD4A-200C24261FA5}" destId="{416D17E0-830C-4C71-82D8-441EC43478BA}" srcOrd="2" destOrd="0" presId="urn:microsoft.com/office/officeart/2005/8/layout/orgChart1"/>
    <dgm:cxn modelId="{95198187-E988-4D44-9DBB-0DEA6C8C02BB}" type="presParOf" srcId="{CD834337-AEB4-41F9-BD4A-200C24261FA5}" destId="{21476202-457C-48CF-9D43-07DDDC9B3C63}" srcOrd="3" destOrd="0" presId="urn:microsoft.com/office/officeart/2005/8/layout/orgChart1"/>
    <dgm:cxn modelId="{6347A811-E6A1-4461-B146-733E2CB2103B}" type="presParOf" srcId="{21476202-457C-48CF-9D43-07DDDC9B3C63}" destId="{1ABF5E20-0ABC-434A-9982-BFBB1F770D10}" srcOrd="0" destOrd="0" presId="urn:microsoft.com/office/officeart/2005/8/layout/orgChart1"/>
    <dgm:cxn modelId="{8B0FA56C-4EC6-4E07-84D1-7EF5423E9B3D}" type="presParOf" srcId="{1ABF5E20-0ABC-434A-9982-BFBB1F770D10}" destId="{BFCF4E0C-F5E7-41AB-B31B-B06712C32DF3}" srcOrd="0" destOrd="0" presId="urn:microsoft.com/office/officeart/2005/8/layout/orgChart1"/>
    <dgm:cxn modelId="{D073209C-518D-48CD-96BC-CE241A91E46B}" type="presParOf" srcId="{1ABF5E20-0ABC-434A-9982-BFBB1F770D10}" destId="{CF27706C-EA76-497E-B870-1F49F965AB3D}" srcOrd="1" destOrd="0" presId="urn:microsoft.com/office/officeart/2005/8/layout/orgChart1"/>
    <dgm:cxn modelId="{73882557-7A1F-4159-805D-4FE6B7FBB194}" type="presParOf" srcId="{21476202-457C-48CF-9D43-07DDDC9B3C63}" destId="{F2FC026E-8F4E-4D0B-AC96-2DAF31CD533A}" srcOrd="1" destOrd="0" presId="urn:microsoft.com/office/officeart/2005/8/layout/orgChart1"/>
    <dgm:cxn modelId="{54FFD48C-74E9-4569-ADB0-F920C791F614}" type="presParOf" srcId="{F2FC026E-8F4E-4D0B-AC96-2DAF31CD533A}" destId="{8E602F1E-A3B7-44FF-9368-56E913EB9A0E}" srcOrd="0" destOrd="0" presId="urn:microsoft.com/office/officeart/2005/8/layout/orgChart1"/>
    <dgm:cxn modelId="{84CE155C-D8E5-45D5-96B0-2EB192DADA33}" type="presParOf" srcId="{F2FC026E-8F4E-4D0B-AC96-2DAF31CD533A}" destId="{10B46B40-80C3-4050-9C21-DA2939DA0C4E}" srcOrd="1" destOrd="0" presId="urn:microsoft.com/office/officeart/2005/8/layout/orgChart1"/>
    <dgm:cxn modelId="{F7567924-DFE1-4086-B764-788F312F2741}" type="presParOf" srcId="{10B46B40-80C3-4050-9C21-DA2939DA0C4E}" destId="{A5DE8A27-C790-4A5F-85B7-B57745DEF20D}" srcOrd="0" destOrd="0" presId="urn:microsoft.com/office/officeart/2005/8/layout/orgChart1"/>
    <dgm:cxn modelId="{F950A110-0492-4941-B958-E4D532D8C464}" type="presParOf" srcId="{A5DE8A27-C790-4A5F-85B7-B57745DEF20D}" destId="{96A1C4EC-051E-491D-8322-48A2144CDAFB}" srcOrd="0" destOrd="0" presId="urn:microsoft.com/office/officeart/2005/8/layout/orgChart1"/>
    <dgm:cxn modelId="{56A665D0-77DA-408F-A77F-25B35A78BCA8}" type="presParOf" srcId="{A5DE8A27-C790-4A5F-85B7-B57745DEF20D}" destId="{15F2DA01-A025-49AD-A7FF-F12038DAE643}" srcOrd="1" destOrd="0" presId="urn:microsoft.com/office/officeart/2005/8/layout/orgChart1"/>
    <dgm:cxn modelId="{4E723CB1-E2A5-40D3-8D50-EAEE2CACA06E}" type="presParOf" srcId="{10B46B40-80C3-4050-9C21-DA2939DA0C4E}" destId="{474A42AB-3A1E-4D62-8266-7C5995AA09C9}" srcOrd="1" destOrd="0" presId="urn:microsoft.com/office/officeart/2005/8/layout/orgChart1"/>
    <dgm:cxn modelId="{90072622-5409-4BBD-A298-D626F82E2B5F}" type="presParOf" srcId="{474A42AB-3A1E-4D62-8266-7C5995AA09C9}" destId="{FF964C9B-023E-47CF-98C6-21C0626F4D86}" srcOrd="0" destOrd="0" presId="urn:microsoft.com/office/officeart/2005/8/layout/orgChart1"/>
    <dgm:cxn modelId="{24FAF586-0C2C-4538-B4B8-4C5B2FE6E4D7}" type="presParOf" srcId="{474A42AB-3A1E-4D62-8266-7C5995AA09C9}" destId="{64E805D7-F5EE-45D8-B293-593827D00AE0}" srcOrd="1" destOrd="0" presId="urn:microsoft.com/office/officeart/2005/8/layout/orgChart1"/>
    <dgm:cxn modelId="{2BBACDFA-AA4A-4520-8E14-2B7007600DC1}" type="presParOf" srcId="{64E805D7-F5EE-45D8-B293-593827D00AE0}" destId="{575E263D-FFCD-4606-95BB-8D6DA8079377}" srcOrd="0" destOrd="0" presId="urn:microsoft.com/office/officeart/2005/8/layout/orgChart1"/>
    <dgm:cxn modelId="{8539EB67-FED0-41B8-B34A-94562DCB67C7}" type="presParOf" srcId="{575E263D-FFCD-4606-95BB-8D6DA8079377}" destId="{07D243B9-D781-4DE4-92B4-E80C199D737E}" srcOrd="0" destOrd="0" presId="urn:microsoft.com/office/officeart/2005/8/layout/orgChart1"/>
    <dgm:cxn modelId="{F74E3DC1-4416-46A5-A6CC-20FCE6C6EC66}" type="presParOf" srcId="{575E263D-FFCD-4606-95BB-8D6DA8079377}" destId="{B5494A4A-6005-4C9A-88EF-0B363795621F}" srcOrd="1" destOrd="0" presId="urn:microsoft.com/office/officeart/2005/8/layout/orgChart1"/>
    <dgm:cxn modelId="{71D6CBF2-4BF2-4301-A642-FA566B59C314}" type="presParOf" srcId="{64E805D7-F5EE-45D8-B293-593827D00AE0}" destId="{8252F3C4-7DD5-41C1-83D7-66F2A8EB16B8}" srcOrd="1" destOrd="0" presId="urn:microsoft.com/office/officeart/2005/8/layout/orgChart1"/>
    <dgm:cxn modelId="{34524F1C-9356-4B70-B6C8-77236032BC7F}" type="presParOf" srcId="{8252F3C4-7DD5-41C1-83D7-66F2A8EB16B8}" destId="{4157FB0A-10D4-436C-897D-C0EF323DF3D8}" srcOrd="0" destOrd="0" presId="urn:microsoft.com/office/officeart/2005/8/layout/orgChart1"/>
    <dgm:cxn modelId="{017D335D-2A4F-45B6-9FEE-DA601F3BD9B2}" type="presParOf" srcId="{8252F3C4-7DD5-41C1-83D7-66F2A8EB16B8}" destId="{AA0BD873-B3C1-46B4-96F7-2F40916357EC}" srcOrd="1" destOrd="0" presId="urn:microsoft.com/office/officeart/2005/8/layout/orgChart1"/>
    <dgm:cxn modelId="{8EEFFAB3-125F-4542-8923-71F67A1F2C41}" type="presParOf" srcId="{AA0BD873-B3C1-46B4-96F7-2F40916357EC}" destId="{8A79477F-CA1A-4538-88FE-882037737B14}" srcOrd="0" destOrd="0" presId="urn:microsoft.com/office/officeart/2005/8/layout/orgChart1"/>
    <dgm:cxn modelId="{CF3FDBED-D6A4-4585-871C-AB900717E51B}" type="presParOf" srcId="{8A79477F-CA1A-4538-88FE-882037737B14}" destId="{F83F0FDE-B9FE-43B0-B12B-ACEDF6B9F874}" srcOrd="0" destOrd="0" presId="urn:microsoft.com/office/officeart/2005/8/layout/orgChart1"/>
    <dgm:cxn modelId="{3C16BD6D-2DE8-4E1F-8DF2-F0585BC5D2E2}" type="presParOf" srcId="{8A79477F-CA1A-4538-88FE-882037737B14}" destId="{CE9DEE27-D798-4020-A053-F6AFECF35CC7}" srcOrd="1" destOrd="0" presId="urn:microsoft.com/office/officeart/2005/8/layout/orgChart1"/>
    <dgm:cxn modelId="{98136AB6-F142-479D-B285-0D4B84A650E9}" type="presParOf" srcId="{AA0BD873-B3C1-46B4-96F7-2F40916357EC}" destId="{A15DD2C4-F2B1-4448-AD60-E3D3BBC62B6D}" srcOrd="1" destOrd="0" presId="urn:microsoft.com/office/officeart/2005/8/layout/orgChart1"/>
    <dgm:cxn modelId="{FE513271-3F5E-45BE-B847-EE53E7DA767A}" type="presParOf" srcId="{A15DD2C4-F2B1-4448-AD60-E3D3BBC62B6D}" destId="{819957F5-9A40-4C2E-9EE2-23F42DC60161}" srcOrd="0" destOrd="0" presId="urn:microsoft.com/office/officeart/2005/8/layout/orgChart1"/>
    <dgm:cxn modelId="{30B554AE-2D4A-4369-8796-1BC14755BF87}" type="presParOf" srcId="{A15DD2C4-F2B1-4448-AD60-E3D3BBC62B6D}" destId="{A301985C-7A1A-48DF-AD74-BFC38A526C14}" srcOrd="1" destOrd="0" presId="urn:microsoft.com/office/officeart/2005/8/layout/orgChart1"/>
    <dgm:cxn modelId="{D735E2A8-8FF0-4A90-A973-D3E4EE5AD306}" type="presParOf" srcId="{A301985C-7A1A-48DF-AD74-BFC38A526C14}" destId="{8873FB7F-E417-4B73-80DB-433E88A5C450}" srcOrd="0" destOrd="0" presId="urn:microsoft.com/office/officeart/2005/8/layout/orgChart1"/>
    <dgm:cxn modelId="{16563E0B-CD31-4A49-A506-1DF1065F1FFA}" type="presParOf" srcId="{8873FB7F-E417-4B73-80DB-433E88A5C450}" destId="{6A2A1194-A926-403E-AEDB-D86BCD21E5B9}" srcOrd="0" destOrd="0" presId="urn:microsoft.com/office/officeart/2005/8/layout/orgChart1"/>
    <dgm:cxn modelId="{1C363C0D-33CB-4016-9928-8EE935133016}" type="presParOf" srcId="{8873FB7F-E417-4B73-80DB-433E88A5C450}" destId="{A9821FD2-077A-4682-A6F2-6D6E7EB34B99}" srcOrd="1" destOrd="0" presId="urn:microsoft.com/office/officeart/2005/8/layout/orgChart1"/>
    <dgm:cxn modelId="{46B50F3F-61B2-4D29-9EF3-DB73760841CD}" type="presParOf" srcId="{A301985C-7A1A-48DF-AD74-BFC38A526C14}" destId="{69935B1F-ACDA-4F87-BC85-22007660DB5D}" srcOrd="1" destOrd="0" presId="urn:microsoft.com/office/officeart/2005/8/layout/orgChart1"/>
    <dgm:cxn modelId="{4218BD2D-7D2C-4FB0-AE3A-65A4AF3DEB39}" type="presParOf" srcId="{69935B1F-ACDA-4F87-BC85-22007660DB5D}" destId="{5A9A9BDA-7923-4050-919F-33A55F0556C3}" srcOrd="0" destOrd="0" presId="urn:microsoft.com/office/officeart/2005/8/layout/orgChart1"/>
    <dgm:cxn modelId="{E6931584-E375-49E5-90FD-C47E324B0EDA}" type="presParOf" srcId="{69935B1F-ACDA-4F87-BC85-22007660DB5D}" destId="{CE6C2884-70F2-4BC4-9350-B7C58C9D4BC7}" srcOrd="1" destOrd="0" presId="urn:microsoft.com/office/officeart/2005/8/layout/orgChart1"/>
    <dgm:cxn modelId="{2AF2F993-7F58-488B-B3F6-B1AE5EBEF496}" type="presParOf" srcId="{CE6C2884-70F2-4BC4-9350-B7C58C9D4BC7}" destId="{6A573DD0-3784-4613-87DE-3E445DE3BBCD}" srcOrd="0" destOrd="0" presId="urn:microsoft.com/office/officeart/2005/8/layout/orgChart1"/>
    <dgm:cxn modelId="{AE9C2AB5-AB76-459B-86C3-684DBEDBEF68}" type="presParOf" srcId="{6A573DD0-3784-4613-87DE-3E445DE3BBCD}" destId="{BED9C073-BB35-47F5-848E-FD3D936B0A54}" srcOrd="0" destOrd="0" presId="urn:microsoft.com/office/officeart/2005/8/layout/orgChart1"/>
    <dgm:cxn modelId="{D1BC5B3B-4BCC-47D5-BE63-0C9097A84F0C}" type="presParOf" srcId="{6A573DD0-3784-4613-87DE-3E445DE3BBCD}" destId="{7EBD6C3B-E900-4733-9B8C-99A0DAA4CEED}" srcOrd="1" destOrd="0" presId="urn:microsoft.com/office/officeart/2005/8/layout/orgChart1"/>
    <dgm:cxn modelId="{CA8B70FE-CC35-426F-A285-AB3F539E6CF9}" type="presParOf" srcId="{CE6C2884-70F2-4BC4-9350-B7C58C9D4BC7}" destId="{68207227-A480-4B68-80A5-A0121160C342}" srcOrd="1" destOrd="0" presId="urn:microsoft.com/office/officeart/2005/8/layout/orgChart1"/>
    <dgm:cxn modelId="{47425C3E-561B-4395-809A-2CE3E4DD0C07}" type="presParOf" srcId="{CE6C2884-70F2-4BC4-9350-B7C58C9D4BC7}" destId="{1DA4CC63-E0AA-4438-B1E8-AEC9B08EBEAC}" srcOrd="2" destOrd="0" presId="urn:microsoft.com/office/officeart/2005/8/layout/orgChart1"/>
    <dgm:cxn modelId="{0C5BA951-AAF4-4A9B-8EB9-96B8ABFDF69F}" type="presParOf" srcId="{A301985C-7A1A-48DF-AD74-BFC38A526C14}" destId="{23B21585-FFB6-4270-8BFA-EF74337A7289}" srcOrd="2" destOrd="0" presId="urn:microsoft.com/office/officeart/2005/8/layout/orgChart1"/>
    <dgm:cxn modelId="{0E5DD216-8BDF-4827-B21E-203D20CA7EF6}" type="presParOf" srcId="{AA0BD873-B3C1-46B4-96F7-2F40916357EC}" destId="{123C16D0-1A2E-4DF6-8C76-ADE62B42A92D}" srcOrd="2" destOrd="0" presId="urn:microsoft.com/office/officeart/2005/8/layout/orgChart1"/>
    <dgm:cxn modelId="{7D6F93AA-3350-4169-91B4-C2E259E1D1B0}" type="presParOf" srcId="{64E805D7-F5EE-45D8-B293-593827D00AE0}" destId="{EA1B281C-468D-4653-A538-7BD7C7744E6B}" srcOrd="2" destOrd="0" presId="urn:microsoft.com/office/officeart/2005/8/layout/orgChart1"/>
    <dgm:cxn modelId="{435AAB0F-3A21-4F14-8255-7D6833F965BA}" type="presParOf" srcId="{474A42AB-3A1E-4D62-8266-7C5995AA09C9}" destId="{13E1BB82-55B5-46D7-8E1D-E89EEB930FBB}" srcOrd="2" destOrd="0" presId="urn:microsoft.com/office/officeart/2005/8/layout/orgChart1"/>
    <dgm:cxn modelId="{D4B28032-4587-46FB-997D-27C5B254F6EE}" type="presParOf" srcId="{474A42AB-3A1E-4D62-8266-7C5995AA09C9}" destId="{D42A29E3-6566-4286-97E1-19172904896A}" srcOrd="3" destOrd="0" presId="urn:microsoft.com/office/officeart/2005/8/layout/orgChart1"/>
    <dgm:cxn modelId="{DFF15211-F4ED-4E7D-BB01-D433B866A968}" type="presParOf" srcId="{D42A29E3-6566-4286-97E1-19172904896A}" destId="{8FDB119E-4748-4242-9432-61202F7D1157}" srcOrd="0" destOrd="0" presId="urn:microsoft.com/office/officeart/2005/8/layout/orgChart1"/>
    <dgm:cxn modelId="{8DF849B9-92F6-4464-893B-3B653A7ACAC5}" type="presParOf" srcId="{8FDB119E-4748-4242-9432-61202F7D1157}" destId="{0C585235-CB77-4550-B902-74DE771EEDBB}" srcOrd="0" destOrd="0" presId="urn:microsoft.com/office/officeart/2005/8/layout/orgChart1"/>
    <dgm:cxn modelId="{749B92B4-1896-46CB-9C10-2B76DE999C6C}" type="presParOf" srcId="{8FDB119E-4748-4242-9432-61202F7D1157}" destId="{3D4DC028-1400-41E7-81BD-B2AB9A978A1D}" srcOrd="1" destOrd="0" presId="urn:microsoft.com/office/officeart/2005/8/layout/orgChart1"/>
    <dgm:cxn modelId="{522F5B60-10FC-4775-817D-AC9BBB50436E}" type="presParOf" srcId="{D42A29E3-6566-4286-97E1-19172904896A}" destId="{5FBEA915-A1E5-4B31-A4B3-5705487C1F61}" srcOrd="1" destOrd="0" presId="urn:microsoft.com/office/officeart/2005/8/layout/orgChart1"/>
    <dgm:cxn modelId="{E31FA17C-564D-42E3-93E9-149D3A764E69}" type="presParOf" srcId="{D42A29E3-6566-4286-97E1-19172904896A}" destId="{4699238B-848B-4635-90A4-8C210A51983E}" srcOrd="2" destOrd="0" presId="urn:microsoft.com/office/officeart/2005/8/layout/orgChart1"/>
    <dgm:cxn modelId="{F382F9E3-7311-4EBB-A8AE-E1D53A0E0ACC}" type="presParOf" srcId="{10B46B40-80C3-4050-9C21-DA2939DA0C4E}" destId="{61AD92DD-DA08-448B-99EA-A282058C3820}" srcOrd="2" destOrd="0" presId="urn:microsoft.com/office/officeart/2005/8/layout/orgChart1"/>
    <dgm:cxn modelId="{E5BC0054-937B-4248-9497-AED5B9A2D99A}" type="presParOf" srcId="{21476202-457C-48CF-9D43-07DDDC9B3C63}" destId="{99049C47-83F6-42B3-A369-8D03F5992EB7}" srcOrd="2" destOrd="0" presId="urn:microsoft.com/office/officeart/2005/8/layout/orgChart1"/>
    <dgm:cxn modelId="{8ED258AB-B052-4DEE-9716-6CE08CC0242C}" type="presParOf" srcId="{C2D0B278-CBF5-4293-8082-3DBA7BE51BA2}" destId="{6FA94810-DBD6-4BE7-ADAA-B4F0AE9818BE}" srcOrd="2" destOrd="0" presId="urn:microsoft.com/office/officeart/2005/8/layout/orgChart1"/>
    <dgm:cxn modelId="{DD16C928-4C17-493B-9D04-1DA2483C39E6}" type="presParOf" srcId="{947DCDA2-26FF-4968-B8B4-5235A0D8E984}" destId="{F5E7540A-381C-48F7-840A-9FD9AF961117}" srcOrd="2" destOrd="0" presId="urn:microsoft.com/office/officeart/2005/8/layout/orgChart1"/>
    <dgm:cxn modelId="{A75A398A-86EF-486F-AE7C-A4F8E3CB91C6}" type="presParOf" srcId="{54D0898C-9F12-41DA-ACB2-06DA0918EA44}" destId="{E69B65CF-0B61-49A8-A514-A61443E93595}" srcOrd="2" destOrd="0" presId="urn:microsoft.com/office/officeart/2005/8/layout/orgChart1"/>
    <dgm:cxn modelId="{E06648AB-E3B8-47E8-9E59-90F8FB8E3C93}" type="presParOf" srcId="{E43C971E-2E00-4B93-A362-CD28998B139A}" destId="{0949610E-9EF5-46C2-A843-C262832CE7FB}" srcOrd="2" destOrd="0" presId="urn:microsoft.com/office/officeart/2005/8/layout/orgChart1"/>
    <dgm:cxn modelId="{37739B5C-C5D9-4CDC-9576-6DBBCF5CD92B}" type="presParOf" srcId="{90CFF909-0E0E-4312-97BA-5E3C60FE6C09}" destId="{067C60BB-F9BA-44CA-8FC0-E780136F29E1}" srcOrd="2" destOrd="0" presId="urn:microsoft.com/office/officeart/2005/8/layout/orgChart1"/>
    <dgm:cxn modelId="{494E9B47-34EA-48EA-BACC-87EFF6D4B8C9}" type="presParOf" srcId="{E4B2E527-5C1E-409A-B179-BB8EE11819A1}" destId="{84D71CCE-0F5A-4D14-99C0-CC9714F386F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1BB82-55B5-46D7-8E1D-E89EEB930FBB}">
      <dsp:nvSpPr>
        <dsp:cNvPr id="0" name=""/>
        <dsp:cNvSpPr/>
      </dsp:nvSpPr>
      <dsp:spPr>
        <a:xfrm>
          <a:off x="5247179" y="4709556"/>
          <a:ext cx="603663" cy="562089"/>
        </a:xfrm>
        <a:custGeom>
          <a:avLst/>
          <a:gdLst/>
          <a:ahLst/>
          <a:cxnLst/>
          <a:rect l="0" t="0" r="0" b="0"/>
          <a:pathLst>
            <a:path>
              <a:moveTo>
                <a:pt x="0" y="0"/>
              </a:moveTo>
              <a:lnTo>
                <a:pt x="0" y="485889"/>
              </a:lnTo>
              <a:lnTo>
                <a:pt x="603663" y="485889"/>
              </a:lnTo>
              <a:lnTo>
                <a:pt x="603663" y="562089"/>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A9A9BDA-7923-4050-919F-33A55F0556C3}">
      <dsp:nvSpPr>
        <dsp:cNvPr id="0" name=""/>
        <dsp:cNvSpPr/>
      </dsp:nvSpPr>
      <dsp:spPr>
        <a:xfrm>
          <a:off x="1679273" y="7859706"/>
          <a:ext cx="2194455" cy="196472"/>
        </a:xfrm>
        <a:custGeom>
          <a:avLst/>
          <a:gdLst/>
          <a:ahLst/>
          <a:cxnLst/>
          <a:rect l="0" t="0" r="0" b="0"/>
          <a:pathLst>
            <a:path>
              <a:moveTo>
                <a:pt x="0" y="0"/>
              </a:moveTo>
              <a:lnTo>
                <a:pt x="0" y="196472"/>
              </a:lnTo>
              <a:lnTo>
                <a:pt x="2194455" y="196472"/>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19957F5-9A40-4C2E-9EE2-23F42DC60161}">
      <dsp:nvSpPr>
        <dsp:cNvPr id="0" name=""/>
        <dsp:cNvSpPr/>
      </dsp:nvSpPr>
      <dsp:spPr>
        <a:xfrm>
          <a:off x="2512516" y="6556167"/>
          <a:ext cx="1159310" cy="813519"/>
        </a:xfrm>
        <a:custGeom>
          <a:avLst/>
          <a:gdLst/>
          <a:ahLst/>
          <a:cxnLst/>
          <a:rect l="0" t="0" r="0" b="0"/>
          <a:pathLst>
            <a:path>
              <a:moveTo>
                <a:pt x="1159310" y="0"/>
              </a:moveTo>
              <a:lnTo>
                <a:pt x="1159310" y="737320"/>
              </a:lnTo>
              <a:lnTo>
                <a:pt x="0" y="737320"/>
              </a:lnTo>
              <a:lnTo>
                <a:pt x="0" y="813519"/>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157FB0A-10D4-436C-897D-C0EF323DF3D8}">
      <dsp:nvSpPr>
        <dsp:cNvPr id="0" name=""/>
        <dsp:cNvSpPr/>
      </dsp:nvSpPr>
      <dsp:spPr>
        <a:xfrm>
          <a:off x="3327715" y="5194187"/>
          <a:ext cx="344110" cy="272461"/>
        </a:xfrm>
        <a:custGeom>
          <a:avLst/>
          <a:gdLst/>
          <a:ahLst/>
          <a:cxnLst/>
          <a:rect l="0" t="0" r="0" b="0"/>
          <a:pathLst>
            <a:path>
              <a:moveTo>
                <a:pt x="0" y="0"/>
              </a:moveTo>
              <a:lnTo>
                <a:pt x="0" y="196261"/>
              </a:lnTo>
              <a:lnTo>
                <a:pt x="344110" y="196261"/>
              </a:lnTo>
              <a:lnTo>
                <a:pt x="344110" y="272461"/>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F964C9B-023E-47CF-98C6-21C0626F4D86}">
      <dsp:nvSpPr>
        <dsp:cNvPr id="0" name=""/>
        <dsp:cNvSpPr/>
      </dsp:nvSpPr>
      <dsp:spPr>
        <a:xfrm>
          <a:off x="3327715" y="4663836"/>
          <a:ext cx="1919463" cy="91440"/>
        </a:xfrm>
        <a:custGeom>
          <a:avLst/>
          <a:gdLst/>
          <a:ahLst/>
          <a:cxnLst/>
          <a:rect l="0" t="0" r="0" b="0"/>
          <a:pathLst>
            <a:path>
              <a:moveTo>
                <a:pt x="1919463" y="45720"/>
              </a:moveTo>
              <a:lnTo>
                <a:pt x="0" y="45720"/>
              </a:lnTo>
              <a:lnTo>
                <a:pt x="0" y="88304"/>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E602F1E-A3B7-44FF-9368-56E913EB9A0E}">
      <dsp:nvSpPr>
        <dsp:cNvPr id="0" name=""/>
        <dsp:cNvSpPr/>
      </dsp:nvSpPr>
      <dsp:spPr>
        <a:xfrm>
          <a:off x="5247179" y="4073745"/>
          <a:ext cx="659447" cy="128363"/>
        </a:xfrm>
        <a:custGeom>
          <a:avLst/>
          <a:gdLst/>
          <a:ahLst/>
          <a:cxnLst/>
          <a:rect l="0" t="0" r="0" b="0"/>
          <a:pathLst>
            <a:path>
              <a:moveTo>
                <a:pt x="659447" y="0"/>
              </a:moveTo>
              <a:lnTo>
                <a:pt x="659447" y="52164"/>
              </a:lnTo>
              <a:lnTo>
                <a:pt x="0" y="52164"/>
              </a:lnTo>
              <a:lnTo>
                <a:pt x="0" y="128363"/>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16D17E0-830C-4C71-82D8-441EC43478BA}">
      <dsp:nvSpPr>
        <dsp:cNvPr id="0" name=""/>
        <dsp:cNvSpPr/>
      </dsp:nvSpPr>
      <dsp:spPr>
        <a:xfrm>
          <a:off x="2615651" y="3116070"/>
          <a:ext cx="3290975" cy="211918"/>
        </a:xfrm>
        <a:custGeom>
          <a:avLst/>
          <a:gdLst/>
          <a:ahLst/>
          <a:cxnLst/>
          <a:rect l="0" t="0" r="0" b="0"/>
          <a:pathLst>
            <a:path>
              <a:moveTo>
                <a:pt x="0" y="211918"/>
              </a:moveTo>
              <a:lnTo>
                <a:pt x="3290975" y="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F51C70-2637-4596-AAD5-5FF2145E8B18}">
      <dsp:nvSpPr>
        <dsp:cNvPr id="0" name=""/>
        <dsp:cNvSpPr/>
      </dsp:nvSpPr>
      <dsp:spPr>
        <a:xfrm>
          <a:off x="28617" y="5989879"/>
          <a:ext cx="451416" cy="684495"/>
        </a:xfrm>
        <a:custGeom>
          <a:avLst/>
          <a:gdLst/>
          <a:ahLst/>
          <a:cxnLst/>
          <a:rect l="0" t="0" r="0" b="0"/>
          <a:pathLst>
            <a:path>
              <a:moveTo>
                <a:pt x="451416" y="0"/>
              </a:moveTo>
              <a:lnTo>
                <a:pt x="0" y="684495"/>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DB66D93-F17C-4601-8859-858C0AC2B145}">
      <dsp:nvSpPr>
        <dsp:cNvPr id="0" name=""/>
        <dsp:cNvSpPr/>
      </dsp:nvSpPr>
      <dsp:spPr>
        <a:xfrm>
          <a:off x="864456" y="4956715"/>
          <a:ext cx="218127" cy="125308"/>
        </a:xfrm>
        <a:custGeom>
          <a:avLst/>
          <a:gdLst/>
          <a:ahLst/>
          <a:cxnLst/>
          <a:rect l="0" t="0" r="0" b="0"/>
          <a:pathLst>
            <a:path>
              <a:moveTo>
                <a:pt x="0" y="0"/>
              </a:moveTo>
              <a:lnTo>
                <a:pt x="0" y="49108"/>
              </a:lnTo>
              <a:lnTo>
                <a:pt x="218127" y="49108"/>
              </a:lnTo>
              <a:lnTo>
                <a:pt x="218127" y="12530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B4E4810-7503-4C1C-BCA9-77C208FB19B8}">
      <dsp:nvSpPr>
        <dsp:cNvPr id="0" name=""/>
        <dsp:cNvSpPr/>
      </dsp:nvSpPr>
      <dsp:spPr>
        <a:xfrm>
          <a:off x="864456" y="3985324"/>
          <a:ext cx="92709" cy="130686"/>
        </a:xfrm>
        <a:custGeom>
          <a:avLst/>
          <a:gdLst/>
          <a:ahLst/>
          <a:cxnLst/>
          <a:rect l="0" t="0" r="0" b="0"/>
          <a:pathLst>
            <a:path>
              <a:moveTo>
                <a:pt x="92709" y="0"/>
              </a:moveTo>
              <a:lnTo>
                <a:pt x="92709" y="54486"/>
              </a:lnTo>
              <a:lnTo>
                <a:pt x="0" y="54486"/>
              </a:lnTo>
              <a:lnTo>
                <a:pt x="0" y="130686"/>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EFF7CBC-F915-412F-84E3-B4E4BF9BE5F4}">
      <dsp:nvSpPr>
        <dsp:cNvPr id="0" name=""/>
        <dsp:cNvSpPr/>
      </dsp:nvSpPr>
      <dsp:spPr>
        <a:xfrm>
          <a:off x="957166" y="3268727"/>
          <a:ext cx="1658485" cy="91440"/>
        </a:xfrm>
        <a:custGeom>
          <a:avLst/>
          <a:gdLst/>
          <a:ahLst/>
          <a:cxnLst/>
          <a:rect l="0" t="0" r="0" b="0"/>
          <a:pathLst>
            <a:path>
              <a:moveTo>
                <a:pt x="1658485" y="59261"/>
              </a:moveTo>
              <a:lnTo>
                <a:pt x="0"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463F1F0-6EC4-4803-A512-C09D15CBF083}">
      <dsp:nvSpPr>
        <dsp:cNvPr id="0" name=""/>
        <dsp:cNvSpPr/>
      </dsp:nvSpPr>
      <dsp:spPr>
        <a:xfrm>
          <a:off x="2615651" y="2603884"/>
          <a:ext cx="1414834" cy="156412"/>
        </a:xfrm>
        <a:custGeom>
          <a:avLst/>
          <a:gdLst/>
          <a:ahLst/>
          <a:cxnLst/>
          <a:rect l="0" t="0" r="0" b="0"/>
          <a:pathLst>
            <a:path>
              <a:moveTo>
                <a:pt x="1414834" y="0"/>
              </a:moveTo>
              <a:lnTo>
                <a:pt x="1414834" y="80212"/>
              </a:lnTo>
              <a:lnTo>
                <a:pt x="0" y="80212"/>
              </a:lnTo>
              <a:lnTo>
                <a:pt x="0" y="156412"/>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2EF63FE-22B6-4772-B88A-F67317A8BA52}">
      <dsp:nvSpPr>
        <dsp:cNvPr id="0" name=""/>
        <dsp:cNvSpPr/>
      </dsp:nvSpPr>
      <dsp:spPr>
        <a:xfrm>
          <a:off x="4030485" y="2157244"/>
          <a:ext cx="820214" cy="91440"/>
        </a:xfrm>
        <a:custGeom>
          <a:avLst/>
          <a:gdLst/>
          <a:ahLst/>
          <a:cxnLst/>
          <a:rect l="0" t="0" r="0" b="0"/>
          <a:pathLst>
            <a:path>
              <a:moveTo>
                <a:pt x="820214" y="45720"/>
              </a:moveTo>
              <a:lnTo>
                <a:pt x="820214" y="46365"/>
              </a:lnTo>
              <a:lnTo>
                <a:pt x="0" y="46365"/>
              </a:lnTo>
              <a:lnTo>
                <a:pt x="0" y="122565"/>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AAC17A-6BD8-4E81-8543-F8AE354401A1}">
      <dsp:nvSpPr>
        <dsp:cNvPr id="0" name=""/>
        <dsp:cNvSpPr/>
      </dsp:nvSpPr>
      <dsp:spPr>
        <a:xfrm>
          <a:off x="2278284" y="1550287"/>
          <a:ext cx="2572415" cy="120689"/>
        </a:xfrm>
        <a:custGeom>
          <a:avLst/>
          <a:gdLst/>
          <a:ahLst/>
          <a:cxnLst/>
          <a:rect l="0" t="0" r="0" b="0"/>
          <a:pathLst>
            <a:path>
              <a:moveTo>
                <a:pt x="0" y="0"/>
              </a:moveTo>
              <a:lnTo>
                <a:pt x="0" y="44489"/>
              </a:lnTo>
              <a:lnTo>
                <a:pt x="2572415" y="44489"/>
              </a:lnTo>
              <a:lnTo>
                <a:pt x="2572415" y="120689"/>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E4EF5DA-95F7-4DF5-99F1-50D307637731}">
      <dsp:nvSpPr>
        <dsp:cNvPr id="0" name=""/>
        <dsp:cNvSpPr/>
      </dsp:nvSpPr>
      <dsp:spPr>
        <a:xfrm>
          <a:off x="271662" y="2077271"/>
          <a:ext cx="268969" cy="511886"/>
        </a:xfrm>
        <a:custGeom>
          <a:avLst/>
          <a:gdLst/>
          <a:ahLst/>
          <a:cxnLst/>
          <a:rect l="0" t="0" r="0" b="0"/>
          <a:pathLst>
            <a:path>
              <a:moveTo>
                <a:pt x="268969" y="0"/>
              </a:moveTo>
              <a:lnTo>
                <a:pt x="0" y="511886"/>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0F3BF46-5A90-4AD2-BE7A-76D3763D00DC}">
      <dsp:nvSpPr>
        <dsp:cNvPr id="0" name=""/>
        <dsp:cNvSpPr/>
      </dsp:nvSpPr>
      <dsp:spPr>
        <a:xfrm>
          <a:off x="974457" y="1550287"/>
          <a:ext cx="1303827" cy="164127"/>
        </a:xfrm>
        <a:custGeom>
          <a:avLst/>
          <a:gdLst/>
          <a:ahLst/>
          <a:cxnLst/>
          <a:rect l="0" t="0" r="0" b="0"/>
          <a:pathLst>
            <a:path>
              <a:moveTo>
                <a:pt x="1303827" y="0"/>
              </a:moveTo>
              <a:lnTo>
                <a:pt x="1303827" y="87927"/>
              </a:lnTo>
              <a:lnTo>
                <a:pt x="0" y="87927"/>
              </a:lnTo>
              <a:lnTo>
                <a:pt x="0" y="164127"/>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740C93F-081C-4364-AFE8-2583320A2335}">
      <dsp:nvSpPr>
        <dsp:cNvPr id="0" name=""/>
        <dsp:cNvSpPr/>
      </dsp:nvSpPr>
      <dsp:spPr>
        <a:xfrm>
          <a:off x="2194943" y="1078814"/>
          <a:ext cx="91440" cy="91440"/>
        </a:xfrm>
        <a:custGeom>
          <a:avLst/>
          <a:gdLst/>
          <a:ahLst/>
          <a:cxnLst/>
          <a:rect l="0" t="0" r="0" b="0"/>
          <a:pathLst>
            <a:path>
              <a:moveTo>
                <a:pt x="45720" y="45720"/>
              </a:moveTo>
              <a:lnTo>
                <a:pt x="83340" y="45720"/>
              </a:lnTo>
              <a:lnTo>
                <a:pt x="83340" y="108617"/>
              </a:lnTo>
            </a:path>
          </a:pathLst>
        </a:custGeom>
        <a:noFill/>
        <a:ln w="1270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BF4615-B03C-465F-BDC7-2C28CCF89A9A}">
      <dsp:nvSpPr>
        <dsp:cNvPr id="0" name=""/>
        <dsp:cNvSpPr/>
      </dsp:nvSpPr>
      <dsp:spPr>
        <a:xfrm>
          <a:off x="2194943" y="673159"/>
          <a:ext cx="91440" cy="91440"/>
        </a:xfrm>
        <a:custGeom>
          <a:avLst/>
          <a:gdLst/>
          <a:ahLst/>
          <a:cxnLst/>
          <a:rect l="0" t="0" r="0" b="0"/>
          <a:pathLst>
            <a:path>
              <a:moveTo>
                <a:pt x="67280" y="45720"/>
              </a:moveTo>
              <a:lnTo>
                <a:pt x="45720" y="45720"/>
              </a:lnTo>
              <a:lnTo>
                <a:pt x="45720" y="88518"/>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14BD266-5645-48BC-9D88-6B171BB356D0}">
      <dsp:nvSpPr>
        <dsp:cNvPr id="0" name=""/>
        <dsp:cNvSpPr/>
      </dsp:nvSpPr>
      <dsp:spPr>
        <a:xfrm>
          <a:off x="1411529" y="249466"/>
          <a:ext cx="1701388" cy="469412"/>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Foreign Veteran residing in a non-VES</a:t>
          </a:r>
          <a:br>
            <a:rPr lang="en-US" sz="900" b="1" kern="1200"/>
          </a:br>
          <a:r>
            <a:rPr lang="en-US" sz="900" b="1" kern="1200"/>
            <a:t>                Country requires exam/s</a:t>
          </a:r>
          <a:r>
            <a:rPr lang="en-US" sz="500" b="1" kern="1200"/>
            <a:t>	</a:t>
          </a:r>
          <a:r>
            <a:rPr lang="en-US" sz="500" kern="1200"/>
            <a:t>	</a:t>
          </a:r>
        </a:p>
      </dsp:txBody>
      <dsp:txXfrm>
        <a:off x="1411529" y="249466"/>
        <a:ext cx="1701388" cy="469412"/>
      </dsp:txXfrm>
    </dsp:sp>
    <dsp:sp modelId="{9DB9C037-5ED4-40E9-A357-174FD61541C9}">
      <dsp:nvSpPr>
        <dsp:cNvPr id="0" name=""/>
        <dsp:cNvSpPr/>
      </dsp:nvSpPr>
      <dsp:spPr>
        <a:xfrm>
          <a:off x="933597" y="761678"/>
          <a:ext cx="2614131" cy="362856"/>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Submit Telehealth/ACE Exam request sent to VES</a:t>
          </a:r>
        </a:p>
        <a:p>
          <a:pPr marL="0" lvl="0" indent="0" algn="ctr" defTabSz="400050">
            <a:lnSpc>
              <a:spcPct val="90000"/>
            </a:lnSpc>
            <a:spcBef>
              <a:spcPct val="0"/>
            </a:spcBef>
            <a:spcAft>
              <a:spcPct val="35000"/>
            </a:spcAft>
            <a:buNone/>
          </a:pPr>
          <a:r>
            <a:rPr lang="en-US" sz="900" kern="1200"/>
            <a:t>Include VES exam Auto-Text - </a:t>
          </a:r>
          <a:r>
            <a:rPr lang="en-US" sz="900" b="1" kern="1200"/>
            <a:t>(click here)</a:t>
          </a:r>
        </a:p>
      </dsp:txBody>
      <dsp:txXfrm>
        <a:off x="933597" y="761678"/>
        <a:ext cx="2614131" cy="362856"/>
      </dsp:txXfrm>
    </dsp:sp>
    <dsp:sp modelId="{FEAF23E0-B534-4F04-9FD1-F8B9191CD9D5}">
      <dsp:nvSpPr>
        <dsp:cNvPr id="0" name=""/>
        <dsp:cNvSpPr/>
      </dsp:nvSpPr>
      <dsp:spPr>
        <a:xfrm>
          <a:off x="1915428" y="1187431"/>
          <a:ext cx="725712" cy="362856"/>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Response Received from VES</a:t>
          </a:r>
        </a:p>
      </dsp:txBody>
      <dsp:txXfrm>
        <a:off x="1915428" y="1187431"/>
        <a:ext cx="725712" cy="362856"/>
      </dsp:txXfrm>
    </dsp:sp>
    <dsp:sp modelId="{AE2D2DAC-4103-4A18-A01D-9D584C1FF87E}">
      <dsp:nvSpPr>
        <dsp:cNvPr id="0" name=""/>
        <dsp:cNvSpPr/>
      </dsp:nvSpPr>
      <dsp:spPr>
        <a:xfrm>
          <a:off x="432175" y="1714415"/>
          <a:ext cx="1084562" cy="362856"/>
        </a:xfrm>
        <a:prstGeom prst="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All exams completed via Telehealth/ACE</a:t>
          </a:r>
        </a:p>
      </dsp:txBody>
      <dsp:txXfrm>
        <a:off x="432175" y="1714415"/>
        <a:ext cx="1084562" cy="362856"/>
      </dsp:txXfrm>
    </dsp:sp>
    <dsp:sp modelId="{36F63ABA-50AC-4A4B-8776-29C83D9F7334}">
      <dsp:nvSpPr>
        <dsp:cNvPr id="0" name=""/>
        <dsp:cNvSpPr/>
      </dsp:nvSpPr>
      <dsp:spPr>
        <a:xfrm>
          <a:off x="271662" y="2318233"/>
          <a:ext cx="914629" cy="541849"/>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Review for additional development and RFD</a:t>
          </a:r>
        </a:p>
      </dsp:txBody>
      <dsp:txXfrm>
        <a:off x="271662" y="2318233"/>
        <a:ext cx="914629" cy="541849"/>
      </dsp:txXfrm>
    </dsp:sp>
    <dsp:sp modelId="{CD6C2FCB-40D3-4024-A7E6-FF69F721A682}">
      <dsp:nvSpPr>
        <dsp:cNvPr id="0" name=""/>
        <dsp:cNvSpPr/>
      </dsp:nvSpPr>
      <dsp:spPr>
        <a:xfrm>
          <a:off x="3668529" y="1670977"/>
          <a:ext cx="2364341" cy="531986"/>
        </a:xfrm>
        <a:prstGeom prst="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Clarification response received indicating telehealth/ACE cannot be completed.  </a:t>
          </a:r>
        </a:p>
        <a:p>
          <a:pPr marL="0" lvl="0" indent="0" algn="ctr" defTabSz="400050">
            <a:lnSpc>
              <a:spcPct val="90000"/>
            </a:lnSpc>
            <a:spcBef>
              <a:spcPct val="0"/>
            </a:spcBef>
            <a:spcAft>
              <a:spcPct val="35000"/>
            </a:spcAft>
            <a:buNone/>
          </a:pPr>
          <a:r>
            <a:rPr lang="en-US" sz="900" kern="1200"/>
            <a:t>They will state </a:t>
          </a:r>
          <a:r>
            <a:rPr lang="en-US" sz="900" b="1" kern="1200"/>
            <a:t>Single (SSSCE) </a:t>
          </a:r>
          <a:r>
            <a:rPr lang="en-US" sz="900" b="0" kern="1200"/>
            <a:t>or </a:t>
          </a:r>
          <a:r>
            <a:rPr lang="en-US" sz="900" b="1" kern="1200"/>
            <a:t>Alternate (AME)</a:t>
          </a:r>
          <a:endParaRPr lang="en-US" sz="900" kern="1200"/>
        </a:p>
      </dsp:txBody>
      <dsp:txXfrm>
        <a:off x="3668529" y="1670977"/>
        <a:ext cx="2364341" cy="531986"/>
      </dsp:txXfrm>
    </dsp:sp>
    <dsp:sp modelId="{D47C58DD-D639-47C5-98A0-237AF02DBD1E}">
      <dsp:nvSpPr>
        <dsp:cNvPr id="0" name=""/>
        <dsp:cNvSpPr/>
      </dsp:nvSpPr>
      <dsp:spPr>
        <a:xfrm>
          <a:off x="2470672" y="2279810"/>
          <a:ext cx="3119626" cy="324074"/>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Review tracked items, add secondary action tracked item if needed, and cancel the exam request</a:t>
          </a:r>
          <a:endParaRPr lang="en-US" sz="900" b="1" kern="1200"/>
        </a:p>
      </dsp:txBody>
      <dsp:txXfrm>
        <a:off x="2470672" y="2279810"/>
        <a:ext cx="3119626" cy="324074"/>
      </dsp:txXfrm>
    </dsp:sp>
    <dsp:sp modelId="{97BC3879-0D99-4678-9C6B-A033272FA48F}">
      <dsp:nvSpPr>
        <dsp:cNvPr id="0" name=""/>
        <dsp:cNvSpPr/>
      </dsp:nvSpPr>
      <dsp:spPr>
        <a:xfrm>
          <a:off x="2106513" y="2760296"/>
          <a:ext cx="1018275" cy="567692"/>
        </a:xfrm>
        <a:prstGeom prst="rect">
          <a:avLst/>
        </a:prstGeom>
        <a:solidFill>
          <a:schemeClr val="accent4"/>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Add Special Issue:</a:t>
          </a:r>
        </a:p>
        <a:p>
          <a:pPr marL="0" lvl="0" indent="0" algn="ctr" defTabSz="400050">
            <a:lnSpc>
              <a:spcPct val="90000"/>
            </a:lnSpc>
            <a:spcBef>
              <a:spcPct val="0"/>
            </a:spcBef>
            <a:spcAft>
              <a:spcPct val="35000"/>
            </a:spcAft>
            <a:buNone/>
          </a:pPr>
          <a:r>
            <a:rPr lang="en-US" sz="900" b="1" kern="1200"/>
            <a:t>Foreign out of Network Exam</a:t>
          </a:r>
          <a:endParaRPr lang="en-US" sz="900" kern="1200"/>
        </a:p>
      </dsp:txBody>
      <dsp:txXfrm>
        <a:off x="2106513" y="2760296"/>
        <a:ext cx="1018275" cy="567692"/>
      </dsp:txXfrm>
    </dsp:sp>
    <dsp:sp modelId="{0484E7EF-EA77-4256-ACC3-EA3AF1C76ADB}">
      <dsp:nvSpPr>
        <dsp:cNvPr id="0" name=""/>
        <dsp:cNvSpPr/>
      </dsp:nvSpPr>
      <dsp:spPr>
        <a:xfrm>
          <a:off x="69888" y="3314447"/>
          <a:ext cx="1774555" cy="670877"/>
        </a:xfrm>
        <a:prstGeom prst="rect">
          <a:avLst/>
        </a:prstGeom>
        <a:solidFill>
          <a:schemeClr val="accent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If VES responded Single (SSSCE)</a:t>
          </a:r>
        </a:p>
        <a:p>
          <a:pPr marL="0" lvl="0" indent="0" algn="ctr" defTabSz="400050">
            <a:lnSpc>
              <a:spcPct val="90000"/>
            </a:lnSpc>
            <a:spcBef>
              <a:spcPct val="0"/>
            </a:spcBef>
            <a:spcAft>
              <a:spcPct val="35000"/>
            </a:spcAft>
            <a:buNone/>
          </a:pPr>
          <a:r>
            <a:rPr lang="en-US" sz="900" b="0" kern="1200"/>
            <a:t>VES has found an examiner in country and they will coordinate the exam</a:t>
          </a:r>
        </a:p>
      </dsp:txBody>
      <dsp:txXfrm>
        <a:off x="69888" y="3314447"/>
        <a:ext cx="1774555" cy="670877"/>
      </dsp:txXfrm>
    </dsp:sp>
    <dsp:sp modelId="{21704CF9-5287-4AAB-BD5B-00892C5FAC1C}">
      <dsp:nvSpPr>
        <dsp:cNvPr id="0" name=""/>
        <dsp:cNvSpPr/>
      </dsp:nvSpPr>
      <dsp:spPr>
        <a:xfrm>
          <a:off x="137470" y="4116010"/>
          <a:ext cx="1453971" cy="840704"/>
        </a:xfrm>
        <a:prstGeom prst="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Submit the exam/s requests, add "Foreign Out-of-Network – SSSCE" to the special instructions box</a:t>
          </a:r>
        </a:p>
      </dsp:txBody>
      <dsp:txXfrm>
        <a:off x="137470" y="4116010"/>
        <a:ext cx="1453971" cy="840704"/>
      </dsp:txXfrm>
    </dsp:sp>
    <dsp:sp modelId="{9CF8DA08-5A8D-4F84-A0E9-67092899F005}">
      <dsp:nvSpPr>
        <dsp:cNvPr id="0" name=""/>
        <dsp:cNvSpPr/>
      </dsp:nvSpPr>
      <dsp:spPr>
        <a:xfrm>
          <a:off x="329395" y="5082024"/>
          <a:ext cx="1506375" cy="907855"/>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Add a 60 day tracked items for the exams.</a:t>
          </a:r>
        </a:p>
        <a:p>
          <a:pPr marL="0" lvl="0" indent="0" algn="ctr" defTabSz="400050">
            <a:lnSpc>
              <a:spcPct val="90000"/>
            </a:lnSpc>
            <a:spcBef>
              <a:spcPct val="0"/>
            </a:spcBef>
            <a:spcAft>
              <a:spcPct val="35000"/>
            </a:spcAft>
            <a:buNone/>
          </a:pPr>
          <a:r>
            <a:rPr lang="en-US" sz="900" kern="1200"/>
            <a:t>Send Notification Letter to the Veteran with </a:t>
          </a:r>
          <a:r>
            <a:rPr lang="en-US" sz="900" b="1" kern="1200"/>
            <a:t>Single Attachment (Click here)</a:t>
          </a:r>
          <a:endParaRPr lang="en-US" sz="900" kern="1200"/>
        </a:p>
      </dsp:txBody>
      <dsp:txXfrm>
        <a:off x="329395" y="5082024"/>
        <a:ext cx="1506375" cy="907855"/>
      </dsp:txXfrm>
    </dsp:sp>
    <dsp:sp modelId="{413D1AEA-5F68-48C9-9F91-7F3BE2C54848}">
      <dsp:nvSpPr>
        <dsp:cNvPr id="0" name=""/>
        <dsp:cNvSpPr/>
      </dsp:nvSpPr>
      <dsp:spPr>
        <a:xfrm>
          <a:off x="28617" y="6132616"/>
          <a:ext cx="2197166" cy="1083517"/>
        </a:xfrm>
        <a:prstGeom prst="rect">
          <a:avLst/>
        </a:prstGeom>
        <a:solidFill>
          <a:schemeClr val="accent4"/>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At 60 days review for completed exams, additional development and RFD.</a:t>
          </a:r>
        </a:p>
        <a:p>
          <a:pPr marL="0" lvl="0" indent="0" algn="ctr" defTabSz="400050">
            <a:lnSpc>
              <a:spcPct val="90000"/>
            </a:lnSpc>
            <a:spcBef>
              <a:spcPct val="0"/>
            </a:spcBef>
            <a:spcAft>
              <a:spcPct val="35000"/>
            </a:spcAft>
            <a:buNone/>
          </a:pPr>
          <a:r>
            <a:rPr lang="en-US" sz="900" kern="1200"/>
            <a:t>  </a:t>
          </a:r>
          <a:r>
            <a:rPr lang="en-US" sz="900" b="1" u="sng" kern="1200"/>
            <a:t>COVID/Pandemic </a:t>
          </a:r>
          <a:r>
            <a:rPr lang="en-US" sz="900" kern="1200"/>
            <a:t>- Contact the Veteran via phone or email</a:t>
          </a:r>
        </a:p>
        <a:p>
          <a:pPr marL="0" lvl="0" indent="0" algn="ctr" defTabSz="400050">
            <a:lnSpc>
              <a:spcPct val="90000"/>
            </a:lnSpc>
            <a:spcBef>
              <a:spcPct val="0"/>
            </a:spcBef>
            <a:spcAft>
              <a:spcPct val="35000"/>
            </a:spcAft>
            <a:buNone/>
          </a:pPr>
          <a:r>
            <a:rPr lang="en-US" sz="900" kern="1200"/>
            <a:t>CLICK HERE for email template.</a:t>
          </a:r>
        </a:p>
        <a:p>
          <a:pPr marL="0" lvl="0" indent="0" algn="ctr" defTabSz="400050">
            <a:lnSpc>
              <a:spcPct val="90000"/>
            </a:lnSpc>
            <a:spcBef>
              <a:spcPct val="0"/>
            </a:spcBef>
            <a:spcAft>
              <a:spcPct val="35000"/>
            </a:spcAft>
            <a:buNone/>
          </a:pPr>
          <a:r>
            <a:rPr lang="en-US" sz="900" b="1" u="sng" kern="1200"/>
            <a:t>No COVID/FTR </a:t>
          </a:r>
          <a:r>
            <a:rPr lang="en-US" sz="900" kern="1200"/>
            <a:t>- handle as a standard FTR, and review for RFD, under PL 20-02 CLICK HERE </a:t>
          </a:r>
        </a:p>
      </dsp:txBody>
      <dsp:txXfrm>
        <a:off x="28617" y="6132616"/>
        <a:ext cx="2197166" cy="1083517"/>
      </dsp:txXfrm>
    </dsp:sp>
    <dsp:sp modelId="{BFCF4E0C-F5E7-41AB-B31B-B06712C32DF3}">
      <dsp:nvSpPr>
        <dsp:cNvPr id="0" name=""/>
        <dsp:cNvSpPr/>
      </dsp:nvSpPr>
      <dsp:spPr>
        <a:xfrm>
          <a:off x="5183715" y="3116070"/>
          <a:ext cx="1445821" cy="957675"/>
        </a:xfrm>
        <a:prstGeom prst="rect">
          <a:avLst/>
        </a:prstGeom>
        <a:solidFill>
          <a:schemeClr val="accent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If VES responded Alternate (AME)</a:t>
          </a:r>
        </a:p>
        <a:p>
          <a:pPr marL="0" lvl="0" indent="0" algn="ctr" defTabSz="400050">
            <a:lnSpc>
              <a:spcPct val="90000"/>
            </a:lnSpc>
            <a:spcBef>
              <a:spcPct val="0"/>
            </a:spcBef>
            <a:spcAft>
              <a:spcPct val="35000"/>
            </a:spcAft>
            <a:buNone/>
          </a:pPr>
          <a:r>
            <a:rPr lang="en-US" sz="900" b="0" kern="1200"/>
            <a:t>VES has not found an examiner, the Veteran must find an examiner.  </a:t>
          </a:r>
          <a:br>
            <a:rPr lang="en-US" sz="900" b="0" kern="1200"/>
          </a:br>
          <a:r>
            <a:rPr lang="en-US" sz="900" b="1" u="sng" kern="1200"/>
            <a:t>VES will reimburse them</a:t>
          </a:r>
        </a:p>
      </dsp:txBody>
      <dsp:txXfrm>
        <a:off x="5183715" y="3116070"/>
        <a:ext cx="1445821" cy="957675"/>
      </dsp:txXfrm>
    </dsp:sp>
    <dsp:sp modelId="{96A1C4EC-051E-491D-8322-48A2144CDAFB}">
      <dsp:nvSpPr>
        <dsp:cNvPr id="0" name=""/>
        <dsp:cNvSpPr/>
      </dsp:nvSpPr>
      <dsp:spPr>
        <a:xfrm>
          <a:off x="4290404" y="4202109"/>
          <a:ext cx="1913550" cy="507447"/>
        </a:xfrm>
        <a:prstGeom prst="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Add 60 day tracked items for the exams. </a:t>
          </a:r>
        </a:p>
        <a:p>
          <a:pPr marL="0" lvl="0" indent="0" algn="ctr" defTabSz="400050">
            <a:lnSpc>
              <a:spcPct val="90000"/>
            </a:lnSpc>
            <a:spcBef>
              <a:spcPct val="0"/>
            </a:spcBef>
            <a:spcAft>
              <a:spcPct val="35000"/>
            </a:spcAft>
            <a:buNone/>
          </a:pPr>
          <a:r>
            <a:rPr lang="en-US" sz="900" kern="1200"/>
            <a:t>Send the Veteran the DBQs, 2507 and the </a:t>
          </a:r>
          <a:r>
            <a:rPr lang="en-US" sz="900" b="1" kern="1200"/>
            <a:t>Alternative Attachment (Click here)</a:t>
          </a:r>
          <a:endParaRPr lang="en-US" sz="500" kern="1200"/>
        </a:p>
      </dsp:txBody>
      <dsp:txXfrm>
        <a:off x="4290404" y="4202109"/>
        <a:ext cx="1913550" cy="507447"/>
      </dsp:txXfrm>
    </dsp:sp>
    <dsp:sp modelId="{07D243B9-D781-4DE4-92B4-E80C199D737E}">
      <dsp:nvSpPr>
        <dsp:cNvPr id="0" name=""/>
        <dsp:cNvSpPr/>
      </dsp:nvSpPr>
      <dsp:spPr>
        <a:xfrm>
          <a:off x="2338867" y="4752141"/>
          <a:ext cx="1977696" cy="442045"/>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DBQs Received: review for any needed translations and submit a new Exam requests for each contention to VES</a:t>
          </a:r>
        </a:p>
      </dsp:txBody>
      <dsp:txXfrm>
        <a:off x="2338867" y="4752141"/>
        <a:ext cx="1977696" cy="442045"/>
      </dsp:txXfrm>
    </dsp:sp>
    <dsp:sp modelId="{F83F0FDE-B9FE-43B0-B12B-ACEDF6B9F874}">
      <dsp:nvSpPr>
        <dsp:cNvPr id="0" name=""/>
        <dsp:cNvSpPr/>
      </dsp:nvSpPr>
      <dsp:spPr>
        <a:xfrm>
          <a:off x="2531547" y="5466648"/>
          <a:ext cx="2280557" cy="1089519"/>
        </a:xfrm>
        <a:prstGeom prst="rect">
          <a:avLst/>
        </a:prstGeom>
        <a:solidFill>
          <a:schemeClr val="accent4"/>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 the request, include "Foreign Out-of-Network – AME" in the special instructions box</a:t>
          </a:r>
        </a:p>
        <a:p>
          <a:pPr marL="0" lvl="0" indent="0" algn="ctr" defTabSz="400050">
            <a:lnSpc>
              <a:spcPct val="90000"/>
            </a:lnSpc>
            <a:spcBef>
              <a:spcPct val="0"/>
            </a:spcBef>
            <a:spcAft>
              <a:spcPct val="35000"/>
            </a:spcAft>
            <a:buNone/>
          </a:pPr>
          <a:r>
            <a:rPr lang="en-US" sz="900" kern="1200"/>
            <a:t>If the exam requires folder review opinion,  include that request, click here</a:t>
          </a:r>
        </a:p>
        <a:p>
          <a:pPr marL="0" lvl="0" indent="0" algn="ctr" defTabSz="400050">
            <a:lnSpc>
              <a:spcPct val="90000"/>
            </a:lnSpc>
            <a:spcBef>
              <a:spcPct val="0"/>
            </a:spcBef>
            <a:spcAft>
              <a:spcPct val="35000"/>
            </a:spcAft>
            <a:buNone/>
          </a:pPr>
          <a:r>
            <a:rPr lang="en-US" sz="900" kern="1200"/>
            <a:t>ADD SAR if needed</a:t>
          </a:r>
        </a:p>
      </dsp:txBody>
      <dsp:txXfrm>
        <a:off x="2531547" y="5466648"/>
        <a:ext cx="2280557" cy="1089519"/>
      </dsp:txXfrm>
    </dsp:sp>
    <dsp:sp modelId="{6A2A1194-A926-403E-AEDB-D86BCD21E5B9}">
      <dsp:nvSpPr>
        <dsp:cNvPr id="0" name=""/>
        <dsp:cNvSpPr/>
      </dsp:nvSpPr>
      <dsp:spPr>
        <a:xfrm>
          <a:off x="1470963" y="7369687"/>
          <a:ext cx="2083106" cy="490019"/>
        </a:xfrm>
        <a:prstGeom prst="rect">
          <a:avLst/>
        </a:prstGeom>
        <a:solidFill>
          <a:schemeClr val="accent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VES will review the exam/s for accuracy and may complete a partial ACE/Telehealth to complete the DBQ </a:t>
          </a:r>
        </a:p>
      </dsp:txBody>
      <dsp:txXfrm>
        <a:off x="1470963" y="7369687"/>
        <a:ext cx="2083106" cy="490019"/>
      </dsp:txXfrm>
    </dsp:sp>
    <dsp:sp modelId="{BED9C073-BB35-47F5-848E-FD3D936B0A54}">
      <dsp:nvSpPr>
        <dsp:cNvPr id="0" name=""/>
        <dsp:cNvSpPr/>
      </dsp:nvSpPr>
      <dsp:spPr>
        <a:xfrm>
          <a:off x="3873729" y="7781296"/>
          <a:ext cx="2306371" cy="549763"/>
        </a:xfrm>
        <a:prstGeom prst="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VES will return back a response indicating the review is complete.  Review for any additional development and RFD.</a:t>
          </a:r>
        </a:p>
      </dsp:txBody>
      <dsp:txXfrm>
        <a:off x="3873729" y="7781296"/>
        <a:ext cx="2306371" cy="549763"/>
      </dsp:txXfrm>
    </dsp:sp>
    <dsp:sp modelId="{0C585235-CB77-4550-B902-74DE771EEDBB}">
      <dsp:nvSpPr>
        <dsp:cNvPr id="0" name=""/>
        <dsp:cNvSpPr/>
      </dsp:nvSpPr>
      <dsp:spPr>
        <a:xfrm>
          <a:off x="5069849" y="5271645"/>
          <a:ext cx="1561986" cy="1912226"/>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No DBQs Received:  WE MUST review for the reason. </a:t>
          </a:r>
          <a:br>
            <a:rPr lang="en-US" sz="900" kern="1200"/>
          </a:br>
          <a:r>
            <a:rPr lang="en-US" sz="900" kern="1200"/>
            <a:t> </a:t>
          </a:r>
          <a:br>
            <a:rPr lang="en-US" sz="900" kern="1200"/>
          </a:br>
          <a:r>
            <a:rPr lang="en-US" sz="900" b="1" u="sng" kern="1200"/>
            <a:t>COVID/Pandemic </a:t>
          </a:r>
          <a:r>
            <a:rPr lang="en-US" sz="900" kern="1200"/>
            <a:t>- Contact the Veteran via phone or email</a:t>
          </a:r>
        </a:p>
        <a:p>
          <a:pPr marL="0" lvl="0" indent="0" algn="ctr" defTabSz="400050">
            <a:lnSpc>
              <a:spcPct val="90000"/>
            </a:lnSpc>
            <a:spcBef>
              <a:spcPct val="0"/>
            </a:spcBef>
            <a:spcAft>
              <a:spcPct val="35000"/>
            </a:spcAft>
            <a:buNone/>
          </a:pPr>
          <a:r>
            <a:rPr lang="en-US" sz="900" kern="1200"/>
            <a:t>CLICK HERE for email template.</a:t>
          </a:r>
        </a:p>
        <a:p>
          <a:pPr marL="0" lvl="0" indent="0" algn="ctr" defTabSz="400050">
            <a:lnSpc>
              <a:spcPct val="90000"/>
            </a:lnSpc>
            <a:spcBef>
              <a:spcPct val="0"/>
            </a:spcBef>
            <a:spcAft>
              <a:spcPct val="35000"/>
            </a:spcAft>
            <a:buNone/>
          </a:pPr>
          <a:r>
            <a:rPr lang="en-US" sz="900" b="1" u="sng" kern="1200"/>
            <a:t>No COVID/FTR </a:t>
          </a:r>
          <a:r>
            <a:rPr lang="en-US" sz="900" kern="1200"/>
            <a:t>- handle as a standard FTR, and review for RFD under PL 20-02</a:t>
          </a:r>
        </a:p>
        <a:p>
          <a:pPr marL="0" lvl="0" indent="0" algn="ctr" defTabSz="400050">
            <a:lnSpc>
              <a:spcPct val="90000"/>
            </a:lnSpc>
            <a:spcBef>
              <a:spcPct val="0"/>
            </a:spcBef>
            <a:spcAft>
              <a:spcPct val="35000"/>
            </a:spcAft>
            <a:buNone/>
          </a:pPr>
          <a:r>
            <a:rPr lang="en-US" sz="900" kern="1200"/>
            <a:t> CLICK HERE </a:t>
          </a:r>
        </a:p>
      </dsp:txBody>
      <dsp:txXfrm>
        <a:off x="5069849" y="5271645"/>
        <a:ext cx="1561986" cy="19122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70E7B57B50EC4494751EF87C519009" ma:contentTypeVersion="6" ma:contentTypeDescription="Create a new document." ma:contentTypeScope="" ma:versionID="9b0afbc9b138e946dec076c804817362">
  <xsd:schema xmlns:xsd="http://www.w3.org/2001/XMLSchema" xmlns:xs="http://www.w3.org/2001/XMLSchema" xmlns:p="http://schemas.microsoft.com/office/2006/metadata/properties" xmlns:ns2="6dc21230-c090-40c2-b33e-300f2e31472d" xmlns:ns3="a13e2258-30c3-45bb-a8d8-4f5ec21dfc70" targetNamespace="http://schemas.microsoft.com/office/2006/metadata/properties" ma:root="true" ma:fieldsID="c8c0c22c4a6d37e4bfc6a69c04e6c825" ns2:_="" ns3:_="">
    <xsd:import namespace="6dc21230-c090-40c2-b33e-300f2e31472d"/>
    <xsd:import namespace="a13e2258-30c3-45bb-a8d8-4f5ec21d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21230-c090-40c2-b33e-300f2e314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e2258-30c3-45bb-a8d8-4f5ec21dfc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5DD8C-BD51-4875-BF3F-8788EFA9EA73}">
  <ds:schemaRefs>
    <ds:schemaRef ds:uri="http://schemas.openxmlformats.org/officeDocument/2006/bibliography"/>
  </ds:schemaRefs>
</ds:datastoreItem>
</file>

<file path=customXml/itemProps2.xml><?xml version="1.0" encoding="utf-8"?>
<ds:datastoreItem xmlns:ds="http://schemas.openxmlformats.org/officeDocument/2006/customXml" ds:itemID="{B3A9E66D-1527-411A-90CA-F74F95166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38583-91EE-46A5-A417-BB30D602AD10}">
  <ds:schemaRefs>
    <ds:schemaRef ds:uri="http://schemas.microsoft.com/sharepoint/v3/contenttype/forms"/>
  </ds:schemaRefs>
</ds:datastoreItem>
</file>

<file path=customXml/itemProps4.xml><?xml version="1.0" encoding="utf-8"?>
<ds:datastoreItem xmlns:ds="http://schemas.openxmlformats.org/officeDocument/2006/customXml" ds:itemID="{6A3F7D2D-8AF1-4F29-919B-30EECDC0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21230-c090-40c2-b33e-300f2e31472d"/>
    <ds:schemaRef ds:uri="a13e2258-30c3-45bb-a8d8-4f5ec21df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Out-of-Network Flow Chart</vt:lpstr>
    </vt:vector>
  </TitlesOfParts>
  <Company>Veterans Benefits Administration</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Out-of-Network Flow Chart</dc:title>
  <dc:subject/>
  <dc:creator>Department of Veterans Affairs, Veterans Benefits Administration, Office of Administrative Review, STAFF</dc:creator>
  <cp:keywords/>
  <dc:description/>
  <cp:lastModifiedBy>Kathy Poole</cp:lastModifiedBy>
  <cp:revision>10</cp:revision>
  <dcterms:created xsi:type="dcterms:W3CDTF">2022-05-03T15:04:00Z</dcterms:created>
  <dcterms:modified xsi:type="dcterms:W3CDTF">2022-06-13T19:46:00Z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0x010100B370E7B57B50EC4494751EF87C519009</vt:lpwstr>
  </property>
  <property fmtid="{D5CDD505-2E9C-101B-9397-08002B2CF9AE}" pid="3" name="Language">
    <vt:lpwstr>en</vt:lpwstr>
  </property>
  <property fmtid="{D5CDD505-2E9C-101B-9397-08002B2CF9AE}" pid="4" name="Type">
    <vt:lpwstr>Reference</vt:lpwstr>
  </property>
</Properties>
</file>