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EF35AA4" w:rsidR="001476FD" w:rsidRPr="006103FF" w:rsidRDefault="00AA2029" w:rsidP="000811E5">
      <w:pPr>
        <w:jc w:val="center"/>
        <w:rPr>
          <w:b/>
          <w:bCs/>
          <w:sz w:val="32"/>
        </w:rPr>
      </w:pPr>
      <w:r w:rsidRPr="00AA2029">
        <w:rPr>
          <w:b/>
          <w:bCs/>
          <w:sz w:val="32"/>
        </w:rPr>
        <w:t>Supervised Direct Payment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64320F9A" w:rsidR="00F1754E" w:rsidRDefault="00A027AB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901B665" w:rsidR="00F1754E" w:rsidRPr="00A318B6" w:rsidRDefault="000140C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1BF2852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D7A8D49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4E88A0E" w:rsidR="00F1754E" w:rsidRDefault="000140CB">
            <w:pPr>
              <w:jc w:val="center"/>
            </w:pPr>
            <w:r>
              <w:t>2/2021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B803580" w:rsidR="003B7B62" w:rsidRPr="00A318B6" w:rsidRDefault="00DD3B6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30914DE9" w:rsidR="003B7B62" w:rsidRDefault="00DD3B68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2605150E" w:rsidR="003B7B62" w:rsidRDefault="00DD3B68">
            <w:pPr>
              <w:jc w:val="center"/>
            </w:pPr>
            <w:r>
              <w:t>4/2023</w:t>
            </w:r>
          </w:p>
        </w:tc>
      </w:tr>
      <w:tr w:rsidR="00DD3B68" w14:paraId="4334DFB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66B4059" w14:textId="77777777" w:rsidR="00DD3B68" w:rsidRDefault="00DD3B68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908AD9" w14:textId="77777777" w:rsidR="00DD3B68" w:rsidRDefault="00DD3B68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2B6BB1" w14:textId="77777777" w:rsidR="00DD3B68" w:rsidRDefault="00DD3B68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CF3C5D" w14:textId="77777777" w:rsidR="00DD3B68" w:rsidRDefault="00DD3B68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4BBE88" w14:textId="77777777" w:rsidR="00DD3B68" w:rsidRDefault="00DD3B68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D96643" w14:textId="77777777" w:rsidR="00DD3B68" w:rsidRDefault="00DD3B68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B92" w14:textId="77777777" w:rsidR="00F43966" w:rsidRDefault="00F43966">
      <w:r>
        <w:separator/>
      </w:r>
    </w:p>
  </w:endnote>
  <w:endnote w:type="continuationSeparator" w:id="0">
    <w:p w14:paraId="72B974E9" w14:textId="77777777" w:rsidR="00F43966" w:rsidRDefault="00F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27ED" w14:textId="77777777" w:rsidR="00F43966" w:rsidRDefault="00F43966">
      <w:r>
        <w:separator/>
      </w:r>
    </w:p>
  </w:footnote>
  <w:footnote w:type="continuationSeparator" w:id="0">
    <w:p w14:paraId="56A35A5B" w14:textId="77777777" w:rsidR="00F43966" w:rsidRDefault="00F4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583E29E" w:rsidR="001476FD" w:rsidRDefault="00AA2029" w:rsidP="00AA2029">
    <w:pPr>
      <w:pStyle w:val="Header"/>
      <w:spacing w:after="240"/>
      <w:jc w:val="center"/>
      <w:rPr>
        <w:b/>
        <w:bCs/>
        <w:color w:val="FF0000"/>
      </w:rPr>
    </w:pPr>
    <w:r w:rsidRPr="00AA2029">
      <w:t>Supervised Direct Payment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544F"/>
    <w:rsid w:val="0009619E"/>
    <w:rsid w:val="000E452A"/>
    <w:rsid w:val="000F5ADB"/>
    <w:rsid w:val="00145939"/>
    <w:rsid w:val="001476FD"/>
    <w:rsid w:val="002D3ED2"/>
    <w:rsid w:val="002E6A7C"/>
    <w:rsid w:val="003948A1"/>
    <w:rsid w:val="003B7B62"/>
    <w:rsid w:val="004221FE"/>
    <w:rsid w:val="00455903"/>
    <w:rsid w:val="00460C0D"/>
    <w:rsid w:val="004C1FFF"/>
    <w:rsid w:val="005A3773"/>
    <w:rsid w:val="005A4A26"/>
    <w:rsid w:val="006103FF"/>
    <w:rsid w:val="0066417C"/>
    <w:rsid w:val="007164BE"/>
    <w:rsid w:val="008626E0"/>
    <w:rsid w:val="008D0F64"/>
    <w:rsid w:val="00924C87"/>
    <w:rsid w:val="0093585D"/>
    <w:rsid w:val="00941B16"/>
    <w:rsid w:val="009D0367"/>
    <w:rsid w:val="00A027AB"/>
    <w:rsid w:val="00A274C0"/>
    <w:rsid w:val="00A318B6"/>
    <w:rsid w:val="00A41BE8"/>
    <w:rsid w:val="00A57746"/>
    <w:rsid w:val="00AA2029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DD3B68"/>
    <w:rsid w:val="00E0796F"/>
    <w:rsid w:val="00E34598"/>
    <w:rsid w:val="00F0184C"/>
    <w:rsid w:val="00F110B8"/>
    <w:rsid w:val="00F1754E"/>
    <w:rsid w:val="00F21249"/>
    <w:rsid w:val="00F3749C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Direct Payment List of Changes</vt:lpstr>
    </vt:vector>
  </TitlesOfParts>
  <Company>Veterans Benefits Administration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Direct Payment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2021-03-15T19:11:00Z</dcterms:created>
  <dcterms:modified xsi:type="dcterms:W3CDTF">2023-04-05T18:03:00Z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