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4"/>
        <w:gridCol w:w="4386"/>
      </w:tblGrid>
      <w:tr w:rsidR="00060DAB" w14:paraId="0476CD3B" w14:textId="77777777" w:rsidTr="000D0824">
        <w:tc>
          <w:tcPr>
            <w:tcW w:w="4866" w:type="dxa"/>
          </w:tcPr>
          <w:p w14:paraId="56512FF0" w14:textId="14C5DD65" w:rsidR="00E32AD9" w:rsidRPr="00C640EB" w:rsidRDefault="00E32AD9">
            <w:pPr>
              <w:rPr>
                <w:b/>
                <w:bCs/>
              </w:rPr>
            </w:pPr>
            <w:r w:rsidRPr="00C640EB">
              <w:rPr>
                <w:b/>
                <w:bCs/>
              </w:rPr>
              <w:t>Story Board</w:t>
            </w:r>
          </w:p>
        </w:tc>
        <w:tc>
          <w:tcPr>
            <w:tcW w:w="4484" w:type="dxa"/>
          </w:tcPr>
          <w:p w14:paraId="03A8F976" w14:textId="7D6D2070" w:rsidR="00E32AD9" w:rsidRPr="00C640EB" w:rsidRDefault="00E32AD9">
            <w:pPr>
              <w:rPr>
                <w:b/>
                <w:bCs/>
              </w:rPr>
            </w:pPr>
            <w:r w:rsidRPr="00C640EB">
              <w:rPr>
                <w:b/>
                <w:bCs/>
              </w:rPr>
              <w:t>Script</w:t>
            </w:r>
          </w:p>
        </w:tc>
      </w:tr>
      <w:tr w:rsidR="00060DAB" w14:paraId="2505E4F3" w14:textId="77777777" w:rsidTr="000D0824">
        <w:trPr>
          <w:trHeight w:val="2159"/>
        </w:trPr>
        <w:tc>
          <w:tcPr>
            <w:tcW w:w="4866" w:type="dxa"/>
          </w:tcPr>
          <w:p w14:paraId="5CAC0E19" w14:textId="6C2BAA91" w:rsidR="00E32AD9" w:rsidRDefault="00092C5F">
            <w:r>
              <w:rPr>
                <w:noProof/>
              </w:rPr>
              <w:drawing>
                <wp:inline distT="0" distB="0" distL="0" distR="0" wp14:anchorId="623B6234" wp14:editId="73C58F82">
                  <wp:extent cx="2927175" cy="1645285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988" cy="164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467BA722" w14:textId="77777777" w:rsidR="00E32AD9" w:rsidRDefault="00E32AD9">
            <w:pPr>
              <w:rPr>
                <w:b/>
                <w:bCs/>
              </w:rPr>
            </w:pPr>
            <w:r w:rsidRPr="00E15CC6">
              <w:rPr>
                <w:b/>
                <w:bCs/>
              </w:rPr>
              <w:t>Intro</w:t>
            </w:r>
          </w:p>
          <w:p w14:paraId="53E37E1C" w14:textId="77777777" w:rsidR="00E15CC6" w:rsidRDefault="00E15CC6"/>
          <w:p w14:paraId="134189CD" w14:textId="3E64F325" w:rsidR="00E15CC6" w:rsidRDefault="00E15CC6">
            <w:bookmarkStart w:id="0" w:name="OLE_LINK1"/>
            <w:r>
              <w:t xml:space="preserve">Welcome to the </w:t>
            </w:r>
            <w:r w:rsidRPr="00DC3557">
              <w:t xml:space="preserve">training module for section 1010 of </w:t>
            </w:r>
            <w:r w:rsidR="00AE2192" w:rsidRPr="00DC3557">
              <w:t>Public</w:t>
            </w:r>
            <w:r w:rsidRPr="00DC3557">
              <w:t xml:space="preserve"> Law 116-315, </w:t>
            </w:r>
            <w:bookmarkEnd w:id="0"/>
            <w:r w:rsidRPr="00DC3557">
              <w:t>the Johnny Isakson and David P. Roe, M.D. Veterans</w:t>
            </w:r>
            <w:r>
              <w:t xml:space="preserve"> Health Care and Benefits Improvement Act of 2020. </w:t>
            </w:r>
          </w:p>
          <w:p w14:paraId="24BA5D35" w14:textId="77777777" w:rsidR="00E15CC6" w:rsidRDefault="00E15CC6"/>
          <w:p w14:paraId="2C30A353" w14:textId="07BAF71A" w:rsidR="00E15CC6" w:rsidRDefault="00E15CC6">
            <w:r>
              <w:t xml:space="preserve">In today’s training, you will learn about the second phase </w:t>
            </w:r>
            <w:r w:rsidR="00225811">
              <w:t xml:space="preserve">in the implementation of enrollment verification </w:t>
            </w:r>
            <w:bookmarkStart w:id="1" w:name="OLE_LINK2"/>
            <w:r w:rsidR="00225811">
              <w:t xml:space="preserve">which adds those individuals enrolled at an Institution of Higher Learning </w:t>
            </w:r>
            <w:r w:rsidR="00336B1A">
              <w:t xml:space="preserve">or </w:t>
            </w:r>
            <w:r w:rsidR="00225811">
              <w:t>(IHL).</w:t>
            </w:r>
            <w:bookmarkEnd w:id="1"/>
            <w:r w:rsidR="00560C9B">
              <w:t xml:space="preserve">  </w:t>
            </w:r>
          </w:p>
          <w:p w14:paraId="1909E964" w14:textId="2C4B6BE2" w:rsidR="00560C9B" w:rsidRDefault="00560C9B"/>
          <w:p w14:paraId="64768CAC" w14:textId="0DB70665" w:rsidR="00560C9B" w:rsidRDefault="00560C9B">
            <w:bookmarkStart w:id="2" w:name="OLE_LINK5"/>
            <w:r>
              <w:t xml:space="preserve">Please click the </w:t>
            </w:r>
            <w:r w:rsidR="00887D06">
              <w:t>next slide</w:t>
            </w:r>
            <w:r>
              <w:t xml:space="preserve"> key to continue.</w:t>
            </w:r>
          </w:p>
          <w:bookmarkEnd w:id="2"/>
          <w:p w14:paraId="68D9C34F" w14:textId="77777777" w:rsidR="00E15CC6" w:rsidRDefault="00E15CC6"/>
          <w:p w14:paraId="4FA5C1BA" w14:textId="526A9C87" w:rsidR="00E15CC6" w:rsidRPr="00E15CC6" w:rsidRDefault="00E15CC6" w:rsidP="00D912C8">
            <w:pPr>
              <w:tabs>
                <w:tab w:val="left" w:pos="3807"/>
              </w:tabs>
            </w:pPr>
          </w:p>
        </w:tc>
      </w:tr>
      <w:tr w:rsidR="00060DAB" w14:paraId="2AF3AF9A" w14:textId="77777777" w:rsidTr="000D0824">
        <w:trPr>
          <w:trHeight w:val="2159"/>
        </w:trPr>
        <w:tc>
          <w:tcPr>
            <w:tcW w:w="4866" w:type="dxa"/>
          </w:tcPr>
          <w:p w14:paraId="4DE6A7EB" w14:textId="4554DCE9" w:rsidR="00D912C8" w:rsidRDefault="00060DAB">
            <w:pPr>
              <w:rPr>
                <w:noProof/>
              </w:rPr>
            </w:pPr>
            <w:r w:rsidRPr="00060DAB">
              <w:rPr>
                <w:noProof/>
              </w:rPr>
              <w:drawing>
                <wp:inline distT="0" distB="0" distL="0" distR="0" wp14:anchorId="0C7EBCEA" wp14:editId="69643BBE">
                  <wp:extent cx="2879725" cy="1653073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636" cy="165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12CB6CD7" w14:textId="77777777" w:rsidR="00A04D41" w:rsidRDefault="00A04D41">
            <w:pPr>
              <w:rPr>
                <w:b/>
                <w:bCs/>
              </w:rPr>
            </w:pPr>
          </w:p>
          <w:p w14:paraId="44881582" w14:textId="66848636" w:rsidR="00A04D41" w:rsidRDefault="003715CE">
            <w:r>
              <w:t>Please</w:t>
            </w:r>
            <w:r w:rsidR="00A04D41">
              <w:t xml:space="preserve"> use the navigation buttons at the bottom to move forward and backward throughout this module. </w:t>
            </w:r>
          </w:p>
          <w:p w14:paraId="3397BDEB" w14:textId="77777777" w:rsidR="00A04D41" w:rsidRDefault="00A04D41"/>
          <w:p w14:paraId="5BBA2159" w14:textId="77777777" w:rsidR="00A04D41" w:rsidRDefault="00A04D41">
            <w:r>
              <w:t xml:space="preserve">You can also use the following keyboard shortcuts below. </w:t>
            </w:r>
          </w:p>
          <w:p w14:paraId="3AC8C5F1" w14:textId="77777777" w:rsidR="00887D06" w:rsidRDefault="00887D06"/>
          <w:p w14:paraId="24C4BF82" w14:textId="0E9E2D19" w:rsidR="00A04D41" w:rsidRPr="00A04D41" w:rsidRDefault="00A04D41"/>
        </w:tc>
      </w:tr>
      <w:tr w:rsidR="00060DAB" w14:paraId="432C3B10" w14:textId="77777777" w:rsidTr="000D0824">
        <w:trPr>
          <w:trHeight w:val="2240"/>
        </w:trPr>
        <w:tc>
          <w:tcPr>
            <w:tcW w:w="4866" w:type="dxa"/>
          </w:tcPr>
          <w:p w14:paraId="4F1799A8" w14:textId="77777777" w:rsidR="00E32AD9" w:rsidRDefault="00E32AD9"/>
          <w:p w14:paraId="6E2CF2BA" w14:textId="11FFFD42" w:rsidR="00912263" w:rsidRDefault="00086B81">
            <w:r>
              <w:rPr>
                <w:noProof/>
              </w:rPr>
              <w:drawing>
                <wp:inline distT="0" distB="0" distL="0" distR="0" wp14:anchorId="24A38374" wp14:editId="3768EFFC">
                  <wp:extent cx="2956437" cy="164973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517" cy="165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0B99A073" w14:textId="253EF447" w:rsidR="00E32AD9" w:rsidRPr="00700D8E" w:rsidRDefault="00E15CC6">
            <w:pPr>
              <w:rPr>
                <w:b/>
                <w:bCs/>
              </w:rPr>
            </w:pPr>
            <w:r w:rsidRPr="00700D8E">
              <w:rPr>
                <w:b/>
                <w:bCs/>
              </w:rPr>
              <w:t>Lesson Objectives</w:t>
            </w:r>
          </w:p>
          <w:p w14:paraId="7B2E1232" w14:textId="317CF02A" w:rsidR="00E15CC6" w:rsidRDefault="00E15CC6"/>
          <w:p w14:paraId="17574778" w14:textId="54B02B63" w:rsidR="00225811" w:rsidRDefault="00463F66">
            <w:r>
              <w:t xml:space="preserve">The objectives </w:t>
            </w:r>
            <w:r w:rsidR="00DF7341">
              <w:t xml:space="preserve">for </w:t>
            </w:r>
            <w:r>
              <w:t>today’s lesson include reinforcing your understanding of</w:t>
            </w:r>
            <w:r w:rsidR="00DF7341">
              <w:t xml:space="preserve"> the</w:t>
            </w:r>
            <w:r>
              <w:t xml:space="preserve"> phase 1 implementation of enrollment verification at Non-College Degree </w:t>
            </w:r>
            <w:r w:rsidR="00336B1A">
              <w:t xml:space="preserve">or </w:t>
            </w:r>
            <w:r>
              <w:t xml:space="preserve">(NCD) facilities and introducing </w:t>
            </w:r>
            <w:r w:rsidR="00DF7341">
              <w:t>the</w:t>
            </w:r>
            <w:r>
              <w:t xml:space="preserve"> implementation</w:t>
            </w:r>
            <w:r w:rsidR="00DF7341">
              <w:t xml:space="preserve"> of phase 2</w:t>
            </w:r>
            <w:r>
              <w:t xml:space="preserve">, requiring verification of enrollment at IHL facilities.  You will also be familiarized with each verification method, </w:t>
            </w:r>
            <w:r w:rsidR="002962D0">
              <w:t xml:space="preserve">which now </w:t>
            </w:r>
            <w:r>
              <w:t>include</w:t>
            </w:r>
            <w:r w:rsidR="002962D0">
              <w:t>s email.</w:t>
            </w:r>
            <w:r>
              <w:t xml:space="preserve">  </w:t>
            </w:r>
          </w:p>
          <w:p w14:paraId="2F82D25B" w14:textId="77777777" w:rsidR="002962D0" w:rsidRDefault="002962D0"/>
          <w:p w14:paraId="4D68A91A" w14:textId="26E0DB5F" w:rsidR="00E15CC6" w:rsidRDefault="00E15CC6" w:rsidP="000D0824"/>
        </w:tc>
      </w:tr>
      <w:tr w:rsidR="00060DAB" w14:paraId="612D36AA" w14:textId="77777777" w:rsidTr="000D0824">
        <w:trPr>
          <w:trHeight w:val="1358"/>
        </w:trPr>
        <w:tc>
          <w:tcPr>
            <w:tcW w:w="4866" w:type="dxa"/>
          </w:tcPr>
          <w:p w14:paraId="12E2AEE1" w14:textId="0F102521" w:rsidR="00E32AD9" w:rsidRPr="004D6D72" w:rsidRDefault="00D0669B" w:rsidP="0094717E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6D2320" wp14:editId="6AE96F0B">
                  <wp:extent cx="2923176" cy="162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212" cy="162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1D863475" w14:textId="585F0F33" w:rsidR="00E32AD9" w:rsidRDefault="00E32AD9">
            <w:r w:rsidRPr="00700D8E">
              <w:rPr>
                <w:b/>
                <w:bCs/>
              </w:rPr>
              <w:t>NCD/1010 Recap</w:t>
            </w:r>
            <w:r>
              <w:t xml:space="preserve"> </w:t>
            </w:r>
          </w:p>
          <w:p w14:paraId="01DC560B" w14:textId="77777777" w:rsidR="003D240F" w:rsidRDefault="003D240F"/>
          <w:p w14:paraId="708F5100" w14:textId="4BC68E5D" w:rsidR="00A43AA1" w:rsidRDefault="00700D8E" w:rsidP="005E7F54">
            <w:pPr>
              <w:pStyle w:val="CommentText"/>
              <w:rPr>
                <w:sz w:val="22"/>
                <w:szCs w:val="22"/>
              </w:rPr>
            </w:pPr>
            <w:r w:rsidRPr="001402D8">
              <w:rPr>
                <w:sz w:val="22"/>
                <w:szCs w:val="22"/>
              </w:rPr>
              <w:t>Section 1010 of P.L</w:t>
            </w:r>
            <w:r w:rsidR="00823852">
              <w:rPr>
                <w:sz w:val="22"/>
                <w:szCs w:val="22"/>
              </w:rPr>
              <w:t>.</w:t>
            </w:r>
            <w:r w:rsidRPr="001402D8">
              <w:rPr>
                <w:sz w:val="22"/>
                <w:szCs w:val="22"/>
              </w:rPr>
              <w:t xml:space="preserve"> </w:t>
            </w:r>
            <w:r w:rsidRPr="00AE226E">
              <w:rPr>
                <w:sz w:val="22"/>
                <w:szCs w:val="22"/>
              </w:rPr>
              <w:t>116-</w:t>
            </w:r>
            <w:r w:rsidR="00A41EC3" w:rsidRPr="00AE226E">
              <w:rPr>
                <w:sz w:val="22"/>
                <w:szCs w:val="22"/>
              </w:rPr>
              <w:t>315</w:t>
            </w:r>
            <w:r w:rsidR="00A41EC3" w:rsidRPr="001402D8">
              <w:rPr>
                <w:sz w:val="22"/>
                <w:szCs w:val="22"/>
              </w:rPr>
              <w:t xml:space="preserve"> </w:t>
            </w:r>
            <w:r w:rsidR="00B725F3" w:rsidRPr="001402D8">
              <w:rPr>
                <w:sz w:val="22"/>
                <w:szCs w:val="22"/>
              </w:rPr>
              <w:t>requires</w:t>
            </w:r>
            <w:r w:rsidRPr="001402D8">
              <w:rPr>
                <w:sz w:val="22"/>
                <w:szCs w:val="22"/>
              </w:rPr>
              <w:t xml:space="preserve"> chapter 33 beneficiaries to verify their enrollment information</w:t>
            </w:r>
            <w:r w:rsidR="00974C28" w:rsidRPr="001402D8">
              <w:rPr>
                <w:sz w:val="22"/>
                <w:szCs w:val="22"/>
              </w:rPr>
              <w:t xml:space="preserve"> monthly</w:t>
            </w:r>
            <w:r w:rsidRPr="001402D8">
              <w:rPr>
                <w:sz w:val="22"/>
                <w:szCs w:val="22"/>
              </w:rPr>
              <w:t xml:space="preserve"> if they are receiving</w:t>
            </w:r>
            <w:r w:rsidR="001402D8" w:rsidRPr="001402D8">
              <w:rPr>
                <w:sz w:val="22"/>
                <w:szCs w:val="22"/>
              </w:rPr>
              <w:t xml:space="preserve"> a</w:t>
            </w:r>
            <w:r w:rsidRPr="001402D8">
              <w:rPr>
                <w:sz w:val="22"/>
                <w:szCs w:val="22"/>
              </w:rPr>
              <w:t xml:space="preserve"> monthly housing allowance or kicker </w:t>
            </w:r>
            <w:r w:rsidR="001402D8" w:rsidRPr="001402D8">
              <w:rPr>
                <w:sz w:val="22"/>
                <w:szCs w:val="22"/>
              </w:rPr>
              <w:t>payment.</w:t>
            </w:r>
          </w:p>
          <w:p w14:paraId="1B5063D3" w14:textId="7672C9C6" w:rsidR="005D03E9" w:rsidRPr="00D00DE4" w:rsidRDefault="005D03E9" w:rsidP="005E7F54">
            <w:pPr>
              <w:pStyle w:val="CommentText"/>
              <w:rPr>
                <w:sz w:val="24"/>
                <w:szCs w:val="24"/>
              </w:rPr>
            </w:pPr>
            <w:r w:rsidRPr="00BF7DC9">
              <w:rPr>
                <w:sz w:val="22"/>
                <w:szCs w:val="22"/>
              </w:rPr>
              <w:t xml:space="preserve">The first phase in the implementation of </w:t>
            </w:r>
            <w:r w:rsidR="00425390" w:rsidRPr="00BF7DC9">
              <w:rPr>
                <w:sz w:val="22"/>
                <w:szCs w:val="22"/>
              </w:rPr>
              <w:t>s</w:t>
            </w:r>
            <w:r w:rsidRPr="00BF7DC9">
              <w:rPr>
                <w:sz w:val="22"/>
                <w:szCs w:val="22"/>
              </w:rPr>
              <w:t>ection 1010 included only those beneficiaries enrolled at an NCD facility beginning on or after August 1, 2021.</w:t>
            </w:r>
          </w:p>
          <w:p w14:paraId="1D8A08BE" w14:textId="730A7A71" w:rsidR="00425220" w:rsidRDefault="005E7F54" w:rsidP="005E7F54">
            <w:pPr>
              <w:pStyle w:val="CommentTex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If a beneficiary fails to submit the required verification for two consecutive months, </w:t>
            </w:r>
          </w:p>
          <w:p w14:paraId="4DC2E7EC" w14:textId="2B227598" w:rsidR="004D7669" w:rsidRDefault="005E7F54" w:rsidP="00341070">
            <w:pPr>
              <w:pStyle w:val="CommentTex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 is required to hold monthly housing and/or kicker payments until the beneficiary submits </w:t>
            </w:r>
            <w:r w:rsidRPr="00710FD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required verification. </w:t>
            </w:r>
            <w:r w:rsidR="00C3716B" w:rsidRPr="00D00DE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Prior to the implementation of </w:t>
            </w:r>
            <w:r w:rsidR="00D068B4" w:rsidRPr="00D00DE4">
              <w:rPr>
                <w:rFonts w:ascii="Calibri" w:hAnsi="Calibri" w:cs="Calibri"/>
                <w:color w:val="000000"/>
                <w:sz w:val="22"/>
                <w:szCs w:val="22"/>
              </w:rPr>
              <w:t>additional functionality</w:t>
            </w:r>
            <w:r w:rsidRPr="00D00DE4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205BF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beneficiaries could only verify via </w:t>
            </w:r>
            <w:r w:rsidRPr="00D939F3">
              <w:rPr>
                <w:rFonts w:ascii="Calibri" w:hAnsi="Calibri" w:cs="Calibri"/>
                <w:color w:val="000000"/>
                <w:sz w:val="22"/>
                <w:szCs w:val="22"/>
              </w:rPr>
              <w:t>text messag</w:t>
            </w:r>
            <w:r w:rsidR="003639AD" w:rsidRPr="00D939F3"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  <w:r w:rsidRPr="00D939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or by contacting </w:t>
            </w:r>
            <w:r w:rsidR="001402D8" w:rsidRPr="00D939F3">
              <w:rPr>
                <w:rFonts w:ascii="Calibri" w:hAnsi="Calibri" w:cs="Calibri"/>
                <w:color w:val="000000"/>
                <w:sz w:val="22"/>
                <w:szCs w:val="22"/>
              </w:rPr>
              <w:t>the Education Call Center</w:t>
            </w:r>
            <w:r w:rsidRPr="00D939F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Pr="00140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42156EB9" w14:textId="77777777" w:rsidR="00115F04" w:rsidRDefault="00115F04" w:rsidP="00341070">
            <w:pPr>
              <w:pStyle w:val="CommentText"/>
            </w:pPr>
          </w:p>
          <w:p w14:paraId="7009EB92" w14:textId="56D56211" w:rsidR="004D7669" w:rsidRDefault="00112F94">
            <w:r>
              <w:t xml:space="preserve">Today’s training </w:t>
            </w:r>
            <w:r w:rsidR="004D7669">
              <w:t xml:space="preserve">will focus on the inclusion of </w:t>
            </w:r>
            <w:r w:rsidR="003639AD">
              <w:t xml:space="preserve">the </w:t>
            </w:r>
            <w:r w:rsidR="004D7669">
              <w:t xml:space="preserve">IHL </w:t>
            </w:r>
            <w:r w:rsidR="00FD3062">
              <w:t xml:space="preserve">beneficiaries </w:t>
            </w:r>
            <w:r w:rsidR="004D7669">
              <w:t xml:space="preserve">in the enrollment verification process, and the addition of an email alternative to verify </w:t>
            </w:r>
            <w:r w:rsidR="009E51D0">
              <w:t xml:space="preserve">their </w:t>
            </w:r>
            <w:r w:rsidR="004D7669">
              <w:t>enrollment.</w:t>
            </w:r>
          </w:p>
          <w:p w14:paraId="2D5E86DE" w14:textId="77777777" w:rsidR="00887D06" w:rsidRDefault="00887D06" w:rsidP="00887D06"/>
          <w:p w14:paraId="09C29662" w14:textId="77777777" w:rsidR="00700D8E" w:rsidRDefault="00700D8E"/>
          <w:p w14:paraId="1D5BADF4" w14:textId="233A9E36" w:rsidR="00700D8E" w:rsidRDefault="00700D8E" w:rsidP="0045422D"/>
        </w:tc>
      </w:tr>
      <w:tr w:rsidR="00060DAB" w14:paraId="472F1254" w14:textId="77777777" w:rsidTr="000D0824">
        <w:trPr>
          <w:trHeight w:val="3491"/>
        </w:trPr>
        <w:tc>
          <w:tcPr>
            <w:tcW w:w="4866" w:type="dxa"/>
          </w:tcPr>
          <w:p w14:paraId="1E970D79" w14:textId="742DEB8A" w:rsidR="00E32AD9" w:rsidRDefault="00D0669B" w:rsidP="00D6334E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5E67801" wp14:editId="7596792E">
                  <wp:extent cx="2975212" cy="16611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840" cy="166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334C6FF2" w14:textId="780E9C91" w:rsidR="00E32AD9" w:rsidRPr="004D7669" w:rsidRDefault="00753A00">
            <w:pPr>
              <w:rPr>
                <w:b/>
                <w:bCs/>
              </w:rPr>
            </w:pPr>
            <w:r w:rsidRPr="00F94113">
              <w:rPr>
                <w:b/>
                <w:bCs/>
              </w:rPr>
              <w:t xml:space="preserve">Phase 2: </w:t>
            </w:r>
            <w:r w:rsidR="00E32AD9" w:rsidRPr="00F94113">
              <w:rPr>
                <w:b/>
                <w:bCs/>
              </w:rPr>
              <w:t xml:space="preserve">IHL </w:t>
            </w:r>
            <w:r w:rsidR="00B95D71" w:rsidRPr="00F94113">
              <w:rPr>
                <w:b/>
                <w:bCs/>
              </w:rPr>
              <w:t xml:space="preserve">and Email </w:t>
            </w:r>
            <w:r w:rsidR="00E32AD9" w:rsidRPr="00F94113">
              <w:rPr>
                <w:b/>
                <w:bCs/>
              </w:rPr>
              <w:t>Rollout</w:t>
            </w:r>
            <w:r w:rsidR="00E32AD9" w:rsidRPr="004D7669">
              <w:rPr>
                <w:b/>
                <w:bCs/>
              </w:rPr>
              <w:t xml:space="preserve"> </w:t>
            </w:r>
          </w:p>
          <w:p w14:paraId="49A4CC0C" w14:textId="1AF6EC3D" w:rsidR="004D7669" w:rsidRDefault="004D7669"/>
          <w:p w14:paraId="0DD18D75" w14:textId="11CF9166" w:rsidR="001402D8" w:rsidRDefault="00DC3557">
            <w:bookmarkStart w:id="3" w:name="OLE_LINK3"/>
            <w:bookmarkStart w:id="4" w:name="OLE_LINK8"/>
            <w:r w:rsidRPr="00E44520">
              <w:t>Beginning with Phase 2</w:t>
            </w:r>
            <w:r w:rsidR="001402D8" w:rsidRPr="004E70DC">
              <w:t>, beneficiaries attending an IHL facility</w:t>
            </w:r>
            <w:bookmarkEnd w:id="3"/>
            <w:r w:rsidR="001402D8" w:rsidRPr="004E70DC">
              <w:t xml:space="preserve"> are required to verify their enrollment at the end of each month.</w:t>
            </w:r>
            <w:r w:rsidR="001402D8">
              <w:t xml:space="preserve"> </w:t>
            </w:r>
          </w:p>
          <w:bookmarkEnd w:id="4"/>
          <w:p w14:paraId="70CA00DF" w14:textId="77777777" w:rsidR="00AC6DD0" w:rsidRDefault="00AC6DD0"/>
          <w:p w14:paraId="68199156" w14:textId="3EE8A282" w:rsidR="001402D8" w:rsidRDefault="00E333EB">
            <w:r>
              <w:t xml:space="preserve">Beneficiaries attending NCD and IHL facilities can now complete </w:t>
            </w:r>
            <w:r w:rsidR="00627020">
              <w:t xml:space="preserve">their </w:t>
            </w:r>
            <w:r>
              <w:t>monthly enrollment verification</w:t>
            </w:r>
            <w:r w:rsidR="00627020">
              <w:t>s</w:t>
            </w:r>
            <w:r>
              <w:t xml:space="preserve"> </w:t>
            </w:r>
            <w:r w:rsidR="00AC6DD0">
              <w:t>via</w:t>
            </w:r>
            <w:r>
              <w:t xml:space="preserve"> </w:t>
            </w:r>
            <w:r w:rsidR="00627020">
              <w:t>text, email or</w:t>
            </w:r>
            <w:r>
              <w:t xml:space="preserve"> </w:t>
            </w:r>
            <w:r w:rsidR="00AC6DD0">
              <w:t xml:space="preserve">by </w:t>
            </w:r>
            <w:r>
              <w:t>contacting the Education Call Center</w:t>
            </w:r>
            <w:r w:rsidR="00AC6DD0">
              <w:t>.</w:t>
            </w:r>
          </w:p>
          <w:p w14:paraId="642C9817" w14:textId="77777777" w:rsidR="001402D8" w:rsidRDefault="001402D8"/>
          <w:p w14:paraId="0E0D4127" w14:textId="77777777" w:rsidR="0033120B" w:rsidRPr="0033120B" w:rsidRDefault="0033120B" w:rsidP="0033120B">
            <w:r w:rsidRPr="0033120B">
              <w:t xml:space="preserve">When an IHL enrollment period is processed in the </w:t>
            </w:r>
            <w:proofErr w:type="gramStart"/>
            <w:r w:rsidRPr="0033120B">
              <w:t>Long Term</w:t>
            </w:r>
            <w:proofErr w:type="gramEnd"/>
            <w:r w:rsidRPr="0033120B">
              <w:t xml:space="preserve"> Solution or (LTS) for terms</w:t>
            </w:r>
          </w:p>
          <w:p w14:paraId="472EAE81" w14:textId="77777777" w:rsidR="00200DA6" w:rsidRDefault="0033120B" w:rsidP="0033120B">
            <w:r w:rsidRPr="0033120B">
              <w:t>beginning on or after December 17, 2021</w:t>
            </w:r>
            <w:r>
              <w:t xml:space="preserve">, </w:t>
            </w:r>
            <w:r w:rsidR="007D45FD">
              <w:t>a</w:t>
            </w:r>
          </w:p>
          <w:p w14:paraId="5337238F" w14:textId="09601C69" w:rsidR="001D1403" w:rsidRDefault="007D45FD" w:rsidP="0033120B">
            <w:r>
              <w:t xml:space="preserve"> text message will be released to the </w:t>
            </w:r>
            <w:r w:rsidR="0091244C">
              <w:t xml:space="preserve">Mobile Phone number </w:t>
            </w:r>
            <w:r w:rsidR="00F90C95">
              <w:t>located on the beneficiary’s</w:t>
            </w:r>
            <w:r w:rsidR="0091244C">
              <w:t xml:space="preserve"> LTS Claimant B</w:t>
            </w:r>
            <w:r w:rsidR="00A6465C">
              <w:t>io</w:t>
            </w:r>
            <w:r w:rsidR="0091244C">
              <w:t xml:space="preserve"> Screen. </w:t>
            </w:r>
          </w:p>
          <w:p w14:paraId="2035B62B" w14:textId="77777777" w:rsidR="00906DD5" w:rsidRDefault="00906DD5"/>
          <w:p w14:paraId="080B6C9F" w14:textId="364A8101" w:rsidR="00915836" w:rsidRDefault="00906DD5">
            <w:r>
              <w:lastRenderedPageBreak/>
              <w:t xml:space="preserve">If the beneficiary replies </w:t>
            </w:r>
            <w:r w:rsidR="00B73AA7">
              <w:t>“</w:t>
            </w:r>
            <w:r>
              <w:t>Yes</w:t>
            </w:r>
            <w:r w:rsidR="00B73AA7">
              <w:t>”</w:t>
            </w:r>
            <w:r>
              <w:t xml:space="preserve">, they will </w:t>
            </w:r>
            <w:r w:rsidR="000B3646">
              <w:t xml:space="preserve">be opted into monthly text messages to verify their enrollment. </w:t>
            </w:r>
          </w:p>
          <w:p w14:paraId="2492CB78" w14:textId="77777777" w:rsidR="000B3646" w:rsidRDefault="000B3646"/>
          <w:p w14:paraId="351407A4" w14:textId="3C0587DE" w:rsidR="00550FDC" w:rsidRDefault="000B3646">
            <w:r>
              <w:t xml:space="preserve">If the beneficiary replies </w:t>
            </w:r>
            <w:r w:rsidR="00B73AA7">
              <w:t>“</w:t>
            </w:r>
            <w:r>
              <w:t>No</w:t>
            </w:r>
            <w:r w:rsidR="00B73AA7">
              <w:t>”</w:t>
            </w:r>
            <w:r w:rsidR="00F90C95">
              <w:t xml:space="preserve"> and there is a valid email </w:t>
            </w:r>
            <w:r w:rsidR="005D03E9">
              <w:t xml:space="preserve">address </w:t>
            </w:r>
            <w:r w:rsidR="00F90C95">
              <w:t>located under the contact information on the beneficiary’s LTS Claimant Bio screen</w:t>
            </w:r>
            <w:r>
              <w:t xml:space="preserve"> they will receive the following</w:t>
            </w:r>
            <w:r w:rsidR="00E0580E">
              <w:t xml:space="preserve"> text</w:t>
            </w:r>
            <w:r w:rsidR="00872841">
              <w:t xml:space="preserve"> message</w:t>
            </w:r>
            <w:r w:rsidR="00E0580E">
              <w:t xml:space="preserve">: </w:t>
            </w:r>
            <w:r w:rsidR="003A3F7A">
              <w:t>“Thank you – you will receive no further text messages. By opting out of texts, you will receive automatic emails each month to verify your enrollment.”</w:t>
            </w:r>
          </w:p>
          <w:p w14:paraId="3DE26DEF" w14:textId="77777777" w:rsidR="00115F04" w:rsidRDefault="00115F04"/>
          <w:p w14:paraId="269CEDAC" w14:textId="2F166B31" w:rsidR="00BA730F" w:rsidRDefault="00A90ABA">
            <w:r>
              <w:t xml:space="preserve">If the </w:t>
            </w:r>
            <w:r w:rsidR="00550FDC">
              <w:t xml:space="preserve">beneficiary responds </w:t>
            </w:r>
            <w:r w:rsidR="00B73AA7">
              <w:t>“</w:t>
            </w:r>
            <w:r w:rsidR="00550FDC">
              <w:t>No</w:t>
            </w:r>
            <w:r w:rsidR="00B73AA7">
              <w:t>”</w:t>
            </w:r>
            <w:r w:rsidR="00550FDC">
              <w:t xml:space="preserve"> </w:t>
            </w:r>
            <w:r>
              <w:t xml:space="preserve">and there is no </w:t>
            </w:r>
            <w:r w:rsidR="00550FDC">
              <w:t xml:space="preserve">valid email </w:t>
            </w:r>
            <w:r>
              <w:t xml:space="preserve">address </w:t>
            </w:r>
            <w:r w:rsidR="00550FDC">
              <w:t xml:space="preserve">on their Claimant Bio screen, </w:t>
            </w:r>
            <w:r w:rsidR="00880092">
              <w:t>a</w:t>
            </w:r>
            <w:r w:rsidR="00AE4C27">
              <w:t>n</w:t>
            </w:r>
            <w:r w:rsidR="00880092">
              <w:t xml:space="preserve"> </w:t>
            </w:r>
            <w:r w:rsidR="00AE4C27">
              <w:t xml:space="preserve">active </w:t>
            </w:r>
            <w:r w:rsidR="00880092">
              <w:t xml:space="preserve">TXTERROR document will be sent to </w:t>
            </w:r>
            <w:r w:rsidR="00AE4C27">
              <w:t xml:space="preserve">the beneficiary’s </w:t>
            </w:r>
            <w:r w:rsidR="00880092">
              <w:t>TIMS</w:t>
            </w:r>
            <w:r w:rsidR="003A4E20">
              <w:t xml:space="preserve"> file</w:t>
            </w:r>
            <w:r w:rsidR="0045422D">
              <w:t xml:space="preserve"> for VCE review</w:t>
            </w:r>
            <w:r w:rsidR="00880092">
              <w:t>.</w:t>
            </w:r>
          </w:p>
          <w:p w14:paraId="29678260" w14:textId="77777777" w:rsidR="00887D06" w:rsidRDefault="00887D06"/>
          <w:p w14:paraId="23EC9C26" w14:textId="10EE7220" w:rsidR="00FB10FD" w:rsidRDefault="00880092">
            <w:r>
              <w:t xml:space="preserve"> </w:t>
            </w:r>
          </w:p>
        </w:tc>
      </w:tr>
      <w:tr w:rsidR="00060DAB" w14:paraId="12A96876" w14:textId="77777777" w:rsidTr="000D0824">
        <w:trPr>
          <w:trHeight w:val="3491"/>
        </w:trPr>
        <w:tc>
          <w:tcPr>
            <w:tcW w:w="4866" w:type="dxa"/>
          </w:tcPr>
          <w:p w14:paraId="2CFA4808" w14:textId="4D352A3A" w:rsidR="009E3267" w:rsidRDefault="009E3267" w:rsidP="009A78B7">
            <w:pPr>
              <w:ind w:left="720"/>
            </w:pPr>
          </w:p>
          <w:p w14:paraId="76B203E1" w14:textId="0BA1E484" w:rsidR="006F0652" w:rsidRDefault="006F0652" w:rsidP="009A78B7">
            <w:pPr>
              <w:ind w:left="720"/>
            </w:pPr>
          </w:p>
          <w:p w14:paraId="0B50FDF6" w14:textId="5CC84F94" w:rsidR="00CF79B3" w:rsidRDefault="00CF79B3" w:rsidP="009A78B7">
            <w:pPr>
              <w:ind w:left="720"/>
            </w:pPr>
          </w:p>
          <w:p w14:paraId="67D47E7D" w14:textId="485ACB23" w:rsidR="00835833" w:rsidRPr="001F3208" w:rsidRDefault="009B2725" w:rsidP="00A94B91">
            <w:r>
              <w:rPr>
                <w:noProof/>
              </w:rPr>
              <w:drawing>
                <wp:inline distT="0" distB="0" distL="0" distR="0" wp14:anchorId="5E2FD681" wp14:editId="08E547D8">
                  <wp:extent cx="2914650" cy="1617693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915" cy="162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65972FB7" w14:textId="77777777" w:rsidR="009E3267" w:rsidRDefault="009E3267">
            <w:pPr>
              <w:rPr>
                <w:b/>
                <w:bCs/>
              </w:rPr>
            </w:pPr>
            <w:r w:rsidRPr="004D7669">
              <w:rPr>
                <w:b/>
                <w:bCs/>
              </w:rPr>
              <w:t>Email L</w:t>
            </w:r>
            <w:r>
              <w:rPr>
                <w:b/>
                <w:bCs/>
              </w:rPr>
              <w:t>a</w:t>
            </w:r>
            <w:r w:rsidRPr="004D7669">
              <w:rPr>
                <w:b/>
                <w:bCs/>
              </w:rPr>
              <w:t xml:space="preserve">nguage </w:t>
            </w:r>
          </w:p>
          <w:p w14:paraId="740E611C" w14:textId="77777777" w:rsidR="009E3267" w:rsidRDefault="009E3267">
            <w:pPr>
              <w:rPr>
                <w:b/>
                <w:bCs/>
              </w:rPr>
            </w:pPr>
          </w:p>
          <w:p w14:paraId="027A2EA2" w14:textId="77777777" w:rsidR="00D95FBF" w:rsidRDefault="00880092">
            <w:bookmarkStart w:id="5" w:name="OLE_LINK7"/>
            <w:r>
              <w:t>Once a beneficiary is enrolled in email verification, they</w:t>
            </w:r>
            <w:r w:rsidR="009E3267">
              <w:t xml:space="preserve"> will receive </w:t>
            </w:r>
            <w:r w:rsidR="00823852">
              <w:t>a</w:t>
            </w:r>
            <w:r w:rsidR="00B73AA7">
              <w:t xml:space="preserve"> confirmation</w:t>
            </w:r>
            <w:r w:rsidR="00823852">
              <w:t xml:space="preserve"> </w:t>
            </w:r>
            <w:r w:rsidR="009E3267">
              <w:t>email</w:t>
            </w:r>
            <w:r>
              <w:t>.</w:t>
            </w:r>
            <w:r w:rsidR="00823852">
              <w:t xml:space="preserve"> </w:t>
            </w:r>
            <w:bookmarkEnd w:id="5"/>
          </w:p>
          <w:p w14:paraId="747AD36D" w14:textId="5CFB3F06" w:rsidR="00887D06" w:rsidRDefault="00823852" w:rsidP="00887D06">
            <w:r>
              <w:t>Please select the</w:t>
            </w:r>
            <w:r w:rsidR="00872841">
              <w:t xml:space="preserve"> first</w:t>
            </w:r>
            <w:r>
              <w:t xml:space="preserve"> email icon </w:t>
            </w:r>
            <w:r w:rsidR="00124A49">
              <w:t xml:space="preserve">(1) </w:t>
            </w:r>
            <w:r>
              <w:t xml:space="preserve">to review </w:t>
            </w:r>
            <w:r w:rsidR="00B73AA7">
              <w:t>this</w:t>
            </w:r>
            <w:r w:rsidR="003D1758">
              <w:t xml:space="preserve"> </w:t>
            </w:r>
            <w:r>
              <w:t>email message</w:t>
            </w:r>
            <w:r w:rsidR="00887D06">
              <w:t>.</w:t>
            </w:r>
          </w:p>
          <w:p w14:paraId="27A682B7" w14:textId="77777777" w:rsidR="00DD4BD6" w:rsidRDefault="00DD4BD6"/>
          <w:p w14:paraId="787A2991" w14:textId="019984E9" w:rsidR="00F0201A" w:rsidRDefault="00F0201A" w:rsidP="00D912C8"/>
          <w:p w14:paraId="798C91F8" w14:textId="77777777" w:rsidR="00F0201A" w:rsidRDefault="00F0201A" w:rsidP="00D912C8"/>
          <w:p w14:paraId="5E0576BF" w14:textId="5164C6C5" w:rsidR="00820A59" w:rsidRPr="00CB744E" w:rsidRDefault="00820A59" w:rsidP="00F0201A"/>
        </w:tc>
      </w:tr>
      <w:tr w:rsidR="00060DAB" w14:paraId="0233F187" w14:textId="77777777" w:rsidTr="000D0824">
        <w:trPr>
          <w:trHeight w:val="3491"/>
        </w:trPr>
        <w:tc>
          <w:tcPr>
            <w:tcW w:w="4866" w:type="dxa"/>
          </w:tcPr>
          <w:p w14:paraId="226A327A" w14:textId="77777777" w:rsidR="00C7405E" w:rsidRDefault="00C7405E" w:rsidP="0010488E">
            <w:pPr>
              <w:rPr>
                <w:noProof/>
              </w:rPr>
            </w:pPr>
          </w:p>
          <w:p w14:paraId="7A11DEF4" w14:textId="7B49D5F0" w:rsidR="00A94B91" w:rsidRDefault="00DE52F6" w:rsidP="0010488E">
            <w:r>
              <w:rPr>
                <w:noProof/>
              </w:rPr>
              <w:drawing>
                <wp:inline distT="0" distB="0" distL="0" distR="0" wp14:anchorId="5AA1614E" wp14:editId="7A9059AA">
                  <wp:extent cx="2924175" cy="163204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354" cy="164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43A7A406" w14:textId="77777777" w:rsidR="00A94B91" w:rsidRDefault="00A94B91" w:rsidP="00A94B91">
            <w:pPr>
              <w:rPr>
                <w:b/>
                <w:bCs/>
              </w:rPr>
            </w:pPr>
            <w:r w:rsidRPr="004D7669">
              <w:rPr>
                <w:b/>
                <w:bCs/>
              </w:rPr>
              <w:t>Email L</w:t>
            </w:r>
            <w:r>
              <w:rPr>
                <w:b/>
                <w:bCs/>
              </w:rPr>
              <w:t>a</w:t>
            </w:r>
            <w:r w:rsidRPr="004D7669">
              <w:rPr>
                <w:b/>
                <w:bCs/>
              </w:rPr>
              <w:t xml:space="preserve">nguage </w:t>
            </w:r>
          </w:p>
          <w:p w14:paraId="020CE486" w14:textId="77777777" w:rsidR="00A94B91" w:rsidRDefault="00A94B91" w:rsidP="00A94B91"/>
          <w:p w14:paraId="5A8645CF" w14:textId="77777777" w:rsidR="00A94B91" w:rsidRDefault="00F55857" w:rsidP="00F0201A">
            <w:r>
              <w:t xml:space="preserve">Here is the confirmation email message </w:t>
            </w:r>
            <w:r w:rsidR="00682917">
              <w:t xml:space="preserve">a beneficiary will receive </w:t>
            </w:r>
            <w:r w:rsidR="00887D06">
              <w:t>once they are enrolled in email verification.</w:t>
            </w:r>
          </w:p>
          <w:p w14:paraId="307D72E1" w14:textId="77777777" w:rsidR="00887D06" w:rsidRDefault="00887D06" w:rsidP="00F0201A"/>
          <w:p w14:paraId="1AA334F9" w14:textId="6C310AEF" w:rsidR="00887D06" w:rsidRPr="00F55857" w:rsidRDefault="00887D06" w:rsidP="000D0824"/>
        </w:tc>
      </w:tr>
      <w:tr w:rsidR="00060DAB" w14:paraId="4AC1A1E0" w14:textId="77777777" w:rsidTr="000D0824">
        <w:trPr>
          <w:trHeight w:val="3491"/>
        </w:trPr>
        <w:tc>
          <w:tcPr>
            <w:tcW w:w="4866" w:type="dxa"/>
          </w:tcPr>
          <w:p w14:paraId="7288AC39" w14:textId="0AFBC07F" w:rsidR="00A94B91" w:rsidRDefault="00F118B5" w:rsidP="00D33FAA">
            <w:r>
              <w:rPr>
                <w:noProof/>
              </w:rPr>
              <w:lastRenderedPageBreak/>
              <w:drawing>
                <wp:inline distT="0" distB="0" distL="0" distR="0" wp14:anchorId="77147444" wp14:editId="1B222BF1">
                  <wp:extent cx="2962275" cy="164349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494" cy="165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6BAB4A27" w14:textId="77777777" w:rsidR="00F0201A" w:rsidRDefault="00F0201A" w:rsidP="00F0201A">
            <w:pPr>
              <w:rPr>
                <w:b/>
                <w:bCs/>
              </w:rPr>
            </w:pPr>
            <w:r w:rsidRPr="004D7669">
              <w:rPr>
                <w:b/>
                <w:bCs/>
              </w:rPr>
              <w:t>Email L</w:t>
            </w:r>
            <w:r>
              <w:rPr>
                <w:b/>
                <w:bCs/>
              </w:rPr>
              <w:t>a</w:t>
            </w:r>
            <w:r w:rsidRPr="004D7669">
              <w:rPr>
                <w:b/>
                <w:bCs/>
              </w:rPr>
              <w:t xml:space="preserve">nguage </w:t>
            </w:r>
          </w:p>
          <w:p w14:paraId="6D79B5DA" w14:textId="77777777" w:rsidR="00F0201A" w:rsidRDefault="00F0201A" w:rsidP="00F0201A"/>
          <w:p w14:paraId="5D20A8EB" w14:textId="25489B47" w:rsidR="00F0201A" w:rsidRDefault="00F0201A" w:rsidP="00F0201A">
            <w:r>
              <w:t>When u</w:t>
            </w:r>
            <w:r w:rsidRPr="006A6875">
              <w:t>sing the email verification method</w:t>
            </w:r>
            <w:r>
              <w:t>,</w:t>
            </w:r>
            <w:r w:rsidRPr="006A6875">
              <w:t xml:space="preserve"> </w:t>
            </w:r>
            <w:r>
              <w:t xml:space="preserve">enrollments are verified </w:t>
            </w:r>
            <w:r w:rsidRPr="006A6875">
              <w:t>in the same way as</w:t>
            </w:r>
            <w:r>
              <w:t xml:space="preserve"> the </w:t>
            </w:r>
            <w:r w:rsidRPr="006A6875">
              <w:t>text message verification</w:t>
            </w:r>
            <w:r>
              <w:t xml:space="preserve"> method. Let’s take a closer look at the email the beneficiary will receive at the end of each month requesting them to verify their enrollment status.</w:t>
            </w:r>
          </w:p>
          <w:p w14:paraId="48FD36F5" w14:textId="77777777" w:rsidR="00F0201A" w:rsidRDefault="00F0201A" w:rsidP="00F0201A"/>
          <w:p w14:paraId="35322AF3" w14:textId="77777777" w:rsidR="00F0201A" w:rsidRDefault="00F0201A" w:rsidP="00F0201A">
            <w:r>
              <w:t>Please select the second email icon (2) to review this email message.</w:t>
            </w:r>
          </w:p>
          <w:p w14:paraId="54F0BC39" w14:textId="77777777" w:rsidR="00A94B91" w:rsidRDefault="00A94B91">
            <w:pPr>
              <w:rPr>
                <w:b/>
                <w:bCs/>
              </w:rPr>
            </w:pPr>
          </w:p>
          <w:p w14:paraId="0043F95A" w14:textId="1EEF1476" w:rsidR="00887D06" w:rsidRPr="004D7669" w:rsidRDefault="00887D06" w:rsidP="00A41B9E">
            <w:pPr>
              <w:rPr>
                <w:b/>
                <w:bCs/>
              </w:rPr>
            </w:pPr>
          </w:p>
        </w:tc>
      </w:tr>
      <w:tr w:rsidR="00060DAB" w14:paraId="787B63D1" w14:textId="77777777" w:rsidTr="000D0824">
        <w:trPr>
          <w:trHeight w:val="3491"/>
        </w:trPr>
        <w:tc>
          <w:tcPr>
            <w:tcW w:w="4866" w:type="dxa"/>
          </w:tcPr>
          <w:p w14:paraId="2340BB60" w14:textId="22797D70" w:rsidR="00F0201A" w:rsidRDefault="00BC2D1C" w:rsidP="00643285">
            <w:r>
              <w:rPr>
                <w:noProof/>
              </w:rPr>
              <w:drawing>
                <wp:inline distT="0" distB="0" distL="0" distR="0" wp14:anchorId="29CDED55" wp14:editId="15D17D96">
                  <wp:extent cx="2905125" cy="1616752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404" cy="162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06BEF83A" w14:textId="77777777" w:rsidR="00F0201A" w:rsidRDefault="00F0201A" w:rsidP="00F0201A">
            <w:pPr>
              <w:rPr>
                <w:b/>
                <w:bCs/>
              </w:rPr>
            </w:pPr>
            <w:r w:rsidRPr="004D7669">
              <w:rPr>
                <w:b/>
                <w:bCs/>
              </w:rPr>
              <w:t>Email L</w:t>
            </w:r>
            <w:r>
              <w:rPr>
                <w:b/>
                <w:bCs/>
              </w:rPr>
              <w:t>a</w:t>
            </w:r>
            <w:r w:rsidRPr="004D7669">
              <w:rPr>
                <w:b/>
                <w:bCs/>
              </w:rPr>
              <w:t xml:space="preserve">nguage </w:t>
            </w:r>
          </w:p>
          <w:p w14:paraId="72AA974B" w14:textId="77777777" w:rsidR="00F0201A" w:rsidRDefault="00F0201A" w:rsidP="00F0201A"/>
          <w:p w14:paraId="30B14D40" w14:textId="67458FCD" w:rsidR="00F0201A" w:rsidRDefault="00F0201A" w:rsidP="00F0201A">
            <w:r>
              <w:t xml:space="preserve">To verify their enrollment, the beneficiary will select one of the following links, “Yes, my enrollment is the same” or “No, my enrollment has changed”. </w:t>
            </w:r>
          </w:p>
          <w:p w14:paraId="1CED61B3" w14:textId="77777777" w:rsidR="00F0201A" w:rsidRDefault="00F0201A" w:rsidP="00F0201A"/>
          <w:p w14:paraId="59C9D483" w14:textId="77777777" w:rsidR="00F0201A" w:rsidRDefault="00F0201A" w:rsidP="00F0201A">
            <w:r>
              <w:t xml:space="preserve">After clicking the correct link to verify their enrollment status, they will receive an email acknowledging their response. </w:t>
            </w:r>
          </w:p>
          <w:p w14:paraId="7E68B686" w14:textId="77777777" w:rsidR="00F0201A" w:rsidRDefault="00F0201A">
            <w:pPr>
              <w:rPr>
                <w:b/>
                <w:bCs/>
              </w:rPr>
            </w:pPr>
          </w:p>
          <w:p w14:paraId="05611550" w14:textId="4D8EE80A" w:rsidR="00887D06" w:rsidRPr="004D7669" w:rsidRDefault="00887D06" w:rsidP="000D0824">
            <w:pPr>
              <w:rPr>
                <w:b/>
                <w:bCs/>
              </w:rPr>
            </w:pPr>
          </w:p>
        </w:tc>
      </w:tr>
      <w:tr w:rsidR="00060DAB" w14:paraId="6FBBD197" w14:textId="77777777" w:rsidTr="000D0824">
        <w:trPr>
          <w:trHeight w:val="3491"/>
        </w:trPr>
        <w:tc>
          <w:tcPr>
            <w:tcW w:w="4866" w:type="dxa"/>
          </w:tcPr>
          <w:p w14:paraId="7C67D85C" w14:textId="4D8F5773" w:rsidR="00312148" w:rsidRPr="009A78B7" w:rsidRDefault="00060DAB" w:rsidP="00820A59">
            <w:pPr>
              <w:rPr>
                <w:noProof/>
              </w:rPr>
            </w:pPr>
            <w:r w:rsidRPr="00060DAB">
              <w:rPr>
                <w:noProof/>
              </w:rPr>
              <w:drawing>
                <wp:inline distT="0" distB="0" distL="0" distR="0" wp14:anchorId="1E0C18B3" wp14:editId="1EA8D20F">
                  <wp:extent cx="2928113" cy="1681162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519" cy="169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322730D0" w14:textId="77777777" w:rsidR="00312148" w:rsidRDefault="00820A59">
            <w:pPr>
              <w:rPr>
                <w:b/>
                <w:bCs/>
              </w:rPr>
            </w:pPr>
            <w:r>
              <w:rPr>
                <w:b/>
                <w:bCs/>
              </w:rPr>
              <w:t>Resources</w:t>
            </w:r>
          </w:p>
          <w:p w14:paraId="1F46C209" w14:textId="77777777" w:rsidR="00820A59" w:rsidRDefault="00820A59">
            <w:pPr>
              <w:rPr>
                <w:b/>
                <w:bCs/>
              </w:rPr>
            </w:pPr>
          </w:p>
          <w:p w14:paraId="097AA3D4" w14:textId="05922134" w:rsidR="00820A59" w:rsidRDefault="004739E8">
            <w:r w:rsidRPr="004739E8">
              <w:t xml:space="preserve">For additional information on section 1010 of Public </w:t>
            </w:r>
            <w:r w:rsidRPr="00DC3557">
              <w:t>Law 116-315,</w:t>
            </w:r>
            <w:r w:rsidRPr="004739E8">
              <w:t xml:space="preserve"> </w:t>
            </w:r>
            <w:r w:rsidR="00FE54E2">
              <w:t xml:space="preserve">you may </w:t>
            </w:r>
            <w:r w:rsidRPr="004739E8">
              <w:t>s</w:t>
            </w:r>
            <w:r w:rsidR="00820A59" w:rsidRPr="004739E8">
              <w:t xml:space="preserve">elect </w:t>
            </w:r>
            <w:r w:rsidRPr="004739E8">
              <w:t>a</w:t>
            </w:r>
            <w:r w:rsidR="00820A59" w:rsidRPr="004739E8">
              <w:t xml:space="preserve"> topic to review the previous training material</w:t>
            </w:r>
            <w:r w:rsidR="00FE54E2">
              <w:t xml:space="preserve"> or advance to the next slide</w:t>
            </w:r>
            <w:r w:rsidR="00820A59" w:rsidRPr="004739E8">
              <w:t xml:space="preserve">. </w:t>
            </w:r>
          </w:p>
          <w:p w14:paraId="36E44F1D" w14:textId="36C2E53B" w:rsidR="00887D06" w:rsidRPr="004739E8" w:rsidRDefault="00887D06" w:rsidP="000D0824"/>
        </w:tc>
      </w:tr>
      <w:tr w:rsidR="00060DAB" w14:paraId="0D61E74F" w14:textId="77777777" w:rsidTr="000D0824">
        <w:trPr>
          <w:trHeight w:val="3491"/>
        </w:trPr>
        <w:tc>
          <w:tcPr>
            <w:tcW w:w="4866" w:type="dxa"/>
          </w:tcPr>
          <w:p w14:paraId="754B5C51" w14:textId="2035083C" w:rsidR="004A06E3" w:rsidRDefault="005F6A7A" w:rsidP="0053026D">
            <w:r>
              <w:rPr>
                <w:noProof/>
              </w:rPr>
              <w:lastRenderedPageBreak/>
              <w:t xml:space="preserve"> </w:t>
            </w:r>
            <w:r w:rsidR="005462C2">
              <w:rPr>
                <w:noProof/>
              </w:rPr>
              <w:drawing>
                <wp:inline distT="0" distB="0" distL="0" distR="0" wp14:anchorId="2D899C0C" wp14:editId="398A4DFB">
                  <wp:extent cx="3015121" cy="16573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639" cy="166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74BA232D" w14:textId="77777777" w:rsidR="004A06E3" w:rsidRDefault="004A06E3" w:rsidP="009E3267">
            <w:pPr>
              <w:rPr>
                <w:b/>
                <w:bCs/>
              </w:rPr>
            </w:pPr>
            <w:r>
              <w:rPr>
                <w:b/>
                <w:bCs/>
              </w:rPr>
              <w:t>Training Recap</w:t>
            </w:r>
          </w:p>
          <w:p w14:paraId="0D64C0A6" w14:textId="77777777" w:rsidR="004A06E3" w:rsidRDefault="004A06E3" w:rsidP="009E3267"/>
          <w:p w14:paraId="47305EA6" w14:textId="6718AB22" w:rsidR="004A06E3" w:rsidRDefault="007721BC" w:rsidP="009E3267">
            <w:r>
              <w:t xml:space="preserve">After completing today’s lesson, you are now able </w:t>
            </w:r>
            <w:r w:rsidR="000B10A5">
              <w:t>to: Reinforce your understanding o</w:t>
            </w:r>
            <w:r w:rsidR="00FF5512">
              <w:t>f</w:t>
            </w:r>
            <w:r w:rsidR="000B15A6">
              <w:t xml:space="preserve"> the phase 1 implementation of e</w:t>
            </w:r>
            <w:r w:rsidR="000B15A6" w:rsidRPr="000B15A6">
              <w:t>nrollment verification at NCD</w:t>
            </w:r>
            <w:r w:rsidR="00E333EB">
              <w:t xml:space="preserve"> </w:t>
            </w:r>
            <w:r w:rsidR="000B15A6" w:rsidRPr="000B15A6">
              <w:t>facilities</w:t>
            </w:r>
            <w:r w:rsidR="00FF5512">
              <w:t xml:space="preserve">. Understand the </w:t>
            </w:r>
            <w:r w:rsidR="005B76B2" w:rsidRPr="005B76B2">
              <w:t>implementation of phase 2, requiring verification of enrollment at IHL facilities</w:t>
            </w:r>
            <w:r w:rsidR="005B76B2">
              <w:t>, a</w:t>
            </w:r>
            <w:r w:rsidR="0053026D">
              <w:t xml:space="preserve">nd </w:t>
            </w:r>
            <w:r w:rsidR="005B76B2">
              <w:t>recognize</w:t>
            </w:r>
            <w:r w:rsidR="0053026D">
              <w:t xml:space="preserve"> </w:t>
            </w:r>
            <w:r w:rsidR="005B76B2" w:rsidRPr="005B76B2">
              <w:t>each verification method, which now includes email.</w:t>
            </w:r>
          </w:p>
          <w:p w14:paraId="4D865FD4" w14:textId="77777777" w:rsidR="0053026D" w:rsidRDefault="0053026D" w:rsidP="009E3267"/>
          <w:p w14:paraId="67218E6D" w14:textId="3A07648E" w:rsidR="0053026D" w:rsidRPr="004A06E3" w:rsidRDefault="0053026D" w:rsidP="000D0824"/>
        </w:tc>
      </w:tr>
      <w:tr w:rsidR="00060DAB" w14:paraId="4C1D34EB" w14:textId="77777777" w:rsidTr="000D0824">
        <w:trPr>
          <w:trHeight w:val="2294"/>
        </w:trPr>
        <w:tc>
          <w:tcPr>
            <w:tcW w:w="4866" w:type="dxa"/>
          </w:tcPr>
          <w:p w14:paraId="73DF0704" w14:textId="6C301C41" w:rsidR="009E3267" w:rsidRDefault="00262F60" w:rsidP="009E3267">
            <w:r>
              <w:rPr>
                <w:noProof/>
              </w:rPr>
              <w:t xml:space="preserve"> </w:t>
            </w:r>
            <w:r w:rsidR="006925F3">
              <w:rPr>
                <w:noProof/>
              </w:rPr>
              <w:drawing>
                <wp:inline distT="0" distB="0" distL="0" distR="0" wp14:anchorId="0CB8D836" wp14:editId="716A2C58">
                  <wp:extent cx="2981325" cy="164386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896" cy="165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3FF0F48E" w14:textId="77777777" w:rsidR="009E3267" w:rsidRDefault="009E3267" w:rsidP="009E3267">
            <w:pPr>
              <w:rPr>
                <w:b/>
                <w:bCs/>
              </w:rPr>
            </w:pPr>
            <w:r>
              <w:rPr>
                <w:b/>
                <w:bCs/>
              </w:rPr>
              <w:t>TMS Assessment and Survey</w:t>
            </w:r>
          </w:p>
          <w:p w14:paraId="19E2C3A1" w14:textId="77777777" w:rsidR="009E3267" w:rsidRDefault="009E3267" w:rsidP="009E3267">
            <w:pPr>
              <w:rPr>
                <w:b/>
                <w:bCs/>
              </w:rPr>
            </w:pPr>
          </w:p>
          <w:p w14:paraId="2B77BB60" w14:textId="7DD84DBA" w:rsidR="009E3267" w:rsidRPr="004D7669" w:rsidRDefault="009E3267" w:rsidP="009E3267">
            <w:bookmarkStart w:id="6" w:name="OLE_LINK6"/>
            <w:r w:rsidRPr="004D7669">
              <w:t xml:space="preserve">This concludes our </w:t>
            </w:r>
            <w:r w:rsidR="008474F6">
              <w:t>over</w:t>
            </w:r>
            <w:r w:rsidRPr="004D7669">
              <w:t>view of P</w:t>
            </w:r>
            <w:r w:rsidR="000063DA">
              <w:t>ublic Law</w:t>
            </w:r>
            <w:r w:rsidRPr="004D7669">
              <w:t xml:space="preserve"> </w:t>
            </w:r>
            <w:r w:rsidRPr="00DC3557">
              <w:t>116</w:t>
            </w:r>
            <w:r w:rsidR="00DC3557" w:rsidRPr="00DC3557">
              <w:t>-</w:t>
            </w:r>
            <w:r w:rsidRPr="00DC3557">
              <w:t xml:space="preserve">315, Section 1010. </w:t>
            </w:r>
            <w:bookmarkEnd w:id="6"/>
            <w:r w:rsidRPr="00DC3557">
              <w:t>This training will be foll</w:t>
            </w:r>
            <w:r w:rsidRPr="004D7669">
              <w:t xml:space="preserve">owed by an assessment and survey in TMS. </w:t>
            </w:r>
          </w:p>
          <w:p w14:paraId="2B5C1B15" w14:textId="77777777" w:rsidR="009E3267" w:rsidRPr="004D7669" w:rsidRDefault="009E3267" w:rsidP="009E3267"/>
          <w:p w14:paraId="0787B9DE" w14:textId="77777777" w:rsidR="009E3267" w:rsidRPr="004D7669" w:rsidRDefault="009E3267" w:rsidP="009E3267">
            <w:r w:rsidRPr="004D7669">
              <w:t xml:space="preserve">The assessment will be based on the information you were provided today. </w:t>
            </w:r>
          </w:p>
          <w:p w14:paraId="7CF226D4" w14:textId="77777777" w:rsidR="009E3267" w:rsidRPr="004D7669" w:rsidRDefault="009E3267" w:rsidP="009E3267"/>
          <w:p w14:paraId="70C88128" w14:textId="2B56351D" w:rsidR="009E3267" w:rsidRPr="004D7669" w:rsidRDefault="009E3267" w:rsidP="009E3267">
            <w:r w:rsidRPr="004D7669">
              <w:t xml:space="preserve">You should be able to complete this training, the assessment, and the survey within one </w:t>
            </w:r>
            <w:r w:rsidR="000D0824">
              <w:t xml:space="preserve">half </w:t>
            </w:r>
            <w:r w:rsidRPr="004D7669">
              <w:t xml:space="preserve">hour. </w:t>
            </w:r>
          </w:p>
          <w:p w14:paraId="570FDC55" w14:textId="77777777" w:rsidR="009E3267" w:rsidRPr="004D7669" w:rsidRDefault="009E3267" w:rsidP="009E3267"/>
          <w:p w14:paraId="16848C03" w14:textId="77777777" w:rsidR="009E3267" w:rsidRPr="004D7669" w:rsidRDefault="009E3267" w:rsidP="009E3267">
            <w:r w:rsidRPr="004D7669">
              <w:t xml:space="preserve">Be sure to complete the assessment and survey in TMS to receive credit for this training. </w:t>
            </w:r>
          </w:p>
          <w:p w14:paraId="3ABB3F85" w14:textId="77777777" w:rsidR="00887D06" w:rsidRPr="004D7669" w:rsidRDefault="00887D06" w:rsidP="009E3267"/>
          <w:p w14:paraId="4E1D10E0" w14:textId="252A373F" w:rsidR="009E3267" w:rsidRPr="00A34E33" w:rsidRDefault="009E3267" w:rsidP="009E3267"/>
        </w:tc>
      </w:tr>
      <w:tr w:rsidR="00060DAB" w14:paraId="6132D1FB" w14:textId="77777777" w:rsidTr="000D0824">
        <w:trPr>
          <w:trHeight w:val="2294"/>
        </w:trPr>
        <w:tc>
          <w:tcPr>
            <w:tcW w:w="4866" w:type="dxa"/>
          </w:tcPr>
          <w:p w14:paraId="4CC2965C" w14:textId="77777777" w:rsidR="009E3267" w:rsidRDefault="009E3267" w:rsidP="009E3267"/>
          <w:p w14:paraId="3546EBE0" w14:textId="095AC9DA" w:rsidR="009E3267" w:rsidRDefault="00E34ED2" w:rsidP="009E3267">
            <w:r>
              <w:rPr>
                <w:noProof/>
              </w:rPr>
              <w:drawing>
                <wp:inline distT="0" distB="0" distL="0" distR="0" wp14:anchorId="7AFE586E" wp14:editId="40D0ED1F">
                  <wp:extent cx="2902318" cy="1617980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76" cy="162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7C06408A" w14:textId="77777777" w:rsidR="009E3267" w:rsidRDefault="009E3267" w:rsidP="009E326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End </w:t>
            </w:r>
          </w:p>
          <w:p w14:paraId="16E6EBA4" w14:textId="77777777" w:rsidR="009E3267" w:rsidRDefault="009E3267" w:rsidP="009E3267"/>
          <w:p w14:paraId="309A8975" w14:textId="77777777" w:rsidR="009E3267" w:rsidRDefault="009E3267" w:rsidP="009E3267">
            <w:bookmarkStart w:id="7" w:name="OLE_LINK4"/>
            <w:r>
              <w:t>Thank you!</w:t>
            </w:r>
          </w:p>
          <w:p w14:paraId="6FDF447E" w14:textId="77777777" w:rsidR="000D0824" w:rsidRDefault="000D0824" w:rsidP="009E3267"/>
          <w:p w14:paraId="7CD3B77B" w14:textId="7798482D" w:rsidR="000D0824" w:rsidRPr="004D7669" w:rsidRDefault="000D0824" w:rsidP="009E3267">
            <w:r>
              <w:t>Please click the logo to exit the training.</w:t>
            </w:r>
            <w:bookmarkEnd w:id="7"/>
          </w:p>
        </w:tc>
      </w:tr>
    </w:tbl>
    <w:p w14:paraId="41651779" w14:textId="302F2A4B" w:rsidR="00E32AD9" w:rsidRDefault="00E32AD9"/>
    <w:sectPr w:rsidR="00E32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220589"/>
    <w:multiLevelType w:val="hybridMultilevel"/>
    <w:tmpl w:val="0BA8A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33C34"/>
    <w:multiLevelType w:val="hybridMultilevel"/>
    <w:tmpl w:val="9A0897E0"/>
    <w:lvl w:ilvl="0" w:tplc="DBA03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0D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568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DEC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5AE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228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729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02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C8F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AD9"/>
    <w:rsid w:val="00000D34"/>
    <w:rsid w:val="00002A64"/>
    <w:rsid w:val="000063DA"/>
    <w:rsid w:val="00012445"/>
    <w:rsid w:val="00020288"/>
    <w:rsid w:val="000221F5"/>
    <w:rsid w:val="0003137F"/>
    <w:rsid w:val="00033B18"/>
    <w:rsid w:val="000572A5"/>
    <w:rsid w:val="00060DAB"/>
    <w:rsid w:val="00071C7D"/>
    <w:rsid w:val="00080023"/>
    <w:rsid w:val="0008270D"/>
    <w:rsid w:val="00082C79"/>
    <w:rsid w:val="00085834"/>
    <w:rsid w:val="00086B81"/>
    <w:rsid w:val="00092C5F"/>
    <w:rsid w:val="000A4307"/>
    <w:rsid w:val="000B10A5"/>
    <w:rsid w:val="000B15A6"/>
    <w:rsid w:val="000B3646"/>
    <w:rsid w:val="000B464B"/>
    <w:rsid w:val="000B6D7E"/>
    <w:rsid w:val="000C30ED"/>
    <w:rsid w:val="000D0824"/>
    <w:rsid w:val="000E08E3"/>
    <w:rsid w:val="000E5221"/>
    <w:rsid w:val="000F6687"/>
    <w:rsid w:val="0010434A"/>
    <w:rsid w:val="0010488E"/>
    <w:rsid w:val="001073BA"/>
    <w:rsid w:val="00107F84"/>
    <w:rsid w:val="00112F94"/>
    <w:rsid w:val="00115F04"/>
    <w:rsid w:val="00117537"/>
    <w:rsid w:val="00123204"/>
    <w:rsid w:val="0012481F"/>
    <w:rsid w:val="00124A49"/>
    <w:rsid w:val="00125D53"/>
    <w:rsid w:val="001333CB"/>
    <w:rsid w:val="001347D3"/>
    <w:rsid w:val="001402D8"/>
    <w:rsid w:val="00145D5A"/>
    <w:rsid w:val="00145E1C"/>
    <w:rsid w:val="00162EBD"/>
    <w:rsid w:val="00175A86"/>
    <w:rsid w:val="00180470"/>
    <w:rsid w:val="00182854"/>
    <w:rsid w:val="00182E70"/>
    <w:rsid w:val="00186575"/>
    <w:rsid w:val="00186B3F"/>
    <w:rsid w:val="0018733F"/>
    <w:rsid w:val="00196E8F"/>
    <w:rsid w:val="001A1643"/>
    <w:rsid w:val="001A193D"/>
    <w:rsid w:val="001A4AFF"/>
    <w:rsid w:val="001B49A9"/>
    <w:rsid w:val="001B69A3"/>
    <w:rsid w:val="001C01F9"/>
    <w:rsid w:val="001C1775"/>
    <w:rsid w:val="001D0062"/>
    <w:rsid w:val="001D0EBF"/>
    <w:rsid w:val="001D1403"/>
    <w:rsid w:val="001D775E"/>
    <w:rsid w:val="001F2DDC"/>
    <w:rsid w:val="001F3190"/>
    <w:rsid w:val="001F3208"/>
    <w:rsid w:val="0020032D"/>
    <w:rsid w:val="00200DA6"/>
    <w:rsid w:val="00203AE2"/>
    <w:rsid w:val="00205BF1"/>
    <w:rsid w:val="002136C9"/>
    <w:rsid w:val="00225811"/>
    <w:rsid w:val="00227992"/>
    <w:rsid w:val="00235A5D"/>
    <w:rsid w:val="00262F60"/>
    <w:rsid w:val="00266D65"/>
    <w:rsid w:val="002716BD"/>
    <w:rsid w:val="00281817"/>
    <w:rsid w:val="00286C3F"/>
    <w:rsid w:val="00290090"/>
    <w:rsid w:val="00292015"/>
    <w:rsid w:val="00293923"/>
    <w:rsid w:val="002962D0"/>
    <w:rsid w:val="00297711"/>
    <w:rsid w:val="002A3F62"/>
    <w:rsid w:val="002B442D"/>
    <w:rsid w:val="002B45FC"/>
    <w:rsid w:val="002C1311"/>
    <w:rsid w:val="002C2BE6"/>
    <w:rsid w:val="002C36F7"/>
    <w:rsid w:val="002D4540"/>
    <w:rsid w:val="002E5AD0"/>
    <w:rsid w:val="002F07E1"/>
    <w:rsid w:val="002F4421"/>
    <w:rsid w:val="00312148"/>
    <w:rsid w:val="0031751F"/>
    <w:rsid w:val="00324C6C"/>
    <w:rsid w:val="00330ABE"/>
    <w:rsid w:val="0033120B"/>
    <w:rsid w:val="00332263"/>
    <w:rsid w:val="0033644C"/>
    <w:rsid w:val="00336B1A"/>
    <w:rsid w:val="00341070"/>
    <w:rsid w:val="003417C4"/>
    <w:rsid w:val="003420A5"/>
    <w:rsid w:val="00344250"/>
    <w:rsid w:val="0035009C"/>
    <w:rsid w:val="0036073B"/>
    <w:rsid w:val="0036248E"/>
    <w:rsid w:val="0036286A"/>
    <w:rsid w:val="003639AD"/>
    <w:rsid w:val="003715CE"/>
    <w:rsid w:val="00372398"/>
    <w:rsid w:val="0038790D"/>
    <w:rsid w:val="003946A9"/>
    <w:rsid w:val="003A3F7A"/>
    <w:rsid w:val="003A4E20"/>
    <w:rsid w:val="003B4140"/>
    <w:rsid w:val="003C575D"/>
    <w:rsid w:val="003C5FDB"/>
    <w:rsid w:val="003D1758"/>
    <w:rsid w:val="003D1E21"/>
    <w:rsid w:val="003D240F"/>
    <w:rsid w:val="003E2D50"/>
    <w:rsid w:val="004018FC"/>
    <w:rsid w:val="004035CF"/>
    <w:rsid w:val="00416F55"/>
    <w:rsid w:val="004172C5"/>
    <w:rsid w:val="004244CC"/>
    <w:rsid w:val="00425220"/>
    <w:rsid w:val="00425390"/>
    <w:rsid w:val="004261BE"/>
    <w:rsid w:val="00427723"/>
    <w:rsid w:val="00440FDB"/>
    <w:rsid w:val="0045422D"/>
    <w:rsid w:val="00462CEC"/>
    <w:rsid w:val="00462D30"/>
    <w:rsid w:val="00463F66"/>
    <w:rsid w:val="004739E8"/>
    <w:rsid w:val="004806CD"/>
    <w:rsid w:val="004923BA"/>
    <w:rsid w:val="00494EA1"/>
    <w:rsid w:val="004A06E3"/>
    <w:rsid w:val="004A5340"/>
    <w:rsid w:val="004A6A94"/>
    <w:rsid w:val="004A784A"/>
    <w:rsid w:val="004B3484"/>
    <w:rsid w:val="004B3B53"/>
    <w:rsid w:val="004B74B1"/>
    <w:rsid w:val="004C2E12"/>
    <w:rsid w:val="004C4C55"/>
    <w:rsid w:val="004C4F75"/>
    <w:rsid w:val="004D4918"/>
    <w:rsid w:val="004D6D72"/>
    <w:rsid w:val="004D7669"/>
    <w:rsid w:val="004E094F"/>
    <w:rsid w:val="004E4E9B"/>
    <w:rsid w:val="004E5989"/>
    <w:rsid w:val="004E70DC"/>
    <w:rsid w:val="004F4045"/>
    <w:rsid w:val="005017CC"/>
    <w:rsid w:val="005055B0"/>
    <w:rsid w:val="00511DE6"/>
    <w:rsid w:val="00512E67"/>
    <w:rsid w:val="0053026D"/>
    <w:rsid w:val="005462C2"/>
    <w:rsid w:val="00550FDC"/>
    <w:rsid w:val="00556173"/>
    <w:rsid w:val="00556457"/>
    <w:rsid w:val="00556DD1"/>
    <w:rsid w:val="00560C9B"/>
    <w:rsid w:val="005637B3"/>
    <w:rsid w:val="00566CAE"/>
    <w:rsid w:val="00567A68"/>
    <w:rsid w:val="00584CA6"/>
    <w:rsid w:val="0059391E"/>
    <w:rsid w:val="005A7A97"/>
    <w:rsid w:val="005B76B2"/>
    <w:rsid w:val="005C1EC4"/>
    <w:rsid w:val="005D03E9"/>
    <w:rsid w:val="005D0C0E"/>
    <w:rsid w:val="005D3EDD"/>
    <w:rsid w:val="005E7F54"/>
    <w:rsid w:val="005F13D8"/>
    <w:rsid w:val="005F6A7A"/>
    <w:rsid w:val="00601992"/>
    <w:rsid w:val="00605C37"/>
    <w:rsid w:val="006101CD"/>
    <w:rsid w:val="00622A43"/>
    <w:rsid w:val="00627020"/>
    <w:rsid w:val="00630192"/>
    <w:rsid w:val="00636EE0"/>
    <w:rsid w:val="00643285"/>
    <w:rsid w:val="00650EA9"/>
    <w:rsid w:val="00655B5B"/>
    <w:rsid w:val="00675A97"/>
    <w:rsid w:val="00676002"/>
    <w:rsid w:val="00680DDD"/>
    <w:rsid w:val="00682917"/>
    <w:rsid w:val="00690AF0"/>
    <w:rsid w:val="00691DB2"/>
    <w:rsid w:val="006925F3"/>
    <w:rsid w:val="0069606F"/>
    <w:rsid w:val="00696FAD"/>
    <w:rsid w:val="0069789D"/>
    <w:rsid w:val="006A6875"/>
    <w:rsid w:val="006A735C"/>
    <w:rsid w:val="006C2497"/>
    <w:rsid w:val="006C2D9A"/>
    <w:rsid w:val="006D0E95"/>
    <w:rsid w:val="006D47FF"/>
    <w:rsid w:val="006D6C70"/>
    <w:rsid w:val="006E0CA6"/>
    <w:rsid w:val="006E42FF"/>
    <w:rsid w:val="006E697C"/>
    <w:rsid w:val="006F0652"/>
    <w:rsid w:val="006F3FE5"/>
    <w:rsid w:val="00700D8E"/>
    <w:rsid w:val="0070462B"/>
    <w:rsid w:val="00705C85"/>
    <w:rsid w:val="00710FD0"/>
    <w:rsid w:val="00714548"/>
    <w:rsid w:val="00715091"/>
    <w:rsid w:val="00721DA3"/>
    <w:rsid w:val="0072341D"/>
    <w:rsid w:val="00723E59"/>
    <w:rsid w:val="00735986"/>
    <w:rsid w:val="00737384"/>
    <w:rsid w:val="00753A00"/>
    <w:rsid w:val="00763740"/>
    <w:rsid w:val="00771AC9"/>
    <w:rsid w:val="007721BC"/>
    <w:rsid w:val="00775761"/>
    <w:rsid w:val="0079747A"/>
    <w:rsid w:val="007A0439"/>
    <w:rsid w:val="007A0DBE"/>
    <w:rsid w:val="007A3A45"/>
    <w:rsid w:val="007C5F08"/>
    <w:rsid w:val="007D028E"/>
    <w:rsid w:val="007D45FD"/>
    <w:rsid w:val="007D478B"/>
    <w:rsid w:val="007F6F2D"/>
    <w:rsid w:val="0080173C"/>
    <w:rsid w:val="00814A91"/>
    <w:rsid w:val="00820992"/>
    <w:rsid w:val="00820A59"/>
    <w:rsid w:val="00823852"/>
    <w:rsid w:val="00834CF2"/>
    <w:rsid w:val="00835833"/>
    <w:rsid w:val="008474F6"/>
    <w:rsid w:val="00847F36"/>
    <w:rsid w:val="008521B3"/>
    <w:rsid w:val="00857C4F"/>
    <w:rsid w:val="0086406A"/>
    <w:rsid w:val="00866D8F"/>
    <w:rsid w:val="00872841"/>
    <w:rsid w:val="0087300E"/>
    <w:rsid w:val="00876712"/>
    <w:rsid w:val="00880092"/>
    <w:rsid w:val="00883C0A"/>
    <w:rsid w:val="00887D06"/>
    <w:rsid w:val="008A5156"/>
    <w:rsid w:val="008A5D4B"/>
    <w:rsid w:val="008A6F18"/>
    <w:rsid w:val="008C21EA"/>
    <w:rsid w:val="008C60E7"/>
    <w:rsid w:val="008D3525"/>
    <w:rsid w:val="008D5A22"/>
    <w:rsid w:val="008F00F5"/>
    <w:rsid w:val="008F0A84"/>
    <w:rsid w:val="008F0CB8"/>
    <w:rsid w:val="008F50FE"/>
    <w:rsid w:val="00906DD5"/>
    <w:rsid w:val="00912263"/>
    <w:rsid w:val="0091244C"/>
    <w:rsid w:val="00915836"/>
    <w:rsid w:val="009214FC"/>
    <w:rsid w:val="00924F60"/>
    <w:rsid w:val="00943821"/>
    <w:rsid w:val="0094717E"/>
    <w:rsid w:val="00952BBF"/>
    <w:rsid w:val="00966557"/>
    <w:rsid w:val="00966874"/>
    <w:rsid w:val="00974C28"/>
    <w:rsid w:val="009A3878"/>
    <w:rsid w:val="009A78B7"/>
    <w:rsid w:val="009B08E4"/>
    <w:rsid w:val="009B2019"/>
    <w:rsid w:val="009B2725"/>
    <w:rsid w:val="009C0472"/>
    <w:rsid w:val="009C11DA"/>
    <w:rsid w:val="009C1519"/>
    <w:rsid w:val="009C3DA3"/>
    <w:rsid w:val="009C3E39"/>
    <w:rsid w:val="009D11F9"/>
    <w:rsid w:val="009D2E50"/>
    <w:rsid w:val="009E3267"/>
    <w:rsid w:val="009E3F83"/>
    <w:rsid w:val="009E51D0"/>
    <w:rsid w:val="009F58B1"/>
    <w:rsid w:val="00A00DBD"/>
    <w:rsid w:val="00A025D2"/>
    <w:rsid w:val="00A04D41"/>
    <w:rsid w:val="00A1131E"/>
    <w:rsid w:val="00A256A2"/>
    <w:rsid w:val="00A3438F"/>
    <w:rsid w:val="00A34E33"/>
    <w:rsid w:val="00A41B9E"/>
    <w:rsid w:val="00A41EC3"/>
    <w:rsid w:val="00A43A13"/>
    <w:rsid w:val="00A43AA1"/>
    <w:rsid w:val="00A474E3"/>
    <w:rsid w:val="00A6442B"/>
    <w:rsid w:val="00A6465C"/>
    <w:rsid w:val="00A65004"/>
    <w:rsid w:val="00A82CF8"/>
    <w:rsid w:val="00A866AB"/>
    <w:rsid w:val="00A90ABA"/>
    <w:rsid w:val="00A94B91"/>
    <w:rsid w:val="00AA1C9E"/>
    <w:rsid w:val="00AB3869"/>
    <w:rsid w:val="00AB3DAC"/>
    <w:rsid w:val="00AB4918"/>
    <w:rsid w:val="00AC6DD0"/>
    <w:rsid w:val="00AD00DC"/>
    <w:rsid w:val="00AD12C1"/>
    <w:rsid w:val="00AD2F12"/>
    <w:rsid w:val="00AE2192"/>
    <w:rsid w:val="00AE226E"/>
    <w:rsid w:val="00AE4534"/>
    <w:rsid w:val="00AE4C27"/>
    <w:rsid w:val="00AE51B1"/>
    <w:rsid w:val="00AF2F91"/>
    <w:rsid w:val="00B00647"/>
    <w:rsid w:val="00B06DE5"/>
    <w:rsid w:val="00B223C5"/>
    <w:rsid w:val="00B2632A"/>
    <w:rsid w:val="00B338E7"/>
    <w:rsid w:val="00B42789"/>
    <w:rsid w:val="00B45E24"/>
    <w:rsid w:val="00B5492D"/>
    <w:rsid w:val="00B60110"/>
    <w:rsid w:val="00B60E83"/>
    <w:rsid w:val="00B725F3"/>
    <w:rsid w:val="00B73AA7"/>
    <w:rsid w:val="00B8498A"/>
    <w:rsid w:val="00B90D23"/>
    <w:rsid w:val="00B93BDC"/>
    <w:rsid w:val="00B954B0"/>
    <w:rsid w:val="00B95D71"/>
    <w:rsid w:val="00BA24C1"/>
    <w:rsid w:val="00BA616C"/>
    <w:rsid w:val="00BA6C5F"/>
    <w:rsid w:val="00BA730F"/>
    <w:rsid w:val="00BB2692"/>
    <w:rsid w:val="00BC2D1C"/>
    <w:rsid w:val="00BC5140"/>
    <w:rsid w:val="00BC54A2"/>
    <w:rsid w:val="00BC61A9"/>
    <w:rsid w:val="00BE2508"/>
    <w:rsid w:val="00BE67E4"/>
    <w:rsid w:val="00BF50C8"/>
    <w:rsid w:val="00BF62B8"/>
    <w:rsid w:val="00BF7DC9"/>
    <w:rsid w:val="00C0412D"/>
    <w:rsid w:val="00C27360"/>
    <w:rsid w:val="00C30CE5"/>
    <w:rsid w:val="00C3716B"/>
    <w:rsid w:val="00C40D15"/>
    <w:rsid w:val="00C42FD6"/>
    <w:rsid w:val="00C45837"/>
    <w:rsid w:val="00C57BDA"/>
    <w:rsid w:val="00C640EB"/>
    <w:rsid w:val="00C64FCC"/>
    <w:rsid w:val="00C6557E"/>
    <w:rsid w:val="00C7405E"/>
    <w:rsid w:val="00C775AF"/>
    <w:rsid w:val="00C86B46"/>
    <w:rsid w:val="00C92F10"/>
    <w:rsid w:val="00C9705A"/>
    <w:rsid w:val="00CA2A37"/>
    <w:rsid w:val="00CA3799"/>
    <w:rsid w:val="00CA4A3F"/>
    <w:rsid w:val="00CB115A"/>
    <w:rsid w:val="00CB744E"/>
    <w:rsid w:val="00CC4707"/>
    <w:rsid w:val="00CD1132"/>
    <w:rsid w:val="00CF3384"/>
    <w:rsid w:val="00CF5CD3"/>
    <w:rsid w:val="00CF698A"/>
    <w:rsid w:val="00CF79B3"/>
    <w:rsid w:val="00D00DE4"/>
    <w:rsid w:val="00D00F7F"/>
    <w:rsid w:val="00D00FC3"/>
    <w:rsid w:val="00D0669B"/>
    <w:rsid w:val="00D068B4"/>
    <w:rsid w:val="00D17E35"/>
    <w:rsid w:val="00D255F2"/>
    <w:rsid w:val="00D31559"/>
    <w:rsid w:val="00D33AC6"/>
    <w:rsid w:val="00D33FAA"/>
    <w:rsid w:val="00D340A9"/>
    <w:rsid w:val="00D4367F"/>
    <w:rsid w:val="00D46187"/>
    <w:rsid w:val="00D630F8"/>
    <w:rsid w:val="00D6334E"/>
    <w:rsid w:val="00D70611"/>
    <w:rsid w:val="00D75750"/>
    <w:rsid w:val="00D872D1"/>
    <w:rsid w:val="00D912C8"/>
    <w:rsid w:val="00D939F3"/>
    <w:rsid w:val="00D95FBF"/>
    <w:rsid w:val="00DA1266"/>
    <w:rsid w:val="00DA3B1D"/>
    <w:rsid w:val="00DA5CD3"/>
    <w:rsid w:val="00DA5EBB"/>
    <w:rsid w:val="00DC3557"/>
    <w:rsid w:val="00DC7A6F"/>
    <w:rsid w:val="00DD2EE3"/>
    <w:rsid w:val="00DD4AF6"/>
    <w:rsid w:val="00DD4BD6"/>
    <w:rsid w:val="00DE0766"/>
    <w:rsid w:val="00DE4C03"/>
    <w:rsid w:val="00DE52F6"/>
    <w:rsid w:val="00DE58D0"/>
    <w:rsid w:val="00DE6EFE"/>
    <w:rsid w:val="00DF500C"/>
    <w:rsid w:val="00DF7341"/>
    <w:rsid w:val="00E02121"/>
    <w:rsid w:val="00E0580E"/>
    <w:rsid w:val="00E12773"/>
    <w:rsid w:val="00E13040"/>
    <w:rsid w:val="00E15CC6"/>
    <w:rsid w:val="00E15E37"/>
    <w:rsid w:val="00E23FE7"/>
    <w:rsid w:val="00E25DA9"/>
    <w:rsid w:val="00E32AD9"/>
    <w:rsid w:val="00E333EB"/>
    <w:rsid w:val="00E34ED2"/>
    <w:rsid w:val="00E35E56"/>
    <w:rsid w:val="00E3736C"/>
    <w:rsid w:val="00E4222D"/>
    <w:rsid w:val="00E44247"/>
    <w:rsid w:val="00E44520"/>
    <w:rsid w:val="00E51E1E"/>
    <w:rsid w:val="00E57A37"/>
    <w:rsid w:val="00E60399"/>
    <w:rsid w:val="00E64CB5"/>
    <w:rsid w:val="00E80796"/>
    <w:rsid w:val="00E95D9A"/>
    <w:rsid w:val="00EA389F"/>
    <w:rsid w:val="00EB1F19"/>
    <w:rsid w:val="00EB4862"/>
    <w:rsid w:val="00EC5C74"/>
    <w:rsid w:val="00ED0407"/>
    <w:rsid w:val="00ED4599"/>
    <w:rsid w:val="00EE5446"/>
    <w:rsid w:val="00EF70BA"/>
    <w:rsid w:val="00EF7277"/>
    <w:rsid w:val="00F01802"/>
    <w:rsid w:val="00F0201A"/>
    <w:rsid w:val="00F113C7"/>
    <w:rsid w:val="00F118B5"/>
    <w:rsid w:val="00F35464"/>
    <w:rsid w:val="00F3633F"/>
    <w:rsid w:val="00F469D6"/>
    <w:rsid w:val="00F514FF"/>
    <w:rsid w:val="00F52C59"/>
    <w:rsid w:val="00F55857"/>
    <w:rsid w:val="00F90C95"/>
    <w:rsid w:val="00F91310"/>
    <w:rsid w:val="00F91763"/>
    <w:rsid w:val="00F93684"/>
    <w:rsid w:val="00F94113"/>
    <w:rsid w:val="00F95028"/>
    <w:rsid w:val="00FB04AB"/>
    <w:rsid w:val="00FB10FD"/>
    <w:rsid w:val="00FB3A6D"/>
    <w:rsid w:val="00FC34DE"/>
    <w:rsid w:val="00FD3062"/>
    <w:rsid w:val="00FD7CFE"/>
    <w:rsid w:val="00FE54E2"/>
    <w:rsid w:val="00FF0409"/>
    <w:rsid w:val="00FF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95A3A"/>
  <w15:chartTrackingRefBased/>
  <w15:docId w15:val="{6B191FBB-737E-4564-8ACB-C03B5FDCF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2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BAILTBody">
    <w:name w:val="VBAILT Body"/>
    <w:qFormat/>
    <w:rsid w:val="00CF3384"/>
    <w:pPr>
      <w:spacing w:before="120" w:after="120" w:line="276" w:lineRule="auto"/>
    </w:pPr>
    <w:rPr>
      <w:rFonts w:ascii="Verdana" w:hAnsi="Verdana"/>
    </w:rPr>
  </w:style>
  <w:style w:type="paragraph" w:styleId="Revision">
    <w:name w:val="Revision"/>
    <w:hidden/>
    <w:uiPriority w:val="99"/>
    <w:semiHidden/>
    <w:rsid w:val="004F404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D2F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2F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2F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2F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2F1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624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2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7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4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39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6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ed1f988-d16c-4eb7-9443-312b8723c36c">EDUSHARE-1942335682-1985</_dlc_DocId>
    <_dlc_DocIdUrl xmlns="ced1f988-d16c-4eb7-9443-312b8723c36c">
      <Url>https://vaww.infoshare.va.gov/sites/educationservice/eduexeoffice/HR3218/_layouts/15/DocIdRedir.aspx?ID=EDUSHARE-1942335682-1985</Url>
      <Description>EDUSHARE-1942335682-1985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77C3689E663F449EC80D4FA1D91111" ma:contentTypeVersion="0" ma:contentTypeDescription="Create a new document." ma:contentTypeScope="" ma:versionID="acedc368e4dd07ccfa2b2348348cf67e">
  <xsd:schema xmlns:xsd="http://www.w3.org/2001/XMLSchema" xmlns:xs="http://www.w3.org/2001/XMLSchema" xmlns:p="http://schemas.microsoft.com/office/2006/metadata/properties" xmlns:ns2="ced1f988-d16c-4eb7-9443-312b8723c36c" targetNamespace="http://schemas.microsoft.com/office/2006/metadata/properties" ma:root="true" ma:fieldsID="fae0ebc3637a997cec7aff8d07b3e7d4" ns2:_="">
    <xsd:import namespace="ced1f988-d16c-4eb7-9443-312b8723c36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1f988-d16c-4eb7-9443-312b8723c36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E097642-18D8-4271-B630-C2395D6CD7AB}">
  <ds:schemaRefs>
    <ds:schemaRef ds:uri="http://schemas.microsoft.com/office/2006/metadata/properties"/>
    <ds:schemaRef ds:uri="http://schemas.microsoft.com/office/infopath/2007/PartnerControls"/>
    <ds:schemaRef ds:uri="ced1f988-d16c-4eb7-9443-312b8723c36c"/>
  </ds:schemaRefs>
</ds:datastoreItem>
</file>

<file path=customXml/itemProps2.xml><?xml version="1.0" encoding="utf-8"?>
<ds:datastoreItem xmlns:ds="http://schemas.openxmlformats.org/officeDocument/2006/customXml" ds:itemID="{1F32B767-891E-4CD7-A1C8-8706283E50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1f988-d16c-4eb7-9443-312b8723c3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9DE67D-F370-4034-88DA-9A85E7F128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A869AB-D39A-4FB3-8A8C-DAB24F7892D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1010 Overview Phase 2 Script</vt:lpstr>
    </vt:vector>
  </TitlesOfParts>
  <Company>Veterans Benefits Administration</Company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1010 Overview Phase 2 Script</dc:title>
  <dc:subject/>
  <dc:creator>Department of Veterans Affairs, Veterans Benefits Administration, Education Service, STAFF</dc:creator>
  <cp:keywords/>
  <dc:description/>
  <cp:lastModifiedBy>Kathy Poole</cp:lastModifiedBy>
  <cp:revision>4</cp:revision>
  <dcterms:created xsi:type="dcterms:W3CDTF">2021-12-15T15:31:00Z</dcterms:created>
  <dcterms:modified xsi:type="dcterms:W3CDTF">2021-12-17T21:17:00Z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0x010100CF77C3689E663F449EC80D4FA1D91111</vt:lpwstr>
  </property>
  <property fmtid="{D5CDD505-2E9C-101B-9397-08002B2CF9AE}" pid="3" name="_dlc_DocIdItemGuid">
    <vt:lpwstr>79cbadc3-9ef1-4eae-a2c7-eebe8574cc33</vt:lpwstr>
  </property>
  <property fmtid="{D5CDD505-2E9C-101B-9397-08002B2CF9AE}" pid="4" name="Language">
    <vt:lpwstr>en</vt:lpwstr>
  </property>
  <property fmtid="{D5CDD505-2E9C-101B-9397-08002B2CF9AE}" pid="5" name="Type">
    <vt:lpwstr>Reference</vt:lpwstr>
  </property>
</Properties>
</file>