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239E3" w14:textId="1FC13270" w:rsidR="0010021B" w:rsidRPr="004A3AD1" w:rsidRDefault="004A3AD1" w:rsidP="007C4EFF">
      <w:pPr>
        <w:spacing w:after="0"/>
        <w:rPr>
          <w:rFonts w:ascii="Arial" w:hAnsi="Arial" w:cs="Arial"/>
          <w:b/>
        </w:rPr>
      </w:pPr>
      <w:bookmarkStart w:id="0" w:name="_GoBack"/>
      <w:bookmarkEnd w:id="0"/>
      <w:r w:rsidRPr="004A3AD1">
        <w:rPr>
          <w:rFonts w:ascii="Arial" w:hAnsi="Arial" w:cs="Arial"/>
          <w:b/>
        </w:rPr>
        <w:t>June 1, 2020</w:t>
      </w:r>
    </w:p>
    <w:p w14:paraId="51B8B00E" w14:textId="77777777" w:rsidR="004A3AD1" w:rsidRPr="00321E0E" w:rsidRDefault="004A3AD1" w:rsidP="007C4EFF">
      <w:pPr>
        <w:spacing w:after="0"/>
        <w:rPr>
          <w:rFonts w:ascii="Arial" w:hAnsi="Arial" w:cs="Arial"/>
          <w:u w:val="single"/>
        </w:rPr>
      </w:pPr>
    </w:p>
    <w:p w14:paraId="6B423E4F" w14:textId="7DC5CA81" w:rsidR="0047450B" w:rsidRPr="00B432F8" w:rsidRDefault="0047450B" w:rsidP="0047450B">
      <w:pPr>
        <w:spacing w:after="0" w:line="240" w:lineRule="auto"/>
        <w:rPr>
          <w:rFonts w:ascii="Arial" w:eastAsia="Calibri" w:hAnsi="Arial" w:cs="Arial"/>
          <w:b/>
          <w:bCs/>
          <w:u w:val="single"/>
        </w:rPr>
      </w:pPr>
      <w:r w:rsidRPr="00B432F8">
        <w:rPr>
          <w:rFonts w:ascii="Arial" w:eastAsia="Calibri" w:hAnsi="Arial" w:cs="Arial"/>
          <w:b/>
          <w:bCs/>
          <w:u w:val="single"/>
        </w:rPr>
        <w:t xml:space="preserve">FY’20 SCO ANNUAL TRAINING UPDATE </w:t>
      </w:r>
    </w:p>
    <w:p w14:paraId="675D4526" w14:textId="77777777" w:rsidR="0047450B" w:rsidRPr="0047450B" w:rsidRDefault="0047450B" w:rsidP="0047450B">
      <w:pPr>
        <w:spacing w:after="0" w:line="240" w:lineRule="auto"/>
        <w:rPr>
          <w:rFonts w:ascii="Arial" w:eastAsia="Times New Roman" w:hAnsi="Arial" w:cs="Arial"/>
          <w:sz w:val="20"/>
          <w:szCs w:val="20"/>
        </w:rPr>
      </w:pPr>
      <w:r w:rsidRPr="0047450B">
        <w:rPr>
          <w:rFonts w:ascii="Arial" w:eastAsia="Times New Roman" w:hAnsi="Arial" w:cs="Arial"/>
          <w:sz w:val="20"/>
          <w:szCs w:val="20"/>
        </w:rPr>
        <w:t xml:space="preserve">On March 11, 2020 the World Health Organization (WHO) officially declared Coronavirus (COVID-19) an international pandemic. To stop the spread of coronavirus, health and government officials recommended avoiding large gatherings and maintaining 6-feet from other people, commonly known as, social distancing. </w:t>
      </w:r>
    </w:p>
    <w:p w14:paraId="0032A4BD" w14:textId="77777777" w:rsidR="0047450B" w:rsidRPr="0047450B" w:rsidRDefault="0047450B" w:rsidP="0047450B">
      <w:pPr>
        <w:spacing w:after="0" w:line="240" w:lineRule="auto"/>
        <w:rPr>
          <w:rFonts w:ascii="Arial" w:eastAsia="Times New Roman" w:hAnsi="Arial" w:cs="Arial"/>
          <w:sz w:val="20"/>
          <w:szCs w:val="20"/>
        </w:rPr>
      </w:pPr>
    </w:p>
    <w:p w14:paraId="31E6A9A6" w14:textId="77777777" w:rsidR="0047450B" w:rsidRPr="0047450B" w:rsidRDefault="0047450B" w:rsidP="0047450B">
      <w:pPr>
        <w:spacing w:after="0" w:line="240" w:lineRule="auto"/>
        <w:rPr>
          <w:rFonts w:ascii="Arial" w:eastAsia="Times New Roman" w:hAnsi="Arial" w:cs="Arial"/>
          <w:sz w:val="20"/>
          <w:szCs w:val="20"/>
        </w:rPr>
      </w:pPr>
      <w:r w:rsidRPr="0047450B">
        <w:rPr>
          <w:rFonts w:ascii="Arial" w:eastAsia="Times New Roman" w:hAnsi="Arial" w:cs="Arial"/>
          <w:sz w:val="20"/>
          <w:szCs w:val="20"/>
        </w:rPr>
        <w:t xml:space="preserve">Due to social distancing recommendations the SCO training conference season was interrupted, which impeded School Certifying Officials (SCOs) ability to adhere to the requirements of Section 305 of the </w:t>
      </w:r>
      <w:hyperlink r:id="rId7" w:history="1">
        <w:r w:rsidRPr="0047450B">
          <w:rPr>
            <w:rFonts w:ascii="Arial" w:eastAsia="Calibri" w:hAnsi="Arial" w:cs="Arial"/>
            <w:color w:val="0000FF"/>
            <w:sz w:val="21"/>
            <w:szCs w:val="21"/>
            <w:u w:val="single"/>
          </w:rPr>
          <w:t>Harry W. Colmery Veterans Educational Assistance Act of 2017</w:t>
        </w:r>
      </w:hyperlink>
      <w:r w:rsidRPr="0047450B">
        <w:rPr>
          <w:rFonts w:ascii="Arial" w:eastAsia="Times New Roman" w:hAnsi="Arial" w:cs="Arial"/>
          <w:sz w:val="20"/>
          <w:szCs w:val="20"/>
        </w:rPr>
        <w:t xml:space="preserve">. </w:t>
      </w:r>
    </w:p>
    <w:p w14:paraId="7907079D" w14:textId="77777777" w:rsidR="0047450B" w:rsidRPr="0047450B" w:rsidRDefault="0047450B" w:rsidP="0047450B">
      <w:pPr>
        <w:autoSpaceDE w:val="0"/>
        <w:autoSpaceDN w:val="0"/>
        <w:adjustRightInd w:val="0"/>
        <w:spacing w:after="0" w:line="240" w:lineRule="auto"/>
        <w:rPr>
          <w:rFonts w:ascii="Arial" w:eastAsia="Calibri" w:hAnsi="Arial" w:cs="Arial"/>
          <w:color w:val="000000"/>
          <w:sz w:val="20"/>
          <w:szCs w:val="20"/>
        </w:rPr>
      </w:pPr>
    </w:p>
    <w:p w14:paraId="1DBC171C" w14:textId="77777777" w:rsidR="0047450B" w:rsidRPr="0047450B" w:rsidRDefault="0047450B" w:rsidP="0047450B">
      <w:pPr>
        <w:spacing w:after="0"/>
        <w:rPr>
          <w:rFonts w:ascii="Arial" w:eastAsia="Calibri" w:hAnsi="Arial" w:cs="Arial"/>
          <w:sz w:val="20"/>
          <w:szCs w:val="20"/>
        </w:rPr>
      </w:pPr>
      <w:r w:rsidRPr="0047450B">
        <w:rPr>
          <w:rFonts w:ascii="Arial" w:eastAsia="Calibri" w:hAnsi="Arial" w:cs="Arial"/>
          <w:sz w:val="20"/>
          <w:szCs w:val="20"/>
        </w:rPr>
        <w:t>Section 305 (</w:t>
      </w:r>
      <w:r w:rsidRPr="0047450B">
        <w:rPr>
          <w:rFonts w:ascii="Arial" w:eastAsia="Calibri" w:hAnsi="Arial" w:cs="Arial"/>
          <w:sz w:val="20"/>
          <w:szCs w:val="20"/>
          <w:lang w:val="en"/>
        </w:rPr>
        <w:t>Training for School Certifying Officials</w:t>
      </w:r>
      <w:r w:rsidRPr="0047450B">
        <w:rPr>
          <w:rFonts w:ascii="Arial" w:eastAsia="Calibri" w:hAnsi="Arial" w:cs="Arial"/>
          <w:color w:val="333333"/>
          <w:sz w:val="20"/>
          <w:szCs w:val="20"/>
          <w:lang w:val="en"/>
        </w:rPr>
        <w:t xml:space="preserve">) </w:t>
      </w:r>
      <w:r w:rsidRPr="0047450B">
        <w:rPr>
          <w:rFonts w:ascii="Arial" w:eastAsia="Calibri" w:hAnsi="Arial" w:cs="Arial"/>
          <w:sz w:val="20"/>
          <w:szCs w:val="20"/>
        </w:rPr>
        <w:t xml:space="preserve">of the Colmery Act,” requires the Department of Veterans Affairs (VA), in consultation with State Approving Agencies (SAAs), to develop and administer mandatory training for School Certifying Officials (SCOs) at “covered educational institutions.”  This mandate was effective August 1, 2018.    </w:t>
      </w:r>
    </w:p>
    <w:p w14:paraId="464AA065" w14:textId="3A9A9FCB" w:rsidR="0047450B" w:rsidRPr="00570D54" w:rsidRDefault="0047450B" w:rsidP="0047450B">
      <w:pPr>
        <w:autoSpaceDE w:val="0"/>
        <w:autoSpaceDN w:val="0"/>
        <w:spacing w:before="40" w:after="40" w:line="240" w:lineRule="auto"/>
        <w:rPr>
          <w:rFonts w:ascii="Arial" w:eastAsia="Calibri" w:hAnsi="Arial" w:cs="Arial"/>
          <w:sz w:val="20"/>
          <w:szCs w:val="20"/>
        </w:rPr>
      </w:pPr>
    </w:p>
    <w:p w14:paraId="46796769" w14:textId="77777777" w:rsidR="0047450B" w:rsidRPr="0047450B" w:rsidRDefault="0047450B" w:rsidP="0047450B">
      <w:pPr>
        <w:spacing w:after="200" w:line="276" w:lineRule="auto"/>
        <w:rPr>
          <w:rFonts w:ascii="Arial" w:eastAsia="Calibri" w:hAnsi="Arial" w:cs="Arial"/>
          <w:sz w:val="20"/>
          <w:szCs w:val="20"/>
          <w:lang w:bidi="en-US"/>
        </w:rPr>
      </w:pPr>
      <w:bookmarkStart w:id="1" w:name="_Hlk40437016"/>
      <w:r w:rsidRPr="0047450B">
        <w:rPr>
          <w:rFonts w:ascii="Arial" w:eastAsia="Calibri" w:hAnsi="Arial" w:cs="Arial"/>
          <w:sz w:val="20"/>
          <w:szCs w:val="20"/>
          <w:lang w:bidi="en-US"/>
        </w:rPr>
        <w:t xml:space="preserve">Due to the Coronavirus (COVID-19) pandemic; training for SCOs at national, regional, and local conferences were postponed or cancelled; which impedes the SCO’s ability to fulfill their </w:t>
      </w:r>
      <w:hyperlink r:id="rId8" w:history="1">
        <w:r w:rsidRPr="0047450B">
          <w:rPr>
            <w:rFonts w:ascii="Arial" w:eastAsia="Calibri" w:hAnsi="Arial" w:cs="Arial"/>
            <w:color w:val="0000FF"/>
            <w:sz w:val="20"/>
            <w:szCs w:val="20"/>
            <w:u w:val="single"/>
          </w:rPr>
          <w:t>annual training requirement</w:t>
        </w:r>
      </w:hyperlink>
      <w:r w:rsidRPr="0047450B">
        <w:rPr>
          <w:rFonts w:ascii="Arial" w:eastAsia="Calibri" w:hAnsi="Arial" w:cs="Arial"/>
          <w:sz w:val="20"/>
          <w:szCs w:val="20"/>
          <w:lang w:bidi="en-US"/>
        </w:rPr>
        <w:t xml:space="preserve"> by July 31, 2020. </w:t>
      </w:r>
    </w:p>
    <w:p w14:paraId="3A810DA6" w14:textId="77777777" w:rsidR="0047450B" w:rsidRPr="0047450B" w:rsidRDefault="0047450B" w:rsidP="0047450B">
      <w:pPr>
        <w:spacing w:after="200" w:line="276" w:lineRule="auto"/>
        <w:rPr>
          <w:rFonts w:ascii="Arial" w:eastAsia="Calibri" w:hAnsi="Arial" w:cs="Arial"/>
          <w:b/>
          <w:bCs/>
          <w:sz w:val="20"/>
          <w:szCs w:val="20"/>
          <w:lang w:bidi="en-US"/>
        </w:rPr>
      </w:pPr>
      <w:r w:rsidRPr="0047450B">
        <w:rPr>
          <w:rFonts w:ascii="Arial" w:eastAsia="Calibri" w:hAnsi="Arial" w:cs="Arial"/>
          <w:b/>
          <w:bCs/>
          <w:sz w:val="20"/>
          <w:szCs w:val="20"/>
          <w:lang w:bidi="en-US"/>
        </w:rPr>
        <w:t>To support and assist SCOs in fulfilling the FY’20 training requirements:</w:t>
      </w:r>
    </w:p>
    <w:p w14:paraId="03F55F5E" w14:textId="77777777" w:rsidR="0047450B" w:rsidRPr="0047450B" w:rsidRDefault="0047450B" w:rsidP="0047450B">
      <w:pPr>
        <w:numPr>
          <w:ilvl w:val="0"/>
          <w:numId w:val="16"/>
        </w:numPr>
        <w:spacing w:after="200" w:line="276" w:lineRule="auto"/>
        <w:rPr>
          <w:rFonts w:ascii="Arial" w:eastAsia="Calibri" w:hAnsi="Arial" w:cs="Arial"/>
          <w:sz w:val="20"/>
          <w:szCs w:val="20"/>
          <w:lang w:bidi="en-US"/>
        </w:rPr>
      </w:pPr>
      <w:r w:rsidRPr="0047450B">
        <w:rPr>
          <w:rFonts w:ascii="Arial" w:eastAsia="Calibri" w:hAnsi="Arial" w:cs="Arial"/>
          <w:sz w:val="20"/>
          <w:szCs w:val="20"/>
          <w:lang w:bidi="en-US"/>
        </w:rPr>
        <w:t xml:space="preserve">The training cycle is extended 30-days to </w:t>
      </w:r>
      <w:r w:rsidRPr="0047450B">
        <w:rPr>
          <w:rFonts w:ascii="Arial" w:eastAsia="Calibri" w:hAnsi="Arial" w:cs="Arial"/>
          <w:b/>
          <w:bCs/>
          <w:sz w:val="20"/>
          <w:szCs w:val="20"/>
          <w:lang w:bidi="en-US"/>
        </w:rPr>
        <w:t>August 31, 2020</w:t>
      </w:r>
    </w:p>
    <w:p w14:paraId="77584641" w14:textId="77777777" w:rsidR="0047450B" w:rsidRPr="0047450B" w:rsidRDefault="0047450B" w:rsidP="0047450B">
      <w:pPr>
        <w:numPr>
          <w:ilvl w:val="0"/>
          <w:numId w:val="16"/>
        </w:numPr>
        <w:spacing w:after="200" w:line="276" w:lineRule="auto"/>
        <w:rPr>
          <w:rFonts w:ascii="Arial" w:eastAsia="Calibri" w:hAnsi="Arial" w:cs="Arial"/>
          <w:sz w:val="20"/>
          <w:szCs w:val="20"/>
          <w:lang w:bidi="en-US"/>
        </w:rPr>
      </w:pPr>
      <w:r w:rsidRPr="0047450B">
        <w:rPr>
          <w:rFonts w:ascii="Arial" w:eastAsia="Calibri" w:hAnsi="Arial" w:cs="Arial"/>
          <w:sz w:val="20"/>
          <w:szCs w:val="20"/>
          <w:lang w:bidi="en-US"/>
        </w:rPr>
        <w:t xml:space="preserve">Face-to-face conference training is restructured to include additional self-paced training modules and instructor-led virtual training events. </w:t>
      </w:r>
    </w:p>
    <w:p w14:paraId="108C12CB" w14:textId="77777777" w:rsidR="0047450B" w:rsidRPr="0047450B" w:rsidRDefault="0047450B" w:rsidP="0047450B">
      <w:pPr>
        <w:spacing w:before="100" w:after="200" w:line="276" w:lineRule="auto"/>
        <w:rPr>
          <w:rFonts w:ascii="Arial" w:eastAsia="MS Mincho" w:hAnsi="Arial" w:cs="Arial"/>
          <w:b/>
          <w:bCs/>
          <w:sz w:val="20"/>
          <w:szCs w:val="20"/>
          <w:lang w:bidi="en-US"/>
        </w:rPr>
      </w:pPr>
      <w:r w:rsidRPr="0047450B">
        <w:rPr>
          <w:rFonts w:ascii="Arial" w:eastAsia="MS Mincho" w:hAnsi="Arial" w:cs="Arial"/>
          <w:b/>
          <w:bCs/>
          <w:sz w:val="20"/>
          <w:szCs w:val="20"/>
          <w:lang w:bidi="en-US"/>
        </w:rPr>
        <w:t>The extended schedule for SCOs FY’20 Annual training is as follows:</w:t>
      </w:r>
    </w:p>
    <w:p w14:paraId="68B9ADDD" w14:textId="77777777" w:rsidR="0047450B" w:rsidRPr="0047450B" w:rsidRDefault="0047450B" w:rsidP="0047450B">
      <w:pPr>
        <w:numPr>
          <w:ilvl w:val="0"/>
          <w:numId w:val="12"/>
        </w:numPr>
        <w:spacing w:before="100" w:after="200" w:line="276" w:lineRule="auto"/>
        <w:contextualSpacing/>
        <w:rPr>
          <w:rFonts w:ascii="Arial" w:eastAsia="MS Mincho" w:hAnsi="Arial" w:cs="Arial"/>
          <w:sz w:val="20"/>
          <w:szCs w:val="20"/>
          <w:lang w:bidi="en-US"/>
        </w:rPr>
      </w:pPr>
      <w:r w:rsidRPr="0047450B">
        <w:rPr>
          <w:rFonts w:ascii="Arial" w:eastAsia="MS Mincho" w:hAnsi="Arial" w:cs="Arial"/>
          <w:b/>
          <w:bCs/>
          <w:sz w:val="20"/>
          <w:szCs w:val="20"/>
          <w:lang w:bidi="en-US"/>
        </w:rPr>
        <w:t>August 1, 2019:</w:t>
      </w:r>
      <w:r w:rsidRPr="0047450B">
        <w:rPr>
          <w:rFonts w:ascii="Arial" w:eastAsia="MS Mincho" w:hAnsi="Arial" w:cs="Arial"/>
          <w:sz w:val="20"/>
          <w:szCs w:val="20"/>
          <w:lang w:bidi="en-US"/>
        </w:rPr>
        <w:t xml:space="preserve"> </w:t>
      </w:r>
      <w:r w:rsidRPr="0047450B">
        <w:rPr>
          <w:rFonts w:ascii="Arial" w:eastAsia="MS Mincho" w:hAnsi="Arial" w:cs="Arial"/>
          <w:b/>
          <w:bCs/>
          <w:sz w:val="20"/>
          <w:szCs w:val="20"/>
          <w:lang w:bidi="en-US"/>
        </w:rPr>
        <w:t>Annual Training Window Opened.</w:t>
      </w:r>
      <w:r w:rsidRPr="0047450B">
        <w:rPr>
          <w:rFonts w:ascii="Arial" w:eastAsia="MS Mincho" w:hAnsi="Arial" w:cs="Arial"/>
          <w:sz w:val="20"/>
          <w:szCs w:val="20"/>
          <w:lang w:bidi="en-US"/>
        </w:rPr>
        <w:t xml:space="preserve"> Updated training requirements for all new SCOs and continuing education requirements for existing SCOs are effective.</w:t>
      </w:r>
    </w:p>
    <w:p w14:paraId="364FF95D" w14:textId="77777777" w:rsidR="0047450B" w:rsidRPr="0047450B" w:rsidRDefault="0047450B" w:rsidP="0047450B">
      <w:pPr>
        <w:spacing w:before="100" w:after="200" w:line="276" w:lineRule="auto"/>
        <w:ind w:left="1080"/>
        <w:contextualSpacing/>
        <w:rPr>
          <w:rFonts w:ascii="Arial" w:eastAsia="MS Mincho" w:hAnsi="Arial" w:cs="Arial"/>
          <w:sz w:val="20"/>
          <w:szCs w:val="20"/>
          <w:lang w:bidi="en-US"/>
        </w:rPr>
      </w:pPr>
    </w:p>
    <w:p w14:paraId="351E24DA" w14:textId="77777777" w:rsidR="0047450B" w:rsidRPr="0047450B" w:rsidRDefault="0047450B" w:rsidP="0047450B">
      <w:pPr>
        <w:numPr>
          <w:ilvl w:val="0"/>
          <w:numId w:val="12"/>
        </w:numPr>
        <w:spacing w:before="100" w:after="200" w:line="276" w:lineRule="auto"/>
        <w:contextualSpacing/>
        <w:rPr>
          <w:rFonts w:ascii="Arial" w:eastAsia="MS Mincho" w:hAnsi="Arial" w:cs="Arial"/>
          <w:sz w:val="20"/>
          <w:szCs w:val="20"/>
          <w:lang w:bidi="en-US"/>
        </w:rPr>
      </w:pPr>
      <w:r w:rsidRPr="0047450B">
        <w:rPr>
          <w:rFonts w:ascii="Arial" w:eastAsia="MS Mincho" w:hAnsi="Arial" w:cs="Arial"/>
          <w:b/>
          <w:bCs/>
          <w:sz w:val="20"/>
          <w:szCs w:val="20"/>
          <w:lang w:bidi="en-US"/>
        </w:rPr>
        <w:t>June 2, 2020: 90-Day Training Alert!</w:t>
      </w:r>
      <w:r w:rsidRPr="0047450B">
        <w:rPr>
          <w:rFonts w:ascii="Arial" w:eastAsia="MS Mincho" w:hAnsi="Arial" w:cs="Arial"/>
          <w:sz w:val="20"/>
          <w:szCs w:val="20"/>
          <w:lang w:bidi="en-US"/>
        </w:rPr>
        <w:t xml:space="preserve">  Notifications and reminders of the approaching August 31</w:t>
      </w:r>
      <w:r w:rsidRPr="0047450B">
        <w:rPr>
          <w:rFonts w:ascii="Arial" w:eastAsia="MS Mincho" w:hAnsi="Arial" w:cs="Arial"/>
          <w:sz w:val="20"/>
          <w:szCs w:val="20"/>
          <w:vertAlign w:val="superscript"/>
          <w:lang w:bidi="en-US"/>
        </w:rPr>
        <w:t>st</w:t>
      </w:r>
      <w:r w:rsidRPr="0047450B">
        <w:rPr>
          <w:rFonts w:ascii="Arial" w:eastAsia="MS Mincho" w:hAnsi="Arial" w:cs="Arial"/>
          <w:sz w:val="20"/>
          <w:szCs w:val="20"/>
          <w:lang w:bidi="en-US"/>
        </w:rPr>
        <w:t xml:space="preserve"> continuing education deadline will be posted on the GI Bill website and sent to SCOs via Gov Delivery notice.</w:t>
      </w:r>
    </w:p>
    <w:p w14:paraId="60787E49" w14:textId="77777777" w:rsidR="0047450B" w:rsidRPr="0047450B" w:rsidRDefault="0047450B" w:rsidP="0047450B">
      <w:pPr>
        <w:spacing w:before="100" w:after="200" w:line="276" w:lineRule="auto"/>
        <w:contextualSpacing/>
        <w:rPr>
          <w:rFonts w:ascii="Arial" w:eastAsia="MS Mincho" w:hAnsi="Arial" w:cs="Arial"/>
          <w:sz w:val="20"/>
          <w:szCs w:val="20"/>
          <w:lang w:bidi="en-US"/>
        </w:rPr>
      </w:pPr>
    </w:p>
    <w:p w14:paraId="09918E1D" w14:textId="77777777" w:rsidR="0047450B" w:rsidRPr="0047450B" w:rsidRDefault="0047450B" w:rsidP="0047450B">
      <w:pPr>
        <w:numPr>
          <w:ilvl w:val="0"/>
          <w:numId w:val="12"/>
        </w:numPr>
        <w:spacing w:before="100" w:after="200" w:line="276" w:lineRule="auto"/>
        <w:contextualSpacing/>
        <w:rPr>
          <w:rFonts w:ascii="Arial" w:eastAsia="MS Mincho" w:hAnsi="Arial" w:cs="Arial"/>
          <w:sz w:val="20"/>
          <w:szCs w:val="20"/>
          <w:lang w:bidi="en-US"/>
        </w:rPr>
      </w:pPr>
      <w:r w:rsidRPr="0047450B">
        <w:rPr>
          <w:rFonts w:ascii="Arial" w:eastAsia="MS Mincho" w:hAnsi="Arial" w:cs="Arial"/>
          <w:b/>
          <w:bCs/>
          <w:sz w:val="20"/>
          <w:szCs w:val="20"/>
          <w:lang w:bidi="en-US"/>
        </w:rPr>
        <w:t>July 2, 2020: 60-Day Training Alert!</w:t>
      </w:r>
      <w:r w:rsidRPr="0047450B">
        <w:rPr>
          <w:rFonts w:ascii="Arial" w:eastAsia="MS Mincho" w:hAnsi="Arial" w:cs="Arial"/>
          <w:sz w:val="20"/>
          <w:szCs w:val="20"/>
          <w:lang w:bidi="en-US"/>
        </w:rPr>
        <w:t xml:space="preserve">  Notifications and reminders of the approaching August 31</w:t>
      </w:r>
      <w:r w:rsidRPr="0047450B">
        <w:rPr>
          <w:rFonts w:ascii="Arial" w:eastAsia="MS Mincho" w:hAnsi="Arial" w:cs="Arial"/>
          <w:sz w:val="20"/>
          <w:szCs w:val="20"/>
          <w:vertAlign w:val="superscript"/>
          <w:lang w:bidi="en-US"/>
        </w:rPr>
        <w:t>st</w:t>
      </w:r>
      <w:r w:rsidRPr="0047450B">
        <w:rPr>
          <w:rFonts w:ascii="Arial" w:eastAsia="MS Mincho" w:hAnsi="Arial" w:cs="Arial"/>
          <w:sz w:val="20"/>
          <w:szCs w:val="20"/>
          <w:lang w:bidi="en-US"/>
        </w:rPr>
        <w:t xml:space="preserve"> continuing education deadline will be posted on the GI Bill website and sent to SCOs via Gov Delivery notice.</w:t>
      </w:r>
    </w:p>
    <w:p w14:paraId="3005AEFA" w14:textId="77777777" w:rsidR="0047450B" w:rsidRPr="0047450B" w:rsidRDefault="0047450B" w:rsidP="0047450B">
      <w:pPr>
        <w:spacing w:before="100" w:after="200" w:line="276" w:lineRule="auto"/>
        <w:contextualSpacing/>
        <w:rPr>
          <w:rFonts w:ascii="Arial" w:eastAsia="MS Mincho" w:hAnsi="Arial" w:cs="Arial"/>
          <w:sz w:val="20"/>
          <w:szCs w:val="20"/>
          <w:lang w:bidi="en-US"/>
        </w:rPr>
      </w:pPr>
    </w:p>
    <w:p w14:paraId="65166863" w14:textId="77777777" w:rsidR="0047450B" w:rsidRPr="0047450B" w:rsidRDefault="0047450B" w:rsidP="0047450B">
      <w:pPr>
        <w:numPr>
          <w:ilvl w:val="0"/>
          <w:numId w:val="12"/>
        </w:numPr>
        <w:spacing w:before="100" w:after="200" w:line="276" w:lineRule="auto"/>
        <w:contextualSpacing/>
        <w:rPr>
          <w:rFonts w:ascii="Arial" w:eastAsia="MS Mincho" w:hAnsi="Arial" w:cs="Arial"/>
          <w:sz w:val="20"/>
          <w:szCs w:val="20"/>
          <w:lang w:bidi="en-US"/>
        </w:rPr>
      </w:pPr>
      <w:r w:rsidRPr="0047450B">
        <w:rPr>
          <w:rFonts w:ascii="Arial" w:eastAsia="MS Mincho" w:hAnsi="Arial" w:cs="Arial"/>
          <w:b/>
          <w:bCs/>
          <w:sz w:val="20"/>
          <w:szCs w:val="20"/>
          <w:lang w:bidi="en-US"/>
        </w:rPr>
        <w:t>August 1, 2020: 30-Day Training Alert!</w:t>
      </w:r>
      <w:r w:rsidRPr="0047450B">
        <w:rPr>
          <w:rFonts w:ascii="Arial" w:eastAsia="MS Mincho" w:hAnsi="Arial" w:cs="Arial"/>
          <w:sz w:val="20"/>
          <w:szCs w:val="20"/>
          <w:lang w:bidi="en-US"/>
        </w:rPr>
        <w:t xml:space="preserve">  Notifications and reminders of the approaching August 31</w:t>
      </w:r>
      <w:r w:rsidRPr="0047450B">
        <w:rPr>
          <w:rFonts w:ascii="Arial" w:eastAsia="MS Mincho" w:hAnsi="Arial" w:cs="Arial"/>
          <w:sz w:val="20"/>
          <w:szCs w:val="20"/>
          <w:vertAlign w:val="superscript"/>
          <w:lang w:bidi="en-US"/>
        </w:rPr>
        <w:t>st</w:t>
      </w:r>
      <w:r w:rsidRPr="0047450B">
        <w:rPr>
          <w:rFonts w:ascii="Arial" w:eastAsia="MS Mincho" w:hAnsi="Arial" w:cs="Arial"/>
          <w:sz w:val="20"/>
          <w:szCs w:val="20"/>
          <w:lang w:bidi="en-US"/>
        </w:rPr>
        <w:t xml:space="preserve"> continuing education deadline will be posted on the GI Bill website and sent to SCOs via Gov Delivery notice.</w:t>
      </w:r>
    </w:p>
    <w:p w14:paraId="27AF8751" w14:textId="77777777" w:rsidR="0047450B" w:rsidRPr="0047450B" w:rsidRDefault="0047450B" w:rsidP="0047450B">
      <w:pPr>
        <w:spacing w:before="100" w:after="200" w:line="276" w:lineRule="auto"/>
        <w:contextualSpacing/>
        <w:rPr>
          <w:rFonts w:ascii="Arial" w:eastAsia="MS Mincho" w:hAnsi="Arial" w:cs="Arial"/>
          <w:sz w:val="20"/>
          <w:szCs w:val="20"/>
          <w:lang w:bidi="en-US"/>
        </w:rPr>
      </w:pPr>
    </w:p>
    <w:p w14:paraId="13E6F0BE" w14:textId="6B636774" w:rsidR="0047450B" w:rsidRDefault="0047450B" w:rsidP="0047450B">
      <w:pPr>
        <w:numPr>
          <w:ilvl w:val="0"/>
          <w:numId w:val="12"/>
        </w:numPr>
        <w:spacing w:before="100" w:after="200" w:line="276" w:lineRule="auto"/>
        <w:contextualSpacing/>
        <w:rPr>
          <w:rFonts w:ascii="Arial" w:eastAsia="MS Mincho" w:hAnsi="Arial" w:cs="Arial"/>
          <w:sz w:val="20"/>
          <w:szCs w:val="20"/>
          <w:lang w:bidi="en-US"/>
        </w:rPr>
      </w:pPr>
      <w:r w:rsidRPr="0047450B">
        <w:rPr>
          <w:rFonts w:ascii="Arial" w:eastAsia="MS Mincho" w:hAnsi="Arial" w:cs="Arial"/>
          <w:b/>
          <w:bCs/>
          <w:sz w:val="20"/>
          <w:szCs w:val="20"/>
          <w:lang w:bidi="en-US"/>
        </w:rPr>
        <w:t>August 31, 2020: Annual Training Window Closes!</w:t>
      </w:r>
      <w:r w:rsidRPr="0047450B">
        <w:rPr>
          <w:rFonts w:ascii="Arial" w:eastAsia="MS Mincho" w:hAnsi="Arial" w:cs="Arial"/>
          <w:sz w:val="20"/>
          <w:szCs w:val="20"/>
          <w:lang w:bidi="en-US"/>
        </w:rPr>
        <w:t xml:space="preserve"> Continuing education requirements for existing SCOs completed.</w:t>
      </w:r>
    </w:p>
    <w:p w14:paraId="00822BDD" w14:textId="1CD97064" w:rsidR="007A1748" w:rsidRDefault="007A1748" w:rsidP="007A1748">
      <w:pPr>
        <w:pStyle w:val="ListParagraph"/>
        <w:rPr>
          <w:rFonts w:ascii="Arial" w:eastAsia="MS Mincho" w:hAnsi="Arial" w:cs="Arial"/>
          <w:sz w:val="20"/>
          <w:szCs w:val="20"/>
          <w:lang w:bidi="en-US"/>
        </w:rPr>
      </w:pPr>
    </w:p>
    <w:p w14:paraId="5F84B0DE" w14:textId="77777777" w:rsidR="007A1748" w:rsidRPr="0047450B" w:rsidRDefault="007A1748" w:rsidP="007A1748">
      <w:pPr>
        <w:spacing w:before="100" w:after="200" w:line="276" w:lineRule="auto"/>
        <w:contextualSpacing/>
        <w:rPr>
          <w:rFonts w:ascii="Arial" w:eastAsia="MS Mincho" w:hAnsi="Arial" w:cs="Arial"/>
          <w:sz w:val="20"/>
          <w:szCs w:val="20"/>
          <w:lang w:bidi="en-US"/>
        </w:rPr>
      </w:pPr>
    </w:p>
    <w:p w14:paraId="1DAE52FC" w14:textId="77777777" w:rsidR="0047450B" w:rsidRPr="0047450B" w:rsidRDefault="0047450B" w:rsidP="0047450B">
      <w:pPr>
        <w:spacing w:before="100" w:after="200" w:line="276" w:lineRule="auto"/>
        <w:contextualSpacing/>
        <w:rPr>
          <w:rFonts w:ascii="Arial" w:eastAsia="MS Mincho" w:hAnsi="Arial" w:cs="Arial"/>
          <w:sz w:val="20"/>
          <w:szCs w:val="20"/>
          <w:lang w:bidi="en-US"/>
        </w:rPr>
      </w:pPr>
    </w:p>
    <w:p w14:paraId="1DA60A53" w14:textId="484D884F" w:rsidR="007A1748" w:rsidRDefault="0047450B" w:rsidP="007A1748">
      <w:pPr>
        <w:numPr>
          <w:ilvl w:val="0"/>
          <w:numId w:val="12"/>
        </w:numPr>
        <w:spacing w:before="100" w:after="200" w:line="276" w:lineRule="auto"/>
        <w:contextualSpacing/>
        <w:rPr>
          <w:rFonts w:ascii="Arial" w:eastAsia="MS Mincho" w:hAnsi="Arial" w:cs="Arial"/>
          <w:sz w:val="20"/>
          <w:szCs w:val="20"/>
          <w:lang w:bidi="en-US"/>
        </w:rPr>
      </w:pPr>
      <w:bookmarkStart w:id="2" w:name="_Hlk41403471"/>
      <w:r w:rsidRPr="0047450B">
        <w:rPr>
          <w:rFonts w:ascii="Arial" w:eastAsia="MS Mincho" w:hAnsi="Arial" w:cs="Arial"/>
          <w:b/>
          <w:bCs/>
          <w:sz w:val="20"/>
          <w:szCs w:val="20"/>
          <w:lang w:bidi="en-US"/>
        </w:rPr>
        <w:t xml:space="preserve">September 1-30, 2020: </w:t>
      </w:r>
    </w:p>
    <w:p w14:paraId="61730FD8" w14:textId="77777777" w:rsidR="007A1748" w:rsidRPr="007A1748" w:rsidRDefault="007A1748" w:rsidP="007A1748">
      <w:pPr>
        <w:spacing w:before="100" w:after="200" w:line="276" w:lineRule="auto"/>
        <w:ind w:left="1080"/>
        <w:contextualSpacing/>
        <w:rPr>
          <w:rFonts w:ascii="Arial" w:eastAsia="MS Mincho" w:hAnsi="Arial" w:cs="Arial"/>
          <w:sz w:val="20"/>
          <w:szCs w:val="20"/>
          <w:lang w:bidi="en-US"/>
        </w:rPr>
      </w:pPr>
    </w:p>
    <w:p w14:paraId="3A23A16F" w14:textId="3E58EBEF" w:rsidR="007A1748" w:rsidRPr="007A1748" w:rsidRDefault="007A1748" w:rsidP="007A1748">
      <w:pPr>
        <w:numPr>
          <w:ilvl w:val="1"/>
          <w:numId w:val="12"/>
        </w:numPr>
        <w:spacing w:before="100" w:after="200" w:line="276" w:lineRule="auto"/>
        <w:contextualSpacing/>
        <w:rPr>
          <w:rFonts w:ascii="Arial" w:eastAsia="MS Mincho" w:hAnsi="Arial" w:cs="Arial"/>
          <w:sz w:val="20"/>
          <w:szCs w:val="20"/>
          <w:lang w:bidi="en-US"/>
        </w:rPr>
      </w:pPr>
      <w:r>
        <w:rPr>
          <w:rFonts w:ascii="Arial" w:eastAsia="MS Mincho" w:hAnsi="Arial" w:cs="Arial"/>
          <w:b/>
          <w:bCs/>
          <w:sz w:val="20"/>
          <w:szCs w:val="20"/>
          <w:lang w:bidi="en-US"/>
        </w:rPr>
        <w:t xml:space="preserve">EXISTING </w:t>
      </w:r>
      <w:r w:rsidR="0047450B" w:rsidRPr="0047450B">
        <w:rPr>
          <w:rFonts w:ascii="Arial" w:eastAsia="MS Mincho" w:hAnsi="Arial" w:cs="Arial"/>
          <w:b/>
          <w:bCs/>
          <w:sz w:val="20"/>
          <w:szCs w:val="20"/>
          <w:lang w:bidi="en-US"/>
        </w:rPr>
        <w:t>SCO</w:t>
      </w:r>
      <w:r>
        <w:rPr>
          <w:rFonts w:ascii="Arial" w:eastAsia="MS Mincho" w:hAnsi="Arial" w:cs="Arial"/>
          <w:b/>
          <w:bCs/>
          <w:sz w:val="20"/>
          <w:szCs w:val="20"/>
          <w:lang w:bidi="en-US"/>
        </w:rPr>
        <w:t>s - NO</w:t>
      </w:r>
      <w:r w:rsidR="0047450B" w:rsidRPr="0047450B">
        <w:rPr>
          <w:rFonts w:ascii="Arial" w:eastAsia="MS Mincho" w:hAnsi="Arial" w:cs="Arial"/>
          <w:b/>
          <w:bCs/>
          <w:sz w:val="20"/>
          <w:szCs w:val="20"/>
          <w:lang w:bidi="en-US"/>
        </w:rPr>
        <w:t xml:space="preserve"> TRAINING IN PROGRESS</w:t>
      </w:r>
      <w:r>
        <w:rPr>
          <w:rFonts w:ascii="Arial" w:eastAsia="MS Mincho" w:hAnsi="Arial" w:cs="Arial"/>
          <w:b/>
          <w:bCs/>
          <w:sz w:val="20"/>
          <w:szCs w:val="20"/>
          <w:lang w:bidi="en-US"/>
        </w:rPr>
        <w:t xml:space="preserve"> (September 1-30) </w:t>
      </w:r>
    </w:p>
    <w:p w14:paraId="745FF61B" w14:textId="77777777" w:rsidR="007A1748" w:rsidRPr="007A1748" w:rsidRDefault="007A1748" w:rsidP="007A1748">
      <w:pPr>
        <w:spacing w:before="100" w:after="200" w:line="276" w:lineRule="auto"/>
        <w:ind w:left="1800"/>
        <w:contextualSpacing/>
        <w:rPr>
          <w:rFonts w:ascii="Arial" w:eastAsia="MS Mincho" w:hAnsi="Arial" w:cs="Arial"/>
          <w:sz w:val="20"/>
          <w:szCs w:val="20"/>
          <w:lang w:bidi="en-US"/>
        </w:rPr>
      </w:pPr>
    </w:p>
    <w:p w14:paraId="43B25C99" w14:textId="366AAFF7" w:rsidR="0047450B" w:rsidRPr="0047450B" w:rsidRDefault="007A1748" w:rsidP="007A1748">
      <w:pPr>
        <w:numPr>
          <w:ilvl w:val="1"/>
          <w:numId w:val="12"/>
        </w:numPr>
        <w:spacing w:before="100" w:after="200" w:line="276" w:lineRule="auto"/>
        <w:contextualSpacing/>
        <w:rPr>
          <w:rFonts w:ascii="Arial" w:eastAsia="MS Mincho" w:hAnsi="Arial" w:cs="Arial"/>
          <w:sz w:val="20"/>
          <w:szCs w:val="20"/>
          <w:lang w:bidi="en-US"/>
        </w:rPr>
      </w:pPr>
      <w:r>
        <w:rPr>
          <w:rFonts w:ascii="Arial" w:eastAsia="MS Mincho" w:hAnsi="Arial" w:cs="Arial"/>
          <w:b/>
          <w:bCs/>
          <w:sz w:val="20"/>
          <w:szCs w:val="20"/>
          <w:lang w:bidi="en-US"/>
        </w:rPr>
        <w:t>NEW SCOs - TRAINING IS CONTINOUS THROUGHOUT THE YEAR</w:t>
      </w:r>
    </w:p>
    <w:p w14:paraId="2C972543" w14:textId="77777777" w:rsidR="0047450B" w:rsidRPr="0047450B" w:rsidRDefault="0047450B" w:rsidP="0047450B">
      <w:pPr>
        <w:spacing w:before="100" w:after="200" w:line="276" w:lineRule="auto"/>
        <w:ind w:left="1080"/>
        <w:contextualSpacing/>
        <w:rPr>
          <w:rFonts w:ascii="Arial" w:eastAsia="MS Mincho" w:hAnsi="Arial" w:cs="Arial"/>
          <w:sz w:val="10"/>
          <w:szCs w:val="10"/>
          <w:lang w:bidi="en-US"/>
        </w:rPr>
      </w:pPr>
    </w:p>
    <w:p w14:paraId="3D7D4059" w14:textId="77777777" w:rsidR="0047450B" w:rsidRPr="0047450B" w:rsidRDefault="0047450B" w:rsidP="0047450B">
      <w:pPr>
        <w:numPr>
          <w:ilvl w:val="1"/>
          <w:numId w:val="12"/>
        </w:numPr>
        <w:spacing w:before="100" w:after="200" w:line="276" w:lineRule="auto"/>
        <w:contextualSpacing/>
        <w:rPr>
          <w:rFonts w:ascii="Arial" w:eastAsia="MS Mincho" w:hAnsi="Arial" w:cs="Arial"/>
          <w:sz w:val="20"/>
          <w:szCs w:val="20"/>
          <w:lang w:bidi="en-US"/>
        </w:rPr>
      </w:pPr>
      <w:r w:rsidRPr="0047450B">
        <w:rPr>
          <w:rFonts w:ascii="Arial" w:eastAsia="MS Mincho" w:hAnsi="Arial" w:cs="Arial"/>
          <w:sz w:val="20"/>
          <w:szCs w:val="20"/>
          <w:lang w:bidi="en-US"/>
        </w:rPr>
        <w:t xml:space="preserve">Covered institutions list generated and posted on the SCO Training portal for FY’21 training cycle. </w:t>
      </w:r>
    </w:p>
    <w:p w14:paraId="091A7B57" w14:textId="77777777" w:rsidR="0047450B" w:rsidRPr="0047450B" w:rsidRDefault="0047450B" w:rsidP="0047450B">
      <w:pPr>
        <w:spacing w:before="100" w:after="200" w:line="276" w:lineRule="auto"/>
        <w:ind w:left="1080"/>
        <w:contextualSpacing/>
        <w:rPr>
          <w:rFonts w:ascii="Arial" w:eastAsia="MS Mincho" w:hAnsi="Arial" w:cs="Arial"/>
          <w:sz w:val="10"/>
          <w:szCs w:val="10"/>
          <w:lang w:bidi="en-US"/>
        </w:rPr>
      </w:pPr>
    </w:p>
    <w:p w14:paraId="57FA6663" w14:textId="3ED25C76" w:rsidR="0047450B" w:rsidRPr="0047450B" w:rsidRDefault="0047450B" w:rsidP="0047450B">
      <w:pPr>
        <w:numPr>
          <w:ilvl w:val="1"/>
          <w:numId w:val="12"/>
        </w:numPr>
        <w:spacing w:before="100" w:after="200" w:line="276" w:lineRule="auto"/>
        <w:contextualSpacing/>
        <w:rPr>
          <w:rFonts w:ascii="Arial" w:eastAsia="MS Mincho" w:hAnsi="Arial" w:cs="Arial"/>
          <w:sz w:val="20"/>
          <w:szCs w:val="20"/>
          <w:lang w:bidi="en-US"/>
        </w:rPr>
      </w:pPr>
      <w:r w:rsidRPr="0047450B">
        <w:rPr>
          <w:rFonts w:ascii="Arial" w:eastAsia="MS Mincho" w:hAnsi="Arial" w:cs="Arial"/>
          <w:sz w:val="20"/>
          <w:szCs w:val="20"/>
          <w:lang w:bidi="en-US"/>
        </w:rPr>
        <w:t xml:space="preserve">SCO training compliance </w:t>
      </w:r>
      <w:r w:rsidR="00570D54">
        <w:rPr>
          <w:rFonts w:ascii="Arial" w:eastAsia="MS Mincho" w:hAnsi="Arial" w:cs="Arial"/>
          <w:sz w:val="20"/>
          <w:szCs w:val="20"/>
          <w:lang w:bidi="en-US"/>
        </w:rPr>
        <w:t xml:space="preserve">reported </w:t>
      </w:r>
      <w:r w:rsidRPr="0047450B">
        <w:rPr>
          <w:rFonts w:ascii="Arial" w:eastAsia="MS Mincho" w:hAnsi="Arial" w:cs="Arial"/>
          <w:sz w:val="20"/>
          <w:szCs w:val="20"/>
          <w:lang w:bidi="en-US"/>
        </w:rPr>
        <w:t>to:</w:t>
      </w:r>
    </w:p>
    <w:p w14:paraId="3C36BD21" w14:textId="416103D4" w:rsidR="0047450B" w:rsidRDefault="0047450B" w:rsidP="0047450B">
      <w:pPr>
        <w:numPr>
          <w:ilvl w:val="2"/>
          <w:numId w:val="12"/>
        </w:numPr>
        <w:spacing w:before="100" w:after="200" w:line="276" w:lineRule="auto"/>
        <w:contextualSpacing/>
        <w:rPr>
          <w:rFonts w:ascii="Arial" w:eastAsia="MS Mincho" w:hAnsi="Arial" w:cs="Arial"/>
          <w:sz w:val="20"/>
          <w:szCs w:val="20"/>
          <w:lang w:bidi="en-US"/>
        </w:rPr>
      </w:pPr>
      <w:r w:rsidRPr="0047450B">
        <w:rPr>
          <w:rFonts w:ascii="Arial" w:eastAsia="MS Mincho" w:hAnsi="Arial" w:cs="Arial"/>
          <w:sz w:val="20"/>
          <w:szCs w:val="20"/>
          <w:lang w:bidi="en-US"/>
        </w:rPr>
        <w:t>Covered Institutions</w:t>
      </w:r>
      <w:r w:rsidR="00570D54">
        <w:rPr>
          <w:rFonts w:ascii="Arial" w:eastAsia="MS Mincho" w:hAnsi="Arial" w:cs="Arial"/>
          <w:sz w:val="20"/>
          <w:szCs w:val="20"/>
          <w:lang w:bidi="en-US"/>
        </w:rPr>
        <w:t xml:space="preserve"> and SCOs</w:t>
      </w:r>
    </w:p>
    <w:p w14:paraId="41DCBD59" w14:textId="78078212" w:rsidR="00570D54" w:rsidRDefault="00570D54" w:rsidP="00570D54">
      <w:pPr>
        <w:numPr>
          <w:ilvl w:val="2"/>
          <w:numId w:val="12"/>
        </w:numPr>
        <w:spacing w:before="100" w:after="200" w:line="276" w:lineRule="auto"/>
        <w:contextualSpacing/>
        <w:rPr>
          <w:rFonts w:ascii="Arial" w:eastAsia="MS Mincho" w:hAnsi="Arial" w:cs="Arial"/>
          <w:sz w:val="20"/>
          <w:szCs w:val="20"/>
          <w:lang w:bidi="en-US"/>
        </w:rPr>
      </w:pPr>
      <w:r w:rsidRPr="0047450B">
        <w:rPr>
          <w:rFonts w:ascii="Arial" w:eastAsia="MS Mincho" w:hAnsi="Arial" w:cs="Arial"/>
          <w:sz w:val="20"/>
          <w:szCs w:val="20"/>
          <w:lang w:bidi="en-US"/>
        </w:rPr>
        <w:t xml:space="preserve">State Approving Agencies (SAAs) </w:t>
      </w:r>
    </w:p>
    <w:p w14:paraId="77AE2FF8" w14:textId="7518BB62" w:rsidR="0047450B" w:rsidRPr="00570D54" w:rsidRDefault="00570D54" w:rsidP="00570D54">
      <w:pPr>
        <w:numPr>
          <w:ilvl w:val="2"/>
          <w:numId w:val="12"/>
        </w:numPr>
        <w:spacing w:before="100" w:after="200" w:line="276" w:lineRule="auto"/>
        <w:contextualSpacing/>
        <w:rPr>
          <w:rFonts w:ascii="Arial" w:eastAsia="MS Mincho" w:hAnsi="Arial" w:cs="Arial"/>
          <w:sz w:val="20"/>
          <w:szCs w:val="20"/>
          <w:lang w:bidi="en-US"/>
        </w:rPr>
      </w:pPr>
      <w:r>
        <w:rPr>
          <w:rFonts w:ascii="Arial" w:eastAsia="MS Mincho" w:hAnsi="Arial" w:cs="Arial"/>
          <w:sz w:val="20"/>
          <w:szCs w:val="20"/>
          <w:lang w:bidi="en-US"/>
        </w:rPr>
        <w:t>VA Leadership &amp; Stakeholders</w:t>
      </w:r>
    </w:p>
    <w:p w14:paraId="70733CFE" w14:textId="77777777" w:rsidR="0047450B" w:rsidRPr="0047450B" w:rsidRDefault="0047450B" w:rsidP="0047450B">
      <w:pPr>
        <w:spacing w:before="100" w:after="200" w:line="276" w:lineRule="auto"/>
        <w:ind w:left="1080"/>
        <w:contextualSpacing/>
        <w:rPr>
          <w:rFonts w:ascii="Arial" w:eastAsia="MS Mincho" w:hAnsi="Arial" w:cs="Arial"/>
          <w:sz w:val="10"/>
          <w:szCs w:val="10"/>
          <w:lang w:bidi="en-US"/>
        </w:rPr>
      </w:pPr>
    </w:p>
    <w:p w14:paraId="0FF7DEE0" w14:textId="77777777" w:rsidR="0047450B" w:rsidRPr="0047450B" w:rsidRDefault="0047450B" w:rsidP="0047450B">
      <w:pPr>
        <w:numPr>
          <w:ilvl w:val="1"/>
          <w:numId w:val="12"/>
        </w:numPr>
        <w:spacing w:before="100" w:after="200" w:line="276" w:lineRule="auto"/>
        <w:contextualSpacing/>
        <w:rPr>
          <w:rFonts w:ascii="Arial" w:eastAsia="MS Mincho" w:hAnsi="Arial" w:cs="Arial"/>
          <w:sz w:val="20"/>
          <w:szCs w:val="20"/>
          <w:lang w:bidi="en-US"/>
        </w:rPr>
      </w:pPr>
      <w:r w:rsidRPr="0047450B">
        <w:rPr>
          <w:rFonts w:ascii="Arial" w:eastAsia="MS Mincho" w:hAnsi="Arial" w:cs="Arial"/>
          <w:sz w:val="20"/>
          <w:szCs w:val="20"/>
          <w:lang w:bidi="en-US"/>
        </w:rPr>
        <w:t>Update SCO Training requirements for FY’21</w:t>
      </w:r>
    </w:p>
    <w:p w14:paraId="332E01EE" w14:textId="77777777" w:rsidR="0047450B" w:rsidRPr="0047450B" w:rsidRDefault="0047450B" w:rsidP="0047450B">
      <w:pPr>
        <w:spacing w:before="100" w:after="200" w:line="276" w:lineRule="auto"/>
        <w:ind w:left="1080"/>
        <w:contextualSpacing/>
        <w:rPr>
          <w:rFonts w:ascii="Arial" w:eastAsia="MS Mincho" w:hAnsi="Arial" w:cs="Arial"/>
          <w:sz w:val="10"/>
          <w:szCs w:val="10"/>
          <w:lang w:bidi="en-US"/>
        </w:rPr>
      </w:pPr>
    </w:p>
    <w:p w14:paraId="070CD70A" w14:textId="77777777" w:rsidR="0047450B" w:rsidRPr="0047450B" w:rsidRDefault="0047450B" w:rsidP="0047450B">
      <w:pPr>
        <w:numPr>
          <w:ilvl w:val="1"/>
          <w:numId w:val="12"/>
        </w:numPr>
        <w:spacing w:before="100" w:after="200" w:line="276" w:lineRule="auto"/>
        <w:contextualSpacing/>
        <w:rPr>
          <w:rFonts w:ascii="Arial" w:eastAsia="MS Mincho" w:hAnsi="Arial" w:cs="Arial"/>
          <w:sz w:val="20"/>
          <w:szCs w:val="20"/>
          <w:lang w:bidi="en-US"/>
        </w:rPr>
      </w:pPr>
      <w:r w:rsidRPr="0047450B">
        <w:rPr>
          <w:rFonts w:ascii="Arial" w:eastAsia="MS Mincho" w:hAnsi="Arial" w:cs="Arial"/>
          <w:sz w:val="20"/>
          <w:szCs w:val="20"/>
          <w:lang w:bidi="en-US"/>
        </w:rPr>
        <w:t>Upload new SCO Training materials for FY’21</w:t>
      </w:r>
    </w:p>
    <w:bookmarkEnd w:id="2"/>
    <w:p w14:paraId="12A24A5D" w14:textId="77777777" w:rsidR="0047450B" w:rsidRPr="0047450B" w:rsidRDefault="0047450B" w:rsidP="0047450B">
      <w:pPr>
        <w:spacing w:before="100" w:after="200" w:line="276" w:lineRule="auto"/>
        <w:ind w:left="1080"/>
        <w:contextualSpacing/>
        <w:rPr>
          <w:rFonts w:ascii="Arial" w:eastAsia="MS Mincho" w:hAnsi="Arial" w:cs="Arial"/>
          <w:sz w:val="20"/>
          <w:szCs w:val="20"/>
          <w:lang w:bidi="en-US"/>
        </w:rPr>
      </w:pPr>
    </w:p>
    <w:p w14:paraId="770BA04F" w14:textId="77777777" w:rsidR="0047450B" w:rsidRPr="0047450B" w:rsidRDefault="0047450B" w:rsidP="0047450B">
      <w:pPr>
        <w:numPr>
          <w:ilvl w:val="0"/>
          <w:numId w:val="12"/>
        </w:numPr>
        <w:spacing w:before="100" w:after="200" w:line="276" w:lineRule="auto"/>
        <w:contextualSpacing/>
        <w:rPr>
          <w:rFonts w:ascii="Arial" w:eastAsia="MS Mincho" w:hAnsi="Arial" w:cs="Arial"/>
          <w:sz w:val="20"/>
          <w:szCs w:val="20"/>
          <w:lang w:bidi="en-US"/>
        </w:rPr>
      </w:pPr>
      <w:r w:rsidRPr="0047450B">
        <w:rPr>
          <w:rFonts w:ascii="Arial" w:eastAsia="MS Mincho" w:hAnsi="Arial" w:cs="Arial"/>
          <w:b/>
          <w:bCs/>
          <w:sz w:val="20"/>
          <w:szCs w:val="20"/>
          <w:lang w:bidi="en-US"/>
        </w:rPr>
        <w:t>October 1, 2020: FY’ 21</w:t>
      </w:r>
      <w:r w:rsidRPr="0047450B">
        <w:rPr>
          <w:rFonts w:ascii="Arial" w:eastAsia="MS Mincho" w:hAnsi="Arial" w:cs="Arial"/>
          <w:sz w:val="20"/>
          <w:szCs w:val="20"/>
          <w:lang w:bidi="en-US"/>
        </w:rPr>
        <w:t xml:space="preserve"> </w:t>
      </w:r>
      <w:r w:rsidRPr="0047450B">
        <w:rPr>
          <w:rFonts w:ascii="Arial" w:eastAsia="MS Mincho" w:hAnsi="Arial" w:cs="Arial"/>
          <w:b/>
          <w:bCs/>
          <w:sz w:val="20"/>
          <w:szCs w:val="20"/>
          <w:lang w:bidi="en-US"/>
        </w:rPr>
        <w:t>Annual Training Window Opens!</w:t>
      </w:r>
      <w:r w:rsidRPr="0047450B">
        <w:rPr>
          <w:rFonts w:ascii="Arial" w:eastAsia="MS Mincho" w:hAnsi="Arial" w:cs="Arial"/>
          <w:sz w:val="20"/>
          <w:szCs w:val="20"/>
          <w:lang w:bidi="en-US"/>
        </w:rPr>
        <w:t xml:space="preserve"> Updated training requirements for all new SCOs and continuing education requirements for existing SCOs are effective.</w:t>
      </w:r>
      <w:bookmarkEnd w:id="1"/>
    </w:p>
    <w:p w14:paraId="082060BB" w14:textId="77777777" w:rsidR="0047450B" w:rsidRDefault="0047450B" w:rsidP="007C4EFF">
      <w:pPr>
        <w:spacing w:after="0"/>
        <w:rPr>
          <w:rFonts w:ascii="Arial" w:hAnsi="Arial" w:cs="Arial"/>
          <w:b/>
          <w:u w:val="single"/>
        </w:rPr>
      </w:pPr>
    </w:p>
    <w:p w14:paraId="4E43922E" w14:textId="6136A337" w:rsidR="00220D8D" w:rsidRPr="00B30BCA" w:rsidRDefault="00220D8D" w:rsidP="007C4EFF">
      <w:pPr>
        <w:spacing w:after="0"/>
        <w:rPr>
          <w:rFonts w:ascii="Arial" w:hAnsi="Arial" w:cs="Arial"/>
          <w:b/>
          <w:u w:val="single"/>
        </w:rPr>
      </w:pPr>
      <w:r w:rsidRPr="00B30BCA">
        <w:rPr>
          <w:rFonts w:ascii="Arial" w:hAnsi="Arial" w:cs="Arial"/>
          <w:b/>
          <w:u w:val="single"/>
        </w:rPr>
        <w:t>LEGISLATION</w:t>
      </w:r>
    </w:p>
    <w:p w14:paraId="3D457E42" w14:textId="77777777" w:rsidR="00B42118" w:rsidRPr="00B42118" w:rsidRDefault="00B42118" w:rsidP="00B42118">
      <w:pPr>
        <w:spacing w:before="100" w:after="200" w:line="276" w:lineRule="auto"/>
        <w:rPr>
          <w:rFonts w:ascii="Arial" w:eastAsia="MS Mincho" w:hAnsi="Arial" w:cs="Arial"/>
          <w:sz w:val="20"/>
          <w:szCs w:val="20"/>
          <w:lang w:bidi="en-US"/>
        </w:rPr>
      </w:pPr>
      <w:r w:rsidRPr="00B42118">
        <w:rPr>
          <w:rFonts w:ascii="Arial" w:eastAsia="MS Mincho" w:hAnsi="Arial" w:cs="Arial"/>
          <w:sz w:val="20"/>
          <w:szCs w:val="20"/>
          <w:lang w:bidi="en-US"/>
        </w:rPr>
        <w:t>This section provides the legislative text associated with Section 305 of the Harry W. Colmery Veterans Educational Assistance Act of 2017, also known as the “Colmery Act.”</w:t>
      </w:r>
    </w:p>
    <w:p w14:paraId="2E09738F" w14:textId="77777777" w:rsidR="00B42118" w:rsidRPr="00B42118" w:rsidRDefault="00B42118" w:rsidP="00B42118">
      <w:pPr>
        <w:spacing w:before="100" w:after="200" w:line="276" w:lineRule="auto"/>
        <w:rPr>
          <w:rFonts w:ascii="Arial" w:eastAsia="MS Mincho" w:hAnsi="Arial" w:cs="Arial"/>
          <w:sz w:val="20"/>
          <w:szCs w:val="20"/>
          <w:lang w:bidi="en-US"/>
        </w:rPr>
      </w:pPr>
      <w:r w:rsidRPr="00B42118">
        <w:rPr>
          <w:rFonts w:ascii="Arial" w:eastAsia="MS Mincho" w:hAnsi="Arial" w:cs="Arial"/>
          <w:b/>
          <w:bCs/>
          <w:sz w:val="20"/>
          <w:szCs w:val="20"/>
          <w:lang w:bidi="en-US"/>
        </w:rPr>
        <w:t>SEC. 305. TRAINING FOR SCHOOL CERTIFYING OFFICIALS</w:t>
      </w:r>
      <w:r w:rsidRPr="00B42118">
        <w:rPr>
          <w:rFonts w:ascii="Arial" w:eastAsia="MS Mincho" w:hAnsi="Arial" w:cs="Arial"/>
          <w:sz w:val="20"/>
          <w:szCs w:val="20"/>
          <w:lang w:bidi="en-US"/>
        </w:rPr>
        <w:t>.</w:t>
      </w:r>
    </w:p>
    <w:p w14:paraId="3BA2F6A9" w14:textId="77777777" w:rsidR="00B42118" w:rsidRPr="00B42118" w:rsidRDefault="00B42118" w:rsidP="00B42118">
      <w:pPr>
        <w:spacing w:before="100" w:after="200" w:line="276" w:lineRule="auto"/>
        <w:rPr>
          <w:rFonts w:ascii="Arial" w:eastAsia="MS Mincho" w:hAnsi="Arial" w:cs="Arial"/>
          <w:sz w:val="20"/>
          <w:szCs w:val="20"/>
          <w:lang w:bidi="en-US"/>
        </w:rPr>
      </w:pPr>
      <w:r w:rsidRPr="00B42118">
        <w:rPr>
          <w:rFonts w:ascii="Arial" w:eastAsia="MS Mincho" w:hAnsi="Arial" w:cs="Arial"/>
          <w:sz w:val="20"/>
          <w:szCs w:val="20"/>
          <w:lang w:bidi="en-US"/>
        </w:rPr>
        <w:t>(a) TRAINING REQUIREMENT—The Secretary of Veterans Affairs shall, in consultation with the State approving agencies, set forth requirements relating to training for school certifying officials employed by covered educational institutions offering courses of education approved under chapter 36 of title 38, United States Code. If a covered educational institution does not ensure that a school certifying official employed by the educational institution meets such requirements, the Secretary may disapprove any course of education offered by such educational institution.</w:t>
      </w:r>
    </w:p>
    <w:p w14:paraId="75DD96B2" w14:textId="77777777" w:rsidR="00B42118" w:rsidRPr="00B42118" w:rsidRDefault="00B42118" w:rsidP="00B42118">
      <w:pPr>
        <w:spacing w:before="100" w:after="200" w:line="276" w:lineRule="auto"/>
        <w:rPr>
          <w:rFonts w:ascii="Arial" w:eastAsia="MS Mincho" w:hAnsi="Arial" w:cs="Arial"/>
          <w:sz w:val="20"/>
          <w:szCs w:val="20"/>
          <w:lang w:bidi="en-US"/>
        </w:rPr>
      </w:pPr>
      <w:r w:rsidRPr="00B42118">
        <w:rPr>
          <w:rFonts w:ascii="Arial" w:eastAsia="MS Mincho" w:hAnsi="Arial" w:cs="Arial"/>
          <w:sz w:val="20"/>
          <w:szCs w:val="20"/>
          <w:lang w:bidi="en-US"/>
        </w:rPr>
        <w:t>(b) DEFINITIONS — In this section: H. R. 3218—21</w:t>
      </w:r>
    </w:p>
    <w:p w14:paraId="50EB1AAE" w14:textId="77777777" w:rsidR="00B42118" w:rsidRPr="00B42118" w:rsidRDefault="00B42118" w:rsidP="00B42118">
      <w:pPr>
        <w:spacing w:before="100" w:after="200" w:line="276" w:lineRule="auto"/>
        <w:rPr>
          <w:rFonts w:ascii="Arial" w:eastAsia="MS Mincho" w:hAnsi="Arial" w:cs="Arial"/>
          <w:sz w:val="20"/>
          <w:szCs w:val="20"/>
          <w:lang w:bidi="en-US"/>
        </w:rPr>
      </w:pPr>
      <w:r w:rsidRPr="00B42118">
        <w:rPr>
          <w:rFonts w:ascii="Arial" w:eastAsia="MS Mincho" w:hAnsi="Arial" w:cs="Arial"/>
          <w:sz w:val="20"/>
          <w:szCs w:val="20"/>
          <w:lang w:bidi="en-US"/>
        </w:rPr>
        <w:t>(1) The term ‘‘covered educational institution’’ means an educational institution that has enrolled 20 or more individuals using educational assistance under title 38, United States Code.</w:t>
      </w:r>
    </w:p>
    <w:p w14:paraId="666B7454" w14:textId="77777777" w:rsidR="00B42118" w:rsidRPr="00B42118" w:rsidRDefault="00B42118" w:rsidP="00B42118">
      <w:pPr>
        <w:spacing w:before="100" w:after="200" w:line="276" w:lineRule="auto"/>
        <w:rPr>
          <w:rFonts w:ascii="Arial" w:eastAsia="MS Mincho" w:hAnsi="Arial" w:cs="Arial"/>
          <w:sz w:val="20"/>
          <w:szCs w:val="20"/>
          <w:lang w:bidi="en-US"/>
        </w:rPr>
      </w:pPr>
      <w:r w:rsidRPr="00B42118">
        <w:rPr>
          <w:rFonts w:ascii="Arial" w:eastAsia="MS Mincho" w:hAnsi="Arial" w:cs="Arial"/>
          <w:sz w:val="20"/>
          <w:szCs w:val="20"/>
          <w:lang w:bidi="en-US"/>
        </w:rPr>
        <w:t>(2) The term ‘‘school certifying official’’ means an employee of an educational institution with primary responsibility for certifying veteran enrollment at the educational institution.</w:t>
      </w:r>
    </w:p>
    <w:p w14:paraId="435AA2AB" w14:textId="77777777" w:rsidR="00B42118" w:rsidRPr="00B42118" w:rsidRDefault="00B42118" w:rsidP="00B42118">
      <w:pPr>
        <w:spacing w:before="100" w:after="200" w:line="276" w:lineRule="auto"/>
        <w:rPr>
          <w:rFonts w:ascii="Arial" w:eastAsia="MS Mincho" w:hAnsi="Arial" w:cs="Arial"/>
          <w:sz w:val="20"/>
          <w:szCs w:val="20"/>
          <w:lang w:bidi="en-US"/>
        </w:rPr>
      </w:pPr>
      <w:r w:rsidRPr="00B42118">
        <w:rPr>
          <w:rFonts w:ascii="Arial" w:eastAsia="MS Mincho" w:hAnsi="Arial" w:cs="Arial"/>
          <w:sz w:val="20"/>
          <w:szCs w:val="20"/>
          <w:lang w:bidi="en-US"/>
        </w:rPr>
        <w:t>(3) The term ‘‘State approving agency’’ means a department or agency of a State designated under section 3671 of title 38, United States Code.</w:t>
      </w:r>
    </w:p>
    <w:p w14:paraId="4BD942A6" w14:textId="42420314" w:rsidR="00B42118" w:rsidRPr="007E4C5A" w:rsidRDefault="00B42118" w:rsidP="00B42118">
      <w:pPr>
        <w:spacing w:before="100" w:after="200" w:line="276" w:lineRule="auto"/>
        <w:rPr>
          <w:rFonts w:ascii="Arial" w:eastAsia="MS Mincho" w:hAnsi="Arial" w:cs="Arial"/>
          <w:sz w:val="20"/>
          <w:szCs w:val="20"/>
          <w:lang w:bidi="en-US"/>
        </w:rPr>
      </w:pPr>
      <w:r w:rsidRPr="00B42118">
        <w:rPr>
          <w:rFonts w:ascii="Arial" w:eastAsia="MS Mincho" w:hAnsi="Arial" w:cs="Arial"/>
          <w:sz w:val="20"/>
          <w:szCs w:val="20"/>
          <w:lang w:bidi="en-US"/>
        </w:rPr>
        <w:t>(c) EFFECTIVE DATE —This section shall take effect on August 1, 2018. </w:t>
      </w:r>
    </w:p>
    <w:p w14:paraId="32500C88" w14:textId="56A9D18F" w:rsidR="00B42118" w:rsidRPr="00B42118" w:rsidRDefault="00B42118" w:rsidP="00F126EB">
      <w:pPr>
        <w:spacing w:before="100" w:after="0" w:line="276" w:lineRule="auto"/>
        <w:rPr>
          <w:rFonts w:ascii="Arial" w:eastAsia="MS Mincho" w:hAnsi="Arial" w:cs="Arial"/>
          <w:b/>
          <w:bCs/>
          <w:sz w:val="20"/>
          <w:szCs w:val="20"/>
          <w:u w:val="single"/>
          <w:lang w:bidi="en-US"/>
        </w:rPr>
      </w:pPr>
      <w:r w:rsidRPr="00B42118">
        <w:rPr>
          <w:rFonts w:ascii="Arial" w:eastAsia="MS Mincho" w:hAnsi="Arial" w:cs="Arial"/>
          <w:b/>
          <w:bCs/>
          <w:sz w:val="20"/>
          <w:szCs w:val="20"/>
          <w:u w:val="single"/>
          <w:lang w:bidi="en-US"/>
        </w:rPr>
        <w:t>POLICY INTERPRETATION</w:t>
      </w:r>
    </w:p>
    <w:p w14:paraId="518B7810" w14:textId="77777777" w:rsidR="00B42118" w:rsidRPr="00B42118" w:rsidRDefault="00B42118" w:rsidP="00F126EB">
      <w:pPr>
        <w:spacing w:after="0"/>
        <w:rPr>
          <w:rFonts w:ascii="Arial" w:hAnsi="Arial" w:cs="Arial"/>
          <w:sz w:val="20"/>
          <w:szCs w:val="20"/>
        </w:rPr>
      </w:pPr>
      <w:r w:rsidRPr="00B42118">
        <w:rPr>
          <w:rFonts w:ascii="Arial" w:hAnsi="Arial" w:cs="Arial"/>
          <w:sz w:val="20"/>
          <w:szCs w:val="20"/>
        </w:rPr>
        <w:t>Date of Enactment: August 1, 2018</w:t>
      </w:r>
    </w:p>
    <w:p w14:paraId="6E89CF42" w14:textId="77777777" w:rsidR="00B42118" w:rsidRPr="00B42118" w:rsidRDefault="00B42118" w:rsidP="00B42118">
      <w:pPr>
        <w:pStyle w:val="ListParagraph"/>
        <w:numPr>
          <w:ilvl w:val="0"/>
          <w:numId w:val="4"/>
        </w:numPr>
        <w:spacing w:before="100" w:after="200" w:line="276" w:lineRule="auto"/>
        <w:rPr>
          <w:rFonts w:ascii="Arial" w:hAnsi="Arial" w:cs="Arial"/>
          <w:sz w:val="20"/>
          <w:szCs w:val="20"/>
        </w:rPr>
      </w:pPr>
      <w:r w:rsidRPr="00B42118">
        <w:rPr>
          <w:rFonts w:ascii="Arial" w:hAnsi="Arial" w:cs="Arial"/>
          <w:sz w:val="20"/>
          <w:szCs w:val="20"/>
        </w:rPr>
        <w:lastRenderedPageBreak/>
        <w:t xml:space="preserve">Authorizes VA, in consultation with the State Approving Agencies (SAAs), to provide training requirements for school certifying officials. </w:t>
      </w:r>
    </w:p>
    <w:p w14:paraId="37E101D3" w14:textId="77777777" w:rsidR="00B42118" w:rsidRPr="00B42118" w:rsidRDefault="00B42118" w:rsidP="00B42118">
      <w:pPr>
        <w:pStyle w:val="ListParagraph"/>
        <w:ind w:left="1080"/>
        <w:rPr>
          <w:rFonts w:ascii="Arial" w:hAnsi="Arial" w:cs="Arial"/>
          <w:sz w:val="20"/>
          <w:szCs w:val="20"/>
        </w:rPr>
      </w:pPr>
    </w:p>
    <w:p w14:paraId="4E0FD664" w14:textId="5A04E2EC" w:rsidR="00B42118" w:rsidRPr="00B42118" w:rsidRDefault="00B42118" w:rsidP="00B42118">
      <w:pPr>
        <w:pStyle w:val="ListParagraph"/>
        <w:numPr>
          <w:ilvl w:val="0"/>
          <w:numId w:val="4"/>
        </w:numPr>
        <w:spacing w:before="100" w:after="200" w:line="276" w:lineRule="auto"/>
        <w:rPr>
          <w:rFonts w:ascii="Arial" w:hAnsi="Arial" w:cs="Arial"/>
          <w:sz w:val="20"/>
          <w:szCs w:val="20"/>
        </w:rPr>
      </w:pPr>
      <w:r w:rsidRPr="00B42118">
        <w:rPr>
          <w:rFonts w:ascii="Arial" w:hAnsi="Arial" w:cs="Arial"/>
          <w:sz w:val="20"/>
          <w:szCs w:val="20"/>
        </w:rPr>
        <w:t xml:space="preserve">If an educational institution does not ensure that all active school certifying official meets the training requirements, </w:t>
      </w:r>
      <w:bookmarkStart w:id="3" w:name="_Hlk39723839"/>
      <w:r w:rsidRPr="00B42118">
        <w:rPr>
          <w:rFonts w:ascii="Arial" w:hAnsi="Arial" w:cs="Arial"/>
          <w:sz w:val="20"/>
          <w:szCs w:val="20"/>
        </w:rPr>
        <w:t>the ELR will remove their ability to certify to VA and refer the institution to the SAA for review and determination on suspension or withdrawal actions in accordance with Colmery Act section 305.</w:t>
      </w:r>
    </w:p>
    <w:bookmarkEnd w:id="3"/>
    <w:p w14:paraId="50A092E5" w14:textId="77777777" w:rsidR="00B42118" w:rsidRPr="00B42118" w:rsidRDefault="00B42118" w:rsidP="00B42118">
      <w:pPr>
        <w:pStyle w:val="ListParagraph"/>
        <w:ind w:left="1080"/>
        <w:rPr>
          <w:rFonts w:ascii="Arial" w:hAnsi="Arial" w:cs="Arial"/>
          <w:sz w:val="20"/>
          <w:szCs w:val="20"/>
        </w:rPr>
      </w:pPr>
    </w:p>
    <w:p w14:paraId="3B30297E" w14:textId="77777777" w:rsidR="00B42118" w:rsidRPr="00B42118" w:rsidRDefault="00B42118" w:rsidP="00B42118">
      <w:pPr>
        <w:pStyle w:val="ListParagraph"/>
        <w:numPr>
          <w:ilvl w:val="0"/>
          <w:numId w:val="4"/>
        </w:numPr>
        <w:spacing w:before="100" w:after="200" w:line="276" w:lineRule="auto"/>
        <w:rPr>
          <w:rFonts w:ascii="Arial" w:hAnsi="Arial" w:cs="Arial"/>
          <w:sz w:val="20"/>
          <w:szCs w:val="20"/>
        </w:rPr>
      </w:pPr>
      <w:r w:rsidRPr="00B42118">
        <w:rPr>
          <w:rFonts w:ascii="Arial" w:hAnsi="Arial" w:cs="Arial"/>
          <w:sz w:val="20"/>
          <w:szCs w:val="20"/>
        </w:rPr>
        <w:t>A "covered educational institution" would refer to an educational institution that has enrolled 20 or more individuals using VA educational assistance.</w:t>
      </w:r>
    </w:p>
    <w:p w14:paraId="46D0BF81" w14:textId="459DFDFA" w:rsidR="00B42118" w:rsidRDefault="00B42118" w:rsidP="0047450B">
      <w:pPr>
        <w:rPr>
          <w:rFonts w:ascii="Arial" w:hAnsi="Arial" w:cs="Arial"/>
          <w:sz w:val="20"/>
          <w:szCs w:val="20"/>
        </w:rPr>
      </w:pPr>
      <w:bookmarkStart w:id="4" w:name="_Hlk40200328"/>
      <w:r w:rsidRPr="00B42118">
        <w:rPr>
          <w:rFonts w:ascii="Arial" w:hAnsi="Arial" w:cs="Arial"/>
          <w:sz w:val="20"/>
          <w:szCs w:val="20"/>
        </w:rPr>
        <w:t>Successful implementation of Section 305 of the Harry W. Colmery Veterans Educational Assistance Act of 2017 would result in a national training plan for all School Cert</w:t>
      </w:r>
      <w:r>
        <w:rPr>
          <w:rFonts w:ascii="Arial" w:hAnsi="Arial" w:cs="Arial"/>
          <w:sz w:val="20"/>
          <w:szCs w:val="20"/>
        </w:rPr>
        <w:t>ifying</w:t>
      </w:r>
      <w:r w:rsidRPr="00B42118">
        <w:rPr>
          <w:rFonts w:ascii="Arial" w:hAnsi="Arial" w:cs="Arial"/>
          <w:sz w:val="20"/>
          <w:szCs w:val="20"/>
        </w:rPr>
        <w:t xml:space="preserve"> Officials, a lower rate of incorrect overpayments and underpayments of education benefits, and better service to Veterans, Servicemembers, and their families.</w:t>
      </w:r>
      <w:bookmarkEnd w:id="4"/>
    </w:p>
    <w:p w14:paraId="3C0E4D44" w14:textId="77777777" w:rsidR="00B432F8" w:rsidRPr="00B432F8" w:rsidRDefault="00B432F8" w:rsidP="00B432F8">
      <w:pPr>
        <w:spacing w:after="0"/>
        <w:rPr>
          <w:rFonts w:ascii="Arial" w:hAnsi="Arial" w:cs="Arial"/>
          <w:b/>
          <w:u w:val="single"/>
        </w:rPr>
      </w:pPr>
      <w:r w:rsidRPr="00B432F8">
        <w:rPr>
          <w:rFonts w:ascii="Arial" w:hAnsi="Arial" w:cs="Arial"/>
          <w:b/>
          <w:u w:val="single"/>
        </w:rPr>
        <w:t>COVERED EDUCATIONAL INSTITUTIONS</w:t>
      </w:r>
    </w:p>
    <w:p w14:paraId="762DA332" w14:textId="77777777" w:rsidR="00570D54" w:rsidRDefault="00570D54" w:rsidP="00570D54">
      <w:pPr>
        <w:autoSpaceDE w:val="0"/>
        <w:autoSpaceDN w:val="0"/>
        <w:spacing w:before="40" w:after="40" w:line="240" w:lineRule="auto"/>
        <w:rPr>
          <w:rFonts w:ascii="Arial" w:eastAsia="Calibri" w:hAnsi="Arial" w:cs="Arial"/>
          <w:sz w:val="20"/>
          <w:szCs w:val="20"/>
        </w:rPr>
      </w:pPr>
      <w:r w:rsidRPr="0047450B">
        <w:rPr>
          <w:rFonts w:ascii="Arial" w:eastAsia="Calibri" w:hAnsi="Arial" w:cs="Arial"/>
          <w:sz w:val="20"/>
          <w:szCs w:val="20"/>
        </w:rPr>
        <w:t>A “Covered Educational Institution” is an educational institution that has enrolled 20 or more individuals during a calendar year, using</w:t>
      </w:r>
      <w:r w:rsidRPr="0047450B">
        <w:rPr>
          <w:rFonts w:ascii="Arial" w:eastAsia="Calibri" w:hAnsi="Arial" w:cs="Arial"/>
          <w:color w:val="FF0000"/>
          <w:sz w:val="20"/>
          <w:szCs w:val="20"/>
        </w:rPr>
        <w:t xml:space="preserve"> </w:t>
      </w:r>
      <w:r w:rsidRPr="0047450B">
        <w:rPr>
          <w:rFonts w:ascii="Arial" w:eastAsia="Calibri" w:hAnsi="Arial" w:cs="Arial"/>
          <w:sz w:val="20"/>
          <w:szCs w:val="20"/>
        </w:rPr>
        <w:t xml:space="preserve">VA educational assistance under Title 38, United States Code. </w:t>
      </w:r>
      <w:bookmarkStart w:id="5" w:name="_Hlk40443832"/>
      <w:r w:rsidRPr="0047450B">
        <w:rPr>
          <w:rFonts w:ascii="Arial" w:eastAsia="Calibri" w:hAnsi="Arial" w:cs="Arial"/>
          <w:sz w:val="20"/>
          <w:szCs w:val="20"/>
        </w:rPr>
        <w:t>This includes main, branch and extension campuses approved by the SAA.</w:t>
      </w:r>
      <w:bookmarkEnd w:id="5"/>
    </w:p>
    <w:p w14:paraId="13055924" w14:textId="77777777" w:rsidR="00570D54" w:rsidRDefault="00570D54" w:rsidP="00570D54">
      <w:pPr>
        <w:autoSpaceDE w:val="0"/>
        <w:autoSpaceDN w:val="0"/>
        <w:spacing w:before="40" w:after="40" w:line="240" w:lineRule="auto"/>
        <w:rPr>
          <w:rFonts w:ascii="Arial" w:eastAsia="Calibri" w:hAnsi="Arial" w:cs="Arial"/>
          <w:sz w:val="20"/>
          <w:szCs w:val="20"/>
        </w:rPr>
      </w:pPr>
    </w:p>
    <w:p w14:paraId="0BB6FFF4" w14:textId="4F396516" w:rsidR="00B432F8" w:rsidRDefault="00B432F8" w:rsidP="00570D54">
      <w:pPr>
        <w:autoSpaceDE w:val="0"/>
        <w:autoSpaceDN w:val="0"/>
        <w:spacing w:before="40" w:after="40" w:line="240" w:lineRule="auto"/>
        <w:rPr>
          <w:rFonts w:ascii="Arial" w:eastAsia="MS Mincho" w:hAnsi="Arial" w:cs="Arial"/>
          <w:sz w:val="20"/>
          <w:szCs w:val="20"/>
          <w:lang w:bidi="en-US"/>
        </w:rPr>
      </w:pPr>
      <w:r w:rsidRPr="00394F80">
        <w:rPr>
          <w:rFonts w:ascii="Arial" w:eastAsia="MS Mincho" w:hAnsi="Arial" w:cs="Arial"/>
          <w:sz w:val="20"/>
          <w:szCs w:val="20"/>
          <w:lang w:bidi="en-US"/>
        </w:rPr>
        <w:t xml:space="preserve">Every year, VA will generate a list of </w:t>
      </w:r>
      <w:hyperlink r:id="rId9" w:history="1">
        <w:r w:rsidR="000F3558" w:rsidRPr="0047450B">
          <w:rPr>
            <w:rFonts w:ascii="Arial" w:eastAsia="Calibri" w:hAnsi="Arial" w:cs="Arial"/>
            <w:color w:val="0000FF"/>
            <w:sz w:val="20"/>
            <w:szCs w:val="20"/>
            <w:u w:val="single"/>
          </w:rPr>
          <w:t>Covered Educational Institutions</w:t>
        </w:r>
      </w:hyperlink>
      <w:r w:rsidRPr="00394F80">
        <w:rPr>
          <w:rFonts w:ascii="Arial" w:eastAsia="MS Mincho" w:hAnsi="Arial" w:cs="Arial"/>
          <w:sz w:val="20"/>
          <w:szCs w:val="20"/>
          <w:lang w:bidi="en-US"/>
        </w:rPr>
        <w:t xml:space="preserve"> using the Active Facility Report (AFR) and will publish that list on the </w:t>
      </w:r>
      <w:hyperlink r:id="rId10" w:history="1">
        <w:r w:rsidRPr="00225303">
          <w:rPr>
            <w:rStyle w:val="Hyperlink"/>
            <w:rFonts w:ascii="Arial" w:eastAsia="MS Mincho" w:hAnsi="Arial" w:cs="Arial"/>
            <w:color w:val="151AF3"/>
            <w:sz w:val="20"/>
            <w:szCs w:val="20"/>
            <w:lang w:bidi="en-US"/>
          </w:rPr>
          <w:t xml:space="preserve">SCO </w:t>
        </w:r>
        <w:r w:rsidR="000F3558" w:rsidRPr="00225303">
          <w:rPr>
            <w:rStyle w:val="Hyperlink"/>
            <w:rFonts w:ascii="Arial" w:eastAsia="MS Mincho" w:hAnsi="Arial" w:cs="Arial"/>
            <w:color w:val="151AF3"/>
            <w:sz w:val="20"/>
            <w:szCs w:val="20"/>
            <w:lang w:bidi="en-US"/>
          </w:rPr>
          <w:t xml:space="preserve">training </w:t>
        </w:r>
        <w:r w:rsidRPr="00225303">
          <w:rPr>
            <w:rStyle w:val="Hyperlink"/>
            <w:rFonts w:ascii="Arial" w:eastAsia="MS Mincho" w:hAnsi="Arial" w:cs="Arial"/>
            <w:color w:val="151AF3"/>
            <w:sz w:val="20"/>
            <w:szCs w:val="20"/>
            <w:lang w:bidi="en-US"/>
          </w:rPr>
          <w:t>webpage</w:t>
        </w:r>
      </w:hyperlink>
      <w:r w:rsidRPr="00394F80">
        <w:rPr>
          <w:rFonts w:ascii="Arial" w:eastAsia="MS Mincho" w:hAnsi="Arial" w:cs="Arial"/>
          <w:sz w:val="20"/>
          <w:szCs w:val="20"/>
          <w:lang w:bidi="en-US"/>
        </w:rPr>
        <w:t xml:space="preserve">. The covered institution list will indicate which institution’s SCOs are required to take training each fiscal year. </w:t>
      </w:r>
    </w:p>
    <w:p w14:paraId="67E7E0DF" w14:textId="77777777" w:rsidR="00570D54" w:rsidRPr="00570D54" w:rsidRDefault="00570D54" w:rsidP="00570D54">
      <w:pPr>
        <w:autoSpaceDE w:val="0"/>
        <w:autoSpaceDN w:val="0"/>
        <w:spacing w:before="40" w:after="40" w:line="240" w:lineRule="auto"/>
        <w:rPr>
          <w:rFonts w:ascii="Arial" w:eastAsia="Calibri" w:hAnsi="Arial" w:cs="Arial"/>
          <w:sz w:val="20"/>
          <w:szCs w:val="20"/>
        </w:rPr>
      </w:pPr>
    </w:p>
    <w:p w14:paraId="0685DA62" w14:textId="389578F0" w:rsidR="00B432F8" w:rsidRDefault="00B432F8" w:rsidP="00B432F8">
      <w:pPr>
        <w:numPr>
          <w:ilvl w:val="0"/>
          <w:numId w:val="11"/>
        </w:numPr>
        <w:spacing w:before="100" w:after="200" w:line="276" w:lineRule="auto"/>
        <w:contextualSpacing/>
        <w:rPr>
          <w:rFonts w:ascii="Arial" w:eastAsia="MS Mincho" w:hAnsi="Arial" w:cs="Arial"/>
          <w:sz w:val="20"/>
          <w:szCs w:val="20"/>
          <w:lang w:bidi="en-US"/>
        </w:rPr>
      </w:pPr>
      <w:r w:rsidRPr="00394F80">
        <w:rPr>
          <w:rFonts w:ascii="Arial" w:eastAsia="MS Mincho" w:hAnsi="Arial" w:cs="Arial"/>
          <w:sz w:val="20"/>
          <w:szCs w:val="20"/>
          <w:lang w:bidi="en-US"/>
        </w:rPr>
        <w:t>Covered institutions will be identified based on the number of VA individuals enrolled between January 1 and December 31 of the prior year.</w:t>
      </w:r>
    </w:p>
    <w:p w14:paraId="5F7CE4C9" w14:textId="46A9DB48" w:rsidR="00B432F8" w:rsidRDefault="00570D54" w:rsidP="00570D54">
      <w:pPr>
        <w:pStyle w:val="ListParagraph"/>
        <w:numPr>
          <w:ilvl w:val="0"/>
          <w:numId w:val="11"/>
        </w:numPr>
        <w:spacing w:before="100" w:after="200" w:line="276" w:lineRule="auto"/>
        <w:rPr>
          <w:rFonts w:ascii="Arial" w:eastAsia="MS Mincho" w:hAnsi="Arial" w:cs="Arial"/>
          <w:sz w:val="20"/>
          <w:szCs w:val="20"/>
          <w:lang w:bidi="en-US"/>
        </w:rPr>
      </w:pPr>
      <w:r w:rsidRPr="00570D54">
        <w:rPr>
          <w:rFonts w:ascii="Arial" w:eastAsia="MS Mincho" w:hAnsi="Arial" w:cs="Arial"/>
          <w:sz w:val="20"/>
          <w:szCs w:val="20"/>
          <w:lang w:bidi="en-US"/>
        </w:rPr>
        <w:t xml:space="preserve">In FY’20 there were 4,627, covered institutions with 20 or more individuals using educational assistance under Title 38, United States Code. Covered institutions included benefits paid for Chapters 30, 32, 33, 35, 1606, 1607 and Chapter 31. </w:t>
      </w:r>
    </w:p>
    <w:p w14:paraId="7D4E43ED" w14:textId="77777777" w:rsidR="00570D54" w:rsidRPr="00570D54" w:rsidRDefault="00570D54" w:rsidP="00570D54">
      <w:pPr>
        <w:pStyle w:val="ListParagraph"/>
        <w:spacing w:before="100" w:after="200" w:line="276" w:lineRule="auto"/>
        <w:rPr>
          <w:rFonts w:ascii="Arial" w:eastAsia="MS Mincho" w:hAnsi="Arial" w:cs="Arial"/>
          <w:sz w:val="20"/>
          <w:szCs w:val="20"/>
          <w:lang w:bidi="en-US"/>
        </w:rPr>
      </w:pPr>
    </w:p>
    <w:bookmarkStart w:id="6" w:name="_Hlk40464749"/>
    <w:bookmarkStart w:id="7" w:name="_Hlk40461465"/>
    <w:p w14:paraId="592548F2" w14:textId="1C1A2297" w:rsidR="00B432F8" w:rsidRDefault="00570D54" w:rsidP="0047450B">
      <w:pPr>
        <w:pStyle w:val="ListParagraph"/>
        <w:numPr>
          <w:ilvl w:val="0"/>
          <w:numId w:val="11"/>
        </w:numPr>
        <w:autoSpaceDE w:val="0"/>
        <w:autoSpaceDN w:val="0"/>
        <w:spacing w:before="40" w:after="40" w:line="276" w:lineRule="auto"/>
        <w:rPr>
          <w:rFonts w:ascii="Arial" w:hAnsi="Arial" w:cs="Arial"/>
          <w:sz w:val="20"/>
          <w:szCs w:val="20"/>
        </w:rPr>
      </w:pPr>
      <w:r w:rsidRPr="00225303">
        <w:rPr>
          <w:rFonts w:ascii="Arial" w:eastAsia="Calibri" w:hAnsi="Arial" w:cs="Arial"/>
          <w:sz w:val="20"/>
          <w:szCs w:val="20"/>
        </w:rPr>
        <w:fldChar w:fldCharType="begin"/>
      </w:r>
      <w:r w:rsidRPr="00225303">
        <w:rPr>
          <w:rFonts w:ascii="Arial" w:eastAsia="Calibri" w:hAnsi="Arial" w:cs="Arial"/>
          <w:sz w:val="20"/>
          <w:szCs w:val="20"/>
        </w:rPr>
        <w:instrText xml:space="preserve"> HYPERLINK "https://www.benefits.va.gov/gibill/resources/education_resources/school_certifying_officials/covered_institutions.asp" </w:instrText>
      </w:r>
      <w:r w:rsidRPr="00225303">
        <w:rPr>
          <w:rFonts w:ascii="Arial" w:eastAsia="Calibri" w:hAnsi="Arial" w:cs="Arial"/>
          <w:sz w:val="20"/>
          <w:szCs w:val="20"/>
        </w:rPr>
        <w:fldChar w:fldCharType="separate"/>
      </w:r>
      <w:r w:rsidRPr="00225303">
        <w:rPr>
          <w:rFonts w:ascii="Arial" w:eastAsia="Calibri" w:hAnsi="Arial" w:cs="Arial"/>
          <w:color w:val="0000FF"/>
          <w:sz w:val="20"/>
          <w:szCs w:val="20"/>
          <w:u w:val="single"/>
        </w:rPr>
        <w:t>Covered Educational Institutions</w:t>
      </w:r>
      <w:r w:rsidRPr="00225303">
        <w:rPr>
          <w:rFonts w:ascii="Arial" w:eastAsia="Calibri" w:hAnsi="Arial" w:cs="Arial"/>
          <w:sz w:val="20"/>
          <w:szCs w:val="20"/>
        </w:rPr>
        <w:fldChar w:fldCharType="end"/>
      </w:r>
      <w:bookmarkEnd w:id="6"/>
      <w:r w:rsidRPr="00225303">
        <w:rPr>
          <w:rFonts w:ascii="Arial" w:eastAsia="Calibri" w:hAnsi="Arial" w:cs="Arial"/>
          <w:sz w:val="20"/>
          <w:szCs w:val="20"/>
        </w:rPr>
        <w:t xml:space="preserve"> </w:t>
      </w:r>
      <w:bookmarkEnd w:id="7"/>
      <w:r w:rsidRPr="00225303">
        <w:rPr>
          <w:rFonts w:ascii="Arial" w:eastAsia="Calibri" w:hAnsi="Arial" w:cs="Arial"/>
          <w:sz w:val="20"/>
          <w:szCs w:val="20"/>
        </w:rPr>
        <w:t xml:space="preserve">may be verified on the </w:t>
      </w:r>
      <w:hyperlink r:id="rId11" w:history="1">
        <w:r w:rsidRPr="00225303">
          <w:rPr>
            <w:rFonts w:ascii="Arial" w:eastAsia="Calibri" w:hAnsi="Arial" w:cs="Arial"/>
            <w:color w:val="0000FF"/>
            <w:sz w:val="20"/>
            <w:szCs w:val="20"/>
            <w:u w:val="single"/>
          </w:rPr>
          <w:t>SCO training portal</w:t>
        </w:r>
      </w:hyperlink>
      <w:r w:rsidRPr="00225303">
        <w:rPr>
          <w:rFonts w:ascii="Arial" w:eastAsia="Calibri" w:hAnsi="Arial" w:cs="Arial"/>
          <w:sz w:val="20"/>
          <w:szCs w:val="20"/>
        </w:rPr>
        <w:t xml:space="preserve">.  </w:t>
      </w:r>
      <w:r w:rsidR="00225303">
        <w:rPr>
          <w:rFonts w:ascii="Arial" w:hAnsi="Arial" w:cs="Arial"/>
          <w:sz w:val="20"/>
          <w:szCs w:val="20"/>
        </w:rPr>
        <w:t>Q</w:t>
      </w:r>
      <w:r w:rsidR="00225303" w:rsidRPr="00225303">
        <w:rPr>
          <w:rFonts w:ascii="Arial" w:hAnsi="Arial" w:cs="Arial"/>
          <w:sz w:val="20"/>
          <w:szCs w:val="20"/>
        </w:rPr>
        <w:t xml:space="preserve">uestions regarding covered educational institutions should </w:t>
      </w:r>
      <w:r w:rsidR="00225303">
        <w:rPr>
          <w:rFonts w:ascii="Arial" w:hAnsi="Arial" w:cs="Arial"/>
          <w:sz w:val="20"/>
          <w:szCs w:val="20"/>
        </w:rPr>
        <w:t>directed to the</w:t>
      </w:r>
      <w:r w:rsidR="00225303" w:rsidRPr="00225303">
        <w:rPr>
          <w:rFonts w:ascii="Arial" w:hAnsi="Arial" w:cs="Arial"/>
          <w:sz w:val="20"/>
          <w:szCs w:val="20"/>
        </w:rPr>
        <w:t xml:space="preserve"> </w:t>
      </w:r>
      <w:hyperlink r:id="rId12" w:history="1">
        <w:r w:rsidR="00225303" w:rsidRPr="00225303">
          <w:rPr>
            <w:rStyle w:val="Hyperlink"/>
            <w:rFonts w:ascii="Arial" w:hAnsi="Arial" w:cs="Arial"/>
            <w:color w:val="151AF3"/>
            <w:sz w:val="20"/>
            <w:szCs w:val="20"/>
          </w:rPr>
          <w:t>ELR of jurisdiction</w:t>
        </w:r>
      </w:hyperlink>
      <w:r w:rsidR="00225303" w:rsidRPr="00225303">
        <w:rPr>
          <w:rFonts w:ascii="Arial" w:hAnsi="Arial" w:cs="Arial"/>
          <w:sz w:val="20"/>
          <w:szCs w:val="20"/>
        </w:rPr>
        <w:t xml:space="preserve">.  </w:t>
      </w:r>
    </w:p>
    <w:p w14:paraId="31ADB9A6" w14:textId="3F3EA304" w:rsidR="00225303" w:rsidRDefault="00225303" w:rsidP="00225303">
      <w:pPr>
        <w:autoSpaceDE w:val="0"/>
        <w:autoSpaceDN w:val="0"/>
        <w:spacing w:before="40" w:after="40" w:line="276" w:lineRule="auto"/>
        <w:rPr>
          <w:rFonts w:ascii="Arial" w:hAnsi="Arial" w:cs="Arial"/>
          <w:sz w:val="20"/>
          <w:szCs w:val="20"/>
        </w:rPr>
      </w:pPr>
    </w:p>
    <w:p w14:paraId="7066DE5D" w14:textId="704A919B" w:rsidR="004A3AD1" w:rsidRPr="00113C84" w:rsidRDefault="004A3AD1" w:rsidP="004A3AD1">
      <w:pPr>
        <w:tabs>
          <w:tab w:val="left" w:pos="2070"/>
        </w:tabs>
        <w:spacing w:after="0"/>
        <w:rPr>
          <w:rFonts w:ascii="Arial" w:hAnsi="Arial" w:cs="Arial"/>
          <w:b/>
          <w:bCs/>
          <w:sz w:val="20"/>
          <w:szCs w:val="20"/>
          <w:u w:val="single"/>
        </w:rPr>
      </w:pPr>
      <w:r w:rsidRPr="00113C84">
        <w:rPr>
          <w:rFonts w:ascii="Arial" w:hAnsi="Arial" w:cs="Arial"/>
          <w:b/>
          <w:bCs/>
          <w:sz w:val="20"/>
          <w:szCs w:val="20"/>
          <w:u w:val="single"/>
        </w:rPr>
        <w:t>SCO NATIONAL TRAINING STRATEGY</w:t>
      </w:r>
    </w:p>
    <w:p w14:paraId="356D9C22" w14:textId="753D26A2" w:rsidR="004A3AD1" w:rsidRPr="00F16EE3" w:rsidRDefault="004A3AD1" w:rsidP="004A3AD1">
      <w:pPr>
        <w:tabs>
          <w:tab w:val="left" w:pos="2070"/>
        </w:tabs>
        <w:spacing w:after="0"/>
        <w:ind w:right="-180"/>
        <w:rPr>
          <w:rFonts w:ascii="Arial" w:hAnsi="Arial" w:cs="Arial"/>
          <w:sz w:val="20"/>
          <w:szCs w:val="20"/>
        </w:rPr>
      </w:pPr>
      <w:r w:rsidRPr="00F16EE3">
        <w:rPr>
          <w:rFonts w:ascii="Arial" w:hAnsi="Arial" w:cs="Arial"/>
          <w:sz w:val="20"/>
          <w:szCs w:val="20"/>
        </w:rPr>
        <w:t>The NTT-C in collaboration with AC&amp;L implemented a national strategy for SCO training development and delivery. All training topics that qualify for Section 305 annual training credit are determined by NTT</w:t>
      </w:r>
      <w:r>
        <w:rPr>
          <w:rFonts w:ascii="Arial" w:hAnsi="Arial" w:cs="Arial"/>
          <w:sz w:val="20"/>
          <w:szCs w:val="20"/>
        </w:rPr>
        <w:t>-</w:t>
      </w:r>
      <w:r w:rsidRPr="00F16EE3">
        <w:rPr>
          <w:rFonts w:ascii="Arial" w:hAnsi="Arial" w:cs="Arial"/>
          <w:sz w:val="20"/>
          <w:szCs w:val="20"/>
        </w:rPr>
        <w:t xml:space="preserve">C </w:t>
      </w:r>
      <w:r>
        <w:rPr>
          <w:rFonts w:ascii="Arial" w:hAnsi="Arial" w:cs="Arial"/>
          <w:sz w:val="20"/>
          <w:szCs w:val="20"/>
        </w:rPr>
        <w:t xml:space="preserve">and </w:t>
      </w:r>
      <w:r w:rsidRPr="00F16EE3">
        <w:rPr>
          <w:rFonts w:ascii="Arial" w:hAnsi="Arial" w:cs="Arial"/>
          <w:sz w:val="20"/>
          <w:szCs w:val="20"/>
        </w:rPr>
        <w:t xml:space="preserve">AC&amp;L in Central Office (VACO). </w:t>
      </w:r>
    </w:p>
    <w:p w14:paraId="490B920D" w14:textId="77777777" w:rsidR="004A3AD1" w:rsidRPr="00F16EE3" w:rsidRDefault="004A3AD1" w:rsidP="004A3AD1">
      <w:pPr>
        <w:tabs>
          <w:tab w:val="left" w:pos="2070"/>
        </w:tabs>
        <w:spacing w:after="0"/>
        <w:rPr>
          <w:rFonts w:ascii="Arial" w:hAnsi="Arial" w:cs="Arial"/>
          <w:sz w:val="20"/>
          <w:szCs w:val="20"/>
        </w:rPr>
      </w:pPr>
    </w:p>
    <w:p w14:paraId="5BEEE46C" w14:textId="7943A3D3" w:rsidR="004A3AD1" w:rsidRPr="00F16EE3" w:rsidRDefault="004A3AD1" w:rsidP="004A3AD1">
      <w:pPr>
        <w:tabs>
          <w:tab w:val="left" w:pos="2070"/>
        </w:tabs>
        <w:spacing w:after="0"/>
        <w:rPr>
          <w:rFonts w:ascii="Arial" w:hAnsi="Arial" w:cs="Arial"/>
          <w:sz w:val="20"/>
          <w:szCs w:val="20"/>
        </w:rPr>
      </w:pPr>
      <w:r w:rsidRPr="00F16EE3">
        <w:rPr>
          <w:rFonts w:ascii="Arial" w:hAnsi="Arial" w:cs="Arial"/>
          <w:sz w:val="20"/>
          <w:szCs w:val="20"/>
        </w:rPr>
        <w:t xml:space="preserve">National standardized training materials are housed on the NTT-C SharePoint site under the </w:t>
      </w:r>
      <w:hyperlink r:id="rId13" w:history="1">
        <w:r w:rsidRPr="004A3AD1">
          <w:rPr>
            <w:rStyle w:val="Hyperlink"/>
            <w:rFonts w:ascii="Arial" w:hAnsi="Arial" w:cs="Arial"/>
            <w:color w:val="0000CC"/>
            <w:sz w:val="20"/>
            <w:szCs w:val="20"/>
          </w:rPr>
          <w:t>SCO Approved Training</w:t>
        </w:r>
      </w:hyperlink>
      <w:r w:rsidRPr="00F16EE3">
        <w:rPr>
          <w:rFonts w:ascii="Arial" w:hAnsi="Arial" w:cs="Arial"/>
          <w:sz w:val="20"/>
          <w:szCs w:val="20"/>
        </w:rPr>
        <w:t xml:space="preserve"> link and can only be</w:t>
      </w:r>
      <w:r>
        <w:rPr>
          <w:rFonts w:ascii="Arial" w:hAnsi="Arial" w:cs="Arial"/>
          <w:sz w:val="20"/>
          <w:szCs w:val="20"/>
        </w:rPr>
        <w:t xml:space="preserve"> taught by or co-taught with the following VA Education Service employees:</w:t>
      </w:r>
    </w:p>
    <w:p w14:paraId="76BDEC0E" w14:textId="77777777" w:rsidR="004A3AD1" w:rsidRPr="00F16EE3" w:rsidRDefault="004A3AD1" w:rsidP="004A3AD1">
      <w:pPr>
        <w:tabs>
          <w:tab w:val="left" w:pos="2070"/>
        </w:tabs>
        <w:spacing w:after="0"/>
        <w:rPr>
          <w:rFonts w:ascii="Arial" w:hAnsi="Arial" w:cs="Arial"/>
          <w:sz w:val="20"/>
          <w:szCs w:val="20"/>
        </w:rPr>
      </w:pPr>
    </w:p>
    <w:p w14:paraId="6F15D9B5" w14:textId="77777777" w:rsidR="004A3AD1" w:rsidRPr="00791DBF" w:rsidRDefault="004A3AD1" w:rsidP="004A3AD1">
      <w:pPr>
        <w:pStyle w:val="ListParagraph"/>
        <w:numPr>
          <w:ilvl w:val="0"/>
          <w:numId w:val="28"/>
        </w:numPr>
        <w:tabs>
          <w:tab w:val="left" w:pos="2070"/>
        </w:tabs>
        <w:spacing w:after="0"/>
        <w:rPr>
          <w:rFonts w:ascii="Arial" w:hAnsi="Arial" w:cs="Arial"/>
          <w:sz w:val="20"/>
          <w:szCs w:val="20"/>
          <w:u w:val="single"/>
        </w:rPr>
      </w:pPr>
      <w:r w:rsidRPr="00113C84">
        <w:rPr>
          <w:rFonts w:ascii="Arial" w:hAnsi="Arial" w:cs="Arial"/>
          <w:sz w:val="20"/>
          <w:szCs w:val="20"/>
        </w:rPr>
        <w:t>National Training Team-Compliance</w:t>
      </w:r>
      <w:r>
        <w:rPr>
          <w:rFonts w:ascii="Arial" w:hAnsi="Arial" w:cs="Arial"/>
          <w:sz w:val="20"/>
          <w:szCs w:val="20"/>
        </w:rPr>
        <w:t xml:space="preserve"> (NTT-C)</w:t>
      </w:r>
    </w:p>
    <w:p w14:paraId="344DE213" w14:textId="77777777" w:rsidR="004A3AD1" w:rsidRPr="00113C84" w:rsidRDefault="004A3AD1" w:rsidP="004A3AD1">
      <w:pPr>
        <w:pStyle w:val="ListParagraph"/>
        <w:numPr>
          <w:ilvl w:val="0"/>
          <w:numId w:val="28"/>
        </w:numPr>
        <w:tabs>
          <w:tab w:val="left" w:pos="2070"/>
        </w:tabs>
        <w:spacing w:after="0"/>
        <w:rPr>
          <w:rFonts w:ascii="Arial" w:hAnsi="Arial" w:cs="Arial"/>
          <w:sz w:val="20"/>
          <w:szCs w:val="20"/>
          <w:u w:val="single"/>
        </w:rPr>
      </w:pPr>
      <w:r>
        <w:rPr>
          <w:rFonts w:ascii="Arial" w:hAnsi="Arial" w:cs="Arial"/>
          <w:sz w:val="20"/>
          <w:szCs w:val="20"/>
        </w:rPr>
        <w:t>Approval, Compliance &amp; Liaison (AC&amp;L)</w:t>
      </w:r>
    </w:p>
    <w:p w14:paraId="2AE6CD58" w14:textId="77777777" w:rsidR="004A3AD1" w:rsidRPr="00113C84" w:rsidRDefault="004A3AD1" w:rsidP="004A3AD1">
      <w:pPr>
        <w:pStyle w:val="ListParagraph"/>
        <w:numPr>
          <w:ilvl w:val="0"/>
          <w:numId w:val="28"/>
        </w:numPr>
        <w:tabs>
          <w:tab w:val="left" w:pos="2070"/>
        </w:tabs>
        <w:spacing w:after="0"/>
        <w:rPr>
          <w:rFonts w:ascii="Arial" w:hAnsi="Arial" w:cs="Arial"/>
          <w:sz w:val="20"/>
          <w:szCs w:val="20"/>
          <w:u w:val="single"/>
        </w:rPr>
      </w:pPr>
      <w:r w:rsidRPr="00113C84">
        <w:rPr>
          <w:rFonts w:ascii="Arial" w:hAnsi="Arial" w:cs="Arial"/>
          <w:sz w:val="20"/>
          <w:szCs w:val="20"/>
        </w:rPr>
        <w:t>Education Liaison Representatives (ELRs)</w:t>
      </w:r>
    </w:p>
    <w:p w14:paraId="736065A8" w14:textId="77777777" w:rsidR="004A3AD1" w:rsidRPr="00113C84" w:rsidRDefault="004A3AD1" w:rsidP="004A3AD1">
      <w:pPr>
        <w:pStyle w:val="ListParagraph"/>
        <w:numPr>
          <w:ilvl w:val="0"/>
          <w:numId w:val="28"/>
        </w:numPr>
        <w:tabs>
          <w:tab w:val="left" w:pos="2070"/>
        </w:tabs>
        <w:spacing w:after="0"/>
        <w:rPr>
          <w:rFonts w:ascii="Arial" w:hAnsi="Arial" w:cs="Arial"/>
          <w:sz w:val="20"/>
          <w:szCs w:val="20"/>
          <w:u w:val="single"/>
        </w:rPr>
      </w:pPr>
      <w:r w:rsidRPr="00113C84">
        <w:rPr>
          <w:rFonts w:ascii="Arial" w:hAnsi="Arial" w:cs="Arial"/>
          <w:sz w:val="20"/>
          <w:szCs w:val="20"/>
        </w:rPr>
        <w:t xml:space="preserve">Chief Education Liaison Officers (CELOs) </w:t>
      </w:r>
    </w:p>
    <w:p w14:paraId="5428E32E" w14:textId="77777777" w:rsidR="004A3AD1" w:rsidRPr="00113C84" w:rsidRDefault="004A3AD1" w:rsidP="004A3AD1">
      <w:pPr>
        <w:pStyle w:val="ListParagraph"/>
        <w:numPr>
          <w:ilvl w:val="0"/>
          <w:numId w:val="28"/>
        </w:numPr>
        <w:tabs>
          <w:tab w:val="left" w:pos="2070"/>
        </w:tabs>
        <w:spacing w:after="0"/>
        <w:rPr>
          <w:rFonts w:ascii="Arial" w:hAnsi="Arial" w:cs="Arial"/>
          <w:sz w:val="20"/>
          <w:szCs w:val="20"/>
          <w:u w:val="single"/>
        </w:rPr>
      </w:pPr>
      <w:r w:rsidRPr="00113C84">
        <w:rPr>
          <w:rFonts w:ascii="Arial" w:hAnsi="Arial" w:cs="Arial"/>
          <w:sz w:val="20"/>
          <w:szCs w:val="20"/>
        </w:rPr>
        <w:t xml:space="preserve">and other designated VA officials </w:t>
      </w:r>
    </w:p>
    <w:p w14:paraId="3FA02D02" w14:textId="77777777" w:rsidR="004A3AD1" w:rsidRPr="00F16EE3" w:rsidRDefault="004A3AD1" w:rsidP="004A3AD1">
      <w:pPr>
        <w:tabs>
          <w:tab w:val="left" w:pos="2070"/>
        </w:tabs>
        <w:spacing w:after="0"/>
        <w:ind w:left="60"/>
        <w:rPr>
          <w:rFonts w:ascii="Arial" w:hAnsi="Arial" w:cs="Arial"/>
          <w:sz w:val="20"/>
          <w:szCs w:val="20"/>
        </w:rPr>
      </w:pPr>
    </w:p>
    <w:p w14:paraId="1C031C77" w14:textId="7422A8F0" w:rsidR="004A3AD1" w:rsidRPr="004A3AD1" w:rsidRDefault="004A3AD1" w:rsidP="004A3AD1">
      <w:pPr>
        <w:tabs>
          <w:tab w:val="left" w:pos="2070"/>
        </w:tabs>
        <w:spacing w:after="0"/>
        <w:ind w:left="60"/>
        <w:rPr>
          <w:rFonts w:ascii="Arial" w:hAnsi="Arial" w:cs="Arial"/>
          <w:color w:val="0000FF"/>
          <w:sz w:val="20"/>
          <w:szCs w:val="20"/>
          <w:u w:val="single"/>
        </w:rPr>
      </w:pPr>
      <w:r w:rsidRPr="00F16EE3">
        <w:rPr>
          <w:rFonts w:ascii="Arial" w:hAnsi="Arial" w:cs="Arial"/>
          <w:sz w:val="20"/>
          <w:szCs w:val="20"/>
        </w:rPr>
        <w:lastRenderedPageBreak/>
        <w:t xml:space="preserve">Changes, edits, and comments regarding training materials are made in Central Office (VACO) and should be sent to the NTT-C via email at </w:t>
      </w:r>
      <w:hyperlink r:id="rId14" w:history="1">
        <w:r w:rsidRPr="00F16EE3">
          <w:rPr>
            <w:rStyle w:val="Hyperlink"/>
            <w:rFonts w:ascii="Arial" w:hAnsi="Arial" w:cs="Arial"/>
            <w:color w:val="0000FF"/>
            <w:sz w:val="20"/>
            <w:szCs w:val="20"/>
          </w:rPr>
          <w:t>Operations Management</w:t>
        </w:r>
      </w:hyperlink>
      <w:r w:rsidRPr="00F16EE3">
        <w:rPr>
          <w:rStyle w:val="Hyperlink"/>
          <w:rFonts w:ascii="Arial" w:hAnsi="Arial" w:cs="Arial"/>
          <w:color w:val="0000FF"/>
          <w:sz w:val="20"/>
          <w:szCs w:val="20"/>
        </w:rPr>
        <w:t xml:space="preserve"> -</w:t>
      </w:r>
      <w:r w:rsidRPr="00F16EE3">
        <w:rPr>
          <w:rFonts w:ascii="Arial" w:hAnsi="Arial" w:cs="Arial"/>
          <w:color w:val="0000FF"/>
          <w:sz w:val="20"/>
          <w:szCs w:val="20"/>
        </w:rPr>
        <w:t xml:space="preserve"> (</w:t>
      </w:r>
      <w:hyperlink r:id="rId15" w:history="1">
        <w:r w:rsidRPr="00F16EE3">
          <w:rPr>
            <w:rStyle w:val="Hyperlink"/>
            <w:rFonts w:ascii="Arial" w:hAnsi="Arial" w:cs="Arial"/>
            <w:color w:val="0000FF"/>
            <w:sz w:val="20"/>
            <w:szCs w:val="20"/>
          </w:rPr>
          <w:t>eduopermgmt.vbavaco@va.gov</w:t>
        </w:r>
      </w:hyperlink>
      <w:r w:rsidRPr="00F16EE3">
        <w:rPr>
          <w:rStyle w:val="Hyperlink"/>
          <w:rFonts w:ascii="Arial" w:hAnsi="Arial" w:cs="Arial"/>
          <w:color w:val="0000FF"/>
          <w:sz w:val="20"/>
          <w:szCs w:val="20"/>
        </w:rPr>
        <w:t xml:space="preserve">). </w:t>
      </w:r>
      <w:bookmarkStart w:id="8" w:name="_Hlk520820461"/>
    </w:p>
    <w:p w14:paraId="396ABAE9" w14:textId="77777777" w:rsidR="000013C1" w:rsidRDefault="000013C1" w:rsidP="00F126EB">
      <w:pPr>
        <w:spacing w:after="0"/>
        <w:rPr>
          <w:rFonts w:ascii="Arial" w:hAnsi="Arial" w:cs="Arial"/>
          <w:b/>
          <w:noProof/>
          <w:u w:val="single"/>
        </w:rPr>
      </w:pPr>
    </w:p>
    <w:p w14:paraId="0B2C130B" w14:textId="0F57E14B" w:rsidR="005F6735" w:rsidRDefault="00B42118" w:rsidP="00F126EB">
      <w:pPr>
        <w:spacing w:after="0"/>
        <w:rPr>
          <w:rFonts w:ascii="Arial" w:hAnsi="Arial" w:cs="Arial"/>
          <w:b/>
          <w:noProof/>
          <w:u w:val="single"/>
        </w:rPr>
      </w:pPr>
      <w:r>
        <w:rPr>
          <w:rFonts w:ascii="Arial" w:hAnsi="Arial" w:cs="Arial"/>
          <w:b/>
          <w:noProof/>
          <w:u w:val="single"/>
        </w:rPr>
        <w:t>TRAINING AUDIENCE</w:t>
      </w:r>
    </w:p>
    <w:p w14:paraId="11018B1D" w14:textId="1EFB8331" w:rsidR="00B42118" w:rsidRPr="00B42118" w:rsidRDefault="00B42118" w:rsidP="00FE201D">
      <w:pPr>
        <w:spacing w:after="200" w:line="276" w:lineRule="auto"/>
        <w:rPr>
          <w:rFonts w:ascii="Arial" w:eastAsia="MS Mincho" w:hAnsi="Arial" w:cs="Arial"/>
          <w:sz w:val="20"/>
          <w:szCs w:val="20"/>
          <w:lang w:bidi="en-US"/>
        </w:rPr>
      </w:pPr>
      <w:r w:rsidRPr="00B42118">
        <w:rPr>
          <w:rFonts w:ascii="Arial" w:eastAsia="MS Mincho" w:hAnsi="Arial" w:cs="Arial"/>
          <w:sz w:val="20"/>
          <w:szCs w:val="20"/>
          <w:lang w:bidi="en-US"/>
        </w:rPr>
        <w:t>The primary training audience for Section 305 training are School Certifying Officials at institutions approved for GI Bill benefits. Each school is required to designate at least one VA Certifying Official to carry out reporting requirements. VA recommends one (1) SCO full-time employee (FTE) for every 200 GI</w:t>
      </w:r>
      <w:r w:rsidR="00567E87">
        <w:rPr>
          <w:rFonts w:ascii="Arial" w:eastAsia="MS Mincho" w:hAnsi="Arial" w:cs="Arial"/>
          <w:sz w:val="20"/>
          <w:szCs w:val="20"/>
          <w:lang w:bidi="en-US"/>
        </w:rPr>
        <w:t>-</w:t>
      </w:r>
      <w:r w:rsidRPr="00B42118">
        <w:rPr>
          <w:rFonts w:ascii="Arial" w:eastAsia="MS Mincho" w:hAnsi="Arial" w:cs="Arial"/>
          <w:sz w:val="20"/>
          <w:szCs w:val="20"/>
          <w:lang w:bidi="en-US"/>
        </w:rPr>
        <w:t xml:space="preserve">Bill </w:t>
      </w:r>
      <w:bookmarkStart w:id="9" w:name="_Hlk40207891"/>
      <w:r w:rsidR="007E4C5A" w:rsidRPr="00B42118">
        <w:rPr>
          <w:rFonts w:ascii="Arial" w:eastAsia="MS Mincho" w:hAnsi="Arial" w:cs="Arial"/>
          <w:sz w:val="20"/>
          <w:szCs w:val="20"/>
          <w:lang w:bidi="en-US"/>
        </w:rPr>
        <w:t>beneficiaries</w:t>
      </w:r>
      <w:bookmarkEnd w:id="9"/>
      <w:r w:rsidRPr="00B42118">
        <w:rPr>
          <w:rFonts w:ascii="Arial" w:eastAsia="MS Mincho" w:hAnsi="Arial" w:cs="Arial"/>
          <w:sz w:val="20"/>
          <w:szCs w:val="20"/>
          <w:lang w:bidi="en-US"/>
        </w:rPr>
        <w:t xml:space="preserve"> enrolled in the educational institution. </w:t>
      </w:r>
    </w:p>
    <w:p w14:paraId="7FAD8342" w14:textId="72B8D04F" w:rsidR="00570D54" w:rsidRPr="00394F80" w:rsidRDefault="00570D54" w:rsidP="00225303">
      <w:pPr>
        <w:spacing w:before="100" w:after="200" w:line="276" w:lineRule="auto"/>
        <w:contextualSpacing/>
        <w:rPr>
          <w:rFonts w:ascii="Arial" w:eastAsia="MS Mincho" w:hAnsi="Arial" w:cs="Arial"/>
          <w:sz w:val="20"/>
          <w:szCs w:val="20"/>
          <w:lang w:bidi="en-US"/>
        </w:rPr>
      </w:pPr>
      <w:bookmarkStart w:id="10" w:name="_Hlk41499115"/>
      <w:r w:rsidRPr="00394F80">
        <w:rPr>
          <w:rFonts w:ascii="Arial" w:eastAsia="MS Mincho" w:hAnsi="Arial" w:cs="Arial"/>
          <w:sz w:val="20"/>
          <w:szCs w:val="20"/>
          <w:lang w:bidi="en-US"/>
        </w:rPr>
        <w:t>The law defines a “</w:t>
      </w:r>
      <w:bookmarkStart w:id="11" w:name="_Hlk37248970"/>
      <w:r w:rsidRPr="00394F80">
        <w:rPr>
          <w:rFonts w:ascii="Arial" w:eastAsia="MS Mincho" w:hAnsi="Arial" w:cs="Arial"/>
          <w:sz w:val="20"/>
          <w:szCs w:val="20"/>
          <w:lang w:bidi="en-US"/>
        </w:rPr>
        <w:t xml:space="preserve">School Certifying Official”, for the purposes of these provisions, to mean an employee of an educational institution with the primary responsibility for certifying Veteran enrollment at the educational institution.  </w:t>
      </w:r>
      <w:bookmarkEnd w:id="11"/>
    </w:p>
    <w:p w14:paraId="6DBC6AA1" w14:textId="3FE53938" w:rsidR="00570D54" w:rsidRDefault="00570D54" w:rsidP="00225303">
      <w:pPr>
        <w:pStyle w:val="ListParagraph"/>
        <w:numPr>
          <w:ilvl w:val="0"/>
          <w:numId w:val="21"/>
        </w:numPr>
        <w:spacing w:before="100" w:after="200" w:line="276" w:lineRule="auto"/>
        <w:rPr>
          <w:rFonts w:ascii="Arial" w:eastAsia="MS Mincho" w:hAnsi="Arial" w:cs="Arial"/>
          <w:sz w:val="20"/>
          <w:szCs w:val="20"/>
          <w:lang w:bidi="en-US"/>
        </w:rPr>
      </w:pPr>
      <w:r w:rsidRPr="00225303">
        <w:rPr>
          <w:rFonts w:ascii="Arial" w:eastAsia="MS Mincho" w:hAnsi="Arial" w:cs="Arial"/>
          <w:sz w:val="20"/>
          <w:szCs w:val="20"/>
          <w:lang w:bidi="en-US"/>
        </w:rPr>
        <w:t xml:space="preserve">All those </w:t>
      </w:r>
      <w:r w:rsidR="00225303" w:rsidRPr="00225303">
        <w:rPr>
          <w:rFonts w:ascii="Arial" w:eastAsia="MS Mincho" w:hAnsi="Arial" w:cs="Arial"/>
          <w:sz w:val="20"/>
          <w:szCs w:val="20"/>
          <w:lang w:bidi="en-US"/>
        </w:rPr>
        <w:t xml:space="preserve">designated </w:t>
      </w:r>
      <w:r w:rsidR="00227440">
        <w:rPr>
          <w:rFonts w:ascii="Arial" w:eastAsia="MS Mincho" w:hAnsi="Arial" w:cs="Arial"/>
          <w:sz w:val="20"/>
          <w:szCs w:val="20"/>
          <w:lang w:bidi="en-US"/>
        </w:rPr>
        <w:t>as a C</w:t>
      </w:r>
      <w:r w:rsidR="00225303" w:rsidRPr="00225303">
        <w:rPr>
          <w:rFonts w:ascii="Arial" w:eastAsia="MS Mincho" w:hAnsi="Arial" w:cs="Arial"/>
          <w:sz w:val="20"/>
          <w:szCs w:val="20"/>
          <w:lang w:bidi="en-US"/>
        </w:rPr>
        <w:t xml:space="preserve">ertifying </w:t>
      </w:r>
      <w:r w:rsidR="00227440">
        <w:rPr>
          <w:rFonts w:ascii="Arial" w:eastAsia="MS Mincho" w:hAnsi="Arial" w:cs="Arial"/>
          <w:sz w:val="20"/>
          <w:szCs w:val="20"/>
          <w:lang w:bidi="en-US"/>
        </w:rPr>
        <w:t>O</w:t>
      </w:r>
      <w:r w:rsidR="00225303" w:rsidRPr="00225303">
        <w:rPr>
          <w:rFonts w:ascii="Arial" w:eastAsia="MS Mincho" w:hAnsi="Arial" w:cs="Arial"/>
          <w:sz w:val="20"/>
          <w:szCs w:val="20"/>
          <w:lang w:bidi="en-US"/>
        </w:rPr>
        <w:t>fficial</w:t>
      </w:r>
      <w:r w:rsidRPr="00225303">
        <w:rPr>
          <w:rFonts w:ascii="Arial" w:eastAsia="MS Mincho" w:hAnsi="Arial" w:cs="Arial"/>
          <w:sz w:val="20"/>
          <w:szCs w:val="20"/>
          <w:lang w:bidi="en-US"/>
        </w:rPr>
        <w:t xml:space="preserve"> on the VA Form 22-8794 </w:t>
      </w:r>
      <w:r w:rsidR="00225303" w:rsidRPr="007E4C5A">
        <w:rPr>
          <w:rFonts w:ascii="Arial" w:hAnsi="Arial" w:cs="Arial"/>
          <w:sz w:val="20"/>
          <w:szCs w:val="20"/>
        </w:rPr>
        <w:t>(Designation of School Certifying Officials)</w:t>
      </w:r>
      <w:r w:rsidR="00225303">
        <w:rPr>
          <w:rFonts w:ascii="Arial" w:hAnsi="Arial" w:cs="Arial"/>
          <w:sz w:val="20"/>
          <w:szCs w:val="20"/>
        </w:rPr>
        <w:t xml:space="preserve"> </w:t>
      </w:r>
      <w:r w:rsidR="00225303" w:rsidRPr="00225303">
        <w:rPr>
          <w:rFonts w:ascii="Arial" w:eastAsia="MS Mincho" w:hAnsi="Arial" w:cs="Arial"/>
          <w:sz w:val="20"/>
          <w:szCs w:val="20"/>
          <w:lang w:bidi="en-US"/>
        </w:rPr>
        <w:t xml:space="preserve">at Covered Educational Institutions </w:t>
      </w:r>
      <w:r w:rsidRPr="00225303">
        <w:rPr>
          <w:rFonts w:ascii="Arial" w:eastAsia="MS Mincho" w:hAnsi="Arial" w:cs="Arial"/>
          <w:sz w:val="20"/>
          <w:szCs w:val="20"/>
          <w:lang w:bidi="en-US"/>
        </w:rPr>
        <w:t xml:space="preserve">will be required to take </w:t>
      </w:r>
      <w:r w:rsidR="00227440">
        <w:rPr>
          <w:rFonts w:ascii="Arial" w:eastAsia="MS Mincho" w:hAnsi="Arial" w:cs="Arial"/>
          <w:sz w:val="20"/>
          <w:szCs w:val="20"/>
          <w:lang w:bidi="en-US"/>
        </w:rPr>
        <w:t xml:space="preserve">annual </w:t>
      </w:r>
      <w:r w:rsidRPr="00225303">
        <w:rPr>
          <w:rFonts w:ascii="Arial" w:eastAsia="MS Mincho" w:hAnsi="Arial" w:cs="Arial"/>
          <w:sz w:val="20"/>
          <w:szCs w:val="20"/>
          <w:lang w:bidi="en-US"/>
        </w:rPr>
        <w:t xml:space="preserve">training.  </w:t>
      </w:r>
    </w:p>
    <w:p w14:paraId="425CA623" w14:textId="77777777" w:rsidR="00225303" w:rsidRPr="00225303" w:rsidRDefault="00225303" w:rsidP="00225303">
      <w:pPr>
        <w:pStyle w:val="ListParagraph"/>
        <w:spacing w:before="100" w:after="200" w:line="276" w:lineRule="auto"/>
        <w:rPr>
          <w:rFonts w:ascii="Arial" w:eastAsia="MS Mincho" w:hAnsi="Arial" w:cs="Arial"/>
          <w:sz w:val="20"/>
          <w:szCs w:val="20"/>
          <w:lang w:bidi="en-US"/>
        </w:rPr>
      </w:pPr>
    </w:p>
    <w:p w14:paraId="3A7644E8" w14:textId="24EF3A4B" w:rsidR="00570D54" w:rsidRPr="00FE201D" w:rsidRDefault="00225303" w:rsidP="00B42118">
      <w:pPr>
        <w:pStyle w:val="ListParagraph"/>
        <w:numPr>
          <w:ilvl w:val="0"/>
          <w:numId w:val="21"/>
        </w:numPr>
        <w:spacing w:before="100" w:after="200" w:line="276" w:lineRule="auto"/>
        <w:rPr>
          <w:rFonts w:ascii="Arial" w:eastAsia="MS Mincho" w:hAnsi="Arial" w:cs="Arial"/>
          <w:sz w:val="20"/>
          <w:szCs w:val="20"/>
          <w:lang w:bidi="en-US"/>
        </w:rPr>
      </w:pPr>
      <w:r w:rsidRPr="00225303">
        <w:rPr>
          <w:rFonts w:ascii="Arial" w:eastAsia="MS Mincho" w:hAnsi="Arial" w:cs="Arial"/>
          <w:sz w:val="20"/>
          <w:szCs w:val="20"/>
          <w:lang w:bidi="en-US"/>
        </w:rPr>
        <w:t xml:space="preserve">Those </w:t>
      </w:r>
      <w:r w:rsidR="00227440">
        <w:rPr>
          <w:rFonts w:ascii="Arial" w:eastAsia="MS Mincho" w:hAnsi="Arial" w:cs="Arial"/>
          <w:sz w:val="20"/>
          <w:szCs w:val="20"/>
          <w:lang w:bidi="en-US"/>
        </w:rPr>
        <w:t xml:space="preserve">designated </w:t>
      </w:r>
      <w:r w:rsidRPr="00225303">
        <w:rPr>
          <w:rFonts w:ascii="Arial" w:eastAsia="MS Mincho" w:hAnsi="Arial" w:cs="Arial"/>
          <w:sz w:val="20"/>
          <w:szCs w:val="20"/>
          <w:lang w:bidi="en-US"/>
        </w:rPr>
        <w:t>as a “read-only” Certifying Officials</w:t>
      </w:r>
      <w:r w:rsidR="00227440">
        <w:rPr>
          <w:rFonts w:ascii="Arial" w:eastAsia="MS Mincho" w:hAnsi="Arial" w:cs="Arial"/>
          <w:sz w:val="20"/>
          <w:szCs w:val="20"/>
          <w:lang w:bidi="en-US"/>
        </w:rPr>
        <w:t xml:space="preserve"> </w:t>
      </w:r>
      <w:r w:rsidR="00227440" w:rsidRPr="00225303">
        <w:rPr>
          <w:rFonts w:ascii="Arial" w:eastAsia="MS Mincho" w:hAnsi="Arial" w:cs="Arial"/>
          <w:sz w:val="20"/>
          <w:szCs w:val="20"/>
          <w:lang w:bidi="en-US"/>
        </w:rPr>
        <w:t xml:space="preserve">on the VA Form 22-8794 </w:t>
      </w:r>
      <w:r w:rsidRPr="00225303">
        <w:rPr>
          <w:rFonts w:ascii="Arial" w:eastAsia="MS Mincho" w:hAnsi="Arial" w:cs="Arial"/>
          <w:sz w:val="20"/>
          <w:szCs w:val="20"/>
          <w:lang w:bidi="en-US"/>
        </w:rPr>
        <w:t xml:space="preserve">are exempt from the </w:t>
      </w:r>
      <w:r w:rsidR="00227440">
        <w:rPr>
          <w:rFonts w:ascii="Arial" w:eastAsia="MS Mincho" w:hAnsi="Arial" w:cs="Arial"/>
          <w:sz w:val="20"/>
          <w:szCs w:val="20"/>
          <w:lang w:bidi="en-US"/>
        </w:rPr>
        <w:t xml:space="preserve">annual </w:t>
      </w:r>
      <w:r w:rsidRPr="00225303">
        <w:rPr>
          <w:rFonts w:ascii="Arial" w:eastAsia="MS Mincho" w:hAnsi="Arial" w:cs="Arial"/>
          <w:sz w:val="20"/>
          <w:szCs w:val="20"/>
          <w:lang w:bidi="en-US"/>
        </w:rPr>
        <w:t xml:space="preserve">training requirement. </w:t>
      </w:r>
      <w:r w:rsidR="00570D54" w:rsidRPr="00225303">
        <w:rPr>
          <w:rFonts w:ascii="Arial" w:eastAsia="MS Mincho" w:hAnsi="Arial" w:cs="Arial"/>
          <w:sz w:val="20"/>
          <w:szCs w:val="20"/>
          <w:lang w:bidi="en-US"/>
        </w:rPr>
        <w:t>A “read-only” Certifying Official is identified as an individual at an institution that the school has identified to access read-only or inquiry only information</w:t>
      </w:r>
      <w:bookmarkEnd w:id="10"/>
      <w:r w:rsidR="00570D54" w:rsidRPr="00225303">
        <w:rPr>
          <w:rFonts w:ascii="Arial" w:eastAsia="MS Mincho" w:hAnsi="Arial" w:cs="Arial"/>
          <w:sz w:val="20"/>
          <w:szCs w:val="20"/>
          <w:lang w:bidi="en-US"/>
        </w:rPr>
        <w:t>.</w:t>
      </w:r>
    </w:p>
    <w:p w14:paraId="0FD7648A" w14:textId="2BF43CDC" w:rsidR="007E4C5A" w:rsidRDefault="007D1818" w:rsidP="00F126EB">
      <w:pPr>
        <w:spacing w:after="0"/>
        <w:rPr>
          <w:rFonts w:ascii="Arial" w:hAnsi="Arial" w:cs="Arial"/>
          <w:b/>
          <w:noProof/>
          <w:u w:val="single"/>
        </w:rPr>
      </w:pPr>
      <w:r>
        <w:rPr>
          <w:rFonts w:ascii="Arial" w:hAnsi="Arial" w:cs="Arial"/>
          <w:b/>
          <w:noProof/>
          <w:u w:val="single"/>
        </w:rPr>
        <w:t xml:space="preserve">FY’ 20 </w:t>
      </w:r>
      <w:r w:rsidR="007E4C5A">
        <w:rPr>
          <w:rFonts w:ascii="Arial" w:hAnsi="Arial" w:cs="Arial"/>
          <w:b/>
          <w:noProof/>
          <w:u w:val="single"/>
        </w:rPr>
        <w:t>TRAINING REQUIREMENTS</w:t>
      </w:r>
    </w:p>
    <w:p w14:paraId="3F73F142" w14:textId="17ED66DE" w:rsidR="00D85BD0" w:rsidRPr="00D85BD0" w:rsidRDefault="00D85BD0" w:rsidP="00D85BD0">
      <w:pPr>
        <w:spacing w:before="100" w:after="200" w:line="276" w:lineRule="auto"/>
        <w:rPr>
          <w:rFonts w:ascii="Arial" w:eastAsia="MS Mincho" w:hAnsi="Arial" w:cs="Arial"/>
          <w:sz w:val="20"/>
          <w:szCs w:val="20"/>
          <w:lang w:bidi="en-US"/>
        </w:rPr>
      </w:pPr>
      <w:r w:rsidRPr="00D85BD0">
        <w:rPr>
          <w:rFonts w:ascii="Arial" w:eastAsia="MS Mincho" w:hAnsi="Arial" w:cs="Arial"/>
          <w:sz w:val="20"/>
          <w:szCs w:val="20"/>
          <w:lang w:bidi="en-US"/>
        </w:rPr>
        <w:t xml:space="preserve">Each year </w:t>
      </w:r>
      <w:r w:rsidR="00FE201D">
        <w:rPr>
          <w:rFonts w:ascii="Arial" w:eastAsia="MS Mincho" w:hAnsi="Arial" w:cs="Arial"/>
          <w:sz w:val="20"/>
          <w:szCs w:val="20"/>
          <w:lang w:bidi="en-US"/>
        </w:rPr>
        <w:t xml:space="preserve">the </w:t>
      </w:r>
      <w:r w:rsidRPr="00D85BD0">
        <w:rPr>
          <w:rFonts w:ascii="Arial" w:eastAsia="MS Mincho" w:hAnsi="Arial" w:cs="Arial"/>
          <w:sz w:val="20"/>
          <w:szCs w:val="20"/>
          <w:lang w:bidi="en-US"/>
        </w:rPr>
        <w:t>VA will mandate specific</w:t>
      </w:r>
      <w:r>
        <w:rPr>
          <w:rFonts w:ascii="Arial" w:eastAsia="MS Mincho" w:hAnsi="Arial" w:cs="Arial"/>
          <w:sz w:val="20"/>
          <w:szCs w:val="20"/>
          <w:lang w:bidi="en-US"/>
        </w:rPr>
        <w:t xml:space="preserve"> </w:t>
      </w:r>
      <w:r w:rsidRPr="00D85BD0">
        <w:rPr>
          <w:rFonts w:ascii="Arial" w:eastAsia="MS Mincho" w:hAnsi="Arial" w:cs="Arial"/>
          <w:sz w:val="20"/>
          <w:szCs w:val="20"/>
          <w:lang w:bidi="en-US"/>
        </w:rPr>
        <w:t>training requirements</w:t>
      </w:r>
      <w:r>
        <w:rPr>
          <w:rFonts w:ascii="Arial" w:eastAsia="MS Mincho" w:hAnsi="Arial" w:cs="Arial"/>
          <w:sz w:val="20"/>
          <w:szCs w:val="20"/>
          <w:lang w:bidi="en-US"/>
        </w:rPr>
        <w:t xml:space="preserve"> to </w:t>
      </w:r>
      <w:r w:rsidRPr="00D85BD0">
        <w:rPr>
          <w:rFonts w:ascii="Arial" w:eastAsia="MS Mincho" w:hAnsi="Arial" w:cs="Arial"/>
          <w:sz w:val="20"/>
          <w:szCs w:val="20"/>
          <w:lang w:bidi="en-US"/>
        </w:rPr>
        <w:t xml:space="preserve">be completed by SCOs.  Training </w:t>
      </w:r>
      <w:r>
        <w:rPr>
          <w:rFonts w:ascii="Arial" w:eastAsia="MS Mincho" w:hAnsi="Arial" w:cs="Arial"/>
          <w:sz w:val="20"/>
          <w:szCs w:val="20"/>
          <w:lang w:bidi="en-US"/>
        </w:rPr>
        <w:t xml:space="preserve">requirements </w:t>
      </w:r>
      <w:r w:rsidR="00E56108">
        <w:rPr>
          <w:rFonts w:ascii="Arial" w:eastAsia="MS Mincho" w:hAnsi="Arial" w:cs="Arial"/>
          <w:sz w:val="20"/>
          <w:szCs w:val="20"/>
          <w:lang w:bidi="en-US"/>
        </w:rPr>
        <w:t xml:space="preserve">are </w:t>
      </w:r>
      <w:r>
        <w:rPr>
          <w:rFonts w:ascii="Arial" w:eastAsia="MS Mincho" w:hAnsi="Arial" w:cs="Arial"/>
          <w:sz w:val="20"/>
          <w:szCs w:val="20"/>
          <w:lang w:bidi="en-US"/>
        </w:rPr>
        <w:t>evaluated annually and</w:t>
      </w:r>
      <w:r w:rsidRPr="00D85BD0">
        <w:rPr>
          <w:rFonts w:ascii="Arial" w:eastAsia="MS Mincho" w:hAnsi="Arial" w:cs="Arial"/>
          <w:sz w:val="20"/>
          <w:szCs w:val="20"/>
          <w:lang w:bidi="en-US"/>
        </w:rPr>
        <w:t xml:space="preserve"> are determined based on:</w:t>
      </w:r>
    </w:p>
    <w:p w14:paraId="5DFB4E1C" w14:textId="1FAC7BF7" w:rsidR="00D85BD0" w:rsidRPr="00FE201D" w:rsidRDefault="00D85BD0" w:rsidP="00FE201D">
      <w:pPr>
        <w:pStyle w:val="ListParagraph"/>
        <w:numPr>
          <w:ilvl w:val="0"/>
          <w:numId w:val="23"/>
        </w:numPr>
        <w:spacing w:before="100" w:after="200" w:line="276" w:lineRule="auto"/>
        <w:rPr>
          <w:rFonts w:ascii="Arial" w:eastAsia="MS Mincho" w:hAnsi="Arial" w:cs="Arial"/>
          <w:sz w:val="20"/>
          <w:szCs w:val="20"/>
          <w:lang w:bidi="en-US"/>
        </w:rPr>
      </w:pPr>
      <w:r w:rsidRPr="00FE201D">
        <w:rPr>
          <w:rFonts w:ascii="Arial" w:eastAsia="MS Mincho" w:hAnsi="Arial" w:cs="Arial"/>
          <w:b/>
          <w:bCs/>
          <w:sz w:val="20"/>
          <w:szCs w:val="20"/>
          <w:lang w:bidi="en-US"/>
        </w:rPr>
        <w:t xml:space="preserve">Compliance Survey </w:t>
      </w:r>
      <w:r w:rsidR="00E56108" w:rsidRPr="00FE201D">
        <w:rPr>
          <w:rFonts w:ascii="Arial" w:eastAsia="MS Mincho" w:hAnsi="Arial" w:cs="Arial"/>
          <w:b/>
          <w:bCs/>
          <w:sz w:val="20"/>
          <w:szCs w:val="20"/>
          <w:lang w:bidi="en-US"/>
        </w:rPr>
        <w:t>Results</w:t>
      </w:r>
      <w:r w:rsidRPr="00FE201D">
        <w:rPr>
          <w:rFonts w:ascii="Arial" w:eastAsia="MS Mincho" w:hAnsi="Arial" w:cs="Arial"/>
          <w:sz w:val="20"/>
          <w:szCs w:val="20"/>
          <w:lang w:bidi="en-US"/>
        </w:rPr>
        <w:t xml:space="preserve"> – </w:t>
      </w:r>
      <w:r w:rsidR="00E56108" w:rsidRPr="00FE201D">
        <w:rPr>
          <w:rFonts w:ascii="Arial" w:eastAsia="MS Mincho" w:hAnsi="Arial" w:cs="Arial"/>
          <w:sz w:val="20"/>
          <w:szCs w:val="20"/>
          <w:lang w:bidi="en-US"/>
        </w:rPr>
        <w:t>I</w:t>
      </w:r>
      <w:r w:rsidRPr="00FE201D">
        <w:rPr>
          <w:rFonts w:ascii="Arial" w:eastAsia="MS Mincho" w:hAnsi="Arial" w:cs="Arial"/>
          <w:sz w:val="20"/>
          <w:szCs w:val="20"/>
          <w:lang w:bidi="en-US"/>
        </w:rPr>
        <w:t>ssues or discrepancies identified during compliance surveys</w:t>
      </w:r>
      <w:r w:rsidR="00E56108" w:rsidRPr="00FE201D">
        <w:rPr>
          <w:rFonts w:ascii="Arial" w:eastAsia="MS Mincho" w:hAnsi="Arial" w:cs="Arial"/>
          <w:sz w:val="20"/>
          <w:szCs w:val="20"/>
          <w:lang w:bidi="en-US"/>
        </w:rPr>
        <w:t xml:space="preserve"> that need to be </w:t>
      </w:r>
      <w:r w:rsidRPr="00FE201D">
        <w:rPr>
          <w:rFonts w:ascii="Arial" w:eastAsia="MS Mincho" w:hAnsi="Arial" w:cs="Arial"/>
          <w:sz w:val="20"/>
          <w:szCs w:val="20"/>
          <w:lang w:bidi="en-US"/>
        </w:rPr>
        <w:t>address</w:t>
      </w:r>
      <w:r w:rsidR="00E56108" w:rsidRPr="00FE201D">
        <w:rPr>
          <w:rFonts w:ascii="Arial" w:eastAsia="MS Mincho" w:hAnsi="Arial" w:cs="Arial"/>
          <w:sz w:val="20"/>
          <w:szCs w:val="20"/>
          <w:lang w:bidi="en-US"/>
        </w:rPr>
        <w:t>ed</w:t>
      </w:r>
      <w:r w:rsidRPr="00FE201D">
        <w:rPr>
          <w:rFonts w:ascii="Arial" w:eastAsia="MS Mincho" w:hAnsi="Arial" w:cs="Arial"/>
          <w:sz w:val="20"/>
          <w:szCs w:val="20"/>
          <w:lang w:bidi="en-US"/>
        </w:rPr>
        <w:t xml:space="preserve"> national</w:t>
      </w:r>
      <w:r w:rsidR="00E56108" w:rsidRPr="00FE201D">
        <w:rPr>
          <w:rFonts w:ascii="Arial" w:eastAsia="MS Mincho" w:hAnsi="Arial" w:cs="Arial"/>
          <w:sz w:val="20"/>
          <w:szCs w:val="20"/>
          <w:lang w:bidi="en-US"/>
        </w:rPr>
        <w:t>ly</w:t>
      </w:r>
      <w:r w:rsidRPr="00FE201D">
        <w:rPr>
          <w:rFonts w:ascii="Arial" w:eastAsia="MS Mincho" w:hAnsi="Arial" w:cs="Arial"/>
          <w:sz w:val="20"/>
          <w:szCs w:val="20"/>
          <w:lang w:bidi="en-US"/>
        </w:rPr>
        <w:t xml:space="preserve">. </w:t>
      </w:r>
    </w:p>
    <w:p w14:paraId="3E618072" w14:textId="77777777" w:rsidR="00FE201D" w:rsidRDefault="00D85BD0" w:rsidP="00FE201D">
      <w:pPr>
        <w:pStyle w:val="ListParagraph"/>
        <w:numPr>
          <w:ilvl w:val="0"/>
          <w:numId w:val="23"/>
        </w:numPr>
        <w:spacing w:before="100" w:after="200" w:line="276" w:lineRule="auto"/>
        <w:rPr>
          <w:rFonts w:ascii="Arial" w:eastAsia="MS Mincho" w:hAnsi="Arial" w:cs="Arial"/>
          <w:sz w:val="20"/>
          <w:szCs w:val="20"/>
          <w:lang w:bidi="en-US"/>
        </w:rPr>
      </w:pPr>
      <w:r w:rsidRPr="00FE201D">
        <w:rPr>
          <w:rFonts w:ascii="Arial" w:eastAsia="MS Mincho" w:hAnsi="Arial" w:cs="Arial"/>
          <w:b/>
          <w:bCs/>
          <w:sz w:val="20"/>
          <w:szCs w:val="20"/>
          <w:lang w:bidi="en-US"/>
        </w:rPr>
        <w:t xml:space="preserve">VA Mandated Training </w:t>
      </w:r>
      <w:r w:rsidRPr="00FE201D">
        <w:rPr>
          <w:rFonts w:ascii="Arial" w:eastAsia="MS Mincho" w:hAnsi="Arial" w:cs="Arial"/>
          <w:sz w:val="20"/>
          <w:szCs w:val="20"/>
          <w:lang w:bidi="en-US"/>
        </w:rPr>
        <w:t xml:space="preserve">- </w:t>
      </w:r>
      <w:r w:rsidR="00E56108" w:rsidRPr="00FE201D">
        <w:rPr>
          <w:rFonts w:ascii="Arial" w:eastAsia="Times New Roman" w:hAnsi="Arial" w:cs="Arial"/>
          <w:sz w:val="20"/>
          <w:szCs w:val="20"/>
          <w:lang w:val="en"/>
        </w:rPr>
        <w:t>T</w:t>
      </w:r>
      <w:r w:rsidRPr="00FE201D">
        <w:rPr>
          <w:rFonts w:ascii="Arial" w:eastAsia="Times New Roman" w:hAnsi="Arial" w:cs="Arial"/>
          <w:sz w:val="20"/>
          <w:szCs w:val="20"/>
          <w:lang w:val="en"/>
        </w:rPr>
        <w:t>o address specific agency and department needs or legislative changes</w:t>
      </w:r>
      <w:r w:rsidR="00E56108" w:rsidRPr="00FE201D">
        <w:rPr>
          <w:rFonts w:ascii="Arial" w:eastAsia="Times New Roman" w:hAnsi="Arial" w:cs="Arial"/>
          <w:sz w:val="20"/>
          <w:szCs w:val="20"/>
          <w:lang w:val="en"/>
        </w:rPr>
        <w:t xml:space="preserve">, </w:t>
      </w:r>
      <w:r w:rsidRPr="00FE201D">
        <w:rPr>
          <w:rFonts w:ascii="Arial" w:eastAsia="MS Mincho" w:hAnsi="Arial" w:cs="Arial"/>
          <w:sz w:val="20"/>
          <w:szCs w:val="20"/>
          <w:lang w:bidi="en-US"/>
        </w:rPr>
        <w:t>policy, procedural</w:t>
      </w:r>
      <w:r w:rsidR="00E56108" w:rsidRPr="00FE201D">
        <w:rPr>
          <w:rFonts w:ascii="Arial" w:eastAsia="MS Mincho" w:hAnsi="Arial" w:cs="Arial"/>
          <w:sz w:val="20"/>
          <w:szCs w:val="20"/>
          <w:lang w:bidi="en-US"/>
        </w:rPr>
        <w:t xml:space="preserve"> updates</w:t>
      </w:r>
      <w:r w:rsidRPr="00FE201D">
        <w:rPr>
          <w:rFonts w:ascii="Arial" w:eastAsia="MS Mincho" w:hAnsi="Arial" w:cs="Arial"/>
          <w:sz w:val="20"/>
          <w:szCs w:val="20"/>
          <w:lang w:bidi="en-US"/>
        </w:rPr>
        <w:t xml:space="preserve">, </w:t>
      </w:r>
      <w:r w:rsidR="00E56108" w:rsidRPr="00FE201D">
        <w:rPr>
          <w:rFonts w:ascii="Arial" w:eastAsia="MS Mincho" w:hAnsi="Arial" w:cs="Arial"/>
          <w:sz w:val="20"/>
          <w:szCs w:val="20"/>
          <w:lang w:bidi="en-US"/>
        </w:rPr>
        <w:t>or</w:t>
      </w:r>
      <w:r w:rsidRPr="00FE201D">
        <w:rPr>
          <w:rFonts w:ascii="Arial" w:eastAsia="MS Mincho" w:hAnsi="Arial" w:cs="Arial"/>
          <w:sz w:val="20"/>
          <w:szCs w:val="20"/>
          <w:lang w:bidi="en-US"/>
        </w:rPr>
        <w:t xml:space="preserve"> Government Accountability Office (GAO) requirements.</w:t>
      </w:r>
    </w:p>
    <w:p w14:paraId="0CF07FE9" w14:textId="0BD67C0C" w:rsidR="00D85BD0" w:rsidRPr="00FE201D" w:rsidRDefault="00D85BD0" w:rsidP="00FE201D">
      <w:pPr>
        <w:pStyle w:val="ListParagraph"/>
        <w:spacing w:before="100" w:after="200" w:line="276" w:lineRule="auto"/>
        <w:rPr>
          <w:rFonts w:ascii="Arial" w:eastAsia="MS Mincho" w:hAnsi="Arial" w:cs="Arial"/>
          <w:sz w:val="20"/>
          <w:szCs w:val="20"/>
          <w:lang w:bidi="en-US"/>
        </w:rPr>
      </w:pPr>
      <w:r w:rsidRPr="00FE201D">
        <w:rPr>
          <w:rFonts w:ascii="Arial" w:eastAsia="MS Mincho" w:hAnsi="Arial" w:cs="Arial"/>
          <w:sz w:val="20"/>
          <w:szCs w:val="20"/>
          <w:lang w:bidi="en-US"/>
        </w:rPr>
        <w:t xml:space="preserve"> </w:t>
      </w:r>
    </w:p>
    <w:p w14:paraId="52142F04" w14:textId="7867D138" w:rsidR="00FE201D" w:rsidRPr="00FE201D" w:rsidRDefault="00D85BD0" w:rsidP="00FE201D">
      <w:pPr>
        <w:pStyle w:val="ListParagraph"/>
        <w:numPr>
          <w:ilvl w:val="0"/>
          <w:numId w:val="23"/>
        </w:numPr>
        <w:spacing w:before="100" w:after="200" w:line="276" w:lineRule="auto"/>
        <w:rPr>
          <w:rFonts w:ascii="Arial" w:eastAsia="MS Mincho" w:hAnsi="Arial" w:cs="Arial"/>
          <w:sz w:val="20"/>
          <w:szCs w:val="20"/>
          <w:lang w:bidi="en-US"/>
        </w:rPr>
      </w:pPr>
      <w:r w:rsidRPr="00FE201D">
        <w:rPr>
          <w:rFonts w:ascii="Arial" w:eastAsia="MS Mincho" w:hAnsi="Arial" w:cs="Arial"/>
          <w:b/>
          <w:bCs/>
          <w:sz w:val="20"/>
          <w:szCs w:val="20"/>
          <w:lang w:bidi="en-US"/>
        </w:rPr>
        <w:t xml:space="preserve">Refresher Training </w:t>
      </w:r>
      <w:r w:rsidR="00F126EB" w:rsidRPr="00FE201D">
        <w:rPr>
          <w:rFonts w:ascii="Arial" w:eastAsia="MS Mincho" w:hAnsi="Arial" w:cs="Arial"/>
          <w:sz w:val="20"/>
          <w:szCs w:val="20"/>
          <w:lang w:bidi="en-US"/>
        </w:rPr>
        <w:t>–</w:t>
      </w:r>
      <w:r w:rsidRPr="00FE201D">
        <w:rPr>
          <w:rFonts w:ascii="Arial" w:eastAsia="MS Mincho" w:hAnsi="Arial" w:cs="Arial"/>
          <w:sz w:val="20"/>
          <w:szCs w:val="20"/>
          <w:lang w:bidi="en-US"/>
        </w:rPr>
        <w:t xml:space="preserve"> </w:t>
      </w:r>
      <w:r w:rsidR="00F126EB" w:rsidRPr="00FE201D">
        <w:rPr>
          <w:rFonts w:ascii="Arial" w:hAnsi="Arial" w:cs="Arial"/>
          <w:sz w:val="20"/>
          <w:szCs w:val="20"/>
          <w:lang w:val="en"/>
        </w:rPr>
        <w:t>To address new skills, methods, and processes required to improve performance on the job.</w:t>
      </w:r>
    </w:p>
    <w:p w14:paraId="5D098A86" w14:textId="77777777" w:rsidR="00FE201D" w:rsidRPr="00FE201D" w:rsidRDefault="00FE201D" w:rsidP="00FE201D">
      <w:pPr>
        <w:pStyle w:val="ListParagraph"/>
        <w:spacing w:before="100" w:after="200" w:line="276" w:lineRule="auto"/>
        <w:rPr>
          <w:rFonts w:ascii="Arial" w:eastAsia="MS Mincho" w:hAnsi="Arial" w:cs="Arial"/>
          <w:sz w:val="20"/>
          <w:szCs w:val="20"/>
          <w:lang w:bidi="en-US"/>
        </w:rPr>
      </w:pPr>
    </w:p>
    <w:p w14:paraId="5DFA91D6" w14:textId="41CBE66C" w:rsidR="00D85BD0" w:rsidRPr="00FE201D" w:rsidRDefault="00D85BD0" w:rsidP="00FE201D">
      <w:pPr>
        <w:pStyle w:val="ListParagraph"/>
        <w:numPr>
          <w:ilvl w:val="0"/>
          <w:numId w:val="23"/>
        </w:numPr>
        <w:spacing w:before="100" w:after="200" w:line="276" w:lineRule="auto"/>
        <w:rPr>
          <w:rFonts w:ascii="Arial" w:eastAsia="MS Mincho" w:hAnsi="Arial" w:cs="Arial"/>
          <w:sz w:val="20"/>
          <w:szCs w:val="20"/>
          <w:lang w:bidi="en-US"/>
        </w:rPr>
      </w:pPr>
      <w:r w:rsidRPr="00FE201D">
        <w:rPr>
          <w:rFonts w:ascii="Arial" w:eastAsia="MS Mincho" w:hAnsi="Arial" w:cs="Arial"/>
          <w:b/>
          <w:bCs/>
          <w:sz w:val="20"/>
          <w:szCs w:val="20"/>
          <w:lang w:bidi="en-US"/>
        </w:rPr>
        <w:t xml:space="preserve">SCO Requested Training </w:t>
      </w:r>
      <w:r w:rsidRPr="00FE201D">
        <w:rPr>
          <w:rFonts w:ascii="Arial" w:eastAsia="MS Mincho" w:hAnsi="Arial" w:cs="Arial"/>
          <w:sz w:val="20"/>
          <w:szCs w:val="20"/>
          <w:lang w:bidi="en-US"/>
        </w:rPr>
        <w:t>– School Certifying Officials may identify a need and request national training on topics that impact the SCO community.</w:t>
      </w:r>
    </w:p>
    <w:p w14:paraId="09AB9D47" w14:textId="112216B4" w:rsidR="00FD6294" w:rsidRPr="00F126EB" w:rsidRDefault="00F126EB" w:rsidP="00F126EB">
      <w:pPr>
        <w:spacing w:after="0"/>
        <w:rPr>
          <w:rFonts w:ascii="Arial" w:hAnsi="Arial" w:cs="Arial"/>
          <w:b/>
          <w:bCs/>
          <w:sz w:val="20"/>
          <w:szCs w:val="20"/>
          <w:u w:val="single"/>
        </w:rPr>
      </w:pPr>
      <w:r w:rsidRPr="00F126EB">
        <w:rPr>
          <w:rFonts w:ascii="Arial" w:hAnsi="Arial" w:cs="Arial"/>
          <w:b/>
          <w:bCs/>
          <w:sz w:val="20"/>
          <w:szCs w:val="20"/>
          <w:u w:val="single"/>
        </w:rPr>
        <w:t xml:space="preserve">NEW SCHOOL CERTIFYING OFFICIALS </w:t>
      </w:r>
    </w:p>
    <w:p w14:paraId="566FD69B" w14:textId="036BA135" w:rsidR="00FE201D" w:rsidRDefault="00FE201D" w:rsidP="007E4C5A">
      <w:pPr>
        <w:rPr>
          <w:rFonts w:ascii="Arial" w:hAnsi="Arial" w:cs="Arial"/>
          <w:sz w:val="20"/>
          <w:szCs w:val="20"/>
        </w:rPr>
      </w:pPr>
      <w:r w:rsidRPr="007E4C5A">
        <w:rPr>
          <w:rFonts w:ascii="Arial" w:hAnsi="Arial" w:cs="Arial"/>
          <w:sz w:val="20"/>
          <w:szCs w:val="20"/>
        </w:rPr>
        <w:t xml:space="preserve">Effective August 1, 2019, all new SCOs at educational institutions that enrolled one or more individual(s) using educational assistance under title 38, United States Code are required to complete </w:t>
      </w:r>
      <w:r w:rsidR="00946308">
        <w:rPr>
          <w:rFonts w:ascii="Arial" w:hAnsi="Arial" w:cs="Arial"/>
          <w:sz w:val="20"/>
          <w:szCs w:val="20"/>
        </w:rPr>
        <w:t>VA specified</w:t>
      </w:r>
      <w:r w:rsidRPr="007E4C5A">
        <w:rPr>
          <w:rFonts w:ascii="Arial" w:hAnsi="Arial" w:cs="Arial"/>
          <w:sz w:val="20"/>
          <w:szCs w:val="20"/>
        </w:rPr>
        <w:t xml:space="preserve"> training applicable to their </w:t>
      </w:r>
      <w:r w:rsidR="00946308">
        <w:rPr>
          <w:rFonts w:ascii="Arial" w:hAnsi="Arial" w:cs="Arial"/>
          <w:sz w:val="20"/>
          <w:szCs w:val="20"/>
        </w:rPr>
        <w:t>facility type</w:t>
      </w:r>
      <w:r w:rsidRPr="007E4C5A">
        <w:rPr>
          <w:rFonts w:ascii="Arial" w:hAnsi="Arial" w:cs="Arial"/>
          <w:sz w:val="20"/>
          <w:szCs w:val="20"/>
        </w:rPr>
        <w:t xml:space="preserve">. </w:t>
      </w:r>
    </w:p>
    <w:p w14:paraId="740F0AD2" w14:textId="73C729C1" w:rsidR="00F22247" w:rsidRDefault="00F22247" w:rsidP="007E4C5A">
      <w:pPr>
        <w:rPr>
          <w:rFonts w:ascii="Arial" w:hAnsi="Arial" w:cs="Arial"/>
          <w:sz w:val="20"/>
          <w:szCs w:val="20"/>
        </w:rPr>
      </w:pPr>
      <w:r>
        <w:rPr>
          <w:rFonts w:ascii="Arial" w:hAnsi="Arial" w:cs="Arial"/>
          <w:sz w:val="20"/>
          <w:szCs w:val="20"/>
        </w:rPr>
        <w:t>A new SCO is an i</w:t>
      </w:r>
      <w:r w:rsidR="007E4C5A" w:rsidRPr="007E4C5A">
        <w:rPr>
          <w:rFonts w:ascii="Arial" w:hAnsi="Arial" w:cs="Arial"/>
          <w:sz w:val="20"/>
          <w:szCs w:val="20"/>
        </w:rPr>
        <w:t>ndividual who beg</w:t>
      </w:r>
      <w:r w:rsidR="00FD6294">
        <w:rPr>
          <w:rFonts w:ascii="Arial" w:hAnsi="Arial" w:cs="Arial"/>
          <w:sz w:val="20"/>
          <w:szCs w:val="20"/>
        </w:rPr>
        <w:t>a</w:t>
      </w:r>
      <w:r w:rsidR="007E4C5A" w:rsidRPr="007E4C5A">
        <w:rPr>
          <w:rFonts w:ascii="Arial" w:hAnsi="Arial" w:cs="Arial"/>
          <w:sz w:val="20"/>
          <w:szCs w:val="20"/>
        </w:rPr>
        <w:t xml:space="preserve">n work as a SCO </w:t>
      </w:r>
      <w:r w:rsidR="007E4C5A" w:rsidRPr="0001690A">
        <w:rPr>
          <w:rFonts w:ascii="Arial" w:hAnsi="Arial" w:cs="Arial"/>
          <w:b/>
          <w:bCs/>
          <w:sz w:val="20"/>
          <w:szCs w:val="20"/>
        </w:rPr>
        <w:t xml:space="preserve">on or after </w:t>
      </w:r>
      <w:r w:rsidR="0001690A" w:rsidRPr="0001690A">
        <w:rPr>
          <w:rFonts w:ascii="Arial" w:hAnsi="Arial" w:cs="Arial"/>
          <w:b/>
          <w:bCs/>
          <w:sz w:val="20"/>
          <w:szCs w:val="20"/>
        </w:rPr>
        <w:t>the beginning of the annual training cycle (</w:t>
      </w:r>
      <w:r w:rsidR="007E4C5A" w:rsidRPr="0001690A">
        <w:rPr>
          <w:rFonts w:ascii="Arial" w:hAnsi="Arial" w:cs="Arial"/>
          <w:b/>
          <w:bCs/>
          <w:sz w:val="20"/>
          <w:szCs w:val="20"/>
        </w:rPr>
        <w:t>August 1, 2019</w:t>
      </w:r>
      <w:r w:rsidR="0001690A" w:rsidRPr="0001690A">
        <w:rPr>
          <w:rFonts w:ascii="Arial" w:hAnsi="Arial" w:cs="Arial"/>
          <w:b/>
          <w:bCs/>
          <w:sz w:val="20"/>
          <w:szCs w:val="20"/>
        </w:rPr>
        <w:t>)</w:t>
      </w:r>
      <w:r w:rsidR="007E4C5A" w:rsidRPr="007E4C5A">
        <w:rPr>
          <w:rFonts w:ascii="Arial" w:hAnsi="Arial" w:cs="Arial"/>
          <w:sz w:val="20"/>
          <w:szCs w:val="20"/>
        </w:rPr>
        <w:t xml:space="preserve">, </w:t>
      </w:r>
      <w:bookmarkStart w:id="12" w:name="_Hlk40208038"/>
      <w:r w:rsidR="007E4C5A" w:rsidRPr="007E4C5A">
        <w:rPr>
          <w:rFonts w:ascii="Arial" w:hAnsi="Arial" w:cs="Arial"/>
          <w:sz w:val="20"/>
          <w:szCs w:val="20"/>
        </w:rPr>
        <w:t>regardless</w:t>
      </w:r>
      <w:bookmarkEnd w:id="12"/>
      <w:r w:rsidR="007E4C5A" w:rsidRPr="007E4C5A">
        <w:rPr>
          <w:rFonts w:ascii="Arial" w:hAnsi="Arial" w:cs="Arial"/>
          <w:sz w:val="20"/>
          <w:szCs w:val="20"/>
        </w:rPr>
        <w:t xml:space="preserve"> of the number of beneficiaries</w:t>
      </w:r>
      <w:r>
        <w:rPr>
          <w:rFonts w:ascii="Arial" w:hAnsi="Arial" w:cs="Arial"/>
          <w:sz w:val="20"/>
          <w:szCs w:val="20"/>
        </w:rPr>
        <w:t xml:space="preserve">. </w:t>
      </w:r>
    </w:p>
    <w:p w14:paraId="3A99C900" w14:textId="176EF875" w:rsidR="00F22247" w:rsidRPr="00F22247" w:rsidRDefault="00F22247" w:rsidP="007E4C5A">
      <w:pPr>
        <w:rPr>
          <w:rFonts w:ascii="Arial" w:hAnsi="Arial" w:cs="Arial"/>
          <w:b/>
          <w:bCs/>
          <w:sz w:val="20"/>
          <w:szCs w:val="20"/>
        </w:rPr>
      </w:pPr>
      <w:r w:rsidRPr="00F22247">
        <w:rPr>
          <w:rFonts w:ascii="Arial" w:hAnsi="Arial" w:cs="Arial"/>
          <w:b/>
          <w:bCs/>
          <w:sz w:val="20"/>
          <w:szCs w:val="20"/>
        </w:rPr>
        <w:t>New SCOs:</w:t>
      </w:r>
    </w:p>
    <w:p w14:paraId="713C5198" w14:textId="5190B184" w:rsidR="007E4C5A" w:rsidRDefault="00F22247" w:rsidP="00F22247">
      <w:pPr>
        <w:pStyle w:val="ListParagraph"/>
        <w:numPr>
          <w:ilvl w:val="0"/>
          <w:numId w:val="24"/>
        </w:numPr>
        <w:rPr>
          <w:rFonts w:ascii="Arial" w:hAnsi="Arial" w:cs="Arial"/>
          <w:sz w:val="20"/>
          <w:szCs w:val="20"/>
        </w:rPr>
      </w:pPr>
      <w:r>
        <w:rPr>
          <w:rFonts w:ascii="Arial" w:hAnsi="Arial" w:cs="Arial"/>
          <w:sz w:val="20"/>
          <w:szCs w:val="20"/>
        </w:rPr>
        <w:t>A</w:t>
      </w:r>
      <w:r w:rsidR="007E4C5A" w:rsidRPr="00F22247">
        <w:rPr>
          <w:rFonts w:ascii="Arial" w:hAnsi="Arial" w:cs="Arial"/>
          <w:sz w:val="20"/>
          <w:szCs w:val="20"/>
        </w:rPr>
        <w:t xml:space="preserve">re required to </w:t>
      </w:r>
      <w:bookmarkStart w:id="13" w:name="_Hlk40639561"/>
      <w:r w:rsidR="007E4C5A" w:rsidRPr="00F22247">
        <w:rPr>
          <w:rFonts w:ascii="Arial" w:hAnsi="Arial" w:cs="Arial"/>
          <w:sz w:val="20"/>
          <w:szCs w:val="20"/>
        </w:rPr>
        <w:t xml:space="preserve">complete </w:t>
      </w:r>
      <w:r w:rsidR="0001690A" w:rsidRPr="00F22247">
        <w:rPr>
          <w:rFonts w:ascii="Arial" w:hAnsi="Arial" w:cs="Arial"/>
          <w:sz w:val="20"/>
          <w:szCs w:val="20"/>
        </w:rPr>
        <w:t xml:space="preserve">the </w:t>
      </w:r>
      <w:r w:rsidR="007E4C5A" w:rsidRPr="00F22247">
        <w:rPr>
          <w:rFonts w:ascii="Arial" w:hAnsi="Arial" w:cs="Arial"/>
          <w:sz w:val="20"/>
          <w:szCs w:val="20"/>
        </w:rPr>
        <w:t xml:space="preserve">online training modules </w:t>
      </w:r>
      <w:r w:rsidR="0001690A" w:rsidRPr="00F22247">
        <w:rPr>
          <w:rFonts w:ascii="Arial" w:hAnsi="Arial" w:cs="Arial"/>
          <w:sz w:val="20"/>
          <w:szCs w:val="20"/>
        </w:rPr>
        <w:t>specific to their facility type</w:t>
      </w:r>
      <w:r w:rsidR="007E4C5A" w:rsidRPr="00F22247">
        <w:rPr>
          <w:rFonts w:ascii="Arial" w:hAnsi="Arial" w:cs="Arial"/>
          <w:sz w:val="20"/>
          <w:szCs w:val="20"/>
        </w:rPr>
        <w:t xml:space="preserve"> prior to being authorized to certify to the VA.</w:t>
      </w:r>
    </w:p>
    <w:bookmarkEnd w:id="13"/>
    <w:p w14:paraId="2EFEACAB" w14:textId="77777777" w:rsidR="00F22247" w:rsidRPr="00F22247" w:rsidRDefault="00F22247" w:rsidP="00F22247">
      <w:pPr>
        <w:pStyle w:val="ListParagraph"/>
        <w:rPr>
          <w:rFonts w:ascii="Arial" w:hAnsi="Arial" w:cs="Arial"/>
          <w:sz w:val="20"/>
          <w:szCs w:val="20"/>
        </w:rPr>
      </w:pPr>
    </w:p>
    <w:p w14:paraId="32132450" w14:textId="6F08DA59" w:rsidR="007E4C5A" w:rsidRDefault="00F22247" w:rsidP="00F22247">
      <w:pPr>
        <w:pStyle w:val="ListParagraph"/>
        <w:numPr>
          <w:ilvl w:val="0"/>
          <w:numId w:val="5"/>
        </w:numPr>
        <w:spacing w:before="100" w:after="200" w:line="276" w:lineRule="auto"/>
        <w:ind w:left="720"/>
        <w:rPr>
          <w:rFonts w:ascii="Arial" w:hAnsi="Arial" w:cs="Arial"/>
          <w:sz w:val="20"/>
          <w:szCs w:val="20"/>
        </w:rPr>
      </w:pPr>
      <w:bookmarkStart w:id="14" w:name="_Hlk40462137"/>
      <w:r>
        <w:rPr>
          <w:rFonts w:ascii="Arial" w:hAnsi="Arial" w:cs="Arial"/>
          <w:sz w:val="20"/>
          <w:szCs w:val="20"/>
        </w:rPr>
        <w:t>A</w:t>
      </w:r>
      <w:r w:rsidR="00FD6294">
        <w:rPr>
          <w:rFonts w:ascii="Arial" w:hAnsi="Arial" w:cs="Arial"/>
          <w:sz w:val="20"/>
          <w:szCs w:val="20"/>
        </w:rPr>
        <w:t>re</w:t>
      </w:r>
      <w:r w:rsidR="007E4C5A" w:rsidRPr="007E4C5A">
        <w:rPr>
          <w:rFonts w:ascii="Arial" w:hAnsi="Arial" w:cs="Arial"/>
          <w:sz w:val="20"/>
          <w:szCs w:val="20"/>
        </w:rPr>
        <w:t xml:space="preserve"> required to self-register in the </w:t>
      </w:r>
      <w:hyperlink r:id="rId16" w:history="1">
        <w:r w:rsidR="007E4C5A" w:rsidRPr="00E15BA4">
          <w:rPr>
            <w:rStyle w:val="Hyperlink"/>
            <w:rFonts w:ascii="Arial" w:hAnsi="Arial" w:cs="Arial"/>
            <w:sz w:val="20"/>
            <w:szCs w:val="20"/>
          </w:rPr>
          <w:t>SCO Online training portal</w:t>
        </w:r>
      </w:hyperlink>
      <w:r w:rsidR="00E15BA4">
        <w:rPr>
          <w:rFonts w:ascii="Arial" w:hAnsi="Arial" w:cs="Arial"/>
          <w:sz w:val="20"/>
          <w:szCs w:val="20"/>
        </w:rPr>
        <w:t>.</w:t>
      </w:r>
    </w:p>
    <w:bookmarkEnd w:id="14"/>
    <w:p w14:paraId="74CBBC26" w14:textId="77777777" w:rsidR="00E15BA4" w:rsidRPr="007E4C5A" w:rsidRDefault="00E15BA4" w:rsidP="00F22247">
      <w:pPr>
        <w:pStyle w:val="ListParagraph"/>
        <w:spacing w:before="100" w:after="200" w:line="276" w:lineRule="auto"/>
        <w:rPr>
          <w:rFonts w:ascii="Arial" w:hAnsi="Arial" w:cs="Arial"/>
          <w:sz w:val="20"/>
          <w:szCs w:val="20"/>
        </w:rPr>
      </w:pPr>
    </w:p>
    <w:p w14:paraId="2364E0B7" w14:textId="2EA33166" w:rsidR="007E4C5A" w:rsidRPr="007E4C5A" w:rsidRDefault="00F22247" w:rsidP="00F22247">
      <w:pPr>
        <w:pStyle w:val="ListParagraph"/>
        <w:numPr>
          <w:ilvl w:val="0"/>
          <w:numId w:val="5"/>
        </w:numPr>
        <w:spacing w:before="100" w:after="200" w:line="276" w:lineRule="auto"/>
        <w:ind w:left="720"/>
        <w:rPr>
          <w:rFonts w:ascii="Arial" w:hAnsi="Arial" w:cs="Arial"/>
          <w:sz w:val="20"/>
          <w:szCs w:val="20"/>
        </w:rPr>
      </w:pPr>
      <w:bookmarkStart w:id="15" w:name="_Hlk40463970"/>
      <w:r>
        <w:rPr>
          <w:rFonts w:ascii="Arial" w:hAnsi="Arial" w:cs="Arial"/>
          <w:sz w:val="20"/>
          <w:szCs w:val="20"/>
        </w:rPr>
        <w:lastRenderedPageBreak/>
        <w:t>M</w:t>
      </w:r>
      <w:r w:rsidR="00E15BA4">
        <w:rPr>
          <w:rFonts w:ascii="Arial" w:hAnsi="Arial" w:cs="Arial"/>
          <w:sz w:val="20"/>
          <w:szCs w:val="20"/>
        </w:rPr>
        <w:t>ust submit the</w:t>
      </w:r>
      <w:r w:rsidR="007E4C5A" w:rsidRPr="007E4C5A">
        <w:rPr>
          <w:rFonts w:ascii="Arial" w:hAnsi="Arial" w:cs="Arial"/>
          <w:sz w:val="20"/>
          <w:szCs w:val="20"/>
        </w:rPr>
        <w:t xml:space="preserve"> VA Form 22-8794 </w:t>
      </w:r>
      <w:bookmarkStart w:id="16" w:name="_Hlk40614576"/>
      <w:r w:rsidR="007E4C5A" w:rsidRPr="007E4C5A">
        <w:rPr>
          <w:rFonts w:ascii="Arial" w:hAnsi="Arial" w:cs="Arial"/>
          <w:sz w:val="20"/>
          <w:szCs w:val="20"/>
        </w:rPr>
        <w:t>(Designation of School Certifying Officials)</w:t>
      </w:r>
      <w:r w:rsidR="00E15BA4">
        <w:rPr>
          <w:rFonts w:ascii="Arial" w:hAnsi="Arial" w:cs="Arial"/>
          <w:sz w:val="20"/>
          <w:szCs w:val="20"/>
        </w:rPr>
        <w:t xml:space="preserve"> </w:t>
      </w:r>
      <w:bookmarkEnd w:id="16"/>
      <w:r w:rsidR="00E15BA4">
        <w:rPr>
          <w:rFonts w:ascii="Arial" w:hAnsi="Arial" w:cs="Arial"/>
          <w:sz w:val="20"/>
          <w:szCs w:val="20"/>
        </w:rPr>
        <w:t xml:space="preserve">and a copy of their training certificates to their </w:t>
      </w:r>
      <w:bookmarkStart w:id="17" w:name="_Hlk40463936"/>
      <w:r w:rsidR="00E15BA4">
        <w:rPr>
          <w:rFonts w:ascii="Arial" w:hAnsi="Arial" w:cs="Arial"/>
          <w:sz w:val="20"/>
          <w:szCs w:val="20"/>
        </w:rPr>
        <w:fldChar w:fldCharType="begin"/>
      </w:r>
      <w:r w:rsidR="00E15BA4">
        <w:rPr>
          <w:rFonts w:ascii="Arial" w:hAnsi="Arial" w:cs="Arial"/>
          <w:sz w:val="20"/>
          <w:szCs w:val="20"/>
        </w:rPr>
        <w:instrText xml:space="preserve"> HYPERLINK "https://www.benefits.va.gov/GIBILL/resources/education_resources/school_certifying_officials/elr.asp" </w:instrText>
      </w:r>
      <w:r w:rsidR="00E15BA4">
        <w:rPr>
          <w:rFonts w:ascii="Arial" w:hAnsi="Arial" w:cs="Arial"/>
          <w:sz w:val="20"/>
          <w:szCs w:val="20"/>
        </w:rPr>
        <w:fldChar w:fldCharType="separate"/>
      </w:r>
      <w:r w:rsidR="00E15BA4" w:rsidRPr="00E15BA4">
        <w:rPr>
          <w:rStyle w:val="Hyperlink"/>
          <w:rFonts w:ascii="Arial" w:hAnsi="Arial" w:cs="Arial"/>
          <w:sz w:val="20"/>
          <w:szCs w:val="20"/>
        </w:rPr>
        <w:t>ELR of jurisdiction</w:t>
      </w:r>
      <w:r w:rsidR="00E15BA4">
        <w:rPr>
          <w:rFonts w:ascii="Arial" w:hAnsi="Arial" w:cs="Arial"/>
          <w:sz w:val="20"/>
          <w:szCs w:val="20"/>
        </w:rPr>
        <w:fldChar w:fldCharType="end"/>
      </w:r>
      <w:bookmarkEnd w:id="17"/>
      <w:r w:rsidR="00E15BA4">
        <w:rPr>
          <w:rFonts w:ascii="Arial" w:hAnsi="Arial" w:cs="Arial"/>
          <w:sz w:val="20"/>
          <w:szCs w:val="20"/>
        </w:rPr>
        <w:t xml:space="preserve"> </w:t>
      </w:r>
      <w:r w:rsidR="0091610A">
        <w:rPr>
          <w:rFonts w:ascii="Arial" w:hAnsi="Arial" w:cs="Arial"/>
          <w:sz w:val="20"/>
          <w:szCs w:val="20"/>
        </w:rPr>
        <w:t xml:space="preserve">prior </w:t>
      </w:r>
      <w:r w:rsidR="00E15BA4">
        <w:rPr>
          <w:rFonts w:ascii="Arial" w:hAnsi="Arial" w:cs="Arial"/>
          <w:sz w:val="20"/>
          <w:szCs w:val="20"/>
        </w:rPr>
        <w:t>to be</w:t>
      </w:r>
      <w:r w:rsidR="0091610A">
        <w:rPr>
          <w:rFonts w:ascii="Arial" w:hAnsi="Arial" w:cs="Arial"/>
          <w:sz w:val="20"/>
          <w:szCs w:val="20"/>
        </w:rPr>
        <w:t>ing</w:t>
      </w:r>
      <w:r w:rsidR="00E15BA4">
        <w:rPr>
          <w:rFonts w:ascii="Arial" w:hAnsi="Arial" w:cs="Arial"/>
          <w:sz w:val="20"/>
          <w:szCs w:val="20"/>
        </w:rPr>
        <w:t xml:space="preserve"> </w:t>
      </w:r>
      <w:r w:rsidR="00E15BA4" w:rsidRPr="007E4C5A">
        <w:rPr>
          <w:rFonts w:ascii="Arial" w:hAnsi="Arial" w:cs="Arial"/>
          <w:sz w:val="20"/>
          <w:szCs w:val="20"/>
        </w:rPr>
        <w:t>authorized to certify VA student enrollment</w:t>
      </w:r>
      <w:r w:rsidR="00E15BA4">
        <w:rPr>
          <w:rFonts w:ascii="Arial" w:hAnsi="Arial" w:cs="Arial"/>
          <w:sz w:val="20"/>
          <w:szCs w:val="20"/>
        </w:rPr>
        <w:t>s.</w:t>
      </w:r>
    </w:p>
    <w:bookmarkEnd w:id="15"/>
    <w:p w14:paraId="700D832D" w14:textId="77777777" w:rsidR="007E4C5A" w:rsidRPr="007E4C5A" w:rsidRDefault="007E4C5A" w:rsidP="00F22247">
      <w:pPr>
        <w:pStyle w:val="ListParagraph"/>
        <w:rPr>
          <w:rFonts w:ascii="Arial" w:hAnsi="Arial" w:cs="Arial"/>
          <w:sz w:val="20"/>
          <w:szCs w:val="20"/>
        </w:rPr>
      </w:pPr>
    </w:p>
    <w:p w14:paraId="516E461D" w14:textId="18FC0633" w:rsidR="007E4C5A" w:rsidRDefault="00F22247" w:rsidP="00F22247">
      <w:pPr>
        <w:pStyle w:val="ListParagraph"/>
        <w:numPr>
          <w:ilvl w:val="0"/>
          <w:numId w:val="5"/>
        </w:numPr>
        <w:spacing w:before="100" w:after="200" w:line="276" w:lineRule="auto"/>
        <w:ind w:left="720"/>
        <w:rPr>
          <w:rFonts w:ascii="Arial" w:hAnsi="Arial" w:cs="Arial"/>
          <w:sz w:val="20"/>
          <w:szCs w:val="20"/>
        </w:rPr>
      </w:pPr>
      <w:r>
        <w:rPr>
          <w:rFonts w:ascii="Arial" w:hAnsi="Arial" w:cs="Arial"/>
          <w:sz w:val="20"/>
          <w:szCs w:val="20"/>
        </w:rPr>
        <w:t>W</w:t>
      </w:r>
      <w:r w:rsidR="007E4C5A" w:rsidRPr="007E4C5A">
        <w:rPr>
          <w:rFonts w:ascii="Arial" w:hAnsi="Arial" w:cs="Arial"/>
          <w:sz w:val="20"/>
          <w:szCs w:val="20"/>
        </w:rPr>
        <w:t xml:space="preserve">ill not be </w:t>
      </w:r>
      <w:bookmarkStart w:id="18" w:name="_Hlk40458759"/>
      <w:r w:rsidR="007E4C5A" w:rsidRPr="007E4C5A">
        <w:rPr>
          <w:rFonts w:ascii="Arial" w:hAnsi="Arial" w:cs="Arial"/>
          <w:sz w:val="20"/>
          <w:szCs w:val="20"/>
        </w:rPr>
        <w:t xml:space="preserve">authorized to certify VA student enrollment </w:t>
      </w:r>
      <w:bookmarkEnd w:id="18"/>
      <w:r w:rsidR="007E4C5A" w:rsidRPr="007E4C5A">
        <w:rPr>
          <w:rFonts w:ascii="Arial" w:hAnsi="Arial" w:cs="Arial"/>
          <w:sz w:val="20"/>
          <w:szCs w:val="20"/>
        </w:rPr>
        <w:t xml:space="preserve">until training </w:t>
      </w:r>
      <w:r w:rsidR="007D1818">
        <w:rPr>
          <w:rFonts w:ascii="Arial" w:hAnsi="Arial" w:cs="Arial"/>
          <w:sz w:val="20"/>
          <w:szCs w:val="20"/>
        </w:rPr>
        <w:t xml:space="preserve">is </w:t>
      </w:r>
      <w:r w:rsidR="007E4C5A" w:rsidRPr="007E4C5A">
        <w:rPr>
          <w:rFonts w:ascii="Arial" w:hAnsi="Arial" w:cs="Arial"/>
          <w:sz w:val="20"/>
          <w:szCs w:val="20"/>
        </w:rPr>
        <w:t xml:space="preserve">completed.  </w:t>
      </w:r>
    </w:p>
    <w:p w14:paraId="1C33A8B4" w14:textId="77777777" w:rsidR="00C84181" w:rsidRPr="00C84181" w:rsidRDefault="00C84181" w:rsidP="00F22247">
      <w:pPr>
        <w:pStyle w:val="ListParagraph"/>
        <w:ind w:left="360"/>
        <w:rPr>
          <w:rFonts w:ascii="Arial" w:hAnsi="Arial" w:cs="Arial"/>
          <w:sz w:val="20"/>
          <w:szCs w:val="20"/>
        </w:rPr>
      </w:pPr>
    </w:p>
    <w:p w14:paraId="4E8695F5" w14:textId="41E72094" w:rsidR="00C84181" w:rsidRPr="007E4C5A" w:rsidRDefault="00F22247" w:rsidP="00F22247">
      <w:pPr>
        <w:pStyle w:val="ListParagraph"/>
        <w:numPr>
          <w:ilvl w:val="0"/>
          <w:numId w:val="5"/>
        </w:numPr>
        <w:spacing w:before="100" w:after="200" w:line="276" w:lineRule="auto"/>
        <w:ind w:left="720"/>
        <w:rPr>
          <w:rFonts w:ascii="Arial" w:hAnsi="Arial" w:cs="Arial"/>
          <w:sz w:val="20"/>
          <w:szCs w:val="20"/>
        </w:rPr>
      </w:pPr>
      <w:r>
        <w:rPr>
          <w:rFonts w:ascii="Arial" w:hAnsi="Arial" w:cs="Arial"/>
          <w:sz w:val="20"/>
          <w:szCs w:val="20"/>
        </w:rPr>
        <w:t>T</w:t>
      </w:r>
      <w:r w:rsidR="00C84181">
        <w:rPr>
          <w:rFonts w:ascii="Arial" w:hAnsi="Arial" w:cs="Arial"/>
          <w:sz w:val="20"/>
          <w:szCs w:val="20"/>
        </w:rPr>
        <w:t xml:space="preserve">hat complete the initial training have fulfilled the requirement for the </w:t>
      </w:r>
      <w:r w:rsidR="00545A62">
        <w:rPr>
          <w:rFonts w:ascii="Arial" w:hAnsi="Arial" w:cs="Arial"/>
          <w:sz w:val="20"/>
          <w:szCs w:val="20"/>
        </w:rPr>
        <w:t>fiscal year</w:t>
      </w:r>
      <w:r w:rsidR="00C84181">
        <w:rPr>
          <w:rFonts w:ascii="Arial" w:hAnsi="Arial" w:cs="Arial"/>
          <w:sz w:val="20"/>
          <w:szCs w:val="20"/>
        </w:rPr>
        <w:t xml:space="preserve"> and will be required to take Existing SCO training during the next training cycle. </w:t>
      </w:r>
    </w:p>
    <w:p w14:paraId="0E84AE9D" w14:textId="77777777" w:rsidR="007E4C5A" w:rsidRPr="007E4C5A" w:rsidRDefault="007E4C5A" w:rsidP="00F22247">
      <w:pPr>
        <w:pStyle w:val="ListParagraph"/>
        <w:rPr>
          <w:rFonts w:ascii="Arial" w:hAnsi="Arial" w:cs="Arial"/>
          <w:sz w:val="20"/>
          <w:szCs w:val="20"/>
        </w:rPr>
      </w:pPr>
    </w:p>
    <w:p w14:paraId="6736EB52" w14:textId="32AD4090" w:rsidR="00FD6294" w:rsidRDefault="00F22247" w:rsidP="00F22247">
      <w:pPr>
        <w:pStyle w:val="ListParagraph"/>
        <w:numPr>
          <w:ilvl w:val="0"/>
          <w:numId w:val="5"/>
        </w:numPr>
        <w:spacing w:before="100" w:after="200" w:line="276" w:lineRule="auto"/>
        <w:ind w:left="720"/>
        <w:rPr>
          <w:rFonts w:ascii="Arial" w:hAnsi="Arial" w:cs="Arial"/>
          <w:sz w:val="20"/>
          <w:szCs w:val="20"/>
        </w:rPr>
      </w:pPr>
      <w:r>
        <w:rPr>
          <w:rFonts w:ascii="Arial" w:hAnsi="Arial" w:cs="Arial"/>
          <w:sz w:val="20"/>
          <w:szCs w:val="20"/>
        </w:rPr>
        <w:t>A</w:t>
      </w:r>
      <w:r w:rsidR="00FD6294" w:rsidRPr="00FD6294">
        <w:rPr>
          <w:rFonts w:ascii="Arial" w:hAnsi="Arial" w:cs="Arial"/>
          <w:sz w:val="20"/>
          <w:szCs w:val="20"/>
        </w:rPr>
        <w:t xml:space="preserve">t </w:t>
      </w:r>
      <w:r w:rsidR="00FD6294" w:rsidRPr="00FD6294">
        <w:rPr>
          <w:rFonts w:ascii="Arial" w:hAnsi="Arial" w:cs="Arial"/>
          <w:b/>
          <w:bCs/>
          <w:sz w:val="20"/>
          <w:szCs w:val="20"/>
        </w:rPr>
        <w:t xml:space="preserve">IHL and NCD </w:t>
      </w:r>
      <w:r w:rsidR="00FD6294" w:rsidRPr="00FD6294">
        <w:rPr>
          <w:rFonts w:ascii="Arial" w:hAnsi="Arial" w:cs="Arial"/>
          <w:sz w:val="20"/>
          <w:szCs w:val="20"/>
        </w:rPr>
        <w:t xml:space="preserve">facilities </w:t>
      </w:r>
      <w:r w:rsidR="00FD6294">
        <w:rPr>
          <w:rFonts w:ascii="Arial" w:hAnsi="Arial" w:cs="Arial"/>
          <w:sz w:val="20"/>
          <w:szCs w:val="20"/>
        </w:rPr>
        <w:t xml:space="preserve">are </w:t>
      </w:r>
      <w:r w:rsidR="00FD6294" w:rsidRPr="00FD6294">
        <w:rPr>
          <w:rFonts w:ascii="Arial" w:hAnsi="Arial" w:cs="Arial"/>
          <w:sz w:val="20"/>
          <w:szCs w:val="20"/>
        </w:rPr>
        <w:t xml:space="preserve">required to complete </w:t>
      </w:r>
      <w:r w:rsidR="00D85BD0">
        <w:rPr>
          <w:rFonts w:ascii="Arial" w:hAnsi="Arial" w:cs="Arial"/>
          <w:sz w:val="20"/>
          <w:szCs w:val="20"/>
        </w:rPr>
        <w:t>ten (</w:t>
      </w:r>
      <w:r w:rsidR="00FD6294" w:rsidRPr="00FD6294">
        <w:rPr>
          <w:rFonts w:ascii="Arial" w:hAnsi="Arial" w:cs="Arial"/>
          <w:sz w:val="20"/>
          <w:szCs w:val="20"/>
        </w:rPr>
        <w:t>10</w:t>
      </w:r>
      <w:r w:rsidR="00D85BD0">
        <w:rPr>
          <w:rFonts w:ascii="Arial" w:hAnsi="Arial" w:cs="Arial"/>
          <w:sz w:val="20"/>
          <w:szCs w:val="20"/>
        </w:rPr>
        <w:t>)</w:t>
      </w:r>
      <w:r w:rsidR="00FD6294" w:rsidRPr="00FD6294">
        <w:rPr>
          <w:rFonts w:ascii="Arial" w:hAnsi="Arial" w:cs="Arial"/>
          <w:sz w:val="20"/>
          <w:szCs w:val="20"/>
        </w:rPr>
        <w:t xml:space="preserve"> </w:t>
      </w:r>
      <w:r w:rsidR="00FD6294">
        <w:rPr>
          <w:rFonts w:ascii="Arial" w:hAnsi="Arial" w:cs="Arial"/>
          <w:sz w:val="20"/>
          <w:szCs w:val="20"/>
        </w:rPr>
        <w:t>online</w:t>
      </w:r>
      <w:r w:rsidR="00FD6294" w:rsidRPr="00FD6294">
        <w:rPr>
          <w:rFonts w:ascii="Arial" w:hAnsi="Arial" w:cs="Arial"/>
          <w:sz w:val="20"/>
          <w:szCs w:val="20"/>
        </w:rPr>
        <w:t xml:space="preserve"> training modules (approximately 5 hours of training).</w:t>
      </w:r>
    </w:p>
    <w:p w14:paraId="6F9C9860" w14:textId="77777777" w:rsidR="00FD6294" w:rsidRPr="00FD6294" w:rsidRDefault="00FD6294" w:rsidP="00F22247">
      <w:pPr>
        <w:pStyle w:val="ListParagraph"/>
        <w:ind w:left="360"/>
        <w:rPr>
          <w:rFonts w:ascii="Arial" w:hAnsi="Arial" w:cs="Arial"/>
          <w:sz w:val="20"/>
          <w:szCs w:val="20"/>
        </w:rPr>
      </w:pPr>
    </w:p>
    <w:p w14:paraId="40EE979C" w14:textId="3B25ACCE" w:rsidR="00FD6294" w:rsidRDefault="00F22247" w:rsidP="00F22247">
      <w:pPr>
        <w:pStyle w:val="ListParagraph"/>
        <w:numPr>
          <w:ilvl w:val="0"/>
          <w:numId w:val="5"/>
        </w:numPr>
        <w:spacing w:before="100" w:after="200" w:line="276" w:lineRule="auto"/>
        <w:ind w:left="720"/>
        <w:rPr>
          <w:rFonts w:ascii="Arial" w:hAnsi="Arial" w:cs="Arial"/>
          <w:sz w:val="20"/>
          <w:szCs w:val="20"/>
        </w:rPr>
      </w:pPr>
      <w:r>
        <w:rPr>
          <w:rFonts w:ascii="Arial" w:hAnsi="Arial" w:cs="Arial"/>
          <w:sz w:val="20"/>
          <w:szCs w:val="20"/>
        </w:rPr>
        <w:t>A</w:t>
      </w:r>
      <w:r w:rsidR="00FD6294">
        <w:rPr>
          <w:rFonts w:ascii="Arial" w:hAnsi="Arial" w:cs="Arial"/>
          <w:sz w:val="20"/>
          <w:szCs w:val="20"/>
        </w:rPr>
        <w:t xml:space="preserve">t </w:t>
      </w:r>
      <w:r w:rsidR="00FD6294" w:rsidRPr="00FD6294">
        <w:rPr>
          <w:rFonts w:ascii="Arial" w:hAnsi="Arial" w:cs="Arial"/>
          <w:b/>
          <w:bCs/>
          <w:sz w:val="20"/>
          <w:szCs w:val="20"/>
        </w:rPr>
        <w:t xml:space="preserve">OJT and Apprenticeship </w:t>
      </w:r>
      <w:r w:rsidR="00FD6294">
        <w:rPr>
          <w:rFonts w:ascii="Arial" w:hAnsi="Arial" w:cs="Arial"/>
          <w:sz w:val="20"/>
          <w:szCs w:val="20"/>
        </w:rPr>
        <w:t>f</w:t>
      </w:r>
      <w:r w:rsidR="00FD6294" w:rsidRPr="00FD6294">
        <w:rPr>
          <w:rFonts w:ascii="Arial" w:hAnsi="Arial" w:cs="Arial"/>
          <w:sz w:val="20"/>
          <w:szCs w:val="20"/>
        </w:rPr>
        <w:t>acilities</w:t>
      </w:r>
      <w:r w:rsidR="00FD6294">
        <w:rPr>
          <w:rFonts w:ascii="Arial" w:hAnsi="Arial" w:cs="Arial"/>
          <w:sz w:val="20"/>
          <w:szCs w:val="20"/>
        </w:rPr>
        <w:t xml:space="preserve"> are </w:t>
      </w:r>
      <w:r w:rsidR="00FD6294" w:rsidRPr="00FD6294">
        <w:rPr>
          <w:rFonts w:ascii="Arial" w:hAnsi="Arial" w:cs="Arial"/>
          <w:sz w:val="20"/>
          <w:szCs w:val="20"/>
        </w:rPr>
        <w:t xml:space="preserve">required to complete </w:t>
      </w:r>
      <w:r w:rsidR="00D85BD0">
        <w:rPr>
          <w:rFonts w:ascii="Arial" w:hAnsi="Arial" w:cs="Arial"/>
          <w:sz w:val="20"/>
          <w:szCs w:val="20"/>
        </w:rPr>
        <w:t>one (</w:t>
      </w:r>
      <w:r w:rsidR="00FD6294" w:rsidRPr="00FD6294">
        <w:rPr>
          <w:rFonts w:ascii="Arial" w:hAnsi="Arial" w:cs="Arial"/>
          <w:sz w:val="20"/>
          <w:szCs w:val="20"/>
        </w:rPr>
        <w:t>1</w:t>
      </w:r>
      <w:r w:rsidR="00D85BD0">
        <w:rPr>
          <w:rFonts w:ascii="Arial" w:hAnsi="Arial" w:cs="Arial"/>
          <w:sz w:val="20"/>
          <w:szCs w:val="20"/>
        </w:rPr>
        <w:t>)</w:t>
      </w:r>
      <w:r w:rsidR="00FD6294" w:rsidRPr="00FD6294">
        <w:rPr>
          <w:rFonts w:ascii="Arial" w:hAnsi="Arial" w:cs="Arial"/>
          <w:sz w:val="20"/>
          <w:szCs w:val="20"/>
        </w:rPr>
        <w:t xml:space="preserve"> </w:t>
      </w:r>
      <w:r w:rsidR="00D85BD0">
        <w:rPr>
          <w:rFonts w:ascii="Arial" w:hAnsi="Arial" w:cs="Arial"/>
          <w:sz w:val="20"/>
          <w:szCs w:val="20"/>
        </w:rPr>
        <w:t>online</w:t>
      </w:r>
      <w:r w:rsidR="00FD6294" w:rsidRPr="00FD6294">
        <w:rPr>
          <w:rFonts w:ascii="Arial" w:hAnsi="Arial" w:cs="Arial"/>
          <w:sz w:val="20"/>
          <w:szCs w:val="20"/>
        </w:rPr>
        <w:t xml:space="preserve"> training module (approximately 1.5 hours of training) specific to his or her facility type.</w:t>
      </w:r>
    </w:p>
    <w:p w14:paraId="7D7CBA76" w14:textId="77777777" w:rsidR="00D85BD0" w:rsidRPr="00D85BD0" w:rsidRDefault="00D85BD0" w:rsidP="00F22247">
      <w:pPr>
        <w:pStyle w:val="ListParagraph"/>
        <w:ind w:left="360"/>
        <w:rPr>
          <w:rFonts w:ascii="Arial" w:hAnsi="Arial" w:cs="Arial"/>
          <w:sz w:val="20"/>
          <w:szCs w:val="20"/>
        </w:rPr>
      </w:pPr>
    </w:p>
    <w:p w14:paraId="1C3B07F4" w14:textId="2C212F8B" w:rsidR="00FD6294" w:rsidRDefault="00F22247" w:rsidP="00F22247">
      <w:pPr>
        <w:pStyle w:val="ListParagraph"/>
        <w:numPr>
          <w:ilvl w:val="0"/>
          <w:numId w:val="5"/>
        </w:numPr>
        <w:spacing w:before="100" w:after="200" w:line="276" w:lineRule="auto"/>
        <w:ind w:left="720"/>
        <w:rPr>
          <w:rFonts w:ascii="Arial" w:hAnsi="Arial" w:cs="Arial"/>
          <w:sz w:val="20"/>
          <w:szCs w:val="20"/>
        </w:rPr>
      </w:pPr>
      <w:r>
        <w:rPr>
          <w:rFonts w:ascii="Arial" w:hAnsi="Arial" w:cs="Arial"/>
          <w:sz w:val="20"/>
          <w:szCs w:val="20"/>
        </w:rPr>
        <w:t>A</w:t>
      </w:r>
      <w:r w:rsidR="00D85BD0">
        <w:rPr>
          <w:rFonts w:ascii="Arial" w:hAnsi="Arial" w:cs="Arial"/>
          <w:sz w:val="20"/>
          <w:szCs w:val="20"/>
        </w:rPr>
        <w:t xml:space="preserve">t </w:t>
      </w:r>
      <w:r w:rsidR="00FD6294" w:rsidRPr="00D85BD0">
        <w:rPr>
          <w:rFonts w:ascii="Arial" w:hAnsi="Arial" w:cs="Arial"/>
          <w:b/>
          <w:bCs/>
          <w:sz w:val="20"/>
          <w:szCs w:val="20"/>
        </w:rPr>
        <w:t>Vocational Flight</w:t>
      </w:r>
      <w:r w:rsidR="00FD6294" w:rsidRPr="00D85BD0">
        <w:rPr>
          <w:rFonts w:ascii="Arial" w:hAnsi="Arial" w:cs="Arial"/>
          <w:sz w:val="20"/>
          <w:szCs w:val="20"/>
        </w:rPr>
        <w:t xml:space="preserve"> </w:t>
      </w:r>
      <w:r w:rsidR="00D85BD0">
        <w:rPr>
          <w:rFonts w:ascii="Arial" w:hAnsi="Arial" w:cs="Arial"/>
          <w:sz w:val="20"/>
          <w:szCs w:val="20"/>
        </w:rPr>
        <w:t>f</w:t>
      </w:r>
      <w:r w:rsidR="00FD6294" w:rsidRPr="00D85BD0">
        <w:rPr>
          <w:rFonts w:ascii="Arial" w:hAnsi="Arial" w:cs="Arial"/>
          <w:sz w:val="20"/>
          <w:szCs w:val="20"/>
        </w:rPr>
        <w:t xml:space="preserve">acilities </w:t>
      </w:r>
      <w:r w:rsidR="00D85BD0">
        <w:rPr>
          <w:rFonts w:ascii="Arial" w:hAnsi="Arial" w:cs="Arial"/>
          <w:sz w:val="20"/>
          <w:szCs w:val="20"/>
        </w:rPr>
        <w:t>are</w:t>
      </w:r>
      <w:r w:rsidR="00FD6294" w:rsidRPr="00D85BD0">
        <w:rPr>
          <w:rFonts w:ascii="Arial" w:hAnsi="Arial" w:cs="Arial"/>
          <w:sz w:val="20"/>
          <w:szCs w:val="20"/>
        </w:rPr>
        <w:t xml:space="preserve"> required to complete </w:t>
      </w:r>
      <w:r w:rsidR="00D85BD0">
        <w:rPr>
          <w:rFonts w:ascii="Arial" w:hAnsi="Arial" w:cs="Arial"/>
          <w:sz w:val="20"/>
          <w:szCs w:val="20"/>
        </w:rPr>
        <w:t>one (</w:t>
      </w:r>
      <w:r w:rsidR="00FD6294" w:rsidRPr="00D85BD0">
        <w:rPr>
          <w:rFonts w:ascii="Arial" w:hAnsi="Arial" w:cs="Arial"/>
          <w:sz w:val="20"/>
          <w:szCs w:val="20"/>
        </w:rPr>
        <w:t>1</w:t>
      </w:r>
      <w:r w:rsidR="00D85BD0">
        <w:rPr>
          <w:rFonts w:ascii="Arial" w:hAnsi="Arial" w:cs="Arial"/>
          <w:sz w:val="20"/>
          <w:szCs w:val="20"/>
        </w:rPr>
        <w:t>)</w:t>
      </w:r>
      <w:r w:rsidR="00FD6294" w:rsidRPr="00D85BD0">
        <w:rPr>
          <w:rFonts w:ascii="Arial" w:hAnsi="Arial" w:cs="Arial"/>
          <w:sz w:val="20"/>
          <w:szCs w:val="20"/>
        </w:rPr>
        <w:t xml:space="preserve"> </w:t>
      </w:r>
      <w:r w:rsidR="00D85BD0">
        <w:rPr>
          <w:rFonts w:ascii="Arial" w:hAnsi="Arial" w:cs="Arial"/>
          <w:sz w:val="20"/>
          <w:szCs w:val="20"/>
        </w:rPr>
        <w:t>online</w:t>
      </w:r>
      <w:r w:rsidR="00FD6294" w:rsidRPr="00D85BD0">
        <w:rPr>
          <w:rFonts w:ascii="Arial" w:hAnsi="Arial" w:cs="Arial"/>
          <w:sz w:val="20"/>
          <w:szCs w:val="20"/>
        </w:rPr>
        <w:t xml:space="preserve"> training module (approximately 1.5 hours of training) specific to his or her facility type.</w:t>
      </w:r>
    </w:p>
    <w:p w14:paraId="31DC5756" w14:textId="77777777" w:rsidR="00D85BD0" w:rsidRPr="00D85BD0" w:rsidRDefault="00D85BD0" w:rsidP="00F22247">
      <w:pPr>
        <w:pStyle w:val="ListParagraph"/>
        <w:ind w:left="360"/>
        <w:rPr>
          <w:rFonts w:ascii="Arial" w:hAnsi="Arial" w:cs="Arial"/>
          <w:sz w:val="20"/>
          <w:szCs w:val="20"/>
        </w:rPr>
      </w:pPr>
    </w:p>
    <w:p w14:paraId="7064F04B" w14:textId="0885D636" w:rsidR="007A1748" w:rsidRPr="007A1748" w:rsidRDefault="00F22247" w:rsidP="007A1748">
      <w:pPr>
        <w:pStyle w:val="ListParagraph"/>
        <w:numPr>
          <w:ilvl w:val="0"/>
          <w:numId w:val="5"/>
        </w:numPr>
        <w:spacing w:before="100" w:after="200" w:line="276" w:lineRule="auto"/>
        <w:ind w:left="720"/>
        <w:rPr>
          <w:rFonts w:ascii="Arial" w:hAnsi="Arial" w:cs="Arial"/>
          <w:sz w:val="20"/>
          <w:szCs w:val="20"/>
        </w:rPr>
      </w:pPr>
      <w:r>
        <w:rPr>
          <w:rFonts w:ascii="Arial" w:hAnsi="Arial" w:cs="Arial"/>
          <w:sz w:val="20"/>
          <w:szCs w:val="20"/>
        </w:rPr>
        <w:t>F</w:t>
      </w:r>
      <w:r w:rsidR="00D85BD0">
        <w:rPr>
          <w:rFonts w:ascii="Arial" w:hAnsi="Arial" w:cs="Arial"/>
          <w:sz w:val="20"/>
          <w:szCs w:val="20"/>
        </w:rPr>
        <w:t xml:space="preserve">or </w:t>
      </w:r>
      <w:r w:rsidR="00FD6294" w:rsidRPr="00D85BD0">
        <w:rPr>
          <w:rFonts w:ascii="Arial" w:hAnsi="Arial" w:cs="Arial"/>
          <w:b/>
          <w:bCs/>
          <w:sz w:val="20"/>
          <w:szCs w:val="20"/>
        </w:rPr>
        <w:t>High School and Residency Programs</w:t>
      </w:r>
      <w:r w:rsidR="00FD6294" w:rsidRPr="00D85BD0">
        <w:rPr>
          <w:rFonts w:ascii="Arial" w:hAnsi="Arial" w:cs="Arial"/>
          <w:sz w:val="20"/>
          <w:szCs w:val="20"/>
        </w:rPr>
        <w:t xml:space="preserve"> are required to complete </w:t>
      </w:r>
      <w:r w:rsidR="00D85BD0">
        <w:rPr>
          <w:rFonts w:ascii="Arial" w:hAnsi="Arial" w:cs="Arial"/>
          <w:sz w:val="20"/>
          <w:szCs w:val="20"/>
        </w:rPr>
        <w:t>one (</w:t>
      </w:r>
      <w:r w:rsidR="00FD6294" w:rsidRPr="00D85BD0">
        <w:rPr>
          <w:rFonts w:ascii="Arial" w:hAnsi="Arial" w:cs="Arial"/>
          <w:sz w:val="20"/>
          <w:szCs w:val="20"/>
        </w:rPr>
        <w:t>1</w:t>
      </w:r>
      <w:r w:rsidR="00D85BD0">
        <w:rPr>
          <w:rFonts w:ascii="Arial" w:hAnsi="Arial" w:cs="Arial"/>
          <w:sz w:val="20"/>
          <w:szCs w:val="20"/>
        </w:rPr>
        <w:t>)</w:t>
      </w:r>
      <w:r w:rsidR="00FD6294" w:rsidRPr="00D85BD0">
        <w:rPr>
          <w:rFonts w:ascii="Arial" w:hAnsi="Arial" w:cs="Arial"/>
          <w:sz w:val="20"/>
          <w:szCs w:val="20"/>
        </w:rPr>
        <w:t xml:space="preserve"> </w:t>
      </w:r>
      <w:r w:rsidR="00D85BD0">
        <w:rPr>
          <w:rFonts w:ascii="Arial" w:hAnsi="Arial" w:cs="Arial"/>
          <w:sz w:val="20"/>
          <w:szCs w:val="20"/>
        </w:rPr>
        <w:t>online</w:t>
      </w:r>
      <w:r w:rsidR="00FD6294" w:rsidRPr="00D85BD0">
        <w:rPr>
          <w:rFonts w:ascii="Arial" w:hAnsi="Arial" w:cs="Arial"/>
          <w:sz w:val="20"/>
          <w:szCs w:val="20"/>
        </w:rPr>
        <w:t xml:space="preserve"> training module (approximately 1.5 hours) applicable to his or her facility type. Future updates to this module will include scenarios specific to these two facility types.</w:t>
      </w:r>
    </w:p>
    <w:p w14:paraId="533F4EC9" w14:textId="6045CA0B" w:rsidR="00E766B0" w:rsidRPr="00C84181" w:rsidRDefault="00F126EB" w:rsidP="00DD283C">
      <w:pPr>
        <w:spacing w:after="0" w:line="276" w:lineRule="auto"/>
        <w:rPr>
          <w:rFonts w:ascii="Arial" w:eastAsia="MS Mincho" w:hAnsi="Arial" w:cs="Arial"/>
          <w:b/>
          <w:bCs/>
          <w:u w:val="single"/>
          <w:lang w:bidi="en-US"/>
        </w:rPr>
      </w:pPr>
      <w:r w:rsidRPr="00C84181">
        <w:rPr>
          <w:rFonts w:ascii="Arial" w:eastAsia="MS Mincho" w:hAnsi="Arial" w:cs="Arial"/>
          <w:b/>
          <w:bCs/>
          <w:u w:val="single"/>
          <w:lang w:bidi="en-US"/>
        </w:rPr>
        <w:t xml:space="preserve">EXISTING SCHOOL CERTIFYING OFFICIALS </w:t>
      </w:r>
    </w:p>
    <w:p w14:paraId="05B6BD4A" w14:textId="612960A5" w:rsidR="00946308" w:rsidRDefault="00F17DE1" w:rsidP="00946308">
      <w:pPr>
        <w:spacing w:after="0" w:line="276" w:lineRule="auto"/>
        <w:rPr>
          <w:rFonts w:ascii="Arial" w:eastAsia="MS Mincho" w:hAnsi="Arial" w:cs="Arial"/>
          <w:sz w:val="20"/>
          <w:szCs w:val="20"/>
          <w:lang w:bidi="en-US"/>
        </w:rPr>
      </w:pPr>
      <w:r w:rsidRPr="007E4C5A">
        <w:rPr>
          <w:rFonts w:ascii="Arial" w:hAnsi="Arial" w:cs="Arial"/>
          <w:sz w:val="20"/>
          <w:szCs w:val="20"/>
        </w:rPr>
        <w:t xml:space="preserve">Effective August 1, 2019, all </w:t>
      </w:r>
      <w:r>
        <w:rPr>
          <w:rFonts w:ascii="Arial" w:hAnsi="Arial" w:cs="Arial"/>
          <w:sz w:val="20"/>
          <w:szCs w:val="20"/>
        </w:rPr>
        <w:t xml:space="preserve">existing </w:t>
      </w:r>
      <w:r w:rsidRPr="007E4C5A">
        <w:rPr>
          <w:rFonts w:ascii="Arial" w:hAnsi="Arial" w:cs="Arial"/>
          <w:sz w:val="20"/>
          <w:szCs w:val="20"/>
        </w:rPr>
        <w:t xml:space="preserve">SCOs at </w:t>
      </w:r>
      <w:hyperlink r:id="rId17" w:history="1">
        <w:r w:rsidRPr="00225303">
          <w:rPr>
            <w:rFonts w:ascii="Arial" w:eastAsia="Calibri" w:hAnsi="Arial" w:cs="Arial"/>
            <w:color w:val="0000FF"/>
            <w:sz w:val="20"/>
            <w:szCs w:val="20"/>
            <w:u w:val="single"/>
          </w:rPr>
          <w:t>Covered Educational Institutions</w:t>
        </w:r>
      </w:hyperlink>
      <w:r w:rsidRPr="00225303">
        <w:rPr>
          <w:rFonts w:ascii="Arial" w:eastAsia="Calibri" w:hAnsi="Arial" w:cs="Arial"/>
          <w:sz w:val="20"/>
          <w:szCs w:val="20"/>
        </w:rPr>
        <w:t xml:space="preserve"> </w:t>
      </w:r>
      <w:r w:rsidRPr="007E4C5A">
        <w:rPr>
          <w:rFonts w:ascii="Arial" w:hAnsi="Arial" w:cs="Arial"/>
          <w:sz w:val="20"/>
          <w:szCs w:val="20"/>
        </w:rPr>
        <w:t xml:space="preserve">that enrolled </w:t>
      </w:r>
      <w:r>
        <w:rPr>
          <w:rFonts w:ascii="Arial" w:hAnsi="Arial" w:cs="Arial"/>
          <w:sz w:val="20"/>
          <w:szCs w:val="20"/>
        </w:rPr>
        <w:t>twenty (20)</w:t>
      </w:r>
      <w:r w:rsidRPr="007E4C5A">
        <w:rPr>
          <w:rFonts w:ascii="Arial" w:hAnsi="Arial" w:cs="Arial"/>
          <w:sz w:val="20"/>
          <w:szCs w:val="20"/>
        </w:rPr>
        <w:t xml:space="preserve"> or more individual(s) using educational assistance under title 38, United States Code are required to complete </w:t>
      </w:r>
      <w:r w:rsidR="00946308">
        <w:rPr>
          <w:rFonts w:ascii="Arial" w:hAnsi="Arial" w:cs="Arial"/>
          <w:sz w:val="20"/>
          <w:szCs w:val="20"/>
        </w:rPr>
        <w:t>VA specified</w:t>
      </w:r>
      <w:r w:rsidRPr="007E4C5A">
        <w:rPr>
          <w:rFonts w:ascii="Arial" w:hAnsi="Arial" w:cs="Arial"/>
          <w:sz w:val="20"/>
          <w:szCs w:val="20"/>
        </w:rPr>
        <w:t xml:space="preserve"> training applicable to their </w:t>
      </w:r>
      <w:r w:rsidR="00946308">
        <w:rPr>
          <w:rFonts w:ascii="Arial" w:hAnsi="Arial" w:cs="Arial"/>
          <w:sz w:val="20"/>
          <w:szCs w:val="20"/>
        </w:rPr>
        <w:t xml:space="preserve">facility type. </w:t>
      </w:r>
    </w:p>
    <w:p w14:paraId="7065134F" w14:textId="77777777" w:rsidR="00F17DE1" w:rsidRDefault="00F17DE1" w:rsidP="00DD283C">
      <w:pPr>
        <w:spacing w:after="0" w:line="276" w:lineRule="auto"/>
        <w:rPr>
          <w:rFonts w:ascii="Arial" w:eastAsia="MS Mincho" w:hAnsi="Arial" w:cs="Arial"/>
          <w:sz w:val="20"/>
          <w:szCs w:val="20"/>
          <w:lang w:bidi="en-US"/>
        </w:rPr>
      </w:pPr>
    </w:p>
    <w:p w14:paraId="45CA6D7A" w14:textId="648F9259" w:rsidR="007E4C5A" w:rsidRDefault="00F17DE1" w:rsidP="00DD283C">
      <w:pPr>
        <w:spacing w:after="0" w:line="276" w:lineRule="auto"/>
        <w:rPr>
          <w:rFonts w:ascii="Arial" w:eastAsia="MS Mincho" w:hAnsi="Arial" w:cs="Arial"/>
          <w:sz w:val="20"/>
          <w:szCs w:val="20"/>
          <w:lang w:bidi="en-US"/>
        </w:rPr>
      </w:pPr>
      <w:r>
        <w:rPr>
          <w:rFonts w:ascii="Arial" w:eastAsia="MS Mincho" w:hAnsi="Arial" w:cs="Arial"/>
          <w:sz w:val="20"/>
          <w:szCs w:val="20"/>
          <w:lang w:bidi="en-US"/>
        </w:rPr>
        <w:t xml:space="preserve">An existing SCO is an individual </w:t>
      </w:r>
      <w:r w:rsidR="007E4C5A" w:rsidRPr="007E4C5A">
        <w:rPr>
          <w:rFonts w:ascii="Arial" w:eastAsia="MS Mincho" w:hAnsi="Arial" w:cs="Arial"/>
          <w:sz w:val="20"/>
          <w:szCs w:val="20"/>
          <w:lang w:bidi="en-US"/>
        </w:rPr>
        <w:t xml:space="preserve">who began work </w:t>
      </w:r>
      <w:r w:rsidR="007E4C5A" w:rsidRPr="0001690A">
        <w:rPr>
          <w:rFonts w:ascii="Arial" w:eastAsia="MS Mincho" w:hAnsi="Arial" w:cs="Arial"/>
          <w:b/>
          <w:bCs/>
          <w:sz w:val="20"/>
          <w:szCs w:val="20"/>
          <w:lang w:bidi="en-US"/>
        </w:rPr>
        <w:t xml:space="preserve">prior to </w:t>
      </w:r>
      <w:r w:rsidR="0001690A" w:rsidRPr="0001690A">
        <w:rPr>
          <w:rFonts w:ascii="Arial" w:eastAsia="MS Mincho" w:hAnsi="Arial" w:cs="Arial"/>
          <w:b/>
          <w:bCs/>
          <w:sz w:val="20"/>
          <w:szCs w:val="20"/>
          <w:lang w:bidi="en-US"/>
        </w:rPr>
        <w:t>the beginning of the annual training cycle</w:t>
      </w:r>
      <w:r w:rsidR="0001690A">
        <w:rPr>
          <w:rFonts w:ascii="Arial" w:eastAsia="MS Mincho" w:hAnsi="Arial" w:cs="Arial"/>
          <w:sz w:val="20"/>
          <w:szCs w:val="20"/>
          <w:lang w:bidi="en-US"/>
        </w:rPr>
        <w:t xml:space="preserve"> </w:t>
      </w:r>
      <w:r w:rsidR="0001690A" w:rsidRPr="0001690A">
        <w:rPr>
          <w:rFonts w:ascii="Arial" w:eastAsia="MS Mincho" w:hAnsi="Arial" w:cs="Arial"/>
          <w:b/>
          <w:bCs/>
          <w:sz w:val="20"/>
          <w:szCs w:val="20"/>
          <w:lang w:bidi="en-US"/>
        </w:rPr>
        <w:t>(August 1, 2019)</w:t>
      </w:r>
      <w:r w:rsidR="0001690A">
        <w:rPr>
          <w:rFonts w:ascii="Arial" w:eastAsia="MS Mincho" w:hAnsi="Arial" w:cs="Arial"/>
          <w:sz w:val="20"/>
          <w:szCs w:val="20"/>
          <w:lang w:bidi="en-US"/>
        </w:rPr>
        <w:t xml:space="preserve"> and h</w:t>
      </w:r>
      <w:r>
        <w:rPr>
          <w:rFonts w:ascii="Arial" w:eastAsia="MS Mincho" w:hAnsi="Arial" w:cs="Arial"/>
          <w:sz w:val="20"/>
          <w:szCs w:val="20"/>
          <w:lang w:bidi="en-US"/>
        </w:rPr>
        <w:t>as</w:t>
      </w:r>
      <w:r w:rsidR="0001690A">
        <w:rPr>
          <w:rFonts w:ascii="Arial" w:eastAsia="MS Mincho" w:hAnsi="Arial" w:cs="Arial"/>
          <w:sz w:val="20"/>
          <w:szCs w:val="20"/>
          <w:lang w:bidi="en-US"/>
        </w:rPr>
        <w:t xml:space="preserve"> access to VA systems for </w:t>
      </w:r>
      <w:r>
        <w:rPr>
          <w:rFonts w:ascii="Arial" w:eastAsia="MS Mincho" w:hAnsi="Arial" w:cs="Arial"/>
          <w:sz w:val="20"/>
          <w:szCs w:val="20"/>
          <w:lang w:bidi="en-US"/>
        </w:rPr>
        <w:t xml:space="preserve">the purposes of </w:t>
      </w:r>
      <w:r w:rsidR="0001690A">
        <w:rPr>
          <w:rFonts w:ascii="Arial" w:eastAsia="MS Mincho" w:hAnsi="Arial" w:cs="Arial"/>
          <w:sz w:val="20"/>
          <w:szCs w:val="20"/>
          <w:lang w:bidi="en-US"/>
        </w:rPr>
        <w:t xml:space="preserve">certifying </w:t>
      </w:r>
      <w:r w:rsidR="00C84181">
        <w:rPr>
          <w:rFonts w:ascii="Arial" w:eastAsia="MS Mincho" w:hAnsi="Arial" w:cs="Arial"/>
          <w:sz w:val="20"/>
          <w:szCs w:val="20"/>
          <w:lang w:bidi="en-US"/>
        </w:rPr>
        <w:t xml:space="preserve">student </w:t>
      </w:r>
      <w:r w:rsidR="0001690A">
        <w:rPr>
          <w:rFonts w:ascii="Arial" w:eastAsia="MS Mincho" w:hAnsi="Arial" w:cs="Arial"/>
          <w:sz w:val="20"/>
          <w:szCs w:val="20"/>
          <w:lang w:bidi="en-US"/>
        </w:rPr>
        <w:t>enrollments</w:t>
      </w:r>
      <w:r w:rsidR="00946308">
        <w:rPr>
          <w:rFonts w:ascii="Arial" w:eastAsia="MS Mincho" w:hAnsi="Arial" w:cs="Arial"/>
          <w:sz w:val="20"/>
          <w:szCs w:val="20"/>
          <w:lang w:bidi="en-US"/>
        </w:rPr>
        <w:t>.</w:t>
      </w:r>
      <w:r w:rsidR="007E4C5A" w:rsidRPr="007E4C5A">
        <w:rPr>
          <w:rFonts w:ascii="Arial" w:eastAsia="MS Mincho" w:hAnsi="Arial" w:cs="Arial"/>
          <w:sz w:val="20"/>
          <w:szCs w:val="20"/>
          <w:lang w:bidi="en-US"/>
        </w:rPr>
        <w:t xml:space="preserve"> </w:t>
      </w:r>
    </w:p>
    <w:p w14:paraId="72EE4E19" w14:textId="3B371942" w:rsidR="00720614" w:rsidRDefault="00720614" w:rsidP="00DD283C">
      <w:pPr>
        <w:spacing w:after="0" w:line="276" w:lineRule="auto"/>
        <w:rPr>
          <w:rFonts w:ascii="Arial" w:eastAsia="MS Mincho" w:hAnsi="Arial" w:cs="Arial"/>
          <w:sz w:val="20"/>
          <w:szCs w:val="20"/>
          <w:lang w:bidi="en-US"/>
        </w:rPr>
      </w:pPr>
    </w:p>
    <w:p w14:paraId="4BD0BC56" w14:textId="7AE14515" w:rsidR="00720614" w:rsidRPr="00B22C5D" w:rsidRDefault="00720614" w:rsidP="00DD283C">
      <w:pPr>
        <w:spacing w:after="0" w:line="276" w:lineRule="auto"/>
        <w:rPr>
          <w:rFonts w:ascii="Arial" w:eastAsia="MS Mincho" w:hAnsi="Arial" w:cs="Arial"/>
          <w:b/>
          <w:bCs/>
          <w:sz w:val="20"/>
          <w:szCs w:val="20"/>
          <w:lang w:bidi="en-US"/>
        </w:rPr>
      </w:pPr>
      <w:r w:rsidRPr="00B22C5D">
        <w:rPr>
          <w:rFonts w:ascii="Arial" w:eastAsia="MS Mincho" w:hAnsi="Arial" w:cs="Arial"/>
          <w:b/>
          <w:bCs/>
          <w:sz w:val="20"/>
          <w:szCs w:val="20"/>
          <w:lang w:bidi="en-US"/>
        </w:rPr>
        <w:t>Existing SCOs:</w:t>
      </w:r>
    </w:p>
    <w:p w14:paraId="2F24327D" w14:textId="1AB1A2A1" w:rsidR="00720614" w:rsidRDefault="00720614" w:rsidP="00DD283C">
      <w:pPr>
        <w:spacing w:after="0" w:line="276" w:lineRule="auto"/>
        <w:rPr>
          <w:rFonts w:ascii="Arial" w:eastAsia="MS Mincho" w:hAnsi="Arial" w:cs="Arial"/>
          <w:sz w:val="20"/>
          <w:szCs w:val="20"/>
          <w:lang w:bidi="en-US"/>
        </w:rPr>
      </w:pPr>
    </w:p>
    <w:p w14:paraId="2BB8BD53" w14:textId="6D8125B4" w:rsidR="00720614" w:rsidRPr="00720614" w:rsidRDefault="00720614" w:rsidP="00720614">
      <w:pPr>
        <w:pStyle w:val="ListParagraph"/>
        <w:numPr>
          <w:ilvl w:val="0"/>
          <w:numId w:val="25"/>
        </w:numPr>
        <w:spacing w:after="0" w:line="276" w:lineRule="auto"/>
        <w:rPr>
          <w:rFonts w:ascii="Arial" w:eastAsia="MS Mincho" w:hAnsi="Arial" w:cs="Arial"/>
          <w:sz w:val="20"/>
          <w:szCs w:val="20"/>
          <w:lang w:bidi="en-US"/>
        </w:rPr>
      </w:pPr>
      <w:r>
        <w:rPr>
          <w:rFonts w:ascii="Arial" w:hAnsi="Arial" w:cs="Arial"/>
          <w:sz w:val="20"/>
          <w:szCs w:val="20"/>
        </w:rPr>
        <w:t>A</w:t>
      </w:r>
      <w:r w:rsidRPr="00F22247">
        <w:rPr>
          <w:rFonts w:ascii="Arial" w:hAnsi="Arial" w:cs="Arial"/>
          <w:sz w:val="20"/>
          <w:szCs w:val="20"/>
        </w:rPr>
        <w:t>re required to complete the online training modules specific to their facility type</w:t>
      </w:r>
      <w:r>
        <w:rPr>
          <w:rFonts w:ascii="Arial" w:hAnsi="Arial" w:cs="Arial"/>
          <w:sz w:val="20"/>
          <w:szCs w:val="20"/>
        </w:rPr>
        <w:t>.</w:t>
      </w:r>
    </w:p>
    <w:p w14:paraId="0E906580" w14:textId="77777777" w:rsidR="00720614" w:rsidRPr="00720614" w:rsidRDefault="00720614" w:rsidP="00720614">
      <w:pPr>
        <w:pStyle w:val="ListParagraph"/>
        <w:spacing w:after="0" w:line="276" w:lineRule="auto"/>
        <w:rPr>
          <w:rFonts w:ascii="Arial" w:eastAsia="MS Mincho" w:hAnsi="Arial" w:cs="Arial"/>
          <w:sz w:val="20"/>
          <w:szCs w:val="20"/>
          <w:lang w:bidi="en-US"/>
        </w:rPr>
      </w:pPr>
    </w:p>
    <w:p w14:paraId="28A6E279" w14:textId="0D945AAB" w:rsidR="00545A62" w:rsidRDefault="00720614" w:rsidP="00720614">
      <w:pPr>
        <w:pStyle w:val="ListParagraph"/>
        <w:numPr>
          <w:ilvl w:val="0"/>
          <w:numId w:val="25"/>
        </w:numPr>
        <w:rPr>
          <w:rFonts w:ascii="Arial" w:eastAsia="MS Mincho" w:hAnsi="Arial" w:cs="Arial"/>
          <w:sz w:val="20"/>
          <w:szCs w:val="20"/>
          <w:lang w:bidi="en-US"/>
        </w:rPr>
      </w:pPr>
      <w:r>
        <w:rPr>
          <w:rFonts w:ascii="Arial" w:eastAsia="MS Mincho" w:hAnsi="Arial" w:cs="Arial"/>
          <w:sz w:val="20"/>
          <w:szCs w:val="20"/>
          <w:lang w:bidi="en-US"/>
        </w:rPr>
        <w:t>A</w:t>
      </w:r>
      <w:r w:rsidR="00545A62" w:rsidRPr="00720614">
        <w:rPr>
          <w:rFonts w:ascii="Arial" w:eastAsia="MS Mincho" w:hAnsi="Arial" w:cs="Arial"/>
          <w:sz w:val="20"/>
          <w:szCs w:val="20"/>
          <w:lang w:bidi="en-US"/>
        </w:rPr>
        <w:t xml:space="preserve">re required to self-register in the </w:t>
      </w:r>
      <w:hyperlink r:id="rId18" w:history="1">
        <w:r w:rsidR="00545A62" w:rsidRPr="00720614">
          <w:rPr>
            <w:rStyle w:val="Hyperlink"/>
            <w:rFonts w:ascii="Arial" w:eastAsia="MS Mincho" w:hAnsi="Arial" w:cs="Arial"/>
            <w:sz w:val="20"/>
            <w:szCs w:val="20"/>
            <w:lang w:bidi="en-US"/>
          </w:rPr>
          <w:t>SCO Online training portal</w:t>
        </w:r>
      </w:hyperlink>
      <w:r w:rsidR="00545A62" w:rsidRPr="00720614">
        <w:rPr>
          <w:rFonts w:ascii="Arial" w:eastAsia="MS Mincho" w:hAnsi="Arial" w:cs="Arial"/>
          <w:sz w:val="20"/>
          <w:szCs w:val="20"/>
          <w:lang w:bidi="en-US"/>
        </w:rPr>
        <w:t>.</w:t>
      </w:r>
    </w:p>
    <w:p w14:paraId="01428E3F" w14:textId="77777777" w:rsidR="00720614" w:rsidRPr="00720614" w:rsidRDefault="00720614" w:rsidP="00720614">
      <w:pPr>
        <w:pStyle w:val="ListParagraph"/>
        <w:rPr>
          <w:rFonts w:ascii="Arial" w:eastAsia="MS Mincho" w:hAnsi="Arial" w:cs="Arial"/>
          <w:sz w:val="20"/>
          <w:szCs w:val="20"/>
          <w:lang w:bidi="en-US"/>
        </w:rPr>
      </w:pPr>
    </w:p>
    <w:p w14:paraId="311D96A3" w14:textId="4D5B31F1" w:rsidR="002153D7" w:rsidRPr="002153D7" w:rsidRDefault="00720614" w:rsidP="002153D7">
      <w:pPr>
        <w:pStyle w:val="ListParagraph"/>
        <w:numPr>
          <w:ilvl w:val="0"/>
          <w:numId w:val="25"/>
        </w:numPr>
        <w:rPr>
          <w:rFonts w:ascii="Arial" w:eastAsia="MS Mincho" w:hAnsi="Arial" w:cs="Arial"/>
          <w:sz w:val="20"/>
          <w:szCs w:val="20"/>
          <w:lang w:bidi="en-US"/>
        </w:rPr>
      </w:pPr>
      <w:r>
        <w:rPr>
          <w:rFonts w:ascii="Arial" w:eastAsia="MS Mincho" w:hAnsi="Arial" w:cs="Arial"/>
          <w:sz w:val="20"/>
          <w:szCs w:val="20"/>
          <w:lang w:bidi="en-US"/>
        </w:rPr>
        <w:t>A</w:t>
      </w:r>
      <w:r w:rsidR="00545A62" w:rsidRPr="00720614">
        <w:rPr>
          <w:rFonts w:ascii="Arial" w:eastAsia="MS Mincho" w:hAnsi="Arial" w:cs="Arial"/>
          <w:sz w:val="20"/>
          <w:szCs w:val="20"/>
          <w:lang w:bidi="en-US"/>
        </w:rPr>
        <w:t xml:space="preserve">t </w:t>
      </w:r>
      <w:r w:rsidR="00545A62" w:rsidRPr="00720614">
        <w:rPr>
          <w:rFonts w:ascii="Arial" w:eastAsia="MS Mincho" w:hAnsi="Arial" w:cs="Arial"/>
          <w:b/>
          <w:bCs/>
          <w:sz w:val="20"/>
          <w:szCs w:val="20"/>
          <w:lang w:bidi="en-US"/>
        </w:rPr>
        <w:t>IHL, NCD, and Vocational Flight</w:t>
      </w:r>
      <w:r w:rsidR="00545A62" w:rsidRPr="00720614">
        <w:rPr>
          <w:rFonts w:ascii="Arial" w:eastAsia="MS Mincho" w:hAnsi="Arial" w:cs="Arial"/>
          <w:sz w:val="20"/>
          <w:szCs w:val="20"/>
          <w:lang w:bidi="en-US"/>
        </w:rPr>
        <w:t xml:space="preserve"> facilities are required to complete 5 hours of training. </w:t>
      </w:r>
    </w:p>
    <w:p w14:paraId="7D293685" w14:textId="77777777" w:rsidR="002153D7" w:rsidRPr="002153D7" w:rsidRDefault="002153D7" w:rsidP="002153D7">
      <w:pPr>
        <w:pStyle w:val="ListParagraph"/>
        <w:rPr>
          <w:rFonts w:ascii="Arial" w:eastAsia="MS Mincho" w:hAnsi="Arial" w:cs="Arial"/>
          <w:sz w:val="20"/>
          <w:szCs w:val="20"/>
          <w:lang w:bidi="en-US"/>
        </w:rPr>
      </w:pPr>
    </w:p>
    <w:p w14:paraId="35887502" w14:textId="5A5CC806" w:rsidR="00531F2F" w:rsidRDefault="002153D7" w:rsidP="00720614">
      <w:pPr>
        <w:pStyle w:val="ListParagraph"/>
        <w:numPr>
          <w:ilvl w:val="1"/>
          <w:numId w:val="6"/>
        </w:numPr>
        <w:ind w:left="1080"/>
        <w:rPr>
          <w:rFonts w:ascii="Arial" w:eastAsia="MS Mincho" w:hAnsi="Arial" w:cs="Arial"/>
          <w:sz w:val="20"/>
          <w:szCs w:val="20"/>
          <w:lang w:bidi="en-US"/>
        </w:rPr>
      </w:pPr>
      <w:r>
        <w:rPr>
          <w:rFonts w:ascii="Arial" w:eastAsia="MS Mincho" w:hAnsi="Arial" w:cs="Arial"/>
          <w:sz w:val="20"/>
          <w:szCs w:val="20"/>
          <w:lang w:bidi="en-US"/>
        </w:rPr>
        <w:t xml:space="preserve">A </w:t>
      </w:r>
      <w:r w:rsidR="00545A62" w:rsidRPr="00545A62">
        <w:rPr>
          <w:rFonts w:ascii="Arial" w:eastAsia="MS Mincho" w:hAnsi="Arial" w:cs="Arial"/>
          <w:sz w:val="20"/>
          <w:szCs w:val="20"/>
          <w:lang w:bidi="en-US"/>
        </w:rPr>
        <w:t xml:space="preserve">minimum of two online training modules specific to their facility type </w:t>
      </w:r>
      <w:r w:rsidR="00531F2F" w:rsidRPr="00720614">
        <w:rPr>
          <w:rFonts w:ascii="Arial" w:eastAsia="MS Mincho" w:hAnsi="Arial" w:cs="Arial"/>
          <w:sz w:val="20"/>
          <w:szCs w:val="20"/>
          <w:lang w:bidi="en-US"/>
        </w:rPr>
        <w:t xml:space="preserve">and </w:t>
      </w:r>
      <w:r w:rsidR="00720614">
        <w:rPr>
          <w:rFonts w:ascii="Arial" w:eastAsia="MS Mincho" w:hAnsi="Arial" w:cs="Arial"/>
          <w:sz w:val="20"/>
          <w:szCs w:val="20"/>
          <w:lang w:bidi="en-US"/>
        </w:rPr>
        <w:t>a</w:t>
      </w:r>
      <w:r w:rsidR="00531F2F" w:rsidRPr="00720614">
        <w:rPr>
          <w:rFonts w:ascii="Arial" w:eastAsia="MS Mincho" w:hAnsi="Arial" w:cs="Arial"/>
          <w:sz w:val="20"/>
          <w:szCs w:val="20"/>
          <w:lang w:bidi="en-US"/>
        </w:rPr>
        <w:t xml:space="preserve"> choice of elective</w:t>
      </w:r>
      <w:r w:rsidR="00720614">
        <w:rPr>
          <w:rFonts w:ascii="Arial" w:eastAsia="MS Mincho" w:hAnsi="Arial" w:cs="Arial"/>
          <w:sz w:val="20"/>
          <w:szCs w:val="20"/>
          <w:lang w:bidi="en-US"/>
        </w:rPr>
        <w:t xml:space="preserve"> modules</w:t>
      </w:r>
      <w:r w:rsidR="00531F2F" w:rsidRPr="00720614">
        <w:rPr>
          <w:rFonts w:ascii="Arial" w:eastAsia="MS Mincho" w:hAnsi="Arial" w:cs="Arial"/>
          <w:sz w:val="20"/>
          <w:szCs w:val="20"/>
          <w:lang w:bidi="en-US"/>
        </w:rPr>
        <w:t xml:space="preserve"> to reach the 5-hour requirement.</w:t>
      </w:r>
    </w:p>
    <w:p w14:paraId="6D072B5D" w14:textId="77777777" w:rsidR="00720614" w:rsidRPr="00720614" w:rsidRDefault="00720614" w:rsidP="00720614">
      <w:pPr>
        <w:pStyle w:val="ListParagraph"/>
        <w:ind w:left="1080"/>
        <w:rPr>
          <w:rFonts w:ascii="Arial" w:eastAsia="MS Mincho" w:hAnsi="Arial" w:cs="Arial"/>
          <w:sz w:val="20"/>
          <w:szCs w:val="20"/>
          <w:lang w:bidi="en-US"/>
        </w:rPr>
      </w:pPr>
    </w:p>
    <w:p w14:paraId="2A2F4A45" w14:textId="484E01E7" w:rsidR="00DD283C" w:rsidRPr="00DD283C" w:rsidRDefault="00DD283C" w:rsidP="00DD283C">
      <w:pPr>
        <w:pStyle w:val="ListParagraph"/>
        <w:numPr>
          <w:ilvl w:val="1"/>
          <w:numId w:val="6"/>
        </w:numPr>
        <w:spacing w:before="100" w:after="200" w:line="276" w:lineRule="auto"/>
        <w:ind w:left="1080"/>
        <w:rPr>
          <w:rFonts w:ascii="Arial" w:eastAsia="MS Mincho" w:hAnsi="Arial" w:cs="Arial"/>
          <w:sz w:val="20"/>
          <w:szCs w:val="20"/>
          <w:lang w:bidi="en-US"/>
        </w:rPr>
      </w:pPr>
      <w:r w:rsidRPr="007E4C5A">
        <w:rPr>
          <w:rFonts w:ascii="Arial" w:eastAsia="MS Mincho" w:hAnsi="Arial" w:cs="Arial"/>
          <w:sz w:val="20"/>
          <w:szCs w:val="20"/>
          <w:lang w:bidi="en-US"/>
        </w:rPr>
        <w:t>Completion of online training modules are mandatory for all facility types however SCOs may choose any combination of the elective</w:t>
      </w:r>
      <w:r>
        <w:rPr>
          <w:rFonts w:ascii="Arial" w:eastAsia="MS Mincho" w:hAnsi="Arial" w:cs="Arial"/>
          <w:sz w:val="20"/>
          <w:szCs w:val="20"/>
          <w:lang w:bidi="en-US"/>
        </w:rPr>
        <w:t>s</w:t>
      </w:r>
      <w:r w:rsidRPr="007E4C5A">
        <w:rPr>
          <w:rFonts w:ascii="Arial" w:eastAsia="MS Mincho" w:hAnsi="Arial" w:cs="Arial"/>
          <w:sz w:val="20"/>
          <w:szCs w:val="20"/>
          <w:lang w:bidi="en-US"/>
        </w:rPr>
        <w:t xml:space="preserve"> online </w:t>
      </w:r>
      <w:r w:rsidRPr="00545A62">
        <w:rPr>
          <w:rFonts w:ascii="Arial" w:eastAsia="MS Mincho" w:hAnsi="Arial" w:cs="Arial"/>
          <w:sz w:val="20"/>
          <w:szCs w:val="20"/>
          <w:lang w:bidi="en-US"/>
        </w:rPr>
        <w:t>and</w:t>
      </w:r>
      <w:r>
        <w:rPr>
          <w:rFonts w:ascii="Arial" w:eastAsia="MS Mincho" w:hAnsi="Arial" w:cs="Arial"/>
          <w:sz w:val="20"/>
          <w:szCs w:val="20"/>
          <w:lang w:bidi="en-US"/>
        </w:rPr>
        <w:t>/or</w:t>
      </w:r>
      <w:r w:rsidRPr="00545A62">
        <w:rPr>
          <w:rFonts w:ascii="Arial" w:eastAsia="MS Mincho" w:hAnsi="Arial" w:cs="Arial"/>
          <w:sz w:val="20"/>
          <w:szCs w:val="20"/>
          <w:lang w:bidi="en-US"/>
        </w:rPr>
        <w:t xml:space="preserve"> qualifying VA sessions presented at National</w:t>
      </w:r>
      <w:r>
        <w:rPr>
          <w:rFonts w:ascii="Arial" w:eastAsia="MS Mincho" w:hAnsi="Arial" w:cs="Arial"/>
          <w:sz w:val="20"/>
          <w:szCs w:val="20"/>
          <w:lang w:bidi="en-US"/>
        </w:rPr>
        <w:t xml:space="preserve">, Regional or local </w:t>
      </w:r>
      <w:r w:rsidRPr="00545A62">
        <w:rPr>
          <w:rFonts w:ascii="Arial" w:eastAsia="MS Mincho" w:hAnsi="Arial" w:cs="Arial"/>
          <w:sz w:val="20"/>
          <w:szCs w:val="20"/>
          <w:lang w:bidi="en-US"/>
        </w:rPr>
        <w:t>conferences.</w:t>
      </w:r>
    </w:p>
    <w:p w14:paraId="458C6195" w14:textId="77777777" w:rsidR="00531F2F" w:rsidRPr="00531F2F" w:rsidRDefault="00531F2F" w:rsidP="00531F2F">
      <w:pPr>
        <w:pStyle w:val="ListParagraph"/>
        <w:ind w:left="1080"/>
        <w:rPr>
          <w:rFonts w:ascii="Arial" w:eastAsia="MS Mincho" w:hAnsi="Arial" w:cs="Arial"/>
          <w:sz w:val="20"/>
          <w:szCs w:val="20"/>
          <w:lang w:bidi="en-US"/>
        </w:rPr>
      </w:pPr>
    </w:p>
    <w:p w14:paraId="7F54686E" w14:textId="244CBC70" w:rsidR="007E4C5A" w:rsidRDefault="00B22C5D" w:rsidP="00B22C5D">
      <w:pPr>
        <w:pStyle w:val="ListParagraph"/>
        <w:numPr>
          <w:ilvl w:val="0"/>
          <w:numId w:val="6"/>
        </w:numPr>
        <w:spacing w:before="100" w:after="200" w:line="276" w:lineRule="auto"/>
        <w:ind w:left="720"/>
        <w:rPr>
          <w:rFonts w:ascii="Arial" w:eastAsia="MS Mincho" w:hAnsi="Arial" w:cs="Arial"/>
          <w:sz w:val="20"/>
          <w:szCs w:val="20"/>
          <w:lang w:bidi="en-US"/>
        </w:rPr>
      </w:pPr>
      <w:r>
        <w:rPr>
          <w:rFonts w:ascii="Arial" w:eastAsia="MS Mincho" w:hAnsi="Arial" w:cs="Arial"/>
          <w:sz w:val="20"/>
          <w:szCs w:val="20"/>
          <w:lang w:bidi="en-US"/>
        </w:rPr>
        <w:t>A</w:t>
      </w:r>
      <w:r w:rsidR="00531F2F" w:rsidRPr="00B22C5D">
        <w:rPr>
          <w:rFonts w:ascii="Arial" w:eastAsia="MS Mincho" w:hAnsi="Arial" w:cs="Arial"/>
          <w:sz w:val="20"/>
          <w:szCs w:val="20"/>
          <w:lang w:bidi="en-US"/>
        </w:rPr>
        <w:t xml:space="preserve">t </w:t>
      </w:r>
      <w:r w:rsidR="00545A62" w:rsidRPr="00B22C5D">
        <w:rPr>
          <w:rFonts w:ascii="Arial" w:eastAsia="MS Mincho" w:hAnsi="Arial" w:cs="Arial"/>
          <w:b/>
          <w:bCs/>
          <w:sz w:val="20"/>
          <w:szCs w:val="20"/>
          <w:lang w:bidi="en-US"/>
        </w:rPr>
        <w:t>OJT and Apprenticeship</w:t>
      </w:r>
      <w:r w:rsidR="00545A62" w:rsidRPr="00B22C5D">
        <w:rPr>
          <w:rFonts w:ascii="Arial" w:eastAsia="MS Mincho" w:hAnsi="Arial" w:cs="Arial"/>
          <w:sz w:val="20"/>
          <w:szCs w:val="20"/>
          <w:lang w:bidi="en-US"/>
        </w:rPr>
        <w:t xml:space="preserve"> </w:t>
      </w:r>
      <w:r w:rsidR="00531F2F" w:rsidRPr="00B22C5D">
        <w:rPr>
          <w:rFonts w:ascii="Arial" w:eastAsia="MS Mincho" w:hAnsi="Arial" w:cs="Arial"/>
          <w:sz w:val="20"/>
          <w:szCs w:val="20"/>
          <w:lang w:bidi="en-US"/>
        </w:rPr>
        <w:t>f</w:t>
      </w:r>
      <w:r w:rsidR="00545A62" w:rsidRPr="00B22C5D">
        <w:rPr>
          <w:rFonts w:ascii="Arial" w:eastAsia="MS Mincho" w:hAnsi="Arial" w:cs="Arial"/>
          <w:sz w:val="20"/>
          <w:szCs w:val="20"/>
          <w:lang w:bidi="en-US"/>
        </w:rPr>
        <w:t xml:space="preserve">acilities </w:t>
      </w:r>
      <w:r w:rsidR="00531F2F" w:rsidRPr="00B22C5D">
        <w:rPr>
          <w:rFonts w:ascii="Arial" w:eastAsia="MS Mincho" w:hAnsi="Arial" w:cs="Arial"/>
          <w:sz w:val="20"/>
          <w:szCs w:val="20"/>
          <w:lang w:bidi="en-US"/>
        </w:rPr>
        <w:t xml:space="preserve">are </w:t>
      </w:r>
      <w:r w:rsidR="00545A62" w:rsidRPr="00B22C5D">
        <w:rPr>
          <w:rFonts w:ascii="Arial" w:eastAsia="MS Mincho" w:hAnsi="Arial" w:cs="Arial"/>
          <w:sz w:val="20"/>
          <w:szCs w:val="20"/>
          <w:lang w:bidi="en-US"/>
        </w:rPr>
        <w:t xml:space="preserve">required to complete 1.5 hours of training, consisting of </w:t>
      </w:r>
      <w:r w:rsidR="00531F2F" w:rsidRPr="00B22C5D">
        <w:rPr>
          <w:rFonts w:ascii="Arial" w:eastAsia="MS Mincho" w:hAnsi="Arial" w:cs="Arial"/>
          <w:sz w:val="20"/>
          <w:szCs w:val="20"/>
          <w:lang w:bidi="en-US"/>
        </w:rPr>
        <w:t>one (</w:t>
      </w:r>
      <w:r w:rsidR="00545A62" w:rsidRPr="00B22C5D">
        <w:rPr>
          <w:rFonts w:ascii="Arial" w:eastAsia="MS Mincho" w:hAnsi="Arial" w:cs="Arial"/>
          <w:sz w:val="20"/>
          <w:szCs w:val="20"/>
          <w:lang w:bidi="en-US"/>
        </w:rPr>
        <w:t>1</w:t>
      </w:r>
      <w:r w:rsidR="00531F2F" w:rsidRPr="00B22C5D">
        <w:rPr>
          <w:rFonts w:ascii="Arial" w:eastAsia="MS Mincho" w:hAnsi="Arial" w:cs="Arial"/>
          <w:sz w:val="20"/>
          <w:szCs w:val="20"/>
          <w:lang w:bidi="en-US"/>
        </w:rPr>
        <w:t xml:space="preserve">) online </w:t>
      </w:r>
      <w:r w:rsidR="00545A62" w:rsidRPr="00B22C5D">
        <w:rPr>
          <w:rFonts w:ascii="Arial" w:eastAsia="MS Mincho" w:hAnsi="Arial" w:cs="Arial"/>
          <w:sz w:val="20"/>
          <w:szCs w:val="20"/>
          <w:lang w:bidi="en-US"/>
        </w:rPr>
        <w:t xml:space="preserve">training module specific to </w:t>
      </w:r>
      <w:r w:rsidR="00531F2F" w:rsidRPr="00B22C5D">
        <w:rPr>
          <w:rFonts w:ascii="Arial" w:eastAsia="MS Mincho" w:hAnsi="Arial" w:cs="Arial"/>
          <w:sz w:val="20"/>
          <w:szCs w:val="20"/>
          <w:lang w:bidi="en-US"/>
        </w:rPr>
        <w:t xml:space="preserve">the </w:t>
      </w:r>
      <w:r w:rsidR="00545A62" w:rsidRPr="00B22C5D">
        <w:rPr>
          <w:rFonts w:ascii="Arial" w:eastAsia="MS Mincho" w:hAnsi="Arial" w:cs="Arial"/>
          <w:sz w:val="20"/>
          <w:szCs w:val="20"/>
          <w:lang w:bidi="en-US"/>
        </w:rPr>
        <w:t>facility type.</w:t>
      </w:r>
    </w:p>
    <w:p w14:paraId="2EE5DF51" w14:textId="77777777" w:rsidR="00B22C5D" w:rsidRPr="00B22C5D" w:rsidRDefault="00B22C5D" w:rsidP="00B22C5D">
      <w:pPr>
        <w:pStyle w:val="ListParagraph"/>
        <w:spacing w:before="100" w:after="200" w:line="276" w:lineRule="auto"/>
        <w:rPr>
          <w:rFonts w:ascii="Arial" w:eastAsia="MS Mincho" w:hAnsi="Arial" w:cs="Arial"/>
          <w:sz w:val="20"/>
          <w:szCs w:val="20"/>
          <w:lang w:bidi="en-US"/>
        </w:rPr>
      </w:pPr>
    </w:p>
    <w:p w14:paraId="5EC8AFF4" w14:textId="0DD01691" w:rsidR="00B22C5D" w:rsidRPr="00B22C5D" w:rsidRDefault="00B22C5D" w:rsidP="00B22C5D">
      <w:pPr>
        <w:spacing w:after="0"/>
        <w:rPr>
          <w:rFonts w:ascii="Arial" w:hAnsi="Arial" w:cs="Arial"/>
          <w:u w:val="single"/>
        </w:rPr>
      </w:pPr>
      <w:r w:rsidRPr="00B22C5D">
        <w:rPr>
          <w:rFonts w:ascii="Arial" w:hAnsi="Arial" w:cs="Arial"/>
          <w:b/>
          <w:bCs/>
          <w:u w:val="single"/>
        </w:rPr>
        <w:lastRenderedPageBreak/>
        <w:t>READ-ONLY SCOS</w:t>
      </w:r>
      <w:r w:rsidRPr="00B22C5D">
        <w:rPr>
          <w:rFonts w:ascii="Arial" w:hAnsi="Arial" w:cs="Arial"/>
          <w:u w:val="single"/>
        </w:rPr>
        <w:t xml:space="preserve"> </w:t>
      </w:r>
    </w:p>
    <w:p w14:paraId="534EA27E" w14:textId="77777777" w:rsidR="00B22C5D" w:rsidRDefault="00B22C5D" w:rsidP="00B22C5D">
      <w:pPr>
        <w:rPr>
          <w:rFonts w:ascii="Arial" w:hAnsi="Arial" w:cs="Arial"/>
          <w:sz w:val="20"/>
          <w:szCs w:val="20"/>
        </w:rPr>
      </w:pPr>
      <w:r w:rsidRPr="00B22C5D">
        <w:rPr>
          <w:rFonts w:ascii="Arial" w:hAnsi="Arial" w:cs="Arial"/>
          <w:sz w:val="20"/>
          <w:szCs w:val="20"/>
        </w:rPr>
        <w:t xml:space="preserve">A Read-only SCO is an individual at an educational institution with permission to access enrollment information, request information, and submit inquiries to VA to assist an authorized SCO with obtaining accurate information to certify student’s enrollment. The educational institution must provide the ELR with the name(s) of the </w:t>
      </w:r>
      <w:r>
        <w:rPr>
          <w:rFonts w:ascii="Arial" w:hAnsi="Arial" w:cs="Arial"/>
          <w:sz w:val="20"/>
          <w:szCs w:val="20"/>
        </w:rPr>
        <w:t>R</w:t>
      </w:r>
      <w:r w:rsidRPr="00B22C5D">
        <w:rPr>
          <w:rFonts w:ascii="Arial" w:hAnsi="Arial" w:cs="Arial"/>
          <w:sz w:val="20"/>
          <w:szCs w:val="20"/>
        </w:rPr>
        <w:t>ead-</w:t>
      </w:r>
      <w:r>
        <w:rPr>
          <w:rFonts w:ascii="Arial" w:hAnsi="Arial" w:cs="Arial"/>
          <w:sz w:val="20"/>
          <w:szCs w:val="20"/>
        </w:rPr>
        <w:t>O</w:t>
      </w:r>
      <w:r w:rsidRPr="00B22C5D">
        <w:rPr>
          <w:rFonts w:ascii="Arial" w:hAnsi="Arial" w:cs="Arial"/>
          <w:sz w:val="20"/>
          <w:szCs w:val="20"/>
        </w:rPr>
        <w:t xml:space="preserve">nly SCOs on the VA Form 22-8794 before their information is entered in WEAMS. </w:t>
      </w:r>
    </w:p>
    <w:p w14:paraId="7CA1E377" w14:textId="77777777" w:rsidR="00B22C5D" w:rsidRPr="00B22C5D" w:rsidRDefault="00B22C5D" w:rsidP="00B22C5D">
      <w:pPr>
        <w:rPr>
          <w:rFonts w:ascii="Arial" w:hAnsi="Arial" w:cs="Arial"/>
          <w:b/>
          <w:bCs/>
          <w:sz w:val="20"/>
          <w:szCs w:val="20"/>
        </w:rPr>
      </w:pPr>
      <w:r w:rsidRPr="00B22C5D">
        <w:rPr>
          <w:rFonts w:ascii="Arial" w:hAnsi="Arial" w:cs="Arial"/>
          <w:b/>
          <w:bCs/>
          <w:sz w:val="20"/>
          <w:szCs w:val="20"/>
        </w:rPr>
        <w:t>Read-Only SCOs:</w:t>
      </w:r>
    </w:p>
    <w:p w14:paraId="359252C6" w14:textId="2110F4B5" w:rsidR="00B22C5D" w:rsidRDefault="00B22C5D" w:rsidP="00B22C5D">
      <w:pPr>
        <w:pStyle w:val="ListParagraph"/>
        <w:numPr>
          <w:ilvl w:val="0"/>
          <w:numId w:val="26"/>
        </w:numPr>
        <w:rPr>
          <w:rFonts w:ascii="Arial" w:hAnsi="Arial" w:cs="Arial"/>
          <w:sz w:val="20"/>
          <w:szCs w:val="20"/>
        </w:rPr>
      </w:pPr>
      <w:r>
        <w:rPr>
          <w:rFonts w:ascii="Arial" w:hAnsi="Arial" w:cs="Arial"/>
          <w:sz w:val="20"/>
          <w:szCs w:val="20"/>
        </w:rPr>
        <w:t>A</w:t>
      </w:r>
      <w:r w:rsidRPr="00B22C5D">
        <w:rPr>
          <w:rFonts w:ascii="Arial" w:hAnsi="Arial" w:cs="Arial"/>
          <w:sz w:val="20"/>
          <w:szCs w:val="20"/>
        </w:rPr>
        <w:t xml:space="preserve">re not required to take SCO training </w:t>
      </w:r>
    </w:p>
    <w:p w14:paraId="22888EFC" w14:textId="77777777" w:rsidR="00B22C5D" w:rsidRDefault="00B22C5D" w:rsidP="00B22C5D">
      <w:pPr>
        <w:pStyle w:val="ListParagraph"/>
        <w:rPr>
          <w:rFonts w:ascii="Arial" w:hAnsi="Arial" w:cs="Arial"/>
          <w:sz w:val="20"/>
          <w:szCs w:val="20"/>
        </w:rPr>
      </w:pPr>
    </w:p>
    <w:p w14:paraId="20F697B4" w14:textId="7F3B1A05" w:rsidR="00B22C5D" w:rsidRPr="00B22C5D" w:rsidRDefault="00B22C5D" w:rsidP="00B22C5D">
      <w:pPr>
        <w:pStyle w:val="ListParagraph"/>
        <w:numPr>
          <w:ilvl w:val="0"/>
          <w:numId w:val="26"/>
        </w:numPr>
        <w:rPr>
          <w:rFonts w:ascii="Arial" w:hAnsi="Arial" w:cs="Arial"/>
          <w:sz w:val="20"/>
          <w:szCs w:val="20"/>
        </w:rPr>
      </w:pPr>
      <w:r>
        <w:rPr>
          <w:rFonts w:ascii="Arial" w:hAnsi="Arial" w:cs="Arial"/>
          <w:sz w:val="20"/>
          <w:szCs w:val="20"/>
        </w:rPr>
        <w:t xml:space="preserve">Are </w:t>
      </w:r>
      <w:r w:rsidRPr="00B22C5D">
        <w:rPr>
          <w:rFonts w:ascii="Arial" w:hAnsi="Arial" w:cs="Arial"/>
          <w:sz w:val="20"/>
          <w:szCs w:val="20"/>
        </w:rPr>
        <w:t>not authorized to certify student’s enrollment to VA.</w:t>
      </w:r>
    </w:p>
    <w:p w14:paraId="0D160626" w14:textId="77777777" w:rsidR="00B22C5D" w:rsidRPr="00B22C5D" w:rsidRDefault="00B22C5D" w:rsidP="00B22C5D">
      <w:pPr>
        <w:pStyle w:val="ListParagraph"/>
        <w:rPr>
          <w:rFonts w:ascii="Arial" w:hAnsi="Arial" w:cs="Arial"/>
          <w:sz w:val="20"/>
          <w:szCs w:val="20"/>
        </w:rPr>
      </w:pPr>
    </w:p>
    <w:p w14:paraId="54662966" w14:textId="1F706607" w:rsidR="00EB2044" w:rsidRDefault="00606F3D" w:rsidP="00EB2044">
      <w:pPr>
        <w:spacing w:before="100" w:after="0" w:line="276" w:lineRule="auto"/>
        <w:rPr>
          <w:rFonts w:ascii="Arial" w:eastAsia="MS Mincho" w:hAnsi="Arial" w:cs="Arial"/>
          <w:b/>
          <w:bCs/>
          <w:u w:val="single"/>
          <w:lang w:bidi="en-US"/>
        </w:rPr>
      </w:pPr>
      <w:r w:rsidRPr="0091610A">
        <w:rPr>
          <w:rFonts w:ascii="Arial" w:eastAsia="MS Mincho" w:hAnsi="Arial" w:cs="Arial"/>
          <w:b/>
          <w:bCs/>
          <w:u w:val="single"/>
          <w:lang w:bidi="en-US"/>
        </w:rPr>
        <w:t>TRANSF</w:t>
      </w:r>
      <w:r w:rsidR="0091610A">
        <w:rPr>
          <w:rFonts w:ascii="Arial" w:eastAsia="MS Mincho" w:hAnsi="Arial" w:cs="Arial"/>
          <w:b/>
          <w:bCs/>
          <w:u w:val="single"/>
          <w:lang w:bidi="en-US"/>
        </w:rPr>
        <w:t>ERRING SCOs</w:t>
      </w:r>
    </w:p>
    <w:p w14:paraId="3606D0F1" w14:textId="3C9CE900" w:rsidR="0091610A" w:rsidRPr="0091610A" w:rsidRDefault="0091610A" w:rsidP="00EB2044">
      <w:pPr>
        <w:spacing w:before="100" w:after="0" w:line="276" w:lineRule="auto"/>
        <w:rPr>
          <w:rFonts w:ascii="Arial" w:eastAsia="MS Mincho" w:hAnsi="Arial" w:cs="Arial"/>
          <w:sz w:val="20"/>
          <w:szCs w:val="20"/>
          <w:lang w:bidi="en-US"/>
        </w:rPr>
      </w:pPr>
      <w:r>
        <w:rPr>
          <w:rFonts w:ascii="Arial" w:eastAsia="MS Mincho" w:hAnsi="Arial" w:cs="Arial"/>
          <w:sz w:val="20"/>
          <w:szCs w:val="20"/>
          <w:lang w:bidi="en-US"/>
        </w:rPr>
        <w:t>Transferring SCOs:</w:t>
      </w:r>
    </w:p>
    <w:p w14:paraId="7033AA9C" w14:textId="3DB4A65C" w:rsidR="0091610A" w:rsidRPr="005C5425" w:rsidRDefault="0091610A" w:rsidP="0091610A">
      <w:pPr>
        <w:pStyle w:val="ListParagraph"/>
        <w:numPr>
          <w:ilvl w:val="0"/>
          <w:numId w:val="27"/>
        </w:numPr>
        <w:spacing w:before="100" w:after="200" w:line="276" w:lineRule="auto"/>
        <w:rPr>
          <w:rFonts w:ascii="Arial" w:eastAsia="MS Mincho" w:hAnsi="Arial" w:cs="Arial"/>
          <w:sz w:val="20"/>
          <w:szCs w:val="20"/>
          <w:u w:val="single"/>
          <w:lang w:bidi="en-US"/>
        </w:rPr>
      </w:pPr>
      <w:r>
        <w:rPr>
          <w:rFonts w:ascii="Arial" w:eastAsia="MS Mincho" w:hAnsi="Arial" w:cs="Arial"/>
          <w:sz w:val="20"/>
          <w:szCs w:val="20"/>
          <w:lang w:bidi="en-US"/>
        </w:rPr>
        <w:t>W</w:t>
      </w:r>
      <w:r w:rsidR="007E4C5A" w:rsidRPr="0091610A">
        <w:rPr>
          <w:rFonts w:ascii="Arial" w:eastAsia="MS Mincho" w:hAnsi="Arial" w:cs="Arial"/>
          <w:sz w:val="20"/>
          <w:szCs w:val="20"/>
          <w:lang w:bidi="en-US"/>
        </w:rPr>
        <w:t>ho successfully completed th</w:t>
      </w:r>
      <w:r w:rsidR="00550215" w:rsidRPr="0091610A">
        <w:rPr>
          <w:rFonts w:ascii="Arial" w:eastAsia="MS Mincho" w:hAnsi="Arial" w:cs="Arial"/>
          <w:sz w:val="20"/>
          <w:szCs w:val="20"/>
          <w:lang w:bidi="en-US"/>
        </w:rPr>
        <w:t xml:space="preserve">e annual </w:t>
      </w:r>
      <w:r w:rsidR="007E4C5A" w:rsidRPr="0091610A">
        <w:rPr>
          <w:rFonts w:ascii="Arial" w:eastAsia="MS Mincho" w:hAnsi="Arial" w:cs="Arial"/>
          <w:sz w:val="20"/>
          <w:szCs w:val="20"/>
          <w:lang w:bidi="en-US"/>
        </w:rPr>
        <w:t>training and transfer</w:t>
      </w:r>
      <w:r>
        <w:rPr>
          <w:rFonts w:ascii="Arial" w:eastAsia="MS Mincho" w:hAnsi="Arial" w:cs="Arial"/>
          <w:sz w:val="20"/>
          <w:szCs w:val="20"/>
          <w:lang w:bidi="en-US"/>
        </w:rPr>
        <w:t xml:space="preserve"> </w:t>
      </w:r>
      <w:r w:rsidR="007E4C5A" w:rsidRPr="0091610A">
        <w:rPr>
          <w:rFonts w:ascii="Arial" w:eastAsia="MS Mincho" w:hAnsi="Arial" w:cs="Arial"/>
          <w:sz w:val="20"/>
          <w:szCs w:val="20"/>
          <w:lang w:bidi="en-US"/>
        </w:rPr>
        <w:t>to a</w:t>
      </w:r>
      <w:r w:rsidR="00EB2044" w:rsidRPr="0091610A">
        <w:rPr>
          <w:rFonts w:ascii="Arial" w:eastAsia="MS Mincho" w:hAnsi="Arial" w:cs="Arial"/>
          <w:sz w:val="20"/>
          <w:szCs w:val="20"/>
          <w:lang w:bidi="en-US"/>
        </w:rPr>
        <w:t>nother</w:t>
      </w:r>
      <w:r w:rsidR="007E4C5A" w:rsidRPr="0091610A">
        <w:rPr>
          <w:rFonts w:ascii="Arial" w:eastAsia="MS Mincho" w:hAnsi="Arial" w:cs="Arial"/>
          <w:sz w:val="20"/>
          <w:szCs w:val="20"/>
          <w:lang w:bidi="en-US"/>
        </w:rPr>
        <w:t xml:space="preserve"> institution of the same facility type </w:t>
      </w:r>
      <w:r w:rsidRPr="0091610A">
        <w:rPr>
          <w:rFonts w:ascii="Arial" w:eastAsia="MS Mincho" w:hAnsi="Arial" w:cs="Arial"/>
          <w:sz w:val="20"/>
          <w:szCs w:val="20"/>
          <w:lang w:bidi="en-US"/>
        </w:rPr>
        <w:t xml:space="preserve">before the end of the training cycle </w:t>
      </w:r>
      <w:r w:rsidR="007E4C5A" w:rsidRPr="0091610A">
        <w:rPr>
          <w:rFonts w:ascii="Arial" w:eastAsia="MS Mincho" w:hAnsi="Arial" w:cs="Arial"/>
          <w:sz w:val="20"/>
          <w:szCs w:val="20"/>
          <w:lang w:bidi="en-US"/>
        </w:rPr>
        <w:t xml:space="preserve">are not required to retake the </w:t>
      </w:r>
      <w:r>
        <w:rPr>
          <w:rFonts w:ascii="Arial" w:eastAsia="MS Mincho" w:hAnsi="Arial" w:cs="Arial"/>
          <w:sz w:val="20"/>
          <w:szCs w:val="20"/>
          <w:lang w:bidi="en-US"/>
        </w:rPr>
        <w:t>training</w:t>
      </w:r>
      <w:r w:rsidR="005C5425">
        <w:rPr>
          <w:rFonts w:ascii="Arial" w:eastAsia="MS Mincho" w:hAnsi="Arial" w:cs="Arial"/>
          <w:sz w:val="20"/>
          <w:szCs w:val="20"/>
          <w:lang w:bidi="en-US"/>
        </w:rPr>
        <w:t>.</w:t>
      </w:r>
    </w:p>
    <w:p w14:paraId="29625DC9" w14:textId="77777777" w:rsidR="005C5425" w:rsidRPr="0091610A" w:rsidRDefault="005C5425" w:rsidP="005C5425">
      <w:pPr>
        <w:pStyle w:val="ListParagraph"/>
        <w:spacing w:before="100" w:after="200" w:line="276" w:lineRule="auto"/>
        <w:rPr>
          <w:rFonts w:ascii="Arial" w:eastAsia="MS Mincho" w:hAnsi="Arial" w:cs="Arial"/>
          <w:sz w:val="20"/>
          <w:szCs w:val="20"/>
          <w:u w:val="single"/>
          <w:lang w:bidi="en-US"/>
        </w:rPr>
      </w:pPr>
    </w:p>
    <w:p w14:paraId="1870386D" w14:textId="565EF60E" w:rsidR="0091610A" w:rsidRPr="005C5425" w:rsidRDefault="0091610A" w:rsidP="0091610A">
      <w:pPr>
        <w:pStyle w:val="ListParagraph"/>
        <w:numPr>
          <w:ilvl w:val="1"/>
          <w:numId w:val="27"/>
        </w:numPr>
        <w:spacing w:before="100" w:after="200" w:line="276" w:lineRule="auto"/>
        <w:rPr>
          <w:rFonts w:ascii="Arial" w:eastAsia="MS Mincho" w:hAnsi="Arial" w:cs="Arial"/>
          <w:sz w:val="20"/>
          <w:szCs w:val="20"/>
          <w:u w:val="single"/>
          <w:lang w:bidi="en-US"/>
        </w:rPr>
      </w:pPr>
      <w:r>
        <w:rPr>
          <w:rFonts w:ascii="Arial" w:eastAsia="MS Mincho" w:hAnsi="Arial" w:cs="Arial"/>
          <w:sz w:val="20"/>
          <w:szCs w:val="20"/>
          <w:lang w:bidi="en-US"/>
        </w:rPr>
        <w:t>These SCOs should change the facility code in the SCO training portal</w:t>
      </w:r>
    </w:p>
    <w:p w14:paraId="141260BD" w14:textId="77777777" w:rsidR="005C5425" w:rsidRPr="0091610A" w:rsidRDefault="005C5425" w:rsidP="005C5425">
      <w:pPr>
        <w:pStyle w:val="ListParagraph"/>
        <w:spacing w:before="100" w:after="200" w:line="276" w:lineRule="auto"/>
        <w:ind w:left="1440"/>
        <w:rPr>
          <w:rFonts w:ascii="Arial" w:eastAsia="MS Mincho" w:hAnsi="Arial" w:cs="Arial"/>
          <w:sz w:val="20"/>
          <w:szCs w:val="20"/>
          <w:u w:val="single"/>
          <w:lang w:bidi="en-US"/>
        </w:rPr>
      </w:pPr>
    </w:p>
    <w:p w14:paraId="001AF785" w14:textId="7FFA12FF" w:rsidR="00DD283C" w:rsidRPr="0091610A" w:rsidRDefault="0091610A" w:rsidP="0091610A">
      <w:pPr>
        <w:pStyle w:val="ListParagraph"/>
        <w:numPr>
          <w:ilvl w:val="1"/>
          <w:numId w:val="27"/>
        </w:numPr>
        <w:spacing w:before="100" w:after="200" w:line="276" w:lineRule="auto"/>
        <w:rPr>
          <w:rFonts w:ascii="Arial" w:eastAsia="MS Mincho" w:hAnsi="Arial" w:cs="Arial"/>
          <w:sz w:val="20"/>
          <w:szCs w:val="20"/>
          <w:u w:val="single"/>
          <w:lang w:bidi="en-US"/>
        </w:rPr>
      </w:pPr>
      <w:r>
        <w:rPr>
          <w:rFonts w:ascii="Arial" w:eastAsia="MS Mincho" w:hAnsi="Arial" w:cs="Arial"/>
          <w:sz w:val="20"/>
          <w:szCs w:val="20"/>
          <w:lang w:bidi="en-US"/>
        </w:rPr>
        <w:t>Keep all training certificates</w:t>
      </w:r>
      <w:r w:rsidR="005C5425">
        <w:rPr>
          <w:rFonts w:ascii="Arial" w:eastAsia="MS Mincho" w:hAnsi="Arial" w:cs="Arial"/>
          <w:sz w:val="20"/>
          <w:szCs w:val="20"/>
          <w:lang w:bidi="en-US"/>
        </w:rPr>
        <w:t xml:space="preserve"> for their records</w:t>
      </w:r>
      <w:r w:rsidR="007E4C5A" w:rsidRPr="0091610A">
        <w:rPr>
          <w:rFonts w:ascii="Arial" w:eastAsia="MS Mincho" w:hAnsi="Arial" w:cs="Arial"/>
          <w:sz w:val="20"/>
          <w:szCs w:val="20"/>
          <w:lang w:bidi="en-US"/>
        </w:rPr>
        <w:t xml:space="preserve"> </w:t>
      </w:r>
    </w:p>
    <w:p w14:paraId="545BEB58" w14:textId="77777777" w:rsidR="0091610A" w:rsidRPr="0091610A" w:rsidRDefault="0091610A" w:rsidP="0091610A">
      <w:pPr>
        <w:pStyle w:val="ListParagraph"/>
        <w:spacing w:before="100" w:after="200" w:line="276" w:lineRule="auto"/>
        <w:rPr>
          <w:rFonts w:ascii="Arial" w:eastAsia="MS Mincho" w:hAnsi="Arial" w:cs="Arial"/>
          <w:sz w:val="20"/>
          <w:szCs w:val="20"/>
          <w:u w:val="single"/>
          <w:lang w:bidi="en-US"/>
        </w:rPr>
      </w:pPr>
    </w:p>
    <w:p w14:paraId="42AC8B09" w14:textId="25A8E46A" w:rsidR="00DD283C" w:rsidRPr="005C5425" w:rsidRDefault="005C5425" w:rsidP="005C5425">
      <w:pPr>
        <w:pStyle w:val="ListParagraph"/>
        <w:numPr>
          <w:ilvl w:val="0"/>
          <w:numId w:val="24"/>
        </w:numPr>
        <w:rPr>
          <w:rFonts w:ascii="Arial" w:hAnsi="Arial" w:cs="Arial"/>
          <w:sz w:val="20"/>
          <w:szCs w:val="20"/>
        </w:rPr>
      </w:pPr>
      <w:r>
        <w:rPr>
          <w:rFonts w:ascii="Arial" w:eastAsia="MS Mincho" w:hAnsi="Arial" w:cs="Arial"/>
          <w:sz w:val="20"/>
          <w:szCs w:val="20"/>
          <w:lang w:bidi="en-US"/>
        </w:rPr>
        <w:t xml:space="preserve">Who </w:t>
      </w:r>
      <w:r w:rsidR="007E4C5A" w:rsidRPr="00DD283C">
        <w:rPr>
          <w:rFonts w:ascii="Arial" w:eastAsia="MS Mincho" w:hAnsi="Arial" w:cs="Arial"/>
          <w:sz w:val="20"/>
          <w:szCs w:val="20"/>
          <w:lang w:bidi="en-US"/>
        </w:rPr>
        <w:t xml:space="preserve">transfer to a different facility type (i.e. IHL to Vocational Flight), </w:t>
      </w:r>
      <w:r>
        <w:rPr>
          <w:rFonts w:ascii="Arial" w:eastAsia="MS Mincho" w:hAnsi="Arial" w:cs="Arial"/>
          <w:sz w:val="20"/>
          <w:szCs w:val="20"/>
          <w:lang w:bidi="en-US"/>
        </w:rPr>
        <w:t xml:space="preserve">must </w:t>
      </w:r>
      <w:r w:rsidRPr="00F22247">
        <w:rPr>
          <w:rFonts w:ascii="Arial" w:hAnsi="Arial" w:cs="Arial"/>
          <w:sz w:val="20"/>
          <w:szCs w:val="20"/>
        </w:rPr>
        <w:t>complete the online training modules specific to their facility type prior to being authorized to certify to the VA.</w:t>
      </w:r>
    </w:p>
    <w:p w14:paraId="7CF4C18E" w14:textId="77777777" w:rsidR="00DD283C" w:rsidRDefault="00DD283C" w:rsidP="00DD283C">
      <w:pPr>
        <w:pStyle w:val="ListParagraph"/>
        <w:spacing w:before="100" w:after="200" w:line="276" w:lineRule="auto"/>
        <w:rPr>
          <w:rFonts w:ascii="Arial" w:eastAsia="MS Mincho" w:hAnsi="Arial" w:cs="Arial"/>
          <w:sz w:val="20"/>
          <w:szCs w:val="20"/>
          <w:lang w:bidi="en-US"/>
        </w:rPr>
      </w:pPr>
    </w:p>
    <w:bookmarkEnd w:id="8"/>
    <w:p w14:paraId="150E4744" w14:textId="77777777" w:rsidR="005C5425" w:rsidRPr="007E4C5A" w:rsidRDefault="005C5425" w:rsidP="005C5425">
      <w:pPr>
        <w:pStyle w:val="ListParagraph"/>
        <w:numPr>
          <w:ilvl w:val="0"/>
          <w:numId w:val="5"/>
        </w:numPr>
        <w:spacing w:before="100" w:after="200" w:line="276" w:lineRule="auto"/>
        <w:ind w:left="720"/>
        <w:rPr>
          <w:rFonts w:ascii="Arial" w:hAnsi="Arial" w:cs="Arial"/>
          <w:sz w:val="20"/>
          <w:szCs w:val="20"/>
        </w:rPr>
      </w:pPr>
      <w:r>
        <w:rPr>
          <w:rFonts w:ascii="Arial" w:hAnsi="Arial" w:cs="Arial"/>
          <w:sz w:val="20"/>
          <w:szCs w:val="20"/>
        </w:rPr>
        <w:t>Must submit the</w:t>
      </w:r>
      <w:r w:rsidRPr="007E4C5A">
        <w:rPr>
          <w:rFonts w:ascii="Arial" w:hAnsi="Arial" w:cs="Arial"/>
          <w:sz w:val="20"/>
          <w:szCs w:val="20"/>
        </w:rPr>
        <w:t xml:space="preserve"> VA Form 22-8794 (Designation of School Certifying Officials)</w:t>
      </w:r>
      <w:r>
        <w:rPr>
          <w:rFonts w:ascii="Arial" w:hAnsi="Arial" w:cs="Arial"/>
          <w:sz w:val="20"/>
          <w:szCs w:val="20"/>
        </w:rPr>
        <w:t xml:space="preserve"> and a copy of their training certificates to their </w:t>
      </w:r>
      <w:hyperlink r:id="rId19" w:history="1">
        <w:r w:rsidRPr="00E15BA4">
          <w:rPr>
            <w:rStyle w:val="Hyperlink"/>
            <w:rFonts w:ascii="Arial" w:hAnsi="Arial" w:cs="Arial"/>
            <w:sz w:val="20"/>
            <w:szCs w:val="20"/>
          </w:rPr>
          <w:t>ELR of jurisdiction</w:t>
        </w:r>
      </w:hyperlink>
      <w:r>
        <w:rPr>
          <w:rFonts w:ascii="Arial" w:hAnsi="Arial" w:cs="Arial"/>
          <w:sz w:val="20"/>
          <w:szCs w:val="20"/>
        </w:rPr>
        <w:t xml:space="preserve"> prior to being </w:t>
      </w:r>
      <w:r w:rsidRPr="007E4C5A">
        <w:rPr>
          <w:rFonts w:ascii="Arial" w:hAnsi="Arial" w:cs="Arial"/>
          <w:sz w:val="20"/>
          <w:szCs w:val="20"/>
        </w:rPr>
        <w:t>authorized to certify VA student enrollment</w:t>
      </w:r>
      <w:r>
        <w:rPr>
          <w:rFonts w:ascii="Arial" w:hAnsi="Arial" w:cs="Arial"/>
          <w:sz w:val="20"/>
          <w:szCs w:val="20"/>
        </w:rPr>
        <w:t>s.</w:t>
      </w:r>
    </w:p>
    <w:p w14:paraId="54E02703" w14:textId="0C629709" w:rsidR="0027724D" w:rsidRDefault="0027724D" w:rsidP="00006CE8">
      <w:pPr>
        <w:spacing w:after="0"/>
        <w:rPr>
          <w:rFonts w:ascii="Arial" w:hAnsi="Arial" w:cs="Arial"/>
          <w:b/>
          <w:bCs/>
          <w:sz w:val="20"/>
          <w:szCs w:val="20"/>
          <w:u w:val="single"/>
        </w:rPr>
      </w:pPr>
      <w:r w:rsidRPr="0027724D">
        <w:rPr>
          <w:rFonts w:ascii="Arial" w:hAnsi="Arial" w:cs="Arial"/>
          <w:b/>
          <w:bCs/>
          <w:sz w:val="20"/>
          <w:szCs w:val="20"/>
          <w:u w:val="single"/>
        </w:rPr>
        <w:t>FY’20 APPROVED SCO TRAINING TOPICS</w:t>
      </w:r>
    </w:p>
    <w:p w14:paraId="6EB9F8C2" w14:textId="73D9A0BE" w:rsidR="00FE201D" w:rsidRPr="00006CE8" w:rsidRDefault="00FE201D" w:rsidP="00006CE8">
      <w:pPr>
        <w:spacing w:before="100" w:after="200" w:line="276" w:lineRule="auto"/>
        <w:rPr>
          <w:rFonts w:ascii="Arial" w:eastAsia="MS Mincho" w:hAnsi="Arial" w:cs="Arial"/>
          <w:sz w:val="20"/>
          <w:szCs w:val="20"/>
          <w:lang w:bidi="en-US"/>
        </w:rPr>
      </w:pPr>
      <w:r w:rsidRPr="00FD6294">
        <w:rPr>
          <w:rFonts w:ascii="Arial" w:hAnsi="Arial" w:cs="Arial"/>
          <w:sz w:val="20"/>
          <w:szCs w:val="20"/>
        </w:rPr>
        <w:t xml:space="preserve">The </w:t>
      </w:r>
      <w:r w:rsidR="00006CE8">
        <w:rPr>
          <w:rFonts w:ascii="Arial" w:hAnsi="Arial" w:cs="Arial"/>
          <w:sz w:val="20"/>
          <w:szCs w:val="20"/>
        </w:rPr>
        <w:t xml:space="preserve">SCO </w:t>
      </w:r>
      <w:r w:rsidRPr="00FD6294">
        <w:rPr>
          <w:rFonts w:ascii="Arial" w:hAnsi="Arial" w:cs="Arial"/>
          <w:sz w:val="20"/>
          <w:szCs w:val="20"/>
        </w:rPr>
        <w:t xml:space="preserve">training program consists of multiple training </w:t>
      </w:r>
      <w:r w:rsidR="00006CE8">
        <w:rPr>
          <w:rFonts w:ascii="Arial" w:hAnsi="Arial" w:cs="Arial"/>
          <w:sz w:val="20"/>
          <w:szCs w:val="20"/>
        </w:rPr>
        <w:t>topics</w:t>
      </w:r>
      <w:r w:rsidRPr="00FD6294">
        <w:rPr>
          <w:rFonts w:ascii="Arial" w:hAnsi="Arial" w:cs="Arial"/>
          <w:sz w:val="20"/>
          <w:szCs w:val="20"/>
        </w:rPr>
        <w:t xml:space="preserve"> designed to present the concepts and procedures necessary for a SCO to successfully perform the basic functions of </w:t>
      </w:r>
      <w:r>
        <w:rPr>
          <w:rFonts w:ascii="Arial" w:hAnsi="Arial" w:cs="Arial"/>
          <w:sz w:val="20"/>
          <w:szCs w:val="20"/>
        </w:rPr>
        <w:t>their</w:t>
      </w:r>
      <w:r w:rsidRPr="00FD6294">
        <w:rPr>
          <w:rFonts w:ascii="Arial" w:hAnsi="Arial" w:cs="Arial"/>
          <w:sz w:val="20"/>
          <w:szCs w:val="20"/>
        </w:rPr>
        <w:t xml:space="preserve"> duties.  </w:t>
      </w:r>
      <w:r w:rsidR="00006CE8">
        <w:rPr>
          <w:rFonts w:ascii="Arial" w:hAnsi="Arial" w:cs="Arial"/>
          <w:sz w:val="20"/>
          <w:szCs w:val="20"/>
        </w:rPr>
        <w:t xml:space="preserve">Below are the topics approved for the FY’20 training cycle. </w:t>
      </w:r>
    </w:p>
    <w:tbl>
      <w:tblPr>
        <w:tblStyle w:val="ARTableBlueBanded"/>
        <w:tblW w:w="9090" w:type="dxa"/>
        <w:tblInd w:w="-5" w:type="dxa"/>
        <w:tblLook w:val="04A0" w:firstRow="1" w:lastRow="0" w:firstColumn="1" w:lastColumn="0" w:noHBand="0" w:noVBand="1"/>
      </w:tblPr>
      <w:tblGrid>
        <w:gridCol w:w="1440"/>
        <w:gridCol w:w="7650"/>
      </w:tblGrid>
      <w:tr w:rsidR="001B735E" w:rsidRPr="0027724D" w14:paraId="08AE2016" w14:textId="77777777" w:rsidTr="001B735E">
        <w:trPr>
          <w:cnfStyle w:val="100000000000" w:firstRow="1" w:lastRow="0" w:firstColumn="0" w:lastColumn="0" w:oddVBand="0" w:evenVBand="0" w:oddHBand="0" w:evenHBand="0" w:firstRowFirstColumn="0" w:firstRowLastColumn="0" w:lastRowFirstColumn="0" w:lastRowLastColumn="0"/>
          <w:trHeight w:val="278"/>
          <w:tblHeader/>
        </w:trPr>
        <w:tc>
          <w:tcPr>
            <w:tcW w:w="9090" w:type="dxa"/>
            <w:gridSpan w:val="2"/>
          </w:tcPr>
          <w:p w14:paraId="26C5ADED" w14:textId="5CEAC26B" w:rsidR="001B735E" w:rsidRPr="0027724D" w:rsidRDefault="001B735E" w:rsidP="001B735E">
            <w:pPr>
              <w:jc w:val="center"/>
              <w:rPr>
                <w:rFonts w:ascii="Arial" w:hAnsi="Arial" w:cs="Arial"/>
                <w:sz w:val="18"/>
                <w:szCs w:val="18"/>
              </w:rPr>
            </w:pPr>
            <w:bookmarkStart w:id="19" w:name="_Hlk39152559"/>
            <w:r w:rsidRPr="001B735E">
              <w:rPr>
                <w:rFonts w:ascii="Arial" w:hAnsi="Arial" w:cs="Arial"/>
                <w:b/>
                <w:bCs/>
              </w:rPr>
              <w:t>NEW SCOS - TRAINING TOPICS (ONLINE ONLY – SELF PACED)</w:t>
            </w:r>
          </w:p>
        </w:tc>
      </w:tr>
      <w:tr w:rsidR="0027724D" w:rsidRPr="0027724D" w14:paraId="36644072" w14:textId="77777777" w:rsidTr="001B735E">
        <w:trPr>
          <w:cnfStyle w:val="000000100000" w:firstRow="0" w:lastRow="0" w:firstColumn="0" w:lastColumn="0" w:oddVBand="0" w:evenVBand="0" w:oddHBand="1" w:evenHBand="0" w:firstRowFirstColumn="0" w:firstRowLastColumn="0" w:lastRowFirstColumn="0" w:lastRowLastColumn="0"/>
          <w:trHeight w:val="332"/>
        </w:trPr>
        <w:tc>
          <w:tcPr>
            <w:tcW w:w="1440" w:type="dxa"/>
            <w:vAlign w:val="center"/>
          </w:tcPr>
          <w:p w14:paraId="1B11AE4E" w14:textId="77777777" w:rsidR="0027724D" w:rsidRPr="0027724D" w:rsidRDefault="0027724D" w:rsidP="001B735E">
            <w:pPr>
              <w:pStyle w:val="ListParagraph"/>
              <w:ind w:left="120"/>
              <w:rPr>
                <w:rFonts w:ascii="Arial" w:hAnsi="Arial" w:cs="Arial"/>
                <w:b/>
                <w:bCs/>
                <w:sz w:val="18"/>
                <w:szCs w:val="18"/>
              </w:rPr>
            </w:pPr>
            <w:r w:rsidRPr="0027724D">
              <w:rPr>
                <w:rFonts w:ascii="Arial" w:hAnsi="Arial" w:cs="Arial"/>
                <w:b/>
                <w:bCs/>
                <w:sz w:val="18"/>
                <w:szCs w:val="18"/>
              </w:rPr>
              <w:t>Module - 1</w:t>
            </w:r>
          </w:p>
        </w:tc>
        <w:tc>
          <w:tcPr>
            <w:tcW w:w="7650" w:type="dxa"/>
            <w:vAlign w:val="center"/>
            <w:hideMark/>
          </w:tcPr>
          <w:p w14:paraId="1058B6AA" w14:textId="77777777" w:rsidR="0027724D" w:rsidRPr="0027724D" w:rsidRDefault="0027724D" w:rsidP="001B735E">
            <w:pPr>
              <w:rPr>
                <w:rFonts w:ascii="Arial" w:hAnsi="Arial" w:cs="Arial"/>
                <w:b/>
                <w:bCs/>
                <w:sz w:val="18"/>
                <w:szCs w:val="18"/>
              </w:rPr>
            </w:pPr>
            <w:r w:rsidRPr="0027724D">
              <w:rPr>
                <w:rFonts w:ascii="Arial" w:hAnsi="Arial" w:cs="Arial"/>
                <w:b/>
                <w:bCs/>
                <w:sz w:val="18"/>
                <w:szCs w:val="18"/>
              </w:rPr>
              <w:t>Introduction to the School Certifying Official Role</w:t>
            </w:r>
          </w:p>
        </w:tc>
      </w:tr>
      <w:tr w:rsidR="0027724D" w:rsidRPr="0027724D" w14:paraId="38707693" w14:textId="77777777" w:rsidTr="001B735E">
        <w:trPr>
          <w:cnfStyle w:val="000000010000" w:firstRow="0" w:lastRow="0" w:firstColumn="0" w:lastColumn="0" w:oddVBand="0" w:evenVBand="0" w:oddHBand="0" w:evenHBand="1" w:firstRowFirstColumn="0" w:firstRowLastColumn="0" w:lastRowFirstColumn="0" w:lastRowLastColumn="0"/>
          <w:trHeight w:val="422"/>
        </w:trPr>
        <w:tc>
          <w:tcPr>
            <w:tcW w:w="1440" w:type="dxa"/>
            <w:vAlign w:val="center"/>
          </w:tcPr>
          <w:p w14:paraId="3F092118" w14:textId="77777777" w:rsidR="0027724D" w:rsidRPr="0027724D" w:rsidRDefault="0027724D" w:rsidP="001B735E">
            <w:pPr>
              <w:pStyle w:val="ListParagraph"/>
              <w:ind w:left="120"/>
              <w:rPr>
                <w:rFonts w:ascii="Arial" w:hAnsi="Arial" w:cs="Arial"/>
                <w:b/>
                <w:bCs/>
                <w:sz w:val="18"/>
                <w:szCs w:val="18"/>
              </w:rPr>
            </w:pPr>
            <w:r w:rsidRPr="0027724D">
              <w:rPr>
                <w:rFonts w:ascii="Arial" w:hAnsi="Arial" w:cs="Arial"/>
                <w:b/>
                <w:bCs/>
                <w:sz w:val="18"/>
                <w:szCs w:val="18"/>
              </w:rPr>
              <w:t>Module - 2</w:t>
            </w:r>
          </w:p>
        </w:tc>
        <w:tc>
          <w:tcPr>
            <w:tcW w:w="7650" w:type="dxa"/>
            <w:vAlign w:val="center"/>
            <w:hideMark/>
          </w:tcPr>
          <w:p w14:paraId="5C475ABA" w14:textId="77777777" w:rsidR="0027724D" w:rsidRPr="0027724D" w:rsidRDefault="0027724D" w:rsidP="001B735E">
            <w:pPr>
              <w:rPr>
                <w:rFonts w:ascii="Arial" w:hAnsi="Arial" w:cs="Arial"/>
                <w:sz w:val="18"/>
                <w:szCs w:val="18"/>
              </w:rPr>
            </w:pPr>
            <w:r w:rsidRPr="0027724D">
              <w:rPr>
                <w:rFonts w:ascii="Arial" w:hAnsi="Arial" w:cs="Arial"/>
                <w:b/>
                <w:bCs/>
                <w:sz w:val="18"/>
                <w:szCs w:val="18"/>
              </w:rPr>
              <w:t>Enrollment Certifications</w:t>
            </w:r>
          </w:p>
        </w:tc>
      </w:tr>
      <w:tr w:rsidR="0027724D" w:rsidRPr="0027724D" w14:paraId="233F0ADD" w14:textId="77777777" w:rsidTr="001B735E">
        <w:trPr>
          <w:cnfStyle w:val="000000100000" w:firstRow="0" w:lastRow="0" w:firstColumn="0" w:lastColumn="0" w:oddVBand="0" w:evenVBand="0" w:oddHBand="1" w:evenHBand="0" w:firstRowFirstColumn="0" w:firstRowLastColumn="0" w:lastRowFirstColumn="0" w:lastRowLastColumn="0"/>
          <w:trHeight w:val="458"/>
        </w:trPr>
        <w:tc>
          <w:tcPr>
            <w:tcW w:w="1440" w:type="dxa"/>
            <w:vAlign w:val="center"/>
          </w:tcPr>
          <w:p w14:paraId="4D81B98C" w14:textId="77777777" w:rsidR="0027724D" w:rsidRPr="0027724D" w:rsidRDefault="0027724D" w:rsidP="001B735E">
            <w:pPr>
              <w:pStyle w:val="ListParagraph"/>
              <w:ind w:left="120"/>
              <w:rPr>
                <w:rFonts w:ascii="Arial" w:hAnsi="Arial" w:cs="Arial"/>
                <w:b/>
                <w:bCs/>
                <w:sz w:val="18"/>
                <w:szCs w:val="18"/>
              </w:rPr>
            </w:pPr>
            <w:r w:rsidRPr="0027724D">
              <w:rPr>
                <w:rFonts w:ascii="Arial" w:hAnsi="Arial" w:cs="Arial"/>
                <w:b/>
                <w:bCs/>
                <w:sz w:val="18"/>
                <w:szCs w:val="18"/>
              </w:rPr>
              <w:t>Module - 3</w:t>
            </w:r>
          </w:p>
        </w:tc>
        <w:tc>
          <w:tcPr>
            <w:tcW w:w="7650" w:type="dxa"/>
            <w:vAlign w:val="center"/>
            <w:hideMark/>
          </w:tcPr>
          <w:p w14:paraId="04B80907" w14:textId="77777777" w:rsidR="0027724D" w:rsidRPr="0027724D" w:rsidRDefault="0027724D" w:rsidP="001B735E">
            <w:pPr>
              <w:rPr>
                <w:rFonts w:ascii="Arial" w:hAnsi="Arial" w:cs="Arial"/>
                <w:b/>
                <w:bCs/>
                <w:sz w:val="18"/>
                <w:szCs w:val="18"/>
              </w:rPr>
            </w:pPr>
            <w:r w:rsidRPr="0027724D">
              <w:rPr>
                <w:rFonts w:ascii="Arial" w:hAnsi="Arial" w:cs="Arial"/>
                <w:b/>
                <w:bCs/>
                <w:sz w:val="18"/>
                <w:szCs w:val="18"/>
              </w:rPr>
              <w:t>Veteran Affairs Payment Information</w:t>
            </w:r>
          </w:p>
        </w:tc>
      </w:tr>
      <w:tr w:rsidR="0027724D" w:rsidRPr="0027724D" w14:paraId="22B3AC84" w14:textId="77777777" w:rsidTr="001B735E">
        <w:trPr>
          <w:cnfStyle w:val="000000010000" w:firstRow="0" w:lastRow="0" w:firstColumn="0" w:lastColumn="0" w:oddVBand="0" w:evenVBand="0" w:oddHBand="0" w:evenHBand="1" w:firstRowFirstColumn="0" w:firstRowLastColumn="0" w:lastRowFirstColumn="0" w:lastRowLastColumn="0"/>
          <w:trHeight w:val="485"/>
        </w:trPr>
        <w:tc>
          <w:tcPr>
            <w:tcW w:w="1440" w:type="dxa"/>
            <w:vAlign w:val="center"/>
          </w:tcPr>
          <w:p w14:paraId="44909867" w14:textId="77777777" w:rsidR="0027724D" w:rsidRPr="0027724D" w:rsidRDefault="0027724D" w:rsidP="001B735E">
            <w:pPr>
              <w:pStyle w:val="ListParagraph"/>
              <w:ind w:left="120"/>
              <w:rPr>
                <w:rFonts w:ascii="Arial" w:hAnsi="Arial" w:cs="Arial"/>
                <w:b/>
                <w:bCs/>
                <w:sz w:val="18"/>
                <w:szCs w:val="18"/>
              </w:rPr>
            </w:pPr>
            <w:r w:rsidRPr="0027724D">
              <w:rPr>
                <w:rFonts w:ascii="Arial" w:hAnsi="Arial" w:cs="Arial"/>
                <w:b/>
                <w:bCs/>
                <w:sz w:val="18"/>
                <w:szCs w:val="18"/>
              </w:rPr>
              <w:t>Module - 4</w:t>
            </w:r>
          </w:p>
        </w:tc>
        <w:tc>
          <w:tcPr>
            <w:tcW w:w="7650" w:type="dxa"/>
            <w:vAlign w:val="center"/>
            <w:hideMark/>
          </w:tcPr>
          <w:p w14:paraId="7A337245" w14:textId="77777777" w:rsidR="0027724D" w:rsidRPr="0027724D" w:rsidRDefault="0027724D" w:rsidP="001B735E">
            <w:pPr>
              <w:rPr>
                <w:rFonts w:ascii="Arial" w:hAnsi="Arial" w:cs="Arial"/>
                <w:b/>
                <w:bCs/>
                <w:sz w:val="18"/>
                <w:szCs w:val="18"/>
              </w:rPr>
            </w:pPr>
            <w:r w:rsidRPr="0027724D">
              <w:rPr>
                <w:rFonts w:ascii="Arial" w:hAnsi="Arial" w:cs="Arial"/>
                <w:b/>
                <w:bCs/>
                <w:sz w:val="18"/>
                <w:szCs w:val="18"/>
              </w:rPr>
              <w:t>Changes to Certification</w:t>
            </w:r>
          </w:p>
        </w:tc>
      </w:tr>
      <w:tr w:rsidR="0027724D" w:rsidRPr="0027724D" w14:paraId="4586F590" w14:textId="77777777" w:rsidTr="001B735E">
        <w:trPr>
          <w:cnfStyle w:val="000000100000" w:firstRow="0" w:lastRow="0" w:firstColumn="0" w:lastColumn="0" w:oddVBand="0" w:evenVBand="0" w:oddHBand="1" w:evenHBand="0" w:firstRowFirstColumn="0" w:firstRowLastColumn="0" w:lastRowFirstColumn="0" w:lastRowLastColumn="0"/>
          <w:trHeight w:val="467"/>
        </w:trPr>
        <w:tc>
          <w:tcPr>
            <w:tcW w:w="1440" w:type="dxa"/>
            <w:vAlign w:val="center"/>
          </w:tcPr>
          <w:p w14:paraId="61EE09B6" w14:textId="77777777" w:rsidR="0027724D" w:rsidRPr="0027724D" w:rsidRDefault="0027724D" w:rsidP="001B735E">
            <w:pPr>
              <w:pStyle w:val="ListParagraph"/>
              <w:ind w:left="120"/>
              <w:rPr>
                <w:rFonts w:ascii="Arial" w:hAnsi="Arial" w:cs="Arial"/>
                <w:b/>
                <w:bCs/>
                <w:sz w:val="18"/>
                <w:szCs w:val="18"/>
              </w:rPr>
            </w:pPr>
            <w:r w:rsidRPr="0027724D">
              <w:rPr>
                <w:rFonts w:ascii="Arial" w:hAnsi="Arial" w:cs="Arial"/>
                <w:b/>
                <w:bCs/>
                <w:sz w:val="18"/>
                <w:szCs w:val="18"/>
              </w:rPr>
              <w:t>Module - 5</w:t>
            </w:r>
          </w:p>
        </w:tc>
        <w:tc>
          <w:tcPr>
            <w:tcW w:w="7650" w:type="dxa"/>
            <w:vAlign w:val="center"/>
            <w:hideMark/>
          </w:tcPr>
          <w:p w14:paraId="03F76915" w14:textId="77777777" w:rsidR="0027724D" w:rsidRPr="0027724D" w:rsidRDefault="0027724D" w:rsidP="001B735E">
            <w:pPr>
              <w:rPr>
                <w:rFonts w:ascii="Arial" w:hAnsi="Arial" w:cs="Arial"/>
                <w:b/>
                <w:bCs/>
                <w:sz w:val="18"/>
                <w:szCs w:val="18"/>
              </w:rPr>
            </w:pPr>
            <w:r w:rsidRPr="0027724D">
              <w:rPr>
                <w:rFonts w:ascii="Arial" w:hAnsi="Arial" w:cs="Arial"/>
                <w:b/>
                <w:bCs/>
                <w:sz w:val="18"/>
                <w:szCs w:val="18"/>
              </w:rPr>
              <w:t>The SCO Responsibilities to the State Approving Agency (SAA)</w:t>
            </w:r>
          </w:p>
        </w:tc>
      </w:tr>
      <w:tr w:rsidR="0027724D" w:rsidRPr="0027724D" w14:paraId="649A9303" w14:textId="77777777" w:rsidTr="001B735E">
        <w:trPr>
          <w:cnfStyle w:val="000000010000" w:firstRow="0" w:lastRow="0" w:firstColumn="0" w:lastColumn="0" w:oddVBand="0" w:evenVBand="0" w:oddHBand="0" w:evenHBand="1" w:firstRowFirstColumn="0" w:firstRowLastColumn="0" w:lastRowFirstColumn="0" w:lastRowLastColumn="0"/>
          <w:trHeight w:val="345"/>
        </w:trPr>
        <w:tc>
          <w:tcPr>
            <w:tcW w:w="1440" w:type="dxa"/>
            <w:vAlign w:val="center"/>
          </w:tcPr>
          <w:p w14:paraId="65877239" w14:textId="77777777" w:rsidR="0027724D" w:rsidRPr="0027724D" w:rsidRDefault="0027724D" w:rsidP="001B735E">
            <w:pPr>
              <w:pStyle w:val="ListParagraph"/>
              <w:ind w:left="120"/>
              <w:rPr>
                <w:rFonts w:ascii="Arial" w:hAnsi="Arial" w:cs="Arial"/>
                <w:b/>
                <w:bCs/>
                <w:sz w:val="18"/>
                <w:szCs w:val="18"/>
              </w:rPr>
            </w:pPr>
            <w:r w:rsidRPr="0027724D">
              <w:rPr>
                <w:rFonts w:ascii="Arial" w:hAnsi="Arial" w:cs="Arial"/>
                <w:b/>
                <w:bCs/>
                <w:sz w:val="18"/>
                <w:szCs w:val="18"/>
              </w:rPr>
              <w:t>Module - 6</w:t>
            </w:r>
          </w:p>
        </w:tc>
        <w:tc>
          <w:tcPr>
            <w:tcW w:w="7650" w:type="dxa"/>
            <w:vAlign w:val="center"/>
            <w:hideMark/>
          </w:tcPr>
          <w:p w14:paraId="1835D78A" w14:textId="77777777" w:rsidR="0027724D" w:rsidRPr="0027724D" w:rsidRDefault="0027724D" w:rsidP="001B735E">
            <w:pPr>
              <w:rPr>
                <w:rFonts w:ascii="Arial" w:hAnsi="Arial" w:cs="Arial"/>
                <w:sz w:val="18"/>
                <w:szCs w:val="18"/>
              </w:rPr>
            </w:pPr>
            <w:r w:rsidRPr="0027724D">
              <w:rPr>
                <w:rFonts w:ascii="Arial" w:hAnsi="Arial" w:cs="Arial"/>
                <w:b/>
                <w:bCs/>
                <w:sz w:val="18"/>
                <w:szCs w:val="18"/>
              </w:rPr>
              <w:t xml:space="preserve">VA-ONCE Administrative Functions </w:t>
            </w:r>
          </w:p>
        </w:tc>
      </w:tr>
      <w:tr w:rsidR="0027724D" w:rsidRPr="0027724D" w14:paraId="5D413746" w14:textId="77777777" w:rsidTr="001B735E">
        <w:trPr>
          <w:cnfStyle w:val="000000100000" w:firstRow="0" w:lastRow="0" w:firstColumn="0" w:lastColumn="0" w:oddVBand="0" w:evenVBand="0" w:oddHBand="1" w:evenHBand="0" w:firstRowFirstColumn="0" w:firstRowLastColumn="0" w:lastRowFirstColumn="0" w:lastRowLastColumn="0"/>
          <w:trHeight w:val="485"/>
        </w:trPr>
        <w:tc>
          <w:tcPr>
            <w:tcW w:w="1440" w:type="dxa"/>
            <w:vAlign w:val="center"/>
          </w:tcPr>
          <w:p w14:paraId="1906B7AE" w14:textId="77777777" w:rsidR="0027724D" w:rsidRPr="0027724D" w:rsidRDefault="0027724D" w:rsidP="001B735E">
            <w:pPr>
              <w:pStyle w:val="ListParagraph"/>
              <w:ind w:left="120"/>
              <w:rPr>
                <w:rFonts w:ascii="Arial" w:hAnsi="Arial" w:cs="Arial"/>
                <w:b/>
                <w:bCs/>
                <w:sz w:val="18"/>
                <w:szCs w:val="18"/>
              </w:rPr>
            </w:pPr>
            <w:r w:rsidRPr="0027724D">
              <w:rPr>
                <w:rFonts w:ascii="Arial" w:hAnsi="Arial" w:cs="Arial"/>
                <w:b/>
                <w:bCs/>
                <w:sz w:val="18"/>
                <w:szCs w:val="18"/>
              </w:rPr>
              <w:lastRenderedPageBreak/>
              <w:t>Module - 7</w:t>
            </w:r>
          </w:p>
        </w:tc>
        <w:tc>
          <w:tcPr>
            <w:tcW w:w="7650" w:type="dxa"/>
            <w:vAlign w:val="center"/>
            <w:hideMark/>
          </w:tcPr>
          <w:p w14:paraId="31C13CAB" w14:textId="23F901C9" w:rsidR="0027724D" w:rsidRPr="0027724D" w:rsidRDefault="0027724D" w:rsidP="001B735E">
            <w:pPr>
              <w:rPr>
                <w:rFonts w:ascii="Arial" w:hAnsi="Arial" w:cs="Arial"/>
                <w:sz w:val="18"/>
                <w:szCs w:val="18"/>
              </w:rPr>
            </w:pPr>
            <w:r w:rsidRPr="0027724D">
              <w:rPr>
                <w:rFonts w:ascii="Arial" w:hAnsi="Arial" w:cs="Arial"/>
                <w:b/>
                <w:bCs/>
                <w:sz w:val="18"/>
                <w:szCs w:val="18"/>
              </w:rPr>
              <w:t xml:space="preserve">Certifying Enrollments with VA-ONCE </w:t>
            </w:r>
          </w:p>
        </w:tc>
      </w:tr>
      <w:tr w:rsidR="0027724D" w:rsidRPr="0027724D" w14:paraId="527061A9" w14:textId="77777777" w:rsidTr="001B735E">
        <w:trPr>
          <w:cnfStyle w:val="000000010000" w:firstRow="0" w:lastRow="0" w:firstColumn="0" w:lastColumn="0" w:oddVBand="0" w:evenVBand="0" w:oddHBand="0" w:evenHBand="1" w:firstRowFirstColumn="0" w:firstRowLastColumn="0" w:lastRowFirstColumn="0" w:lastRowLastColumn="0"/>
          <w:trHeight w:val="377"/>
        </w:trPr>
        <w:tc>
          <w:tcPr>
            <w:tcW w:w="1440" w:type="dxa"/>
            <w:vAlign w:val="center"/>
          </w:tcPr>
          <w:p w14:paraId="29F25963" w14:textId="77777777" w:rsidR="0027724D" w:rsidRPr="0027724D" w:rsidRDefault="0027724D" w:rsidP="001B735E">
            <w:pPr>
              <w:pStyle w:val="ListParagraph"/>
              <w:ind w:left="120"/>
              <w:rPr>
                <w:rFonts w:ascii="Arial" w:hAnsi="Arial" w:cs="Arial"/>
                <w:b/>
                <w:bCs/>
                <w:sz w:val="18"/>
                <w:szCs w:val="18"/>
              </w:rPr>
            </w:pPr>
            <w:r w:rsidRPr="0027724D">
              <w:rPr>
                <w:rFonts w:ascii="Arial" w:hAnsi="Arial" w:cs="Arial"/>
                <w:b/>
                <w:bCs/>
                <w:sz w:val="18"/>
                <w:szCs w:val="18"/>
              </w:rPr>
              <w:t>Module - 8</w:t>
            </w:r>
          </w:p>
        </w:tc>
        <w:tc>
          <w:tcPr>
            <w:tcW w:w="7650" w:type="dxa"/>
            <w:vAlign w:val="center"/>
            <w:hideMark/>
          </w:tcPr>
          <w:p w14:paraId="515C0674" w14:textId="77777777" w:rsidR="0027724D" w:rsidRPr="0027724D" w:rsidRDefault="0027724D" w:rsidP="001B735E">
            <w:pPr>
              <w:rPr>
                <w:rFonts w:ascii="Arial" w:hAnsi="Arial" w:cs="Arial"/>
                <w:sz w:val="18"/>
                <w:szCs w:val="18"/>
              </w:rPr>
            </w:pPr>
            <w:r w:rsidRPr="0027724D">
              <w:rPr>
                <w:rFonts w:ascii="Arial" w:hAnsi="Arial" w:cs="Arial"/>
                <w:b/>
                <w:bCs/>
                <w:sz w:val="18"/>
                <w:szCs w:val="18"/>
              </w:rPr>
              <w:t>Changes to Certifications with VA-ONCE</w:t>
            </w:r>
          </w:p>
        </w:tc>
      </w:tr>
      <w:tr w:rsidR="0027724D" w:rsidRPr="0027724D" w14:paraId="74F59EFE" w14:textId="77777777" w:rsidTr="001B735E">
        <w:trPr>
          <w:cnfStyle w:val="000000100000" w:firstRow="0" w:lastRow="0" w:firstColumn="0" w:lastColumn="0" w:oddVBand="0" w:evenVBand="0" w:oddHBand="1" w:evenHBand="0" w:firstRowFirstColumn="0" w:firstRowLastColumn="0" w:lastRowFirstColumn="0" w:lastRowLastColumn="0"/>
          <w:trHeight w:val="350"/>
        </w:trPr>
        <w:tc>
          <w:tcPr>
            <w:tcW w:w="1440" w:type="dxa"/>
            <w:vAlign w:val="center"/>
          </w:tcPr>
          <w:p w14:paraId="3C5F8236" w14:textId="77777777" w:rsidR="0027724D" w:rsidRPr="0027724D" w:rsidRDefault="0027724D" w:rsidP="001B735E">
            <w:pPr>
              <w:pStyle w:val="ListParagraph"/>
              <w:ind w:left="120"/>
              <w:rPr>
                <w:rFonts w:ascii="Arial" w:hAnsi="Arial" w:cs="Arial"/>
                <w:b/>
                <w:bCs/>
                <w:sz w:val="18"/>
                <w:szCs w:val="18"/>
              </w:rPr>
            </w:pPr>
            <w:r w:rsidRPr="0027724D">
              <w:rPr>
                <w:rFonts w:ascii="Arial" w:hAnsi="Arial" w:cs="Arial"/>
                <w:b/>
                <w:bCs/>
                <w:sz w:val="18"/>
                <w:szCs w:val="18"/>
              </w:rPr>
              <w:t>Module - 9</w:t>
            </w:r>
          </w:p>
        </w:tc>
        <w:tc>
          <w:tcPr>
            <w:tcW w:w="7650" w:type="dxa"/>
            <w:vAlign w:val="center"/>
            <w:hideMark/>
          </w:tcPr>
          <w:p w14:paraId="37132816" w14:textId="77777777" w:rsidR="0027724D" w:rsidRPr="0027724D" w:rsidRDefault="0027724D" w:rsidP="001B735E">
            <w:pPr>
              <w:rPr>
                <w:rFonts w:ascii="Arial" w:hAnsi="Arial" w:cs="Arial"/>
                <w:sz w:val="18"/>
                <w:szCs w:val="18"/>
              </w:rPr>
            </w:pPr>
            <w:r w:rsidRPr="0027724D">
              <w:rPr>
                <w:rFonts w:ascii="Arial" w:hAnsi="Arial" w:cs="Arial"/>
                <w:b/>
                <w:bCs/>
                <w:sz w:val="18"/>
                <w:szCs w:val="18"/>
              </w:rPr>
              <w:t xml:space="preserve">Certify Enrollment with VA Forms </w:t>
            </w:r>
          </w:p>
        </w:tc>
      </w:tr>
      <w:tr w:rsidR="0027724D" w:rsidRPr="0027724D" w14:paraId="4451009D" w14:textId="77777777" w:rsidTr="001B735E">
        <w:trPr>
          <w:cnfStyle w:val="000000010000" w:firstRow="0" w:lastRow="0" w:firstColumn="0" w:lastColumn="0" w:oddVBand="0" w:evenVBand="0" w:oddHBand="0" w:evenHBand="1" w:firstRowFirstColumn="0" w:firstRowLastColumn="0" w:lastRowFirstColumn="0" w:lastRowLastColumn="0"/>
          <w:trHeight w:val="350"/>
        </w:trPr>
        <w:tc>
          <w:tcPr>
            <w:tcW w:w="1440" w:type="dxa"/>
            <w:vAlign w:val="center"/>
          </w:tcPr>
          <w:p w14:paraId="0DE16FA9" w14:textId="77777777" w:rsidR="0027724D" w:rsidRPr="0027724D" w:rsidRDefault="0027724D" w:rsidP="001B735E">
            <w:pPr>
              <w:pStyle w:val="ListParagraph"/>
              <w:ind w:left="120"/>
              <w:rPr>
                <w:rFonts w:ascii="Arial" w:hAnsi="Arial" w:cs="Arial"/>
                <w:b/>
                <w:bCs/>
                <w:sz w:val="18"/>
                <w:szCs w:val="18"/>
              </w:rPr>
            </w:pPr>
            <w:r w:rsidRPr="0027724D">
              <w:rPr>
                <w:rFonts w:ascii="Arial" w:hAnsi="Arial" w:cs="Arial"/>
                <w:b/>
                <w:bCs/>
                <w:sz w:val="18"/>
                <w:szCs w:val="18"/>
              </w:rPr>
              <w:t>Module - 10</w:t>
            </w:r>
          </w:p>
        </w:tc>
        <w:tc>
          <w:tcPr>
            <w:tcW w:w="7650" w:type="dxa"/>
            <w:vAlign w:val="center"/>
            <w:hideMark/>
          </w:tcPr>
          <w:p w14:paraId="1C8563C3" w14:textId="77777777" w:rsidR="0027724D" w:rsidRPr="0027724D" w:rsidRDefault="0027724D" w:rsidP="001B735E">
            <w:pPr>
              <w:rPr>
                <w:rFonts w:ascii="Arial" w:hAnsi="Arial" w:cs="Arial"/>
                <w:sz w:val="18"/>
                <w:szCs w:val="18"/>
              </w:rPr>
            </w:pPr>
            <w:r w:rsidRPr="0027724D">
              <w:rPr>
                <w:rFonts w:ascii="Arial" w:hAnsi="Arial" w:cs="Arial"/>
                <w:b/>
                <w:bCs/>
                <w:sz w:val="18"/>
                <w:szCs w:val="18"/>
              </w:rPr>
              <w:t>Changes to Certifications with VA Forms</w:t>
            </w:r>
          </w:p>
        </w:tc>
      </w:tr>
      <w:bookmarkEnd w:id="19"/>
    </w:tbl>
    <w:p w14:paraId="473B42B5" w14:textId="19EB23EB" w:rsidR="004A6171" w:rsidRDefault="004A6171" w:rsidP="004A6171">
      <w:pPr>
        <w:tabs>
          <w:tab w:val="left" w:pos="1710"/>
        </w:tabs>
        <w:autoSpaceDE w:val="0"/>
        <w:autoSpaceDN w:val="0"/>
        <w:spacing w:after="0" w:line="240" w:lineRule="auto"/>
        <w:rPr>
          <w:rFonts w:ascii="Arial" w:hAnsi="Arial" w:cs="Arial"/>
        </w:rPr>
      </w:pPr>
    </w:p>
    <w:tbl>
      <w:tblPr>
        <w:tblStyle w:val="ARTableBlueBanded"/>
        <w:tblpPr w:leftFromText="180" w:rightFromText="180" w:vertAnchor="text" w:horzAnchor="margin" w:tblpY="117"/>
        <w:tblW w:w="8995" w:type="dxa"/>
        <w:tblLook w:val="04A0" w:firstRow="1" w:lastRow="0" w:firstColumn="1" w:lastColumn="0" w:noHBand="0" w:noVBand="1"/>
      </w:tblPr>
      <w:tblGrid>
        <w:gridCol w:w="445"/>
        <w:gridCol w:w="42"/>
        <w:gridCol w:w="7248"/>
        <w:gridCol w:w="1260"/>
      </w:tblGrid>
      <w:tr w:rsidR="00856ED8" w:rsidRPr="0027724D" w14:paraId="6BD99BAB" w14:textId="77777777" w:rsidTr="0013472B">
        <w:trPr>
          <w:cnfStyle w:val="100000000000" w:firstRow="1" w:lastRow="0" w:firstColumn="0" w:lastColumn="0" w:oddVBand="0" w:evenVBand="0" w:oddHBand="0" w:evenHBand="0" w:firstRowFirstColumn="0" w:firstRowLastColumn="0" w:lastRowFirstColumn="0" w:lastRowLastColumn="0"/>
          <w:trHeight w:val="278"/>
          <w:tblHeader/>
        </w:trPr>
        <w:tc>
          <w:tcPr>
            <w:tcW w:w="7735" w:type="dxa"/>
            <w:gridSpan w:val="3"/>
          </w:tcPr>
          <w:p w14:paraId="4ECAFC5E" w14:textId="77777777" w:rsidR="00856ED8" w:rsidRDefault="00856ED8" w:rsidP="0013472B">
            <w:pPr>
              <w:jc w:val="center"/>
              <w:rPr>
                <w:rFonts w:ascii="Arial" w:hAnsi="Arial" w:cs="Arial"/>
                <w:b/>
                <w:bCs/>
              </w:rPr>
            </w:pPr>
            <w:r w:rsidRPr="001B735E">
              <w:rPr>
                <w:rFonts w:ascii="Arial" w:hAnsi="Arial" w:cs="Arial"/>
                <w:b/>
                <w:bCs/>
              </w:rPr>
              <w:t>Existing SCO – Mandatory Training Topics (Online Only – Self Paced)</w:t>
            </w:r>
          </w:p>
          <w:p w14:paraId="5C409071" w14:textId="77777777" w:rsidR="00856ED8" w:rsidRPr="001B735E" w:rsidRDefault="00856ED8" w:rsidP="0013472B">
            <w:pPr>
              <w:jc w:val="center"/>
              <w:rPr>
                <w:rFonts w:ascii="Arial" w:hAnsi="Arial" w:cs="Arial"/>
                <w:b/>
                <w:bCs/>
              </w:rPr>
            </w:pPr>
            <w:r>
              <w:rPr>
                <w:rFonts w:ascii="Arial" w:hAnsi="Arial" w:cs="Arial"/>
                <w:b/>
                <w:bCs/>
              </w:rPr>
              <w:t>BY FACILITY TYPE</w:t>
            </w:r>
          </w:p>
        </w:tc>
        <w:tc>
          <w:tcPr>
            <w:tcW w:w="1260" w:type="dxa"/>
            <w:hideMark/>
          </w:tcPr>
          <w:p w14:paraId="33F22747" w14:textId="77777777" w:rsidR="00856ED8" w:rsidRPr="0027724D" w:rsidRDefault="00856ED8" w:rsidP="0013472B">
            <w:pPr>
              <w:jc w:val="center"/>
              <w:rPr>
                <w:rFonts w:ascii="Arial" w:hAnsi="Arial" w:cs="Arial"/>
                <w:sz w:val="18"/>
                <w:szCs w:val="18"/>
              </w:rPr>
            </w:pPr>
            <w:r w:rsidRPr="0027724D">
              <w:rPr>
                <w:rFonts w:ascii="Arial" w:hAnsi="Arial" w:cs="Arial"/>
                <w:b/>
                <w:bCs/>
                <w:sz w:val="18"/>
                <w:szCs w:val="18"/>
              </w:rPr>
              <w:t>Credit Hours</w:t>
            </w:r>
          </w:p>
        </w:tc>
      </w:tr>
      <w:tr w:rsidR="00856ED8" w:rsidRPr="0027724D" w14:paraId="2A81FF10" w14:textId="77777777" w:rsidTr="0013472B">
        <w:trPr>
          <w:cnfStyle w:val="000000100000" w:firstRow="0" w:lastRow="0" w:firstColumn="0" w:lastColumn="0" w:oddVBand="0" w:evenVBand="0" w:oddHBand="1" w:evenHBand="0" w:firstRowFirstColumn="0" w:firstRowLastColumn="0" w:lastRowFirstColumn="0" w:lastRowLastColumn="0"/>
          <w:trHeight w:val="332"/>
        </w:trPr>
        <w:tc>
          <w:tcPr>
            <w:tcW w:w="8995" w:type="dxa"/>
            <w:gridSpan w:val="4"/>
          </w:tcPr>
          <w:p w14:paraId="1635D6E6" w14:textId="77777777" w:rsidR="00856ED8" w:rsidRDefault="00856ED8" w:rsidP="0013472B">
            <w:pPr>
              <w:pStyle w:val="ListParagraph"/>
              <w:ind w:left="30"/>
              <w:rPr>
                <w:rFonts w:ascii="Arial" w:hAnsi="Arial" w:cs="Arial"/>
                <w:sz w:val="18"/>
                <w:szCs w:val="18"/>
              </w:rPr>
            </w:pPr>
            <w:r w:rsidRPr="001B735E">
              <w:rPr>
                <w:rFonts w:ascii="Arial" w:hAnsi="Arial" w:cs="Arial"/>
                <w:b/>
                <w:bCs/>
                <w:sz w:val="18"/>
                <w:szCs w:val="18"/>
              </w:rPr>
              <w:t>INSTITUTIONS OF HIGHER LEARNING (IHLs)</w:t>
            </w:r>
          </w:p>
        </w:tc>
      </w:tr>
      <w:tr w:rsidR="00856ED8" w:rsidRPr="0027724D" w14:paraId="1ADD1CB7" w14:textId="77777777" w:rsidTr="0013472B">
        <w:trPr>
          <w:cnfStyle w:val="000000010000" w:firstRow="0" w:lastRow="0" w:firstColumn="0" w:lastColumn="0" w:oddVBand="0" w:evenVBand="0" w:oddHBand="0" w:evenHBand="1" w:firstRowFirstColumn="0" w:firstRowLastColumn="0" w:lastRowFirstColumn="0" w:lastRowLastColumn="0"/>
          <w:trHeight w:val="332"/>
        </w:trPr>
        <w:tc>
          <w:tcPr>
            <w:tcW w:w="487" w:type="dxa"/>
            <w:gridSpan w:val="2"/>
          </w:tcPr>
          <w:p w14:paraId="5822C38E" w14:textId="77777777" w:rsidR="00856ED8" w:rsidRPr="0027724D" w:rsidRDefault="00856ED8" w:rsidP="0013472B">
            <w:pPr>
              <w:pStyle w:val="ListParagraph"/>
              <w:ind w:left="120"/>
              <w:rPr>
                <w:rFonts w:ascii="Arial" w:hAnsi="Arial" w:cs="Arial"/>
                <w:b/>
                <w:bCs/>
                <w:sz w:val="18"/>
                <w:szCs w:val="18"/>
              </w:rPr>
            </w:pPr>
            <w:r w:rsidRPr="0027724D">
              <w:rPr>
                <w:rFonts w:ascii="Arial" w:hAnsi="Arial" w:cs="Arial"/>
                <w:b/>
                <w:bCs/>
                <w:sz w:val="18"/>
                <w:szCs w:val="18"/>
              </w:rPr>
              <w:t>1</w:t>
            </w:r>
          </w:p>
        </w:tc>
        <w:tc>
          <w:tcPr>
            <w:tcW w:w="7248" w:type="dxa"/>
            <w:hideMark/>
          </w:tcPr>
          <w:p w14:paraId="48B50803" w14:textId="77777777" w:rsidR="00856ED8" w:rsidRPr="00B51DED" w:rsidRDefault="00856ED8" w:rsidP="0013472B">
            <w:pPr>
              <w:pStyle w:val="ListParagraph"/>
              <w:ind w:left="120"/>
              <w:rPr>
                <w:rFonts w:ascii="Arial" w:hAnsi="Arial" w:cs="Arial"/>
                <w:b/>
                <w:bCs/>
                <w:sz w:val="18"/>
                <w:szCs w:val="18"/>
              </w:rPr>
            </w:pPr>
            <w:r w:rsidRPr="00B51DED">
              <w:rPr>
                <w:rFonts w:ascii="Arial" w:hAnsi="Arial" w:cs="Arial"/>
                <w:b/>
                <w:bCs/>
                <w:sz w:val="18"/>
                <w:szCs w:val="18"/>
              </w:rPr>
              <w:t>IHL Only</w:t>
            </w:r>
          </w:p>
        </w:tc>
        <w:tc>
          <w:tcPr>
            <w:tcW w:w="1260" w:type="dxa"/>
            <w:hideMark/>
          </w:tcPr>
          <w:p w14:paraId="6401245E" w14:textId="77777777" w:rsidR="00856ED8" w:rsidRPr="00B51DED" w:rsidRDefault="00856ED8" w:rsidP="0013472B">
            <w:pPr>
              <w:pStyle w:val="ListParagraph"/>
              <w:ind w:left="30"/>
              <w:jc w:val="center"/>
              <w:rPr>
                <w:rFonts w:ascii="Arial" w:hAnsi="Arial" w:cs="Arial"/>
                <w:b/>
                <w:bCs/>
                <w:sz w:val="18"/>
                <w:szCs w:val="18"/>
              </w:rPr>
            </w:pPr>
            <w:r w:rsidRPr="00B51DED">
              <w:rPr>
                <w:rFonts w:ascii="Arial" w:hAnsi="Arial" w:cs="Arial"/>
                <w:b/>
                <w:bCs/>
                <w:sz w:val="18"/>
                <w:szCs w:val="18"/>
              </w:rPr>
              <w:t>1.5</w:t>
            </w:r>
          </w:p>
        </w:tc>
      </w:tr>
      <w:tr w:rsidR="00856ED8" w:rsidRPr="0027724D" w14:paraId="3CD4FB05" w14:textId="77777777" w:rsidTr="0013472B">
        <w:trPr>
          <w:cnfStyle w:val="000000100000" w:firstRow="0" w:lastRow="0" w:firstColumn="0" w:lastColumn="0" w:oddVBand="0" w:evenVBand="0" w:oddHBand="1" w:evenHBand="0" w:firstRowFirstColumn="0" w:firstRowLastColumn="0" w:lastRowFirstColumn="0" w:lastRowLastColumn="0"/>
          <w:trHeight w:val="305"/>
        </w:trPr>
        <w:tc>
          <w:tcPr>
            <w:tcW w:w="487" w:type="dxa"/>
            <w:gridSpan w:val="2"/>
          </w:tcPr>
          <w:p w14:paraId="2FA367E8" w14:textId="77777777" w:rsidR="00856ED8" w:rsidRPr="0027724D" w:rsidRDefault="00856ED8" w:rsidP="0013472B">
            <w:pPr>
              <w:pStyle w:val="ListParagraph"/>
              <w:ind w:left="120"/>
              <w:rPr>
                <w:rFonts w:ascii="Arial" w:hAnsi="Arial" w:cs="Arial"/>
                <w:b/>
                <w:bCs/>
                <w:sz w:val="18"/>
                <w:szCs w:val="18"/>
              </w:rPr>
            </w:pPr>
            <w:r w:rsidRPr="0027724D">
              <w:rPr>
                <w:rFonts w:ascii="Arial" w:hAnsi="Arial" w:cs="Arial"/>
                <w:b/>
                <w:bCs/>
                <w:sz w:val="18"/>
                <w:szCs w:val="18"/>
              </w:rPr>
              <w:t>2</w:t>
            </w:r>
          </w:p>
        </w:tc>
        <w:tc>
          <w:tcPr>
            <w:tcW w:w="7248" w:type="dxa"/>
            <w:hideMark/>
          </w:tcPr>
          <w:p w14:paraId="2AD5F770" w14:textId="77777777" w:rsidR="00856ED8" w:rsidRPr="00B51DED" w:rsidRDefault="00856ED8" w:rsidP="0013472B">
            <w:pPr>
              <w:pStyle w:val="ListParagraph"/>
              <w:ind w:left="120"/>
              <w:rPr>
                <w:rFonts w:ascii="Arial" w:hAnsi="Arial" w:cs="Arial"/>
                <w:b/>
                <w:bCs/>
                <w:sz w:val="18"/>
                <w:szCs w:val="18"/>
              </w:rPr>
            </w:pPr>
            <w:r w:rsidRPr="00B51DED">
              <w:rPr>
                <w:rFonts w:ascii="Arial" w:hAnsi="Arial" w:cs="Arial"/>
                <w:b/>
                <w:bCs/>
                <w:sz w:val="18"/>
                <w:szCs w:val="18"/>
              </w:rPr>
              <w:t>VA-ONCE for IHLs</w:t>
            </w:r>
          </w:p>
        </w:tc>
        <w:tc>
          <w:tcPr>
            <w:tcW w:w="1260" w:type="dxa"/>
            <w:hideMark/>
          </w:tcPr>
          <w:p w14:paraId="6D825A74" w14:textId="77777777" w:rsidR="00856ED8" w:rsidRPr="00B51DED" w:rsidRDefault="00856ED8" w:rsidP="0013472B">
            <w:pPr>
              <w:pStyle w:val="ListParagraph"/>
              <w:ind w:left="30"/>
              <w:jc w:val="center"/>
              <w:rPr>
                <w:rFonts w:ascii="Arial" w:hAnsi="Arial" w:cs="Arial"/>
                <w:b/>
                <w:bCs/>
                <w:sz w:val="18"/>
                <w:szCs w:val="18"/>
              </w:rPr>
            </w:pPr>
            <w:r w:rsidRPr="00B51DED">
              <w:rPr>
                <w:rFonts w:ascii="Arial" w:hAnsi="Arial" w:cs="Arial"/>
                <w:b/>
                <w:bCs/>
                <w:sz w:val="18"/>
                <w:szCs w:val="18"/>
              </w:rPr>
              <w:t>2</w:t>
            </w:r>
          </w:p>
        </w:tc>
      </w:tr>
      <w:tr w:rsidR="00856ED8" w:rsidRPr="0027724D" w14:paraId="7647E6AC" w14:textId="77777777" w:rsidTr="0013472B">
        <w:trPr>
          <w:cnfStyle w:val="000000010000" w:firstRow="0" w:lastRow="0" w:firstColumn="0" w:lastColumn="0" w:oddVBand="0" w:evenVBand="0" w:oddHBand="0" w:evenHBand="1" w:firstRowFirstColumn="0" w:firstRowLastColumn="0" w:lastRowFirstColumn="0" w:lastRowLastColumn="0"/>
          <w:trHeight w:val="458"/>
        </w:trPr>
        <w:tc>
          <w:tcPr>
            <w:tcW w:w="7735" w:type="dxa"/>
            <w:gridSpan w:val="3"/>
            <w:shd w:val="clear" w:color="auto" w:fill="0070C0"/>
          </w:tcPr>
          <w:p w14:paraId="51AEB16D" w14:textId="77777777" w:rsidR="00856ED8" w:rsidRPr="00B51DED" w:rsidRDefault="00856ED8" w:rsidP="0013472B">
            <w:pPr>
              <w:pStyle w:val="ListParagraph"/>
              <w:ind w:left="120"/>
              <w:rPr>
                <w:rFonts w:ascii="Arial" w:hAnsi="Arial" w:cs="Arial"/>
                <w:b/>
                <w:bCs/>
                <w:sz w:val="18"/>
                <w:szCs w:val="18"/>
              </w:rPr>
            </w:pPr>
            <w:r w:rsidRPr="00B51DED">
              <w:rPr>
                <w:rFonts w:ascii="Arial" w:hAnsi="Arial" w:cs="Arial"/>
                <w:b/>
                <w:bCs/>
                <w:sz w:val="18"/>
                <w:szCs w:val="18"/>
              </w:rPr>
              <w:t xml:space="preserve">IHLs TOTAL MANDATORY </w:t>
            </w:r>
            <w:r>
              <w:rPr>
                <w:rFonts w:ascii="Arial" w:hAnsi="Arial" w:cs="Arial"/>
                <w:b/>
                <w:bCs/>
                <w:sz w:val="18"/>
                <w:szCs w:val="18"/>
              </w:rPr>
              <w:t xml:space="preserve">ONLINE </w:t>
            </w:r>
            <w:r w:rsidRPr="00B51DED">
              <w:rPr>
                <w:rFonts w:ascii="Arial" w:hAnsi="Arial" w:cs="Arial"/>
                <w:b/>
                <w:bCs/>
                <w:sz w:val="18"/>
                <w:szCs w:val="18"/>
              </w:rPr>
              <w:t xml:space="preserve">TRAINING </w:t>
            </w:r>
            <w:r>
              <w:rPr>
                <w:rFonts w:ascii="Arial" w:hAnsi="Arial" w:cs="Arial"/>
                <w:b/>
                <w:bCs/>
                <w:sz w:val="18"/>
                <w:szCs w:val="18"/>
              </w:rPr>
              <w:t>HOURS</w:t>
            </w:r>
          </w:p>
        </w:tc>
        <w:tc>
          <w:tcPr>
            <w:tcW w:w="1260" w:type="dxa"/>
            <w:shd w:val="clear" w:color="auto" w:fill="0070C0"/>
          </w:tcPr>
          <w:p w14:paraId="35D98ECC" w14:textId="77777777" w:rsidR="00856ED8" w:rsidRPr="00F34F0D" w:rsidRDefault="00856ED8" w:rsidP="0013472B">
            <w:pPr>
              <w:jc w:val="center"/>
              <w:rPr>
                <w:rFonts w:ascii="Arial" w:hAnsi="Arial" w:cs="Arial"/>
                <w:b/>
                <w:bCs/>
                <w:sz w:val="18"/>
                <w:szCs w:val="18"/>
              </w:rPr>
            </w:pPr>
            <w:r w:rsidRPr="00F34F0D">
              <w:rPr>
                <w:rFonts w:ascii="Arial" w:hAnsi="Arial" w:cs="Arial"/>
                <w:b/>
                <w:bCs/>
                <w:sz w:val="18"/>
                <w:szCs w:val="18"/>
              </w:rPr>
              <w:t>3.5</w:t>
            </w:r>
          </w:p>
        </w:tc>
      </w:tr>
      <w:tr w:rsidR="00856ED8" w:rsidRPr="0027724D" w14:paraId="19A1448E" w14:textId="77777777" w:rsidTr="0013472B">
        <w:trPr>
          <w:cnfStyle w:val="000000100000" w:firstRow="0" w:lastRow="0" w:firstColumn="0" w:lastColumn="0" w:oddVBand="0" w:evenVBand="0" w:oddHBand="1" w:evenHBand="0" w:firstRowFirstColumn="0" w:firstRowLastColumn="0" w:lastRowFirstColumn="0" w:lastRowLastColumn="0"/>
          <w:trHeight w:val="167"/>
        </w:trPr>
        <w:tc>
          <w:tcPr>
            <w:tcW w:w="487" w:type="dxa"/>
            <w:gridSpan w:val="2"/>
            <w:shd w:val="clear" w:color="auto" w:fill="FFFFFF" w:themeFill="background1"/>
          </w:tcPr>
          <w:p w14:paraId="3F694806" w14:textId="77777777" w:rsidR="00856ED8" w:rsidRPr="0027724D" w:rsidRDefault="00856ED8" w:rsidP="0013472B">
            <w:pPr>
              <w:pStyle w:val="ListParagraph"/>
              <w:ind w:left="120"/>
              <w:rPr>
                <w:rFonts w:ascii="Arial" w:hAnsi="Arial" w:cs="Arial"/>
                <w:b/>
                <w:bCs/>
                <w:sz w:val="18"/>
                <w:szCs w:val="18"/>
              </w:rPr>
            </w:pPr>
          </w:p>
        </w:tc>
        <w:tc>
          <w:tcPr>
            <w:tcW w:w="7248" w:type="dxa"/>
            <w:shd w:val="clear" w:color="auto" w:fill="FFFFFF" w:themeFill="background1"/>
          </w:tcPr>
          <w:p w14:paraId="44FCEB9E" w14:textId="77777777" w:rsidR="00856ED8" w:rsidRPr="0027724D" w:rsidRDefault="00856ED8" w:rsidP="0013472B">
            <w:pPr>
              <w:pStyle w:val="ListParagraph"/>
              <w:ind w:left="120"/>
              <w:rPr>
                <w:rFonts w:ascii="Arial" w:hAnsi="Arial" w:cs="Arial"/>
                <w:b/>
                <w:bCs/>
                <w:sz w:val="18"/>
                <w:szCs w:val="18"/>
              </w:rPr>
            </w:pPr>
          </w:p>
        </w:tc>
        <w:tc>
          <w:tcPr>
            <w:tcW w:w="1260" w:type="dxa"/>
            <w:shd w:val="clear" w:color="auto" w:fill="FFFFFF" w:themeFill="background1"/>
          </w:tcPr>
          <w:p w14:paraId="35E7D348" w14:textId="77777777" w:rsidR="00856ED8" w:rsidRPr="0027724D" w:rsidRDefault="00856ED8" w:rsidP="0013472B">
            <w:pPr>
              <w:pStyle w:val="ListParagraph"/>
              <w:ind w:left="30"/>
              <w:jc w:val="center"/>
              <w:rPr>
                <w:rFonts w:ascii="Arial" w:hAnsi="Arial" w:cs="Arial"/>
                <w:b/>
                <w:bCs/>
                <w:sz w:val="18"/>
                <w:szCs w:val="18"/>
              </w:rPr>
            </w:pPr>
          </w:p>
        </w:tc>
      </w:tr>
      <w:tr w:rsidR="00856ED8" w:rsidRPr="0027724D" w14:paraId="6D701F7D" w14:textId="77777777" w:rsidTr="0013472B">
        <w:trPr>
          <w:cnfStyle w:val="000000010000" w:firstRow="0" w:lastRow="0" w:firstColumn="0" w:lastColumn="0" w:oddVBand="0" w:evenVBand="0" w:oddHBand="0" w:evenHBand="1" w:firstRowFirstColumn="0" w:firstRowLastColumn="0" w:lastRowFirstColumn="0" w:lastRowLastColumn="0"/>
          <w:trHeight w:val="458"/>
        </w:trPr>
        <w:tc>
          <w:tcPr>
            <w:tcW w:w="8995" w:type="dxa"/>
            <w:gridSpan w:val="4"/>
          </w:tcPr>
          <w:p w14:paraId="5ACFB56E" w14:textId="77777777" w:rsidR="00856ED8" w:rsidRPr="0027724D" w:rsidRDefault="00856ED8" w:rsidP="0013472B">
            <w:pPr>
              <w:pStyle w:val="ListParagraph"/>
              <w:ind w:left="30"/>
              <w:rPr>
                <w:rFonts w:ascii="Arial" w:hAnsi="Arial" w:cs="Arial"/>
                <w:sz w:val="18"/>
                <w:szCs w:val="18"/>
              </w:rPr>
            </w:pPr>
            <w:r w:rsidRPr="001B735E">
              <w:rPr>
                <w:rFonts w:ascii="Arial" w:hAnsi="Arial" w:cs="Arial"/>
                <w:b/>
                <w:bCs/>
                <w:sz w:val="18"/>
                <w:szCs w:val="18"/>
              </w:rPr>
              <w:t>INSTITUTIONS OF HIGHER LEARNING (IHLs)</w:t>
            </w:r>
            <w:r>
              <w:rPr>
                <w:rFonts w:ascii="Arial" w:hAnsi="Arial" w:cs="Arial"/>
                <w:b/>
                <w:bCs/>
                <w:sz w:val="18"/>
                <w:szCs w:val="18"/>
              </w:rPr>
              <w:t xml:space="preserve"> WITH NON-COLLEGE DEGREE PROGRAMS (NCDs)</w:t>
            </w:r>
          </w:p>
        </w:tc>
      </w:tr>
      <w:tr w:rsidR="00856ED8" w:rsidRPr="0027724D" w14:paraId="6791DD2F" w14:textId="77777777" w:rsidTr="0013472B">
        <w:trPr>
          <w:cnfStyle w:val="000000100000" w:firstRow="0" w:lastRow="0" w:firstColumn="0" w:lastColumn="0" w:oddVBand="0" w:evenVBand="0" w:oddHBand="1" w:evenHBand="0" w:firstRowFirstColumn="0" w:firstRowLastColumn="0" w:lastRowFirstColumn="0" w:lastRowLastColumn="0"/>
          <w:trHeight w:val="485"/>
        </w:trPr>
        <w:tc>
          <w:tcPr>
            <w:tcW w:w="487" w:type="dxa"/>
            <w:gridSpan w:val="2"/>
          </w:tcPr>
          <w:p w14:paraId="0174F926" w14:textId="77777777" w:rsidR="00856ED8" w:rsidRPr="0027724D" w:rsidRDefault="00856ED8" w:rsidP="0013472B">
            <w:pPr>
              <w:pStyle w:val="ListParagraph"/>
              <w:ind w:left="120"/>
              <w:rPr>
                <w:rFonts w:ascii="Arial" w:hAnsi="Arial" w:cs="Arial"/>
                <w:b/>
                <w:bCs/>
                <w:sz w:val="18"/>
                <w:szCs w:val="18"/>
              </w:rPr>
            </w:pPr>
            <w:r w:rsidRPr="0027724D">
              <w:rPr>
                <w:rFonts w:ascii="Arial" w:hAnsi="Arial" w:cs="Arial"/>
                <w:b/>
                <w:bCs/>
                <w:sz w:val="18"/>
                <w:szCs w:val="18"/>
              </w:rPr>
              <w:t>1</w:t>
            </w:r>
          </w:p>
        </w:tc>
        <w:tc>
          <w:tcPr>
            <w:tcW w:w="7248" w:type="dxa"/>
            <w:hideMark/>
          </w:tcPr>
          <w:p w14:paraId="7F86C84B" w14:textId="77777777" w:rsidR="00856ED8" w:rsidRPr="0027724D" w:rsidRDefault="00856ED8" w:rsidP="0013472B">
            <w:pPr>
              <w:pStyle w:val="ListParagraph"/>
              <w:ind w:left="120"/>
              <w:rPr>
                <w:rFonts w:ascii="Arial" w:hAnsi="Arial" w:cs="Arial"/>
                <w:sz w:val="18"/>
                <w:szCs w:val="18"/>
              </w:rPr>
            </w:pPr>
            <w:r w:rsidRPr="00B51DED">
              <w:rPr>
                <w:rFonts w:ascii="Arial" w:hAnsi="Arial" w:cs="Arial"/>
                <w:b/>
                <w:bCs/>
                <w:sz w:val="18"/>
                <w:szCs w:val="18"/>
              </w:rPr>
              <w:t xml:space="preserve">IHL </w:t>
            </w:r>
            <w:r>
              <w:rPr>
                <w:rFonts w:ascii="Arial" w:hAnsi="Arial" w:cs="Arial"/>
                <w:b/>
                <w:bCs/>
                <w:sz w:val="18"/>
                <w:szCs w:val="18"/>
              </w:rPr>
              <w:t>with NCDs</w:t>
            </w:r>
          </w:p>
        </w:tc>
        <w:tc>
          <w:tcPr>
            <w:tcW w:w="1260" w:type="dxa"/>
            <w:hideMark/>
          </w:tcPr>
          <w:p w14:paraId="70BEECDD" w14:textId="77777777" w:rsidR="00856ED8" w:rsidRPr="0027724D" w:rsidRDefault="00856ED8" w:rsidP="0013472B">
            <w:pPr>
              <w:pStyle w:val="ListParagraph"/>
              <w:ind w:left="30"/>
              <w:jc w:val="center"/>
              <w:rPr>
                <w:rFonts w:ascii="Arial" w:hAnsi="Arial" w:cs="Arial"/>
                <w:sz w:val="18"/>
                <w:szCs w:val="18"/>
              </w:rPr>
            </w:pPr>
            <w:r w:rsidRPr="00B51DED">
              <w:rPr>
                <w:rFonts w:ascii="Arial" w:hAnsi="Arial" w:cs="Arial"/>
                <w:b/>
                <w:bCs/>
                <w:sz w:val="18"/>
                <w:szCs w:val="18"/>
              </w:rPr>
              <w:t>1.5</w:t>
            </w:r>
          </w:p>
        </w:tc>
      </w:tr>
      <w:tr w:rsidR="00856ED8" w:rsidRPr="0027724D" w14:paraId="155A933D" w14:textId="77777777" w:rsidTr="0013472B">
        <w:trPr>
          <w:cnfStyle w:val="000000010000" w:firstRow="0" w:lastRow="0" w:firstColumn="0" w:lastColumn="0" w:oddVBand="0" w:evenVBand="0" w:oddHBand="0" w:evenHBand="1" w:firstRowFirstColumn="0" w:firstRowLastColumn="0" w:lastRowFirstColumn="0" w:lastRowLastColumn="0"/>
          <w:trHeight w:val="467"/>
        </w:trPr>
        <w:tc>
          <w:tcPr>
            <w:tcW w:w="487" w:type="dxa"/>
            <w:gridSpan w:val="2"/>
          </w:tcPr>
          <w:p w14:paraId="61DF3A80" w14:textId="77777777" w:rsidR="00856ED8" w:rsidRPr="0027724D" w:rsidRDefault="00856ED8" w:rsidP="0013472B">
            <w:pPr>
              <w:pStyle w:val="ListParagraph"/>
              <w:ind w:left="120"/>
              <w:rPr>
                <w:rFonts w:ascii="Arial" w:hAnsi="Arial" w:cs="Arial"/>
                <w:b/>
                <w:bCs/>
                <w:sz w:val="18"/>
                <w:szCs w:val="18"/>
              </w:rPr>
            </w:pPr>
            <w:r w:rsidRPr="0027724D">
              <w:rPr>
                <w:rFonts w:ascii="Arial" w:hAnsi="Arial" w:cs="Arial"/>
                <w:b/>
                <w:bCs/>
                <w:sz w:val="18"/>
                <w:szCs w:val="18"/>
              </w:rPr>
              <w:t>2</w:t>
            </w:r>
          </w:p>
        </w:tc>
        <w:tc>
          <w:tcPr>
            <w:tcW w:w="7248" w:type="dxa"/>
            <w:hideMark/>
          </w:tcPr>
          <w:p w14:paraId="4BD425F4" w14:textId="77777777" w:rsidR="00856ED8" w:rsidRPr="0027724D" w:rsidRDefault="00856ED8" w:rsidP="0013472B">
            <w:pPr>
              <w:pStyle w:val="ListParagraph"/>
              <w:ind w:left="120"/>
              <w:rPr>
                <w:rFonts w:ascii="Arial" w:hAnsi="Arial" w:cs="Arial"/>
                <w:sz w:val="18"/>
                <w:szCs w:val="18"/>
              </w:rPr>
            </w:pPr>
            <w:r w:rsidRPr="00B51DED">
              <w:rPr>
                <w:rFonts w:ascii="Arial" w:hAnsi="Arial" w:cs="Arial"/>
                <w:b/>
                <w:bCs/>
                <w:sz w:val="18"/>
                <w:szCs w:val="18"/>
              </w:rPr>
              <w:t>VA-ONCE for IHLs</w:t>
            </w:r>
          </w:p>
        </w:tc>
        <w:tc>
          <w:tcPr>
            <w:tcW w:w="1260" w:type="dxa"/>
            <w:hideMark/>
          </w:tcPr>
          <w:p w14:paraId="24C0D93C" w14:textId="77777777" w:rsidR="00856ED8" w:rsidRPr="0027724D" w:rsidRDefault="00856ED8" w:rsidP="0013472B">
            <w:pPr>
              <w:pStyle w:val="ListParagraph"/>
              <w:ind w:left="30"/>
              <w:jc w:val="center"/>
              <w:rPr>
                <w:rFonts w:ascii="Arial" w:hAnsi="Arial" w:cs="Arial"/>
                <w:sz w:val="18"/>
                <w:szCs w:val="18"/>
              </w:rPr>
            </w:pPr>
            <w:r w:rsidRPr="00B51DED">
              <w:rPr>
                <w:rFonts w:ascii="Arial" w:hAnsi="Arial" w:cs="Arial"/>
                <w:b/>
                <w:bCs/>
                <w:sz w:val="18"/>
                <w:szCs w:val="18"/>
              </w:rPr>
              <w:t>2</w:t>
            </w:r>
          </w:p>
        </w:tc>
      </w:tr>
      <w:tr w:rsidR="00856ED8" w:rsidRPr="0027724D" w14:paraId="281CBE0C" w14:textId="77777777" w:rsidTr="0013472B">
        <w:trPr>
          <w:cnfStyle w:val="000000100000" w:firstRow="0" w:lastRow="0" w:firstColumn="0" w:lastColumn="0" w:oddVBand="0" w:evenVBand="0" w:oddHBand="1" w:evenHBand="0" w:firstRowFirstColumn="0" w:firstRowLastColumn="0" w:lastRowFirstColumn="0" w:lastRowLastColumn="0"/>
          <w:trHeight w:val="345"/>
        </w:trPr>
        <w:tc>
          <w:tcPr>
            <w:tcW w:w="7735" w:type="dxa"/>
            <w:gridSpan w:val="3"/>
            <w:shd w:val="clear" w:color="auto" w:fill="0070C0"/>
          </w:tcPr>
          <w:p w14:paraId="4ECF46BA" w14:textId="77777777" w:rsidR="00856ED8" w:rsidRPr="0027724D" w:rsidRDefault="00856ED8" w:rsidP="0013472B">
            <w:pPr>
              <w:pStyle w:val="ListParagraph"/>
              <w:ind w:left="120"/>
              <w:rPr>
                <w:rFonts w:ascii="Arial" w:hAnsi="Arial" w:cs="Arial"/>
                <w:sz w:val="18"/>
                <w:szCs w:val="18"/>
              </w:rPr>
            </w:pPr>
            <w:r w:rsidRPr="00B51DED">
              <w:rPr>
                <w:rFonts w:ascii="Arial" w:hAnsi="Arial" w:cs="Arial"/>
                <w:b/>
                <w:bCs/>
                <w:sz w:val="18"/>
                <w:szCs w:val="18"/>
              </w:rPr>
              <w:t xml:space="preserve">IHLs </w:t>
            </w:r>
            <w:r>
              <w:rPr>
                <w:rFonts w:ascii="Arial" w:hAnsi="Arial" w:cs="Arial"/>
                <w:b/>
                <w:bCs/>
                <w:sz w:val="18"/>
                <w:szCs w:val="18"/>
              </w:rPr>
              <w:t xml:space="preserve">WITH NCDs </w:t>
            </w:r>
            <w:r w:rsidRPr="00B51DED">
              <w:rPr>
                <w:rFonts w:ascii="Arial" w:hAnsi="Arial" w:cs="Arial"/>
                <w:b/>
                <w:bCs/>
                <w:sz w:val="18"/>
                <w:szCs w:val="18"/>
              </w:rPr>
              <w:t xml:space="preserve">TOTAL MANDATORY </w:t>
            </w:r>
            <w:r>
              <w:rPr>
                <w:rFonts w:ascii="Arial" w:hAnsi="Arial" w:cs="Arial"/>
                <w:b/>
                <w:bCs/>
                <w:sz w:val="18"/>
                <w:szCs w:val="18"/>
              </w:rPr>
              <w:t xml:space="preserve">ONLINE </w:t>
            </w:r>
            <w:r w:rsidRPr="00B51DED">
              <w:rPr>
                <w:rFonts w:ascii="Arial" w:hAnsi="Arial" w:cs="Arial"/>
                <w:b/>
                <w:bCs/>
                <w:sz w:val="18"/>
                <w:szCs w:val="18"/>
              </w:rPr>
              <w:t xml:space="preserve">TRAINING </w:t>
            </w:r>
            <w:r>
              <w:rPr>
                <w:rFonts w:ascii="Arial" w:hAnsi="Arial" w:cs="Arial"/>
                <w:b/>
                <w:bCs/>
                <w:sz w:val="18"/>
                <w:szCs w:val="18"/>
              </w:rPr>
              <w:t>HOURS</w:t>
            </w:r>
          </w:p>
        </w:tc>
        <w:tc>
          <w:tcPr>
            <w:tcW w:w="1260" w:type="dxa"/>
            <w:shd w:val="clear" w:color="auto" w:fill="0070C0"/>
            <w:vAlign w:val="center"/>
            <w:hideMark/>
          </w:tcPr>
          <w:p w14:paraId="00D936EC" w14:textId="77777777" w:rsidR="00856ED8" w:rsidRPr="00F34F0D" w:rsidRDefault="00856ED8" w:rsidP="0013472B">
            <w:pPr>
              <w:jc w:val="center"/>
              <w:rPr>
                <w:rFonts w:ascii="Arial" w:hAnsi="Arial" w:cs="Arial"/>
                <w:b/>
                <w:bCs/>
                <w:sz w:val="18"/>
                <w:szCs w:val="18"/>
              </w:rPr>
            </w:pPr>
            <w:r w:rsidRPr="00F34F0D">
              <w:rPr>
                <w:rFonts w:ascii="Arial" w:hAnsi="Arial" w:cs="Arial"/>
                <w:b/>
                <w:bCs/>
                <w:sz w:val="18"/>
                <w:szCs w:val="18"/>
              </w:rPr>
              <w:t>3.5</w:t>
            </w:r>
          </w:p>
        </w:tc>
      </w:tr>
      <w:tr w:rsidR="00856ED8" w:rsidRPr="0027724D" w14:paraId="3BA174DE" w14:textId="77777777" w:rsidTr="0013472B">
        <w:trPr>
          <w:cnfStyle w:val="000000010000" w:firstRow="0" w:lastRow="0" w:firstColumn="0" w:lastColumn="0" w:oddVBand="0" w:evenVBand="0" w:oddHBand="0" w:evenHBand="1" w:firstRowFirstColumn="0" w:firstRowLastColumn="0" w:lastRowFirstColumn="0" w:lastRowLastColumn="0"/>
          <w:trHeight w:val="392"/>
        </w:trPr>
        <w:tc>
          <w:tcPr>
            <w:tcW w:w="487" w:type="dxa"/>
            <w:gridSpan w:val="2"/>
            <w:shd w:val="clear" w:color="auto" w:fill="FFFFFF" w:themeFill="background1"/>
          </w:tcPr>
          <w:p w14:paraId="71B3A2AE" w14:textId="77777777" w:rsidR="00856ED8" w:rsidRPr="0027724D" w:rsidRDefault="00856ED8" w:rsidP="0013472B">
            <w:pPr>
              <w:pStyle w:val="ListParagraph"/>
              <w:ind w:left="120"/>
              <w:rPr>
                <w:rFonts w:ascii="Arial" w:hAnsi="Arial" w:cs="Arial"/>
                <w:b/>
                <w:bCs/>
                <w:sz w:val="18"/>
                <w:szCs w:val="18"/>
              </w:rPr>
            </w:pPr>
          </w:p>
        </w:tc>
        <w:tc>
          <w:tcPr>
            <w:tcW w:w="7248" w:type="dxa"/>
            <w:shd w:val="clear" w:color="auto" w:fill="FFFFFF" w:themeFill="background1"/>
            <w:hideMark/>
          </w:tcPr>
          <w:p w14:paraId="1374EE21" w14:textId="77777777" w:rsidR="00856ED8" w:rsidRPr="0048053D" w:rsidRDefault="00856ED8" w:rsidP="0013472B">
            <w:pPr>
              <w:rPr>
                <w:rFonts w:ascii="Arial" w:hAnsi="Arial" w:cs="Arial"/>
                <w:sz w:val="18"/>
                <w:szCs w:val="18"/>
              </w:rPr>
            </w:pPr>
          </w:p>
        </w:tc>
        <w:tc>
          <w:tcPr>
            <w:tcW w:w="1260" w:type="dxa"/>
            <w:shd w:val="clear" w:color="auto" w:fill="FFFFFF" w:themeFill="background1"/>
            <w:hideMark/>
          </w:tcPr>
          <w:p w14:paraId="07E01C11" w14:textId="77777777" w:rsidR="00856ED8" w:rsidRPr="0027724D" w:rsidRDefault="00856ED8" w:rsidP="0013472B">
            <w:pPr>
              <w:pStyle w:val="ListParagraph"/>
              <w:ind w:left="30"/>
              <w:jc w:val="center"/>
              <w:rPr>
                <w:rFonts w:ascii="Arial" w:hAnsi="Arial" w:cs="Arial"/>
                <w:sz w:val="18"/>
                <w:szCs w:val="18"/>
              </w:rPr>
            </w:pPr>
          </w:p>
        </w:tc>
      </w:tr>
      <w:tr w:rsidR="00856ED8" w:rsidRPr="0027724D" w14:paraId="647A3E8B" w14:textId="77777777" w:rsidTr="0013472B">
        <w:trPr>
          <w:cnfStyle w:val="000000100000" w:firstRow="0" w:lastRow="0" w:firstColumn="0" w:lastColumn="0" w:oddVBand="0" w:evenVBand="0" w:oddHBand="1" w:evenHBand="0" w:firstRowFirstColumn="0" w:firstRowLastColumn="0" w:lastRowFirstColumn="0" w:lastRowLastColumn="0"/>
          <w:trHeight w:val="377"/>
        </w:trPr>
        <w:tc>
          <w:tcPr>
            <w:tcW w:w="8995" w:type="dxa"/>
            <w:gridSpan w:val="4"/>
          </w:tcPr>
          <w:p w14:paraId="3C0D476F" w14:textId="77777777" w:rsidR="00856ED8" w:rsidRPr="0027724D" w:rsidRDefault="00856ED8" w:rsidP="0013472B">
            <w:pPr>
              <w:pStyle w:val="ListParagraph"/>
              <w:ind w:left="30"/>
              <w:rPr>
                <w:rFonts w:ascii="Arial" w:hAnsi="Arial" w:cs="Arial"/>
                <w:sz w:val="18"/>
                <w:szCs w:val="18"/>
              </w:rPr>
            </w:pPr>
            <w:bookmarkStart w:id="20" w:name="_Hlk41488360"/>
            <w:r w:rsidRPr="001B735E">
              <w:rPr>
                <w:rFonts w:ascii="Arial" w:hAnsi="Arial" w:cs="Arial"/>
                <w:b/>
                <w:bCs/>
                <w:sz w:val="18"/>
                <w:szCs w:val="18"/>
              </w:rPr>
              <w:t>INSTITUTIONS OF HIGHER LEARNING (IHLs)</w:t>
            </w:r>
            <w:r>
              <w:rPr>
                <w:rFonts w:ascii="Arial" w:hAnsi="Arial" w:cs="Arial"/>
                <w:b/>
                <w:bCs/>
                <w:sz w:val="18"/>
                <w:szCs w:val="18"/>
              </w:rPr>
              <w:t xml:space="preserve"> WITH FLIGHT PROGRAMS</w:t>
            </w:r>
          </w:p>
        </w:tc>
      </w:tr>
      <w:tr w:rsidR="00856ED8" w:rsidRPr="0027724D" w14:paraId="4AC98E8D" w14:textId="77777777" w:rsidTr="0013472B">
        <w:trPr>
          <w:cnfStyle w:val="000000010000" w:firstRow="0" w:lastRow="0" w:firstColumn="0" w:lastColumn="0" w:oddVBand="0" w:evenVBand="0" w:oddHBand="0" w:evenHBand="1" w:firstRowFirstColumn="0" w:firstRowLastColumn="0" w:lastRowFirstColumn="0" w:lastRowLastColumn="0"/>
          <w:trHeight w:val="350"/>
        </w:trPr>
        <w:tc>
          <w:tcPr>
            <w:tcW w:w="487" w:type="dxa"/>
            <w:gridSpan w:val="2"/>
          </w:tcPr>
          <w:p w14:paraId="40BE56CD" w14:textId="77777777" w:rsidR="00856ED8" w:rsidRPr="0027724D" w:rsidRDefault="00856ED8" w:rsidP="0013472B">
            <w:pPr>
              <w:pStyle w:val="ListParagraph"/>
              <w:ind w:left="120"/>
              <w:rPr>
                <w:rFonts w:ascii="Arial" w:hAnsi="Arial" w:cs="Arial"/>
                <w:b/>
                <w:bCs/>
                <w:sz w:val="18"/>
                <w:szCs w:val="18"/>
              </w:rPr>
            </w:pPr>
            <w:r w:rsidRPr="0027724D">
              <w:rPr>
                <w:rFonts w:ascii="Arial" w:hAnsi="Arial" w:cs="Arial"/>
                <w:b/>
                <w:bCs/>
                <w:sz w:val="18"/>
                <w:szCs w:val="18"/>
              </w:rPr>
              <w:t>1</w:t>
            </w:r>
          </w:p>
        </w:tc>
        <w:tc>
          <w:tcPr>
            <w:tcW w:w="7248" w:type="dxa"/>
            <w:hideMark/>
          </w:tcPr>
          <w:p w14:paraId="6114DD6C" w14:textId="77777777" w:rsidR="00856ED8" w:rsidRPr="0027724D" w:rsidRDefault="00856ED8" w:rsidP="0013472B">
            <w:pPr>
              <w:pStyle w:val="ListParagraph"/>
              <w:ind w:left="120"/>
              <w:rPr>
                <w:rFonts w:ascii="Arial" w:hAnsi="Arial" w:cs="Arial"/>
                <w:sz w:val="18"/>
                <w:szCs w:val="18"/>
              </w:rPr>
            </w:pPr>
            <w:r w:rsidRPr="00B51DED">
              <w:rPr>
                <w:rFonts w:ascii="Arial" w:hAnsi="Arial" w:cs="Arial"/>
                <w:b/>
                <w:bCs/>
                <w:sz w:val="18"/>
                <w:szCs w:val="18"/>
              </w:rPr>
              <w:t xml:space="preserve">IHL </w:t>
            </w:r>
            <w:r>
              <w:rPr>
                <w:rFonts w:ascii="Arial" w:hAnsi="Arial" w:cs="Arial"/>
                <w:b/>
                <w:bCs/>
                <w:sz w:val="18"/>
                <w:szCs w:val="18"/>
              </w:rPr>
              <w:t>with Flight</w:t>
            </w:r>
          </w:p>
        </w:tc>
        <w:tc>
          <w:tcPr>
            <w:tcW w:w="1260" w:type="dxa"/>
            <w:hideMark/>
          </w:tcPr>
          <w:p w14:paraId="787F6819" w14:textId="77777777" w:rsidR="00856ED8" w:rsidRPr="0027724D" w:rsidRDefault="00856ED8" w:rsidP="0013472B">
            <w:pPr>
              <w:pStyle w:val="ListParagraph"/>
              <w:ind w:left="30"/>
              <w:jc w:val="center"/>
              <w:rPr>
                <w:rFonts w:ascii="Arial" w:hAnsi="Arial" w:cs="Arial"/>
                <w:sz w:val="18"/>
                <w:szCs w:val="18"/>
              </w:rPr>
            </w:pPr>
            <w:r w:rsidRPr="00B51DED">
              <w:rPr>
                <w:rFonts w:ascii="Arial" w:hAnsi="Arial" w:cs="Arial"/>
                <w:b/>
                <w:bCs/>
                <w:sz w:val="18"/>
                <w:szCs w:val="18"/>
              </w:rPr>
              <w:t>1.5</w:t>
            </w:r>
          </w:p>
        </w:tc>
      </w:tr>
      <w:tr w:rsidR="00856ED8" w:rsidRPr="0027724D" w14:paraId="2CDBBB2A" w14:textId="77777777" w:rsidTr="0013472B">
        <w:trPr>
          <w:cnfStyle w:val="000000100000" w:firstRow="0" w:lastRow="0" w:firstColumn="0" w:lastColumn="0" w:oddVBand="0" w:evenVBand="0" w:oddHBand="1" w:evenHBand="0" w:firstRowFirstColumn="0" w:firstRowLastColumn="0" w:lastRowFirstColumn="0" w:lastRowLastColumn="0"/>
          <w:trHeight w:val="350"/>
        </w:trPr>
        <w:tc>
          <w:tcPr>
            <w:tcW w:w="487" w:type="dxa"/>
            <w:gridSpan w:val="2"/>
          </w:tcPr>
          <w:p w14:paraId="316EA0A6" w14:textId="77777777" w:rsidR="00856ED8" w:rsidRPr="0027724D" w:rsidRDefault="00856ED8" w:rsidP="0013472B">
            <w:pPr>
              <w:pStyle w:val="ListParagraph"/>
              <w:ind w:left="120"/>
              <w:rPr>
                <w:rFonts w:ascii="Arial" w:hAnsi="Arial" w:cs="Arial"/>
                <w:b/>
                <w:bCs/>
                <w:sz w:val="18"/>
                <w:szCs w:val="18"/>
              </w:rPr>
            </w:pPr>
            <w:r w:rsidRPr="0027724D">
              <w:rPr>
                <w:rFonts w:ascii="Arial" w:hAnsi="Arial" w:cs="Arial"/>
                <w:b/>
                <w:bCs/>
                <w:sz w:val="18"/>
                <w:szCs w:val="18"/>
              </w:rPr>
              <w:t>2</w:t>
            </w:r>
          </w:p>
        </w:tc>
        <w:tc>
          <w:tcPr>
            <w:tcW w:w="7248" w:type="dxa"/>
            <w:hideMark/>
          </w:tcPr>
          <w:p w14:paraId="7C15C995" w14:textId="77777777" w:rsidR="00856ED8" w:rsidRPr="0027724D" w:rsidRDefault="00856ED8" w:rsidP="0013472B">
            <w:pPr>
              <w:pStyle w:val="ListParagraph"/>
              <w:ind w:left="120"/>
              <w:rPr>
                <w:rFonts w:ascii="Arial" w:hAnsi="Arial" w:cs="Arial"/>
                <w:sz w:val="18"/>
                <w:szCs w:val="18"/>
              </w:rPr>
            </w:pPr>
            <w:r w:rsidRPr="00B51DED">
              <w:rPr>
                <w:rFonts w:ascii="Arial" w:hAnsi="Arial" w:cs="Arial"/>
                <w:b/>
                <w:bCs/>
                <w:sz w:val="18"/>
                <w:szCs w:val="18"/>
              </w:rPr>
              <w:t>VA-ONCE for IHLs</w:t>
            </w:r>
          </w:p>
        </w:tc>
        <w:tc>
          <w:tcPr>
            <w:tcW w:w="1260" w:type="dxa"/>
            <w:hideMark/>
          </w:tcPr>
          <w:p w14:paraId="6AE34BB1" w14:textId="77777777" w:rsidR="00856ED8" w:rsidRPr="0027724D" w:rsidRDefault="00856ED8" w:rsidP="0013472B">
            <w:pPr>
              <w:pStyle w:val="ListParagraph"/>
              <w:ind w:left="30"/>
              <w:jc w:val="center"/>
              <w:rPr>
                <w:rFonts w:ascii="Arial" w:hAnsi="Arial" w:cs="Arial"/>
                <w:sz w:val="18"/>
                <w:szCs w:val="18"/>
              </w:rPr>
            </w:pPr>
            <w:r w:rsidRPr="00B51DED">
              <w:rPr>
                <w:rFonts w:ascii="Arial" w:hAnsi="Arial" w:cs="Arial"/>
                <w:b/>
                <w:bCs/>
                <w:sz w:val="18"/>
                <w:szCs w:val="18"/>
              </w:rPr>
              <w:t>2</w:t>
            </w:r>
          </w:p>
        </w:tc>
      </w:tr>
      <w:tr w:rsidR="00856ED8" w:rsidRPr="0027724D" w14:paraId="653B0D07" w14:textId="77777777" w:rsidTr="0013472B">
        <w:trPr>
          <w:cnfStyle w:val="000000010000" w:firstRow="0" w:lastRow="0" w:firstColumn="0" w:lastColumn="0" w:oddVBand="0" w:evenVBand="0" w:oddHBand="0" w:evenHBand="1" w:firstRowFirstColumn="0" w:firstRowLastColumn="0" w:lastRowFirstColumn="0" w:lastRowLastColumn="0"/>
          <w:trHeight w:val="350"/>
        </w:trPr>
        <w:tc>
          <w:tcPr>
            <w:tcW w:w="7735" w:type="dxa"/>
            <w:gridSpan w:val="3"/>
            <w:shd w:val="clear" w:color="auto" w:fill="0070C0"/>
          </w:tcPr>
          <w:p w14:paraId="04A80976" w14:textId="77777777" w:rsidR="00856ED8" w:rsidRPr="0027724D" w:rsidRDefault="00856ED8" w:rsidP="0013472B">
            <w:pPr>
              <w:pStyle w:val="ListParagraph"/>
              <w:ind w:left="120"/>
              <w:rPr>
                <w:rFonts w:ascii="Arial" w:hAnsi="Arial" w:cs="Arial"/>
                <w:b/>
                <w:bCs/>
                <w:sz w:val="18"/>
                <w:szCs w:val="18"/>
              </w:rPr>
            </w:pPr>
            <w:r w:rsidRPr="00B51DED">
              <w:rPr>
                <w:rFonts w:ascii="Arial" w:hAnsi="Arial" w:cs="Arial"/>
                <w:b/>
                <w:bCs/>
                <w:sz w:val="18"/>
                <w:szCs w:val="18"/>
              </w:rPr>
              <w:t xml:space="preserve">IHLs </w:t>
            </w:r>
            <w:r>
              <w:rPr>
                <w:rFonts w:ascii="Arial" w:hAnsi="Arial" w:cs="Arial"/>
                <w:b/>
                <w:bCs/>
                <w:sz w:val="18"/>
                <w:szCs w:val="18"/>
              </w:rPr>
              <w:t xml:space="preserve">WITH NCDs </w:t>
            </w:r>
            <w:r w:rsidRPr="00B51DED">
              <w:rPr>
                <w:rFonts w:ascii="Arial" w:hAnsi="Arial" w:cs="Arial"/>
                <w:b/>
                <w:bCs/>
                <w:sz w:val="18"/>
                <w:szCs w:val="18"/>
              </w:rPr>
              <w:t xml:space="preserve">TOTAL MANDATORY </w:t>
            </w:r>
            <w:r>
              <w:rPr>
                <w:rFonts w:ascii="Arial" w:hAnsi="Arial" w:cs="Arial"/>
                <w:b/>
                <w:bCs/>
                <w:sz w:val="18"/>
                <w:szCs w:val="18"/>
              </w:rPr>
              <w:t xml:space="preserve">ONLINE </w:t>
            </w:r>
            <w:r w:rsidRPr="00B51DED">
              <w:rPr>
                <w:rFonts w:ascii="Arial" w:hAnsi="Arial" w:cs="Arial"/>
                <w:b/>
                <w:bCs/>
                <w:sz w:val="18"/>
                <w:szCs w:val="18"/>
              </w:rPr>
              <w:t xml:space="preserve">TRAINING </w:t>
            </w:r>
            <w:r>
              <w:rPr>
                <w:rFonts w:ascii="Arial" w:hAnsi="Arial" w:cs="Arial"/>
                <w:b/>
                <w:bCs/>
                <w:sz w:val="18"/>
                <w:szCs w:val="18"/>
              </w:rPr>
              <w:t>HOURS</w:t>
            </w:r>
          </w:p>
        </w:tc>
        <w:tc>
          <w:tcPr>
            <w:tcW w:w="1260" w:type="dxa"/>
            <w:shd w:val="clear" w:color="auto" w:fill="0070C0"/>
            <w:vAlign w:val="center"/>
          </w:tcPr>
          <w:p w14:paraId="3D7FA71E" w14:textId="77777777" w:rsidR="00856ED8" w:rsidRPr="00F34F0D" w:rsidRDefault="00856ED8" w:rsidP="0013472B">
            <w:pPr>
              <w:jc w:val="center"/>
              <w:rPr>
                <w:rFonts w:ascii="Arial" w:hAnsi="Arial" w:cs="Arial"/>
                <w:b/>
                <w:bCs/>
                <w:sz w:val="18"/>
                <w:szCs w:val="18"/>
              </w:rPr>
            </w:pPr>
            <w:r w:rsidRPr="00F34F0D">
              <w:rPr>
                <w:rFonts w:ascii="Arial" w:hAnsi="Arial" w:cs="Arial"/>
                <w:b/>
                <w:bCs/>
                <w:sz w:val="18"/>
                <w:szCs w:val="18"/>
              </w:rPr>
              <w:t>3.5</w:t>
            </w:r>
          </w:p>
        </w:tc>
      </w:tr>
      <w:tr w:rsidR="00856ED8" w:rsidRPr="0027724D" w14:paraId="74FDCF6F" w14:textId="77777777" w:rsidTr="0013472B">
        <w:trPr>
          <w:cnfStyle w:val="000000100000" w:firstRow="0" w:lastRow="0" w:firstColumn="0" w:lastColumn="0" w:oddVBand="0" w:evenVBand="0" w:oddHBand="1" w:evenHBand="0" w:firstRowFirstColumn="0" w:firstRowLastColumn="0" w:lastRowFirstColumn="0" w:lastRowLastColumn="0"/>
          <w:trHeight w:val="350"/>
        </w:trPr>
        <w:tc>
          <w:tcPr>
            <w:tcW w:w="7735" w:type="dxa"/>
            <w:gridSpan w:val="3"/>
            <w:shd w:val="clear" w:color="auto" w:fill="FFFFFF" w:themeFill="background1"/>
          </w:tcPr>
          <w:p w14:paraId="256FAB4C" w14:textId="77777777" w:rsidR="00856ED8" w:rsidRPr="00F34F0D" w:rsidRDefault="00856ED8" w:rsidP="0013472B">
            <w:pPr>
              <w:rPr>
                <w:rFonts w:ascii="Arial" w:hAnsi="Arial" w:cs="Arial"/>
                <w:b/>
                <w:bCs/>
                <w:sz w:val="18"/>
                <w:szCs w:val="18"/>
              </w:rPr>
            </w:pPr>
          </w:p>
        </w:tc>
        <w:tc>
          <w:tcPr>
            <w:tcW w:w="1260" w:type="dxa"/>
            <w:shd w:val="clear" w:color="auto" w:fill="FFFFFF" w:themeFill="background1"/>
          </w:tcPr>
          <w:p w14:paraId="480B4FB6" w14:textId="77777777" w:rsidR="00856ED8" w:rsidRDefault="00856ED8" w:rsidP="0013472B">
            <w:pPr>
              <w:pStyle w:val="ListParagraph"/>
              <w:ind w:left="30"/>
              <w:jc w:val="center"/>
              <w:rPr>
                <w:rFonts w:ascii="Arial" w:hAnsi="Arial" w:cs="Arial"/>
                <w:b/>
                <w:bCs/>
                <w:sz w:val="18"/>
                <w:szCs w:val="18"/>
              </w:rPr>
            </w:pPr>
          </w:p>
        </w:tc>
      </w:tr>
      <w:bookmarkEnd w:id="20"/>
      <w:tr w:rsidR="00856ED8" w:rsidRPr="0027724D" w14:paraId="04BB9F74" w14:textId="77777777" w:rsidTr="0013472B">
        <w:trPr>
          <w:cnfStyle w:val="000000010000" w:firstRow="0" w:lastRow="0" w:firstColumn="0" w:lastColumn="0" w:oddVBand="0" w:evenVBand="0" w:oddHBand="0" w:evenHBand="1" w:firstRowFirstColumn="0" w:firstRowLastColumn="0" w:lastRowFirstColumn="0" w:lastRowLastColumn="0"/>
          <w:trHeight w:val="377"/>
        </w:trPr>
        <w:tc>
          <w:tcPr>
            <w:tcW w:w="8995" w:type="dxa"/>
            <w:gridSpan w:val="4"/>
          </w:tcPr>
          <w:p w14:paraId="480BB8C1" w14:textId="77777777" w:rsidR="00856ED8" w:rsidRPr="0027724D" w:rsidRDefault="00856ED8" w:rsidP="0013472B">
            <w:pPr>
              <w:pStyle w:val="ListParagraph"/>
              <w:ind w:left="30"/>
              <w:rPr>
                <w:rFonts w:ascii="Arial" w:hAnsi="Arial" w:cs="Arial"/>
                <w:sz w:val="18"/>
                <w:szCs w:val="18"/>
              </w:rPr>
            </w:pPr>
            <w:r>
              <w:rPr>
                <w:rFonts w:ascii="Arial" w:hAnsi="Arial" w:cs="Arial"/>
                <w:b/>
                <w:bCs/>
                <w:sz w:val="18"/>
                <w:szCs w:val="18"/>
              </w:rPr>
              <w:t>NON-COLLEGE DEGREE PROGRAMS (NCDs)</w:t>
            </w:r>
          </w:p>
        </w:tc>
      </w:tr>
      <w:tr w:rsidR="00856ED8" w:rsidRPr="0027724D" w14:paraId="171E4249" w14:textId="77777777" w:rsidTr="0013472B">
        <w:trPr>
          <w:cnfStyle w:val="000000100000" w:firstRow="0" w:lastRow="0" w:firstColumn="0" w:lastColumn="0" w:oddVBand="0" w:evenVBand="0" w:oddHBand="1" w:evenHBand="0" w:firstRowFirstColumn="0" w:firstRowLastColumn="0" w:lastRowFirstColumn="0" w:lastRowLastColumn="0"/>
          <w:trHeight w:val="350"/>
        </w:trPr>
        <w:tc>
          <w:tcPr>
            <w:tcW w:w="445" w:type="dxa"/>
            <w:hideMark/>
          </w:tcPr>
          <w:p w14:paraId="2CE0E8BA" w14:textId="77777777" w:rsidR="00856ED8" w:rsidRPr="00572D89" w:rsidRDefault="00856ED8" w:rsidP="0013472B">
            <w:pPr>
              <w:pStyle w:val="ListParagraph"/>
              <w:ind w:left="120"/>
              <w:rPr>
                <w:rFonts w:ascii="Arial" w:hAnsi="Arial" w:cs="Arial"/>
                <w:b/>
                <w:bCs/>
                <w:sz w:val="18"/>
                <w:szCs w:val="18"/>
              </w:rPr>
            </w:pPr>
            <w:r w:rsidRPr="00572D89">
              <w:rPr>
                <w:rFonts w:ascii="Arial" w:hAnsi="Arial" w:cs="Arial"/>
                <w:b/>
                <w:bCs/>
                <w:sz w:val="18"/>
                <w:szCs w:val="18"/>
              </w:rPr>
              <w:t>1</w:t>
            </w:r>
          </w:p>
        </w:tc>
        <w:tc>
          <w:tcPr>
            <w:tcW w:w="7290" w:type="dxa"/>
            <w:gridSpan w:val="2"/>
            <w:vAlign w:val="center"/>
          </w:tcPr>
          <w:p w14:paraId="4B4CFB44" w14:textId="77777777" w:rsidR="00856ED8" w:rsidRPr="0027724D" w:rsidRDefault="00856ED8" w:rsidP="0013472B">
            <w:pPr>
              <w:pStyle w:val="ListParagraph"/>
              <w:ind w:left="120"/>
              <w:rPr>
                <w:rFonts w:ascii="Arial" w:hAnsi="Arial" w:cs="Arial"/>
                <w:sz w:val="18"/>
                <w:szCs w:val="18"/>
              </w:rPr>
            </w:pPr>
            <w:r>
              <w:rPr>
                <w:rFonts w:ascii="Arial" w:hAnsi="Arial" w:cs="Arial"/>
                <w:b/>
                <w:bCs/>
                <w:sz w:val="18"/>
                <w:szCs w:val="18"/>
              </w:rPr>
              <w:t>NCD Only</w:t>
            </w:r>
          </w:p>
        </w:tc>
        <w:tc>
          <w:tcPr>
            <w:tcW w:w="1260" w:type="dxa"/>
            <w:hideMark/>
          </w:tcPr>
          <w:p w14:paraId="6350356B" w14:textId="77777777" w:rsidR="00856ED8" w:rsidRPr="0027724D" w:rsidRDefault="00856ED8" w:rsidP="0013472B">
            <w:pPr>
              <w:pStyle w:val="ListParagraph"/>
              <w:ind w:left="30"/>
              <w:jc w:val="center"/>
              <w:rPr>
                <w:rFonts w:ascii="Arial" w:hAnsi="Arial" w:cs="Arial"/>
                <w:sz w:val="18"/>
                <w:szCs w:val="18"/>
              </w:rPr>
            </w:pPr>
            <w:r w:rsidRPr="00B51DED">
              <w:rPr>
                <w:rFonts w:ascii="Arial" w:hAnsi="Arial" w:cs="Arial"/>
                <w:b/>
                <w:bCs/>
                <w:sz w:val="18"/>
                <w:szCs w:val="18"/>
              </w:rPr>
              <w:t>1.5</w:t>
            </w:r>
          </w:p>
        </w:tc>
      </w:tr>
      <w:tr w:rsidR="00856ED8" w:rsidRPr="0027724D" w14:paraId="1267CEB5" w14:textId="77777777" w:rsidTr="0013472B">
        <w:trPr>
          <w:cnfStyle w:val="000000010000" w:firstRow="0" w:lastRow="0" w:firstColumn="0" w:lastColumn="0" w:oddVBand="0" w:evenVBand="0" w:oddHBand="0" w:evenHBand="1" w:firstRowFirstColumn="0" w:firstRowLastColumn="0" w:lastRowFirstColumn="0" w:lastRowLastColumn="0"/>
          <w:trHeight w:val="350"/>
        </w:trPr>
        <w:tc>
          <w:tcPr>
            <w:tcW w:w="445" w:type="dxa"/>
            <w:hideMark/>
          </w:tcPr>
          <w:p w14:paraId="7EE19A05" w14:textId="77777777" w:rsidR="00856ED8" w:rsidRPr="00572D89" w:rsidRDefault="00856ED8" w:rsidP="0013472B">
            <w:pPr>
              <w:pStyle w:val="ListParagraph"/>
              <w:ind w:left="120"/>
              <w:rPr>
                <w:rFonts w:ascii="Arial" w:hAnsi="Arial" w:cs="Arial"/>
                <w:b/>
                <w:bCs/>
                <w:sz w:val="18"/>
                <w:szCs w:val="18"/>
              </w:rPr>
            </w:pPr>
            <w:r w:rsidRPr="00572D89">
              <w:rPr>
                <w:rFonts w:ascii="Arial" w:hAnsi="Arial" w:cs="Arial"/>
                <w:b/>
                <w:bCs/>
                <w:sz w:val="18"/>
                <w:szCs w:val="18"/>
              </w:rPr>
              <w:lastRenderedPageBreak/>
              <w:t>2</w:t>
            </w:r>
          </w:p>
        </w:tc>
        <w:tc>
          <w:tcPr>
            <w:tcW w:w="7290" w:type="dxa"/>
            <w:gridSpan w:val="2"/>
            <w:vAlign w:val="center"/>
          </w:tcPr>
          <w:p w14:paraId="2FDEB82A" w14:textId="77777777" w:rsidR="00856ED8" w:rsidRPr="0027724D" w:rsidRDefault="00856ED8" w:rsidP="0013472B">
            <w:pPr>
              <w:pStyle w:val="ListParagraph"/>
              <w:ind w:left="120"/>
              <w:rPr>
                <w:rFonts w:ascii="Arial" w:hAnsi="Arial" w:cs="Arial"/>
                <w:sz w:val="18"/>
                <w:szCs w:val="18"/>
              </w:rPr>
            </w:pPr>
            <w:r w:rsidRPr="00B51DED">
              <w:rPr>
                <w:rFonts w:ascii="Arial" w:hAnsi="Arial" w:cs="Arial"/>
                <w:b/>
                <w:bCs/>
                <w:sz w:val="18"/>
                <w:szCs w:val="18"/>
              </w:rPr>
              <w:t xml:space="preserve">VA-ONCE for </w:t>
            </w:r>
            <w:r>
              <w:rPr>
                <w:rFonts w:ascii="Arial" w:hAnsi="Arial" w:cs="Arial"/>
                <w:b/>
                <w:bCs/>
                <w:sz w:val="18"/>
                <w:szCs w:val="18"/>
              </w:rPr>
              <w:t>NCDs</w:t>
            </w:r>
          </w:p>
        </w:tc>
        <w:tc>
          <w:tcPr>
            <w:tcW w:w="1260" w:type="dxa"/>
            <w:hideMark/>
          </w:tcPr>
          <w:p w14:paraId="0E4BF0F6" w14:textId="77777777" w:rsidR="00856ED8" w:rsidRPr="0027724D" w:rsidRDefault="00856ED8" w:rsidP="0013472B">
            <w:pPr>
              <w:pStyle w:val="ListParagraph"/>
              <w:ind w:left="30"/>
              <w:jc w:val="center"/>
              <w:rPr>
                <w:rFonts w:ascii="Arial" w:hAnsi="Arial" w:cs="Arial"/>
                <w:sz w:val="18"/>
                <w:szCs w:val="18"/>
              </w:rPr>
            </w:pPr>
            <w:r>
              <w:rPr>
                <w:rFonts w:ascii="Arial" w:hAnsi="Arial" w:cs="Arial"/>
                <w:sz w:val="18"/>
                <w:szCs w:val="18"/>
              </w:rPr>
              <w:t>1</w:t>
            </w:r>
          </w:p>
        </w:tc>
      </w:tr>
      <w:tr w:rsidR="00856ED8" w:rsidRPr="0027724D" w14:paraId="350AB555" w14:textId="77777777" w:rsidTr="0013472B">
        <w:trPr>
          <w:cnfStyle w:val="000000100000" w:firstRow="0" w:lastRow="0" w:firstColumn="0" w:lastColumn="0" w:oddVBand="0" w:evenVBand="0" w:oddHBand="1" w:evenHBand="0" w:firstRowFirstColumn="0" w:firstRowLastColumn="0" w:lastRowFirstColumn="0" w:lastRowLastColumn="0"/>
          <w:trHeight w:val="350"/>
        </w:trPr>
        <w:tc>
          <w:tcPr>
            <w:tcW w:w="7735" w:type="dxa"/>
            <w:gridSpan w:val="3"/>
            <w:shd w:val="clear" w:color="auto" w:fill="0070C0"/>
          </w:tcPr>
          <w:p w14:paraId="3371B837" w14:textId="77777777" w:rsidR="00856ED8" w:rsidRPr="0027724D" w:rsidRDefault="00856ED8" w:rsidP="0013472B">
            <w:pPr>
              <w:pStyle w:val="ListParagraph"/>
              <w:ind w:left="120"/>
              <w:rPr>
                <w:rFonts w:ascii="Arial" w:hAnsi="Arial" w:cs="Arial"/>
                <w:b/>
                <w:bCs/>
                <w:sz w:val="18"/>
                <w:szCs w:val="18"/>
              </w:rPr>
            </w:pPr>
            <w:r>
              <w:rPr>
                <w:rFonts w:ascii="Arial" w:hAnsi="Arial" w:cs="Arial"/>
                <w:b/>
                <w:bCs/>
                <w:sz w:val="18"/>
                <w:szCs w:val="18"/>
              </w:rPr>
              <w:t xml:space="preserve">NCD </w:t>
            </w:r>
            <w:r w:rsidRPr="00B51DED">
              <w:rPr>
                <w:rFonts w:ascii="Arial" w:hAnsi="Arial" w:cs="Arial"/>
                <w:b/>
                <w:bCs/>
                <w:sz w:val="18"/>
                <w:szCs w:val="18"/>
              </w:rPr>
              <w:t xml:space="preserve">TOTAL MANDATORY </w:t>
            </w:r>
            <w:r>
              <w:rPr>
                <w:rFonts w:ascii="Arial" w:hAnsi="Arial" w:cs="Arial"/>
                <w:b/>
                <w:bCs/>
                <w:sz w:val="18"/>
                <w:szCs w:val="18"/>
              </w:rPr>
              <w:t xml:space="preserve">ONLINE </w:t>
            </w:r>
            <w:r w:rsidRPr="00B51DED">
              <w:rPr>
                <w:rFonts w:ascii="Arial" w:hAnsi="Arial" w:cs="Arial"/>
                <w:b/>
                <w:bCs/>
                <w:sz w:val="18"/>
                <w:szCs w:val="18"/>
              </w:rPr>
              <w:t xml:space="preserve">TRAINING </w:t>
            </w:r>
            <w:r>
              <w:rPr>
                <w:rFonts w:ascii="Arial" w:hAnsi="Arial" w:cs="Arial"/>
                <w:b/>
                <w:bCs/>
                <w:sz w:val="18"/>
                <w:szCs w:val="18"/>
              </w:rPr>
              <w:t>HOURS</w:t>
            </w:r>
          </w:p>
        </w:tc>
        <w:tc>
          <w:tcPr>
            <w:tcW w:w="1260" w:type="dxa"/>
            <w:shd w:val="clear" w:color="auto" w:fill="0070C0"/>
            <w:vAlign w:val="center"/>
          </w:tcPr>
          <w:p w14:paraId="2CB4F43E" w14:textId="77777777" w:rsidR="00856ED8" w:rsidRPr="00F34F0D" w:rsidRDefault="00856ED8" w:rsidP="0013472B">
            <w:pPr>
              <w:jc w:val="center"/>
              <w:rPr>
                <w:rFonts w:ascii="Arial" w:hAnsi="Arial" w:cs="Arial"/>
                <w:b/>
                <w:bCs/>
                <w:sz w:val="18"/>
                <w:szCs w:val="18"/>
              </w:rPr>
            </w:pPr>
            <w:r w:rsidRPr="00F34F0D">
              <w:rPr>
                <w:rFonts w:ascii="Arial" w:hAnsi="Arial" w:cs="Arial"/>
                <w:b/>
                <w:bCs/>
                <w:sz w:val="18"/>
                <w:szCs w:val="18"/>
              </w:rPr>
              <w:t>2.5</w:t>
            </w:r>
          </w:p>
        </w:tc>
      </w:tr>
      <w:tr w:rsidR="00856ED8" w:rsidRPr="0027724D" w14:paraId="06DB39FE" w14:textId="77777777" w:rsidTr="0013472B">
        <w:trPr>
          <w:cnfStyle w:val="000000010000" w:firstRow="0" w:lastRow="0" w:firstColumn="0" w:lastColumn="0" w:oddVBand="0" w:evenVBand="0" w:oddHBand="0" w:evenHBand="1" w:firstRowFirstColumn="0" w:firstRowLastColumn="0" w:lastRowFirstColumn="0" w:lastRowLastColumn="0"/>
          <w:trHeight w:val="350"/>
        </w:trPr>
        <w:tc>
          <w:tcPr>
            <w:tcW w:w="7735" w:type="dxa"/>
            <w:gridSpan w:val="3"/>
            <w:shd w:val="clear" w:color="auto" w:fill="FFFFFF" w:themeFill="background1"/>
          </w:tcPr>
          <w:p w14:paraId="76DB4A4E" w14:textId="77777777" w:rsidR="00856ED8" w:rsidRDefault="00856ED8" w:rsidP="0013472B">
            <w:pPr>
              <w:pStyle w:val="ListParagraph"/>
              <w:ind w:left="120"/>
              <w:rPr>
                <w:rFonts w:ascii="Arial" w:hAnsi="Arial" w:cs="Arial"/>
                <w:b/>
                <w:bCs/>
                <w:sz w:val="18"/>
                <w:szCs w:val="18"/>
              </w:rPr>
            </w:pPr>
          </w:p>
        </w:tc>
        <w:tc>
          <w:tcPr>
            <w:tcW w:w="1260" w:type="dxa"/>
            <w:shd w:val="clear" w:color="auto" w:fill="FFFFFF" w:themeFill="background1"/>
          </w:tcPr>
          <w:p w14:paraId="55BE76AA" w14:textId="77777777" w:rsidR="00856ED8" w:rsidRDefault="00856ED8" w:rsidP="0013472B">
            <w:pPr>
              <w:pStyle w:val="ListParagraph"/>
              <w:ind w:left="30"/>
              <w:jc w:val="center"/>
              <w:rPr>
                <w:rFonts w:ascii="Arial" w:hAnsi="Arial" w:cs="Arial"/>
                <w:b/>
                <w:bCs/>
                <w:sz w:val="18"/>
                <w:szCs w:val="18"/>
              </w:rPr>
            </w:pPr>
          </w:p>
        </w:tc>
      </w:tr>
      <w:tr w:rsidR="00856ED8" w:rsidRPr="0027724D" w14:paraId="4881C6C2" w14:textId="77777777" w:rsidTr="0013472B">
        <w:trPr>
          <w:cnfStyle w:val="000000100000" w:firstRow="0" w:lastRow="0" w:firstColumn="0" w:lastColumn="0" w:oddVBand="0" w:evenVBand="0" w:oddHBand="1" w:evenHBand="0" w:firstRowFirstColumn="0" w:firstRowLastColumn="0" w:lastRowFirstColumn="0" w:lastRowLastColumn="0"/>
          <w:trHeight w:val="350"/>
        </w:trPr>
        <w:tc>
          <w:tcPr>
            <w:tcW w:w="8995" w:type="dxa"/>
            <w:gridSpan w:val="4"/>
          </w:tcPr>
          <w:p w14:paraId="234C7DC5" w14:textId="77777777" w:rsidR="00856ED8" w:rsidRDefault="00856ED8" w:rsidP="0013472B">
            <w:pPr>
              <w:pStyle w:val="ListParagraph"/>
              <w:ind w:left="30"/>
              <w:rPr>
                <w:rFonts w:ascii="Arial" w:hAnsi="Arial" w:cs="Arial"/>
                <w:b/>
                <w:bCs/>
                <w:sz w:val="18"/>
                <w:szCs w:val="18"/>
              </w:rPr>
            </w:pPr>
            <w:r>
              <w:rPr>
                <w:rFonts w:ascii="Arial" w:hAnsi="Arial" w:cs="Arial"/>
                <w:b/>
                <w:bCs/>
                <w:sz w:val="18"/>
                <w:szCs w:val="18"/>
              </w:rPr>
              <w:t xml:space="preserve">VOCATIONAL FLIGHT </w:t>
            </w:r>
          </w:p>
        </w:tc>
      </w:tr>
      <w:tr w:rsidR="00856ED8" w:rsidRPr="0027724D" w14:paraId="7918417C" w14:textId="77777777" w:rsidTr="0013472B">
        <w:trPr>
          <w:cnfStyle w:val="000000010000" w:firstRow="0" w:lastRow="0" w:firstColumn="0" w:lastColumn="0" w:oddVBand="0" w:evenVBand="0" w:oddHBand="0" w:evenHBand="1" w:firstRowFirstColumn="0" w:firstRowLastColumn="0" w:lastRowFirstColumn="0" w:lastRowLastColumn="0"/>
          <w:trHeight w:val="350"/>
        </w:trPr>
        <w:tc>
          <w:tcPr>
            <w:tcW w:w="445" w:type="dxa"/>
          </w:tcPr>
          <w:p w14:paraId="35B2D24D" w14:textId="77777777" w:rsidR="00856ED8" w:rsidRPr="00E071B5" w:rsidRDefault="00856ED8" w:rsidP="0013472B">
            <w:pPr>
              <w:rPr>
                <w:rFonts w:ascii="Arial" w:hAnsi="Arial" w:cs="Arial"/>
                <w:b/>
                <w:bCs/>
                <w:sz w:val="18"/>
                <w:szCs w:val="18"/>
              </w:rPr>
            </w:pPr>
            <w:r>
              <w:rPr>
                <w:rFonts w:ascii="Arial" w:hAnsi="Arial" w:cs="Arial"/>
                <w:b/>
                <w:bCs/>
                <w:sz w:val="18"/>
                <w:szCs w:val="18"/>
              </w:rPr>
              <w:t>1</w:t>
            </w:r>
          </w:p>
        </w:tc>
        <w:tc>
          <w:tcPr>
            <w:tcW w:w="7290" w:type="dxa"/>
            <w:gridSpan w:val="2"/>
          </w:tcPr>
          <w:p w14:paraId="283A94F0" w14:textId="77777777" w:rsidR="00856ED8" w:rsidRPr="00E071B5" w:rsidRDefault="00856ED8" w:rsidP="0013472B">
            <w:pPr>
              <w:rPr>
                <w:rFonts w:ascii="Arial" w:hAnsi="Arial" w:cs="Arial"/>
                <w:b/>
                <w:bCs/>
                <w:sz w:val="18"/>
                <w:szCs w:val="18"/>
              </w:rPr>
            </w:pPr>
            <w:r w:rsidRPr="00E071B5">
              <w:rPr>
                <w:rFonts w:ascii="Arial" w:hAnsi="Arial" w:cs="Arial"/>
                <w:b/>
                <w:bCs/>
                <w:sz w:val="18"/>
                <w:szCs w:val="18"/>
              </w:rPr>
              <w:t>Vocational Flight Only</w:t>
            </w:r>
          </w:p>
        </w:tc>
        <w:tc>
          <w:tcPr>
            <w:tcW w:w="1260" w:type="dxa"/>
          </w:tcPr>
          <w:p w14:paraId="6A70812B" w14:textId="77777777" w:rsidR="00856ED8" w:rsidRDefault="00856ED8" w:rsidP="0013472B">
            <w:pPr>
              <w:pStyle w:val="ListParagraph"/>
              <w:ind w:left="30"/>
              <w:jc w:val="center"/>
              <w:rPr>
                <w:rFonts w:ascii="Arial" w:hAnsi="Arial" w:cs="Arial"/>
                <w:b/>
                <w:bCs/>
                <w:sz w:val="18"/>
                <w:szCs w:val="18"/>
              </w:rPr>
            </w:pPr>
            <w:r>
              <w:rPr>
                <w:rFonts w:ascii="Arial" w:hAnsi="Arial" w:cs="Arial"/>
                <w:b/>
                <w:bCs/>
                <w:sz w:val="18"/>
                <w:szCs w:val="18"/>
              </w:rPr>
              <w:t>1.5</w:t>
            </w:r>
          </w:p>
        </w:tc>
      </w:tr>
      <w:tr w:rsidR="00856ED8" w:rsidRPr="0027724D" w14:paraId="4214D9A1" w14:textId="77777777" w:rsidTr="0013472B">
        <w:trPr>
          <w:cnfStyle w:val="000000100000" w:firstRow="0" w:lastRow="0" w:firstColumn="0" w:lastColumn="0" w:oddVBand="0" w:evenVBand="0" w:oddHBand="1" w:evenHBand="0" w:firstRowFirstColumn="0" w:firstRowLastColumn="0" w:lastRowFirstColumn="0" w:lastRowLastColumn="0"/>
          <w:trHeight w:val="350"/>
        </w:trPr>
        <w:tc>
          <w:tcPr>
            <w:tcW w:w="7735" w:type="dxa"/>
            <w:gridSpan w:val="3"/>
            <w:shd w:val="clear" w:color="auto" w:fill="0070C0"/>
            <w:vAlign w:val="center"/>
          </w:tcPr>
          <w:p w14:paraId="32951D58" w14:textId="77777777" w:rsidR="00856ED8" w:rsidRPr="00E071B5" w:rsidRDefault="00856ED8" w:rsidP="0013472B">
            <w:pPr>
              <w:rPr>
                <w:rFonts w:ascii="Arial" w:hAnsi="Arial" w:cs="Arial"/>
                <w:b/>
                <w:bCs/>
                <w:sz w:val="18"/>
                <w:szCs w:val="18"/>
              </w:rPr>
            </w:pPr>
            <w:r w:rsidRPr="00E071B5">
              <w:rPr>
                <w:rFonts w:ascii="Arial" w:hAnsi="Arial" w:cs="Arial"/>
                <w:b/>
                <w:bCs/>
                <w:sz w:val="18"/>
                <w:szCs w:val="18"/>
              </w:rPr>
              <w:t>VOCATIONAL FLIGHT TOTAL MANDATORY ONLINE TRAINING HOURS</w:t>
            </w:r>
          </w:p>
        </w:tc>
        <w:tc>
          <w:tcPr>
            <w:tcW w:w="1260" w:type="dxa"/>
            <w:shd w:val="clear" w:color="auto" w:fill="0070C0"/>
            <w:vAlign w:val="center"/>
          </w:tcPr>
          <w:p w14:paraId="1D939702" w14:textId="77777777" w:rsidR="00856ED8" w:rsidRPr="00E071B5" w:rsidRDefault="00856ED8" w:rsidP="0013472B">
            <w:pPr>
              <w:jc w:val="center"/>
              <w:rPr>
                <w:rFonts w:ascii="Arial" w:hAnsi="Arial" w:cs="Arial"/>
                <w:b/>
                <w:bCs/>
                <w:sz w:val="18"/>
                <w:szCs w:val="18"/>
              </w:rPr>
            </w:pPr>
            <w:r w:rsidRPr="00E071B5">
              <w:rPr>
                <w:rFonts w:ascii="Arial" w:hAnsi="Arial" w:cs="Arial"/>
                <w:b/>
                <w:bCs/>
                <w:sz w:val="18"/>
                <w:szCs w:val="18"/>
              </w:rPr>
              <w:t>1.5</w:t>
            </w:r>
          </w:p>
        </w:tc>
      </w:tr>
      <w:tr w:rsidR="00856ED8" w:rsidRPr="0027724D" w14:paraId="426F8F5C" w14:textId="77777777" w:rsidTr="0013472B">
        <w:trPr>
          <w:cnfStyle w:val="000000010000" w:firstRow="0" w:lastRow="0" w:firstColumn="0" w:lastColumn="0" w:oddVBand="0" w:evenVBand="0" w:oddHBand="0" w:evenHBand="1" w:firstRowFirstColumn="0" w:firstRowLastColumn="0" w:lastRowFirstColumn="0" w:lastRowLastColumn="0"/>
          <w:trHeight w:val="350"/>
        </w:trPr>
        <w:tc>
          <w:tcPr>
            <w:tcW w:w="7735" w:type="dxa"/>
            <w:gridSpan w:val="3"/>
            <w:shd w:val="clear" w:color="auto" w:fill="FFFFFF" w:themeFill="background1"/>
            <w:vAlign w:val="center"/>
          </w:tcPr>
          <w:p w14:paraId="34EDCE48" w14:textId="77777777" w:rsidR="00856ED8" w:rsidRPr="00E071B5" w:rsidRDefault="00856ED8" w:rsidP="0013472B">
            <w:pPr>
              <w:rPr>
                <w:rFonts w:ascii="Arial" w:hAnsi="Arial" w:cs="Arial"/>
                <w:b/>
                <w:bCs/>
                <w:sz w:val="18"/>
                <w:szCs w:val="18"/>
              </w:rPr>
            </w:pPr>
          </w:p>
        </w:tc>
        <w:tc>
          <w:tcPr>
            <w:tcW w:w="1260" w:type="dxa"/>
            <w:shd w:val="clear" w:color="auto" w:fill="FFFFFF" w:themeFill="background1"/>
            <w:vAlign w:val="center"/>
          </w:tcPr>
          <w:p w14:paraId="220F5D00" w14:textId="77777777" w:rsidR="00856ED8" w:rsidRPr="00E071B5" w:rsidRDefault="00856ED8" w:rsidP="0013472B">
            <w:pPr>
              <w:jc w:val="center"/>
              <w:rPr>
                <w:rFonts w:ascii="Arial" w:hAnsi="Arial" w:cs="Arial"/>
                <w:b/>
                <w:bCs/>
                <w:sz w:val="18"/>
                <w:szCs w:val="18"/>
              </w:rPr>
            </w:pPr>
          </w:p>
        </w:tc>
      </w:tr>
      <w:tr w:rsidR="00856ED8" w:rsidRPr="0027724D" w14:paraId="1C99971D" w14:textId="77777777" w:rsidTr="0013472B">
        <w:trPr>
          <w:cnfStyle w:val="000000100000" w:firstRow="0" w:lastRow="0" w:firstColumn="0" w:lastColumn="0" w:oddVBand="0" w:evenVBand="0" w:oddHBand="1" w:evenHBand="0" w:firstRowFirstColumn="0" w:firstRowLastColumn="0" w:lastRowFirstColumn="0" w:lastRowLastColumn="0"/>
          <w:trHeight w:val="350"/>
        </w:trPr>
        <w:tc>
          <w:tcPr>
            <w:tcW w:w="8995" w:type="dxa"/>
            <w:gridSpan w:val="4"/>
            <w:shd w:val="clear" w:color="auto" w:fill="B4C6E7" w:themeFill="accent1" w:themeFillTint="66"/>
            <w:vAlign w:val="center"/>
          </w:tcPr>
          <w:p w14:paraId="4CDB8567" w14:textId="77777777" w:rsidR="00856ED8" w:rsidRPr="00E071B5" w:rsidRDefault="00856ED8" w:rsidP="0013472B">
            <w:pPr>
              <w:rPr>
                <w:rFonts w:ascii="Arial" w:hAnsi="Arial" w:cs="Arial"/>
                <w:b/>
                <w:bCs/>
                <w:sz w:val="18"/>
                <w:szCs w:val="18"/>
              </w:rPr>
            </w:pPr>
            <w:r>
              <w:rPr>
                <w:rFonts w:ascii="Arial" w:hAnsi="Arial" w:cs="Arial"/>
                <w:b/>
                <w:bCs/>
                <w:sz w:val="18"/>
                <w:szCs w:val="18"/>
              </w:rPr>
              <w:t>OJT/APPRENTICESHIP</w:t>
            </w:r>
          </w:p>
        </w:tc>
      </w:tr>
      <w:tr w:rsidR="00856ED8" w:rsidRPr="0027724D" w14:paraId="49A8773B" w14:textId="77777777" w:rsidTr="0013472B">
        <w:trPr>
          <w:cnfStyle w:val="000000010000" w:firstRow="0" w:lastRow="0" w:firstColumn="0" w:lastColumn="0" w:oddVBand="0" w:evenVBand="0" w:oddHBand="0" w:evenHBand="1" w:firstRowFirstColumn="0" w:firstRowLastColumn="0" w:lastRowFirstColumn="0" w:lastRowLastColumn="0"/>
          <w:trHeight w:val="350"/>
        </w:trPr>
        <w:tc>
          <w:tcPr>
            <w:tcW w:w="445" w:type="dxa"/>
            <w:shd w:val="clear" w:color="auto" w:fill="D9E2F3" w:themeFill="accent1" w:themeFillTint="33"/>
            <w:vAlign w:val="center"/>
          </w:tcPr>
          <w:p w14:paraId="4B46ED14" w14:textId="77777777" w:rsidR="00856ED8" w:rsidRDefault="00856ED8" w:rsidP="0013472B">
            <w:pPr>
              <w:rPr>
                <w:rFonts w:ascii="Arial" w:hAnsi="Arial" w:cs="Arial"/>
                <w:b/>
                <w:bCs/>
                <w:sz w:val="18"/>
                <w:szCs w:val="18"/>
              </w:rPr>
            </w:pPr>
            <w:r>
              <w:rPr>
                <w:rFonts w:ascii="Arial" w:hAnsi="Arial" w:cs="Arial"/>
                <w:b/>
                <w:bCs/>
                <w:sz w:val="18"/>
                <w:szCs w:val="18"/>
              </w:rPr>
              <w:t>1</w:t>
            </w:r>
          </w:p>
        </w:tc>
        <w:tc>
          <w:tcPr>
            <w:tcW w:w="7290" w:type="dxa"/>
            <w:gridSpan w:val="2"/>
            <w:shd w:val="clear" w:color="auto" w:fill="D9E2F3" w:themeFill="accent1" w:themeFillTint="33"/>
            <w:vAlign w:val="center"/>
          </w:tcPr>
          <w:p w14:paraId="7B020548" w14:textId="77777777" w:rsidR="00856ED8" w:rsidRDefault="00856ED8" w:rsidP="0013472B">
            <w:pPr>
              <w:rPr>
                <w:rFonts w:ascii="Arial" w:hAnsi="Arial" w:cs="Arial"/>
                <w:b/>
                <w:bCs/>
                <w:sz w:val="18"/>
                <w:szCs w:val="18"/>
              </w:rPr>
            </w:pPr>
            <w:r>
              <w:rPr>
                <w:rFonts w:ascii="Arial" w:hAnsi="Arial" w:cs="Arial"/>
                <w:b/>
                <w:bCs/>
                <w:sz w:val="18"/>
                <w:szCs w:val="18"/>
              </w:rPr>
              <w:t>OJT/Apprenticeship</w:t>
            </w:r>
          </w:p>
        </w:tc>
        <w:tc>
          <w:tcPr>
            <w:tcW w:w="1260" w:type="dxa"/>
            <w:shd w:val="clear" w:color="auto" w:fill="D9E2F3" w:themeFill="accent1" w:themeFillTint="33"/>
            <w:vAlign w:val="center"/>
          </w:tcPr>
          <w:p w14:paraId="1791A660" w14:textId="77777777" w:rsidR="00856ED8" w:rsidRPr="00E071B5" w:rsidRDefault="00856ED8" w:rsidP="0013472B">
            <w:pPr>
              <w:jc w:val="center"/>
              <w:rPr>
                <w:rFonts w:ascii="Arial" w:hAnsi="Arial" w:cs="Arial"/>
                <w:b/>
                <w:bCs/>
                <w:sz w:val="18"/>
                <w:szCs w:val="18"/>
              </w:rPr>
            </w:pPr>
            <w:r>
              <w:rPr>
                <w:rFonts w:ascii="Arial" w:hAnsi="Arial" w:cs="Arial"/>
                <w:b/>
                <w:bCs/>
                <w:sz w:val="18"/>
                <w:szCs w:val="18"/>
              </w:rPr>
              <w:t>1.5</w:t>
            </w:r>
          </w:p>
        </w:tc>
      </w:tr>
      <w:tr w:rsidR="00856ED8" w:rsidRPr="0027724D" w14:paraId="022A7476" w14:textId="77777777" w:rsidTr="0013472B">
        <w:trPr>
          <w:cnfStyle w:val="000000100000" w:firstRow="0" w:lastRow="0" w:firstColumn="0" w:lastColumn="0" w:oddVBand="0" w:evenVBand="0" w:oddHBand="1" w:evenHBand="0" w:firstRowFirstColumn="0" w:firstRowLastColumn="0" w:lastRowFirstColumn="0" w:lastRowLastColumn="0"/>
          <w:trHeight w:val="350"/>
        </w:trPr>
        <w:tc>
          <w:tcPr>
            <w:tcW w:w="7735" w:type="dxa"/>
            <w:gridSpan w:val="3"/>
            <w:shd w:val="clear" w:color="auto" w:fill="0070C0"/>
            <w:vAlign w:val="center"/>
          </w:tcPr>
          <w:p w14:paraId="5EF301C7" w14:textId="77777777" w:rsidR="00856ED8" w:rsidRPr="00E071B5" w:rsidRDefault="00856ED8" w:rsidP="0013472B">
            <w:pPr>
              <w:rPr>
                <w:rFonts w:ascii="Arial" w:hAnsi="Arial" w:cs="Arial"/>
                <w:b/>
                <w:bCs/>
                <w:sz w:val="18"/>
                <w:szCs w:val="18"/>
              </w:rPr>
            </w:pPr>
            <w:r>
              <w:rPr>
                <w:rFonts w:ascii="Arial" w:hAnsi="Arial" w:cs="Arial"/>
                <w:b/>
                <w:bCs/>
                <w:sz w:val="18"/>
                <w:szCs w:val="18"/>
              </w:rPr>
              <w:t xml:space="preserve">OJT/APPRENTICESHIP </w:t>
            </w:r>
            <w:r w:rsidRPr="00E071B5">
              <w:rPr>
                <w:rFonts w:ascii="Arial" w:hAnsi="Arial" w:cs="Arial"/>
                <w:b/>
                <w:bCs/>
                <w:sz w:val="18"/>
                <w:szCs w:val="18"/>
              </w:rPr>
              <w:t>TOTAL MANDATORY ONLINE TRAINING HOURS</w:t>
            </w:r>
          </w:p>
        </w:tc>
        <w:tc>
          <w:tcPr>
            <w:tcW w:w="1260" w:type="dxa"/>
            <w:shd w:val="clear" w:color="auto" w:fill="0070C0"/>
            <w:vAlign w:val="center"/>
          </w:tcPr>
          <w:p w14:paraId="2B9805FD" w14:textId="77777777" w:rsidR="00856ED8" w:rsidRPr="00E071B5" w:rsidRDefault="00856ED8" w:rsidP="0013472B">
            <w:pPr>
              <w:jc w:val="center"/>
              <w:rPr>
                <w:rFonts w:ascii="Arial" w:hAnsi="Arial" w:cs="Arial"/>
                <w:b/>
                <w:bCs/>
                <w:sz w:val="18"/>
                <w:szCs w:val="18"/>
              </w:rPr>
            </w:pPr>
            <w:r w:rsidRPr="00E071B5">
              <w:rPr>
                <w:rFonts w:ascii="Arial" w:hAnsi="Arial" w:cs="Arial"/>
                <w:b/>
                <w:bCs/>
                <w:sz w:val="18"/>
                <w:szCs w:val="18"/>
              </w:rPr>
              <w:t>1.5</w:t>
            </w:r>
          </w:p>
        </w:tc>
      </w:tr>
    </w:tbl>
    <w:p w14:paraId="6CCDAE35" w14:textId="77777777" w:rsidR="001B735E" w:rsidRPr="00E03063" w:rsidRDefault="001B735E" w:rsidP="004A6171">
      <w:pPr>
        <w:tabs>
          <w:tab w:val="left" w:pos="1710"/>
        </w:tabs>
        <w:autoSpaceDE w:val="0"/>
        <w:autoSpaceDN w:val="0"/>
        <w:spacing w:after="0" w:line="240" w:lineRule="auto"/>
        <w:rPr>
          <w:rFonts w:ascii="Arial" w:hAnsi="Arial" w:cs="Arial"/>
        </w:rPr>
      </w:pPr>
    </w:p>
    <w:tbl>
      <w:tblPr>
        <w:tblStyle w:val="ARTableBlueBanded"/>
        <w:tblpPr w:leftFromText="180" w:rightFromText="180" w:vertAnchor="text" w:horzAnchor="margin" w:tblpY="117"/>
        <w:tblW w:w="8995" w:type="dxa"/>
        <w:tblLook w:val="04A0" w:firstRow="1" w:lastRow="0" w:firstColumn="1" w:lastColumn="0" w:noHBand="0" w:noVBand="1"/>
      </w:tblPr>
      <w:tblGrid>
        <w:gridCol w:w="487"/>
        <w:gridCol w:w="7518"/>
        <w:gridCol w:w="990"/>
      </w:tblGrid>
      <w:tr w:rsidR="00F34F0D" w:rsidRPr="0027724D" w14:paraId="501F1EFE" w14:textId="77777777" w:rsidTr="00661DF7">
        <w:trPr>
          <w:cnfStyle w:val="100000000000" w:firstRow="1" w:lastRow="0" w:firstColumn="0" w:lastColumn="0" w:oddVBand="0" w:evenVBand="0" w:oddHBand="0" w:evenHBand="0" w:firstRowFirstColumn="0" w:firstRowLastColumn="0" w:lastRowFirstColumn="0" w:lastRowLastColumn="0"/>
          <w:trHeight w:val="278"/>
          <w:tblHeader/>
        </w:trPr>
        <w:tc>
          <w:tcPr>
            <w:tcW w:w="8005" w:type="dxa"/>
            <w:gridSpan w:val="2"/>
          </w:tcPr>
          <w:p w14:paraId="3EFE1F03" w14:textId="732CD54D" w:rsidR="00F34F0D" w:rsidRDefault="00661DF7" w:rsidP="00F34F0D">
            <w:pPr>
              <w:jc w:val="center"/>
              <w:rPr>
                <w:rFonts w:ascii="Arial" w:hAnsi="Arial" w:cs="Arial"/>
                <w:b/>
                <w:bCs/>
              </w:rPr>
            </w:pPr>
            <w:bookmarkStart w:id="21" w:name="_Hlk39152645"/>
            <w:r w:rsidRPr="001B735E">
              <w:rPr>
                <w:rFonts w:ascii="Arial" w:hAnsi="Arial" w:cs="Arial"/>
                <w:b/>
                <w:bCs/>
              </w:rPr>
              <w:t xml:space="preserve">EXISTING SCO – </w:t>
            </w:r>
            <w:r>
              <w:rPr>
                <w:rFonts w:ascii="Arial" w:hAnsi="Arial" w:cs="Arial"/>
                <w:b/>
                <w:bCs/>
              </w:rPr>
              <w:t>ELECTIVE</w:t>
            </w:r>
            <w:r w:rsidRPr="001B735E">
              <w:rPr>
                <w:rFonts w:ascii="Arial" w:hAnsi="Arial" w:cs="Arial"/>
                <w:b/>
                <w:bCs/>
              </w:rPr>
              <w:t xml:space="preserve"> TRAINING TOPICS</w:t>
            </w:r>
          </w:p>
          <w:p w14:paraId="1E9A6B1C" w14:textId="3D0B4F8A" w:rsidR="00F34F0D" w:rsidRPr="00F34F0D" w:rsidRDefault="00F34F0D" w:rsidP="00F34F0D">
            <w:pPr>
              <w:jc w:val="center"/>
              <w:rPr>
                <w:rFonts w:ascii="Arial" w:hAnsi="Arial" w:cs="Arial"/>
                <w:b/>
                <w:bCs/>
              </w:rPr>
            </w:pPr>
            <w:r>
              <w:rPr>
                <w:rFonts w:ascii="Arial" w:hAnsi="Arial" w:cs="Arial"/>
                <w:b/>
                <w:bCs/>
              </w:rPr>
              <w:t>Conference (In-Person Instructor-Led), Virtual Instructor Led, Online Self-Paced</w:t>
            </w:r>
          </w:p>
        </w:tc>
        <w:tc>
          <w:tcPr>
            <w:tcW w:w="990" w:type="dxa"/>
            <w:hideMark/>
          </w:tcPr>
          <w:p w14:paraId="250BC8B2" w14:textId="0A66A9AB" w:rsidR="00F34F0D" w:rsidRPr="0027724D" w:rsidRDefault="00661DF7" w:rsidP="0027724D">
            <w:pPr>
              <w:jc w:val="center"/>
              <w:rPr>
                <w:rFonts w:ascii="Arial" w:hAnsi="Arial" w:cs="Arial"/>
                <w:sz w:val="18"/>
                <w:szCs w:val="18"/>
              </w:rPr>
            </w:pPr>
            <w:r w:rsidRPr="0027724D">
              <w:rPr>
                <w:rFonts w:ascii="Arial" w:hAnsi="Arial" w:cs="Arial"/>
                <w:b/>
                <w:bCs/>
                <w:sz w:val="18"/>
                <w:szCs w:val="18"/>
              </w:rPr>
              <w:t>CREDIT HOURS</w:t>
            </w:r>
          </w:p>
        </w:tc>
      </w:tr>
      <w:tr w:rsidR="0027724D" w:rsidRPr="0027724D" w14:paraId="621107A1" w14:textId="77777777" w:rsidTr="00661DF7">
        <w:trPr>
          <w:cnfStyle w:val="000000100000" w:firstRow="0" w:lastRow="0" w:firstColumn="0" w:lastColumn="0" w:oddVBand="0" w:evenVBand="0" w:oddHBand="1" w:evenHBand="0" w:firstRowFirstColumn="0" w:firstRowLastColumn="0" w:lastRowFirstColumn="0" w:lastRowLastColumn="0"/>
          <w:trHeight w:val="332"/>
        </w:trPr>
        <w:tc>
          <w:tcPr>
            <w:tcW w:w="487" w:type="dxa"/>
          </w:tcPr>
          <w:p w14:paraId="54F4D74E" w14:textId="77777777" w:rsidR="0027724D" w:rsidRPr="0027724D" w:rsidRDefault="0027724D" w:rsidP="0027724D">
            <w:pPr>
              <w:pStyle w:val="ListParagraph"/>
              <w:ind w:left="120"/>
              <w:jc w:val="center"/>
              <w:rPr>
                <w:rFonts w:ascii="Arial" w:hAnsi="Arial" w:cs="Arial"/>
                <w:b/>
                <w:bCs/>
                <w:sz w:val="18"/>
                <w:szCs w:val="18"/>
              </w:rPr>
            </w:pPr>
            <w:r w:rsidRPr="0027724D">
              <w:rPr>
                <w:rFonts w:ascii="Arial" w:hAnsi="Arial" w:cs="Arial"/>
                <w:b/>
                <w:bCs/>
                <w:sz w:val="18"/>
                <w:szCs w:val="18"/>
              </w:rPr>
              <w:t>1</w:t>
            </w:r>
          </w:p>
        </w:tc>
        <w:tc>
          <w:tcPr>
            <w:tcW w:w="7518" w:type="dxa"/>
            <w:hideMark/>
          </w:tcPr>
          <w:p w14:paraId="4FF4ADCB" w14:textId="77777777" w:rsidR="0027724D" w:rsidRPr="0027724D" w:rsidRDefault="0027724D" w:rsidP="0027724D">
            <w:pPr>
              <w:pStyle w:val="ListParagraph"/>
              <w:ind w:left="120"/>
              <w:rPr>
                <w:rFonts w:ascii="Arial" w:hAnsi="Arial" w:cs="Arial"/>
                <w:sz w:val="18"/>
                <w:szCs w:val="18"/>
              </w:rPr>
            </w:pPr>
            <w:r w:rsidRPr="0027724D">
              <w:rPr>
                <w:rFonts w:ascii="Arial" w:hAnsi="Arial" w:cs="Arial"/>
                <w:b/>
                <w:bCs/>
                <w:sz w:val="18"/>
                <w:szCs w:val="18"/>
              </w:rPr>
              <w:t>New School Certifying Official Training</w:t>
            </w:r>
          </w:p>
        </w:tc>
        <w:tc>
          <w:tcPr>
            <w:tcW w:w="990" w:type="dxa"/>
            <w:hideMark/>
          </w:tcPr>
          <w:p w14:paraId="78BC1225" w14:textId="77777777" w:rsidR="0027724D" w:rsidRPr="0027724D" w:rsidRDefault="0027724D" w:rsidP="0027724D">
            <w:pPr>
              <w:pStyle w:val="ListParagraph"/>
              <w:ind w:left="30"/>
              <w:jc w:val="center"/>
              <w:rPr>
                <w:rFonts w:ascii="Arial" w:hAnsi="Arial" w:cs="Arial"/>
                <w:sz w:val="18"/>
                <w:szCs w:val="18"/>
              </w:rPr>
            </w:pPr>
            <w:r w:rsidRPr="0027724D">
              <w:rPr>
                <w:rFonts w:ascii="Arial" w:hAnsi="Arial" w:cs="Arial"/>
                <w:b/>
                <w:bCs/>
                <w:sz w:val="18"/>
                <w:szCs w:val="18"/>
              </w:rPr>
              <w:t>2</w:t>
            </w:r>
          </w:p>
        </w:tc>
      </w:tr>
      <w:tr w:rsidR="0027724D" w:rsidRPr="0027724D" w14:paraId="379F0B67" w14:textId="77777777" w:rsidTr="00661DF7">
        <w:trPr>
          <w:cnfStyle w:val="000000010000" w:firstRow="0" w:lastRow="0" w:firstColumn="0" w:lastColumn="0" w:oddVBand="0" w:evenVBand="0" w:oddHBand="0" w:evenHBand="1" w:firstRowFirstColumn="0" w:firstRowLastColumn="0" w:lastRowFirstColumn="0" w:lastRowLastColumn="0"/>
          <w:trHeight w:val="305"/>
        </w:trPr>
        <w:tc>
          <w:tcPr>
            <w:tcW w:w="487" w:type="dxa"/>
          </w:tcPr>
          <w:p w14:paraId="425EA4CC" w14:textId="77777777" w:rsidR="0027724D" w:rsidRPr="0027724D" w:rsidRDefault="0027724D" w:rsidP="0027724D">
            <w:pPr>
              <w:pStyle w:val="ListParagraph"/>
              <w:ind w:left="120"/>
              <w:jc w:val="center"/>
              <w:rPr>
                <w:rFonts w:ascii="Arial" w:hAnsi="Arial" w:cs="Arial"/>
                <w:b/>
                <w:bCs/>
                <w:sz w:val="18"/>
                <w:szCs w:val="18"/>
              </w:rPr>
            </w:pPr>
            <w:r w:rsidRPr="0027724D">
              <w:rPr>
                <w:rFonts w:ascii="Arial" w:hAnsi="Arial" w:cs="Arial"/>
                <w:b/>
                <w:bCs/>
                <w:sz w:val="18"/>
                <w:szCs w:val="18"/>
              </w:rPr>
              <w:t>2</w:t>
            </w:r>
          </w:p>
        </w:tc>
        <w:tc>
          <w:tcPr>
            <w:tcW w:w="7518" w:type="dxa"/>
            <w:hideMark/>
          </w:tcPr>
          <w:p w14:paraId="43E502DF" w14:textId="77777777" w:rsidR="0027724D" w:rsidRPr="0027724D" w:rsidRDefault="0027724D" w:rsidP="0027724D">
            <w:pPr>
              <w:pStyle w:val="ListParagraph"/>
              <w:ind w:left="120"/>
              <w:rPr>
                <w:rFonts w:ascii="Arial" w:hAnsi="Arial" w:cs="Arial"/>
                <w:sz w:val="18"/>
                <w:szCs w:val="18"/>
              </w:rPr>
            </w:pPr>
            <w:r w:rsidRPr="0027724D">
              <w:rPr>
                <w:rFonts w:ascii="Arial" w:hAnsi="Arial" w:cs="Arial"/>
                <w:b/>
                <w:bCs/>
                <w:sz w:val="18"/>
                <w:szCs w:val="18"/>
              </w:rPr>
              <w:t>Advanced School Certifying Official Training</w:t>
            </w:r>
          </w:p>
        </w:tc>
        <w:tc>
          <w:tcPr>
            <w:tcW w:w="990" w:type="dxa"/>
            <w:hideMark/>
          </w:tcPr>
          <w:p w14:paraId="43ABF9E8" w14:textId="77777777" w:rsidR="0027724D" w:rsidRPr="0027724D" w:rsidRDefault="0027724D" w:rsidP="0027724D">
            <w:pPr>
              <w:pStyle w:val="ListParagraph"/>
              <w:ind w:left="30"/>
              <w:jc w:val="center"/>
              <w:rPr>
                <w:rFonts w:ascii="Arial" w:hAnsi="Arial" w:cs="Arial"/>
                <w:sz w:val="18"/>
                <w:szCs w:val="18"/>
              </w:rPr>
            </w:pPr>
            <w:r w:rsidRPr="0027724D">
              <w:rPr>
                <w:rFonts w:ascii="Arial" w:hAnsi="Arial" w:cs="Arial"/>
                <w:b/>
                <w:bCs/>
                <w:sz w:val="18"/>
                <w:szCs w:val="18"/>
              </w:rPr>
              <w:t>2</w:t>
            </w:r>
          </w:p>
        </w:tc>
      </w:tr>
      <w:tr w:rsidR="0027724D" w:rsidRPr="0027724D" w14:paraId="3A937CD1" w14:textId="77777777" w:rsidTr="00661DF7">
        <w:trPr>
          <w:cnfStyle w:val="000000100000" w:firstRow="0" w:lastRow="0" w:firstColumn="0" w:lastColumn="0" w:oddVBand="0" w:evenVBand="0" w:oddHBand="1" w:evenHBand="0" w:firstRowFirstColumn="0" w:firstRowLastColumn="0" w:lastRowFirstColumn="0" w:lastRowLastColumn="0"/>
          <w:trHeight w:val="458"/>
        </w:trPr>
        <w:tc>
          <w:tcPr>
            <w:tcW w:w="487" w:type="dxa"/>
          </w:tcPr>
          <w:p w14:paraId="6B854B40" w14:textId="77777777" w:rsidR="0027724D" w:rsidRPr="0027724D" w:rsidRDefault="0027724D" w:rsidP="0027724D">
            <w:pPr>
              <w:pStyle w:val="ListParagraph"/>
              <w:ind w:left="120"/>
              <w:jc w:val="center"/>
              <w:rPr>
                <w:rFonts w:ascii="Arial" w:hAnsi="Arial" w:cs="Arial"/>
                <w:b/>
                <w:bCs/>
                <w:sz w:val="18"/>
                <w:szCs w:val="18"/>
              </w:rPr>
            </w:pPr>
            <w:r w:rsidRPr="0027724D">
              <w:rPr>
                <w:rFonts w:ascii="Arial" w:hAnsi="Arial" w:cs="Arial"/>
                <w:b/>
                <w:bCs/>
                <w:sz w:val="18"/>
                <w:szCs w:val="18"/>
              </w:rPr>
              <w:t>3</w:t>
            </w:r>
          </w:p>
        </w:tc>
        <w:tc>
          <w:tcPr>
            <w:tcW w:w="7518" w:type="dxa"/>
            <w:hideMark/>
          </w:tcPr>
          <w:p w14:paraId="73A4D879" w14:textId="77777777" w:rsidR="0027724D" w:rsidRPr="0027724D" w:rsidRDefault="0027724D" w:rsidP="0027724D">
            <w:pPr>
              <w:pStyle w:val="ListParagraph"/>
              <w:ind w:left="120"/>
              <w:rPr>
                <w:rFonts w:ascii="Arial" w:hAnsi="Arial" w:cs="Arial"/>
                <w:sz w:val="18"/>
                <w:szCs w:val="18"/>
              </w:rPr>
            </w:pPr>
            <w:r w:rsidRPr="0027724D">
              <w:rPr>
                <w:rFonts w:ascii="Arial" w:hAnsi="Arial" w:cs="Arial"/>
                <w:b/>
                <w:bCs/>
                <w:sz w:val="18"/>
                <w:szCs w:val="18"/>
              </w:rPr>
              <w:t>Compliance Surveys</w:t>
            </w:r>
          </w:p>
        </w:tc>
        <w:tc>
          <w:tcPr>
            <w:tcW w:w="990" w:type="dxa"/>
            <w:hideMark/>
          </w:tcPr>
          <w:p w14:paraId="16118E79" w14:textId="77777777" w:rsidR="0027724D" w:rsidRPr="0027724D" w:rsidRDefault="0027724D" w:rsidP="0027724D">
            <w:pPr>
              <w:pStyle w:val="ListParagraph"/>
              <w:ind w:left="30"/>
              <w:jc w:val="center"/>
              <w:rPr>
                <w:rFonts w:ascii="Arial" w:hAnsi="Arial" w:cs="Arial"/>
                <w:sz w:val="18"/>
                <w:szCs w:val="18"/>
              </w:rPr>
            </w:pPr>
            <w:r w:rsidRPr="0027724D">
              <w:rPr>
                <w:rFonts w:ascii="Arial" w:hAnsi="Arial" w:cs="Arial"/>
                <w:b/>
                <w:bCs/>
                <w:sz w:val="18"/>
                <w:szCs w:val="18"/>
              </w:rPr>
              <w:t>2</w:t>
            </w:r>
          </w:p>
        </w:tc>
      </w:tr>
      <w:tr w:rsidR="0027724D" w:rsidRPr="0027724D" w14:paraId="520BDAED" w14:textId="77777777" w:rsidTr="00661DF7">
        <w:trPr>
          <w:cnfStyle w:val="000000010000" w:firstRow="0" w:lastRow="0" w:firstColumn="0" w:lastColumn="0" w:oddVBand="0" w:evenVBand="0" w:oddHBand="0" w:evenHBand="1" w:firstRowFirstColumn="0" w:firstRowLastColumn="0" w:lastRowFirstColumn="0" w:lastRowLastColumn="0"/>
          <w:trHeight w:val="485"/>
        </w:trPr>
        <w:tc>
          <w:tcPr>
            <w:tcW w:w="487" w:type="dxa"/>
          </w:tcPr>
          <w:p w14:paraId="472834FE" w14:textId="77777777" w:rsidR="0027724D" w:rsidRPr="0027724D" w:rsidRDefault="0027724D" w:rsidP="0027724D">
            <w:pPr>
              <w:pStyle w:val="ListParagraph"/>
              <w:ind w:left="120"/>
              <w:jc w:val="center"/>
              <w:rPr>
                <w:rFonts w:ascii="Arial" w:hAnsi="Arial" w:cs="Arial"/>
                <w:b/>
                <w:bCs/>
                <w:sz w:val="18"/>
                <w:szCs w:val="18"/>
              </w:rPr>
            </w:pPr>
            <w:r w:rsidRPr="0027724D">
              <w:rPr>
                <w:rFonts w:ascii="Arial" w:hAnsi="Arial" w:cs="Arial"/>
                <w:b/>
                <w:bCs/>
                <w:sz w:val="18"/>
                <w:szCs w:val="18"/>
              </w:rPr>
              <w:t>4</w:t>
            </w:r>
          </w:p>
        </w:tc>
        <w:tc>
          <w:tcPr>
            <w:tcW w:w="7518" w:type="dxa"/>
            <w:hideMark/>
          </w:tcPr>
          <w:p w14:paraId="6C85D0A8" w14:textId="38A02C1F" w:rsidR="0027724D" w:rsidRPr="0027724D" w:rsidRDefault="0027724D" w:rsidP="0027724D">
            <w:pPr>
              <w:pStyle w:val="ListParagraph"/>
              <w:ind w:left="120"/>
              <w:rPr>
                <w:rFonts w:ascii="Arial" w:hAnsi="Arial" w:cs="Arial"/>
                <w:sz w:val="18"/>
                <w:szCs w:val="18"/>
              </w:rPr>
            </w:pPr>
            <w:r w:rsidRPr="0027724D">
              <w:rPr>
                <w:rFonts w:ascii="Arial" w:hAnsi="Arial" w:cs="Arial"/>
                <w:b/>
                <w:bCs/>
                <w:sz w:val="18"/>
                <w:szCs w:val="18"/>
              </w:rPr>
              <w:t>Flight School Program at IHLs</w:t>
            </w:r>
          </w:p>
        </w:tc>
        <w:tc>
          <w:tcPr>
            <w:tcW w:w="990" w:type="dxa"/>
            <w:hideMark/>
          </w:tcPr>
          <w:p w14:paraId="64A2BBCF" w14:textId="77777777" w:rsidR="0027724D" w:rsidRPr="0027724D" w:rsidRDefault="0027724D" w:rsidP="0027724D">
            <w:pPr>
              <w:pStyle w:val="ListParagraph"/>
              <w:ind w:left="30"/>
              <w:jc w:val="center"/>
              <w:rPr>
                <w:rFonts w:ascii="Arial" w:hAnsi="Arial" w:cs="Arial"/>
                <w:sz w:val="18"/>
                <w:szCs w:val="18"/>
              </w:rPr>
            </w:pPr>
            <w:r w:rsidRPr="0027724D">
              <w:rPr>
                <w:rFonts w:ascii="Arial" w:hAnsi="Arial" w:cs="Arial"/>
                <w:b/>
                <w:bCs/>
                <w:sz w:val="18"/>
                <w:szCs w:val="18"/>
              </w:rPr>
              <w:t>1</w:t>
            </w:r>
          </w:p>
        </w:tc>
      </w:tr>
      <w:tr w:rsidR="0027724D" w:rsidRPr="0027724D" w14:paraId="062E3E55" w14:textId="77777777" w:rsidTr="00661DF7">
        <w:trPr>
          <w:cnfStyle w:val="000000100000" w:firstRow="0" w:lastRow="0" w:firstColumn="0" w:lastColumn="0" w:oddVBand="0" w:evenVBand="0" w:oddHBand="1" w:evenHBand="0" w:firstRowFirstColumn="0" w:firstRowLastColumn="0" w:lastRowFirstColumn="0" w:lastRowLastColumn="0"/>
          <w:trHeight w:val="467"/>
        </w:trPr>
        <w:tc>
          <w:tcPr>
            <w:tcW w:w="487" w:type="dxa"/>
          </w:tcPr>
          <w:p w14:paraId="2BDA9110" w14:textId="77777777" w:rsidR="0027724D" w:rsidRPr="0027724D" w:rsidRDefault="0027724D" w:rsidP="0027724D">
            <w:pPr>
              <w:pStyle w:val="ListParagraph"/>
              <w:ind w:left="120"/>
              <w:jc w:val="center"/>
              <w:rPr>
                <w:rFonts w:ascii="Arial" w:hAnsi="Arial" w:cs="Arial"/>
                <w:b/>
                <w:bCs/>
                <w:sz w:val="18"/>
                <w:szCs w:val="18"/>
              </w:rPr>
            </w:pPr>
            <w:r w:rsidRPr="0027724D">
              <w:rPr>
                <w:rFonts w:ascii="Arial" w:hAnsi="Arial" w:cs="Arial"/>
                <w:b/>
                <w:bCs/>
                <w:sz w:val="18"/>
                <w:szCs w:val="18"/>
              </w:rPr>
              <w:t>5</w:t>
            </w:r>
          </w:p>
        </w:tc>
        <w:tc>
          <w:tcPr>
            <w:tcW w:w="7518" w:type="dxa"/>
            <w:hideMark/>
          </w:tcPr>
          <w:p w14:paraId="7AFBD9EB" w14:textId="1AA9E5B5" w:rsidR="0027724D" w:rsidRPr="0027724D" w:rsidRDefault="0027724D" w:rsidP="0027724D">
            <w:pPr>
              <w:pStyle w:val="ListParagraph"/>
              <w:ind w:left="120"/>
              <w:rPr>
                <w:rFonts w:ascii="Arial" w:hAnsi="Arial" w:cs="Arial"/>
                <w:sz w:val="18"/>
                <w:szCs w:val="18"/>
              </w:rPr>
            </w:pPr>
            <w:r w:rsidRPr="0027724D">
              <w:rPr>
                <w:rFonts w:ascii="Arial" w:hAnsi="Arial" w:cs="Arial"/>
                <w:b/>
                <w:bCs/>
                <w:sz w:val="18"/>
                <w:szCs w:val="18"/>
              </w:rPr>
              <w:t>Certification Process for Non-College Degree (N</w:t>
            </w:r>
            <w:r w:rsidR="001B735E">
              <w:rPr>
                <w:rFonts w:ascii="Arial" w:hAnsi="Arial" w:cs="Arial"/>
                <w:b/>
                <w:bCs/>
                <w:sz w:val="18"/>
                <w:szCs w:val="18"/>
              </w:rPr>
              <w:t>C</w:t>
            </w:r>
            <w:r w:rsidRPr="0027724D">
              <w:rPr>
                <w:rFonts w:ascii="Arial" w:hAnsi="Arial" w:cs="Arial"/>
                <w:b/>
                <w:bCs/>
                <w:sz w:val="18"/>
                <w:szCs w:val="18"/>
              </w:rPr>
              <w:t>D) Programs</w:t>
            </w:r>
          </w:p>
        </w:tc>
        <w:tc>
          <w:tcPr>
            <w:tcW w:w="990" w:type="dxa"/>
            <w:hideMark/>
          </w:tcPr>
          <w:p w14:paraId="2AE3F4AC" w14:textId="77777777" w:rsidR="0027724D" w:rsidRPr="0027724D" w:rsidRDefault="0027724D" w:rsidP="0027724D">
            <w:pPr>
              <w:pStyle w:val="ListParagraph"/>
              <w:ind w:left="30"/>
              <w:jc w:val="center"/>
              <w:rPr>
                <w:rFonts w:ascii="Arial" w:hAnsi="Arial" w:cs="Arial"/>
                <w:sz w:val="18"/>
                <w:szCs w:val="18"/>
              </w:rPr>
            </w:pPr>
            <w:r w:rsidRPr="0027724D">
              <w:rPr>
                <w:rFonts w:ascii="Arial" w:hAnsi="Arial" w:cs="Arial"/>
                <w:b/>
                <w:bCs/>
                <w:sz w:val="18"/>
                <w:szCs w:val="18"/>
              </w:rPr>
              <w:t>1</w:t>
            </w:r>
          </w:p>
        </w:tc>
      </w:tr>
      <w:tr w:rsidR="0027724D" w:rsidRPr="0027724D" w14:paraId="33342DF1" w14:textId="77777777" w:rsidTr="00661DF7">
        <w:trPr>
          <w:cnfStyle w:val="000000010000" w:firstRow="0" w:lastRow="0" w:firstColumn="0" w:lastColumn="0" w:oddVBand="0" w:evenVBand="0" w:oddHBand="0" w:evenHBand="1" w:firstRowFirstColumn="0" w:firstRowLastColumn="0" w:lastRowFirstColumn="0" w:lastRowLastColumn="0"/>
          <w:trHeight w:val="345"/>
        </w:trPr>
        <w:tc>
          <w:tcPr>
            <w:tcW w:w="487" w:type="dxa"/>
          </w:tcPr>
          <w:p w14:paraId="371A002C" w14:textId="77777777" w:rsidR="0027724D" w:rsidRPr="0027724D" w:rsidRDefault="0027724D" w:rsidP="0027724D">
            <w:pPr>
              <w:pStyle w:val="ListParagraph"/>
              <w:ind w:left="120"/>
              <w:jc w:val="center"/>
              <w:rPr>
                <w:rFonts w:ascii="Arial" w:hAnsi="Arial" w:cs="Arial"/>
                <w:b/>
                <w:bCs/>
                <w:sz w:val="18"/>
                <w:szCs w:val="18"/>
              </w:rPr>
            </w:pPr>
            <w:r w:rsidRPr="0027724D">
              <w:rPr>
                <w:rFonts w:ascii="Arial" w:hAnsi="Arial" w:cs="Arial"/>
                <w:b/>
                <w:bCs/>
                <w:sz w:val="18"/>
                <w:szCs w:val="18"/>
              </w:rPr>
              <w:t>6</w:t>
            </w:r>
          </w:p>
        </w:tc>
        <w:tc>
          <w:tcPr>
            <w:tcW w:w="7518" w:type="dxa"/>
            <w:hideMark/>
          </w:tcPr>
          <w:p w14:paraId="7B8561C9" w14:textId="77777777" w:rsidR="0027724D" w:rsidRPr="0027724D" w:rsidRDefault="0027724D" w:rsidP="0027724D">
            <w:pPr>
              <w:pStyle w:val="ListParagraph"/>
              <w:ind w:left="120"/>
              <w:rPr>
                <w:rFonts w:ascii="Arial" w:hAnsi="Arial" w:cs="Arial"/>
                <w:sz w:val="18"/>
                <w:szCs w:val="18"/>
              </w:rPr>
            </w:pPr>
            <w:r w:rsidRPr="0027724D">
              <w:rPr>
                <w:rFonts w:ascii="Arial" w:hAnsi="Arial" w:cs="Arial"/>
                <w:b/>
                <w:bCs/>
                <w:sz w:val="18"/>
                <w:szCs w:val="18"/>
              </w:rPr>
              <w:t xml:space="preserve">Education Programs and Benefits </w:t>
            </w:r>
          </w:p>
        </w:tc>
        <w:tc>
          <w:tcPr>
            <w:tcW w:w="990" w:type="dxa"/>
            <w:hideMark/>
          </w:tcPr>
          <w:p w14:paraId="47055900" w14:textId="77777777" w:rsidR="0027724D" w:rsidRPr="0027724D" w:rsidRDefault="0027724D" w:rsidP="0027724D">
            <w:pPr>
              <w:pStyle w:val="ListParagraph"/>
              <w:ind w:left="30"/>
              <w:jc w:val="center"/>
              <w:rPr>
                <w:rFonts w:ascii="Arial" w:hAnsi="Arial" w:cs="Arial"/>
                <w:sz w:val="18"/>
                <w:szCs w:val="18"/>
              </w:rPr>
            </w:pPr>
            <w:r w:rsidRPr="0027724D">
              <w:rPr>
                <w:rFonts w:ascii="Arial" w:hAnsi="Arial" w:cs="Arial"/>
                <w:b/>
                <w:bCs/>
                <w:sz w:val="18"/>
                <w:szCs w:val="18"/>
              </w:rPr>
              <w:t>1</w:t>
            </w:r>
          </w:p>
        </w:tc>
      </w:tr>
      <w:tr w:rsidR="0027724D" w:rsidRPr="0027724D" w14:paraId="0B9FD4AC" w14:textId="77777777" w:rsidTr="00661DF7">
        <w:trPr>
          <w:cnfStyle w:val="000000100000" w:firstRow="0" w:lastRow="0" w:firstColumn="0" w:lastColumn="0" w:oddVBand="0" w:evenVBand="0" w:oddHBand="1" w:evenHBand="0" w:firstRowFirstColumn="0" w:firstRowLastColumn="0" w:lastRowFirstColumn="0" w:lastRowLastColumn="0"/>
          <w:trHeight w:val="485"/>
        </w:trPr>
        <w:tc>
          <w:tcPr>
            <w:tcW w:w="487" w:type="dxa"/>
          </w:tcPr>
          <w:p w14:paraId="73D34154" w14:textId="77777777" w:rsidR="0027724D" w:rsidRPr="0027724D" w:rsidRDefault="0027724D" w:rsidP="0027724D">
            <w:pPr>
              <w:pStyle w:val="ListParagraph"/>
              <w:ind w:left="120"/>
              <w:jc w:val="center"/>
              <w:rPr>
                <w:rFonts w:ascii="Arial" w:hAnsi="Arial" w:cs="Arial"/>
                <w:b/>
                <w:bCs/>
                <w:sz w:val="18"/>
                <w:szCs w:val="18"/>
              </w:rPr>
            </w:pPr>
            <w:r w:rsidRPr="0027724D">
              <w:rPr>
                <w:rFonts w:ascii="Arial" w:hAnsi="Arial" w:cs="Arial"/>
                <w:b/>
                <w:bCs/>
                <w:sz w:val="18"/>
                <w:szCs w:val="18"/>
              </w:rPr>
              <w:t>7</w:t>
            </w:r>
          </w:p>
        </w:tc>
        <w:tc>
          <w:tcPr>
            <w:tcW w:w="7518" w:type="dxa"/>
            <w:hideMark/>
          </w:tcPr>
          <w:p w14:paraId="0A7E1800" w14:textId="77777777" w:rsidR="0027724D" w:rsidRPr="0027724D" w:rsidRDefault="0027724D" w:rsidP="0027724D">
            <w:pPr>
              <w:pStyle w:val="ListParagraph"/>
              <w:ind w:left="120"/>
              <w:rPr>
                <w:rFonts w:ascii="Arial" w:hAnsi="Arial" w:cs="Arial"/>
                <w:sz w:val="18"/>
                <w:szCs w:val="18"/>
              </w:rPr>
            </w:pPr>
            <w:r w:rsidRPr="0027724D">
              <w:rPr>
                <w:rFonts w:ascii="Arial" w:hAnsi="Arial" w:cs="Arial"/>
                <w:b/>
                <w:bCs/>
                <w:sz w:val="18"/>
                <w:szCs w:val="18"/>
              </w:rPr>
              <w:t xml:space="preserve">Program Approval and the State Approving Agency </w:t>
            </w:r>
          </w:p>
        </w:tc>
        <w:tc>
          <w:tcPr>
            <w:tcW w:w="990" w:type="dxa"/>
            <w:hideMark/>
          </w:tcPr>
          <w:p w14:paraId="226B5B71" w14:textId="77777777" w:rsidR="0027724D" w:rsidRPr="0027724D" w:rsidRDefault="0027724D" w:rsidP="0027724D">
            <w:pPr>
              <w:pStyle w:val="ListParagraph"/>
              <w:ind w:left="30"/>
              <w:jc w:val="center"/>
              <w:rPr>
                <w:rFonts w:ascii="Arial" w:hAnsi="Arial" w:cs="Arial"/>
                <w:sz w:val="18"/>
                <w:szCs w:val="18"/>
              </w:rPr>
            </w:pPr>
            <w:r w:rsidRPr="0027724D">
              <w:rPr>
                <w:rFonts w:ascii="Arial" w:hAnsi="Arial" w:cs="Arial"/>
                <w:b/>
                <w:bCs/>
                <w:sz w:val="18"/>
                <w:szCs w:val="18"/>
              </w:rPr>
              <w:t>1</w:t>
            </w:r>
          </w:p>
        </w:tc>
      </w:tr>
      <w:tr w:rsidR="0027724D" w:rsidRPr="0027724D" w14:paraId="1F2C1F0D" w14:textId="77777777" w:rsidTr="00661DF7">
        <w:trPr>
          <w:cnfStyle w:val="000000010000" w:firstRow="0" w:lastRow="0" w:firstColumn="0" w:lastColumn="0" w:oddVBand="0" w:evenVBand="0" w:oddHBand="0" w:evenHBand="1" w:firstRowFirstColumn="0" w:firstRowLastColumn="0" w:lastRowFirstColumn="0" w:lastRowLastColumn="0"/>
          <w:trHeight w:val="377"/>
        </w:trPr>
        <w:tc>
          <w:tcPr>
            <w:tcW w:w="487" w:type="dxa"/>
          </w:tcPr>
          <w:p w14:paraId="0DAE7D10" w14:textId="77777777" w:rsidR="0027724D" w:rsidRPr="0027724D" w:rsidRDefault="0027724D" w:rsidP="0027724D">
            <w:pPr>
              <w:pStyle w:val="ListParagraph"/>
              <w:ind w:left="120"/>
              <w:jc w:val="center"/>
              <w:rPr>
                <w:rFonts w:ascii="Arial" w:hAnsi="Arial" w:cs="Arial"/>
                <w:b/>
                <w:bCs/>
                <w:sz w:val="18"/>
                <w:szCs w:val="18"/>
              </w:rPr>
            </w:pPr>
            <w:r w:rsidRPr="0027724D">
              <w:rPr>
                <w:rFonts w:ascii="Arial" w:hAnsi="Arial" w:cs="Arial"/>
                <w:b/>
                <w:bCs/>
                <w:sz w:val="18"/>
                <w:szCs w:val="18"/>
              </w:rPr>
              <w:t>8</w:t>
            </w:r>
          </w:p>
        </w:tc>
        <w:tc>
          <w:tcPr>
            <w:tcW w:w="7518" w:type="dxa"/>
            <w:hideMark/>
          </w:tcPr>
          <w:p w14:paraId="7A009996" w14:textId="77777777" w:rsidR="0027724D" w:rsidRPr="0027724D" w:rsidRDefault="0027724D" w:rsidP="0027724D">
            <w:pPr>
              <w:pStyle w:val="ListParagraph"/>
              <w:ind w:left="120"/>
              <w:rPr>
                <w:rFonts w:ascii="Arial" w:hAnsi="Arial" w:cs="Arial"/>
                <w:sz w:val="18"/>
                <w:szCs w:val="18"/>
              </w:rPr>
            </w:pPr>
            <w:r w:rsidRPr="0027724D">
              <w:rPr>
                <w:rFonts w:ascii="Arial" w:hAnsi="Arial" w:cs="Arial"/>
                <w:b/>
                <w:bCs/>
                <w:sz w:val="18"/>
                <w:szCs w:val="18"/>
              </w:rPr>
              <w:t>Yellow Ribbon</w:t>
            </w:r>
          </w:p>
        </w:tc>
        <w:tc>
          <w:tcPr>
            <w:tcW w:w="990" w:type="dxa"/>
            <w:hideMark/>
          </w:tcPr>
          <w:p w14:paraId="04111A57" w14:textId="77777777" w:rsidR="0027724D" w:rsidRPr="0027724D" w:rsidRDefault="0027724D" w:rsidP="0027724D">
            <w:pPr>
              <w:pStyle w:val="ListParagraph"/>
              <w:ind w:left="30"/>
              <w:jc w:val="center"/>
              <w:rPr>
                <w:rFonts w:ascii="Arial" w:hAnsi="Arial" w:cs="Arial"/>
                <w:sz w:val="18"/>
                <w:szCs w:val="18"/>
              </w:rPr>
            </w:pPr>
            <w:r w:rsidRPr="0027724D">
              <w:rPr>
                <w:rFonts w:ascii="Arial" w:hAnsi="Arial" w:cs="Arial"/>
                <w:b/>
                <w:bCs/>
                <w:sz w:val="18"/>
                <w:szCs w:val="18"/>
              </w:rPr>
              <w:t>1</w:t>
            </w:r>
          </w:p>
        </w:tc>
      </w:tr>
      <w:tr w:rsidR="0027724D" w:rsidRPr="0027724D" w14:paraId="350708C0" w14:textId="77777777" w:rsidTr="00661DF7">
        <w:trPr>
          <w:cnfStyle w:val="000000100000" w:firstRow="0" w:lastRow="0" w:firstColumn="0" w:lastColumn="0" w:oddVBand="0" w:evenVBand="0" w:oddHBand="1" w:evenHBand="0" w:firstRowFirstColumn="0" w:firstRowLastColumn="0" w:lastRowFirstColumn="0" w:lastRowLastColumn="0"/>
          <w:trHeight w:val="350"/>
        </w:trPr>
        <w:tc>
          <w:tcPr>
            <w:tcW w:w="487" w:type="dxa"/>
          </w:tcPr>
          <w:p w14:paraId="7AAFE5F9" w14:textId="77777777" w:rsidR="0027724D" w:rsidRPr="0027724D" w:rsidRDefault="0027724D" w:rsidP="0027724D">
            <w:pPr>
              <w:pStyle w:val="ListParagraph"/>
              <w:ind w:left="120"/>
              <w:jc w:val="center"/>
              <w:rPr>
                <w:rFonts w:ascii="Arial" w:hAnsi="Arial" w:cs="Arial"/>
                <w:b/>
                <w:bCs/>
                <w:sz w:val="18"/>
                <w:szCs w:val="18"/>
              </w:rPr>
            </w:pPr>
            <w:r w:rsidRPr="0027724D">
              <w:rPr>
                <w:rFonts w:ascii="Arial" w:hAnsi="Arial" w:cs="Arial"/>
                <w:b/>
                <w:bCs/>
                <w:sz w:val="18"/>
                <w:szCs w:val="18"/>
              </w:rPr>
              <w:t>9</w:t>
            </w:r>
          </w:p>
        </w:tc>
        <w:tc>
          <w:tcPr>
            <w:tcW w:w="7518" w:type="dxa"/>
            <w:hideMark/>
          </w:tcPr>
          <w:p w14:paraId="491680C3" w14:textId="0BCDD560" w:rsidR="0027724D" w:rsidRPr="0027724D" w:rsidRDefault="0027724D" w:rsidP="0027724D">
            <w:pPr>
              <w:pStyle w:val="ListParagraph"/>
              <w:ind w:left="120"/>
              <w:rPr>
                <w:rFonts w:ascii="Arial" w:hAnsi="Arial" w:cs="Arial"/>
                <w:sz w:val="18"/>
                <w:szCs w:val="18"/>
              </w:rPr>
            </w:pPr>
            <w:r w:rsidRPr="0027724D">
              <w:rPr>
                <w:rFonts w:ascii="Arial" w:hAnsi="Arial" w:cs="Arial"/>
                <w:b/>
                <w:bCs/>
                <w:sz w:val="18"/>
                <w:szCs w:val="18"/>
              </w:rPr>
              <w:t xml:space="preserve">Work-Study </w:t>
            </w:r>
          </w:p>
        </w:tc>
        <w:tc>
          <w:tcPr>
            <w:tcW w:w="990" w:type="dxa"/>
            <w:hideMark/>
          </w:tcPr>
          <w:p w14:paraId="7F5683B1" w14:textId="77777777" w:rsidR="0027724D" w:rsidRPr="0027724D" w:rsidRDefault="0027724D" w:rsidP="0027724D">
            <w:pPr>
              <w:pStyle w:val="ListParagraph"/>
              <w:ind w:left="30"/>
              <w:jc w:val="center"/>
              <w:rPr>
                <w:rFonts w:ascii="Arial" w:hAnsi="Arial" w:cs="Arial"/>
                <w:sz w:val="18"/>
                <w:szCs w:val="18"/>
              </w:rPr>
            </w:pPr>
            <w:r w:rsidRPr="0027724D">
              <w:rPr>
                <w:rFonts w:ascii="Arial" w:hAnsi="Arial" w:cs="Arial"/>
                <w:b/>
                <w:bCs/>
                <w:sz w:val="18"/>
                <w:szCs w:val="18"/>
              </w:rPr>
              <w:t>1</w:t>
            </w:r>
          </w:p>
        </w:tc>
      </w:tr>
      <w:tr w:rsidR="0027724D" w:rsidRPr="0027724D" w14:paraId="2B31E349" w14:textId="77777777" w:rsidTr="00661DF7">
        <w:trPr>
          <w:cnfStyle w:val="000000010000" w:firstRow="0" w:lastRow="0" w:firstColumn="0" w:lastColumn="0" w:oddVBand="0" w:evenVBand="0" w:oddHBand="0" w:evenHBand="1" w:firstRowFirstColumn="0" w:firstRowLastColumn="0" w:lastRowFirstColumn="0" w:lastRowLastColumn="0"/>
          <w:trHeight w:val="350"/>
        </w:trPr>
        <w:tc>
          <w:tcPr>
            <w:tcW w:w="487" w:type="dxa"/>
          </w:tcPr>
          <w:p w14:paraId="69E77382" w14:textId="77777777" w:rsidR="0027724D" w:rsidRPr="0027724D" w:rsidRDefault="0027724D" w:rsidP="0027724D">
            <w:pPr>
              <w:pStyle w:val="ListParagraph"/>
              <w:ind w:left="120"/>
              <w:jc w:val="center"/>
              <w:rPr>
                <w:rFonts w:ascii="Arial" w:hAnsi="Arial" w:cs="Arial"/>
                <w:b/>
                <w:bCs/>
                <w:sz w:val="18"/>
                <w:szCs w:val="18"/>
              </w:rPr>
            </w:pPr>
            <w:r w:rsidRPr="0027724D">
              <w:rPr>
                <w:rFonts w:ascii="Arial" w:hAnsi="Arial" w:cs="Arial"/>
                <w:b/>
                <w:bCs/>
                <w:sz w:val="18"/>
                <w:szCs w:val="18"/>
              </w:rPr>
              <w:t>10</w:t>
            </w:r>
          </w:p>
        </w:tc>
        <w:tc>
          <w:tcPr>
            <w:tcW w:w="7518" w:type="dxa"/>
            <w:hideMark/>
          </w:tcPr>
          <w:p w14:paraId="6F47202F" w14:textId="595AB3F9" w:rsidR="0027724D" w:rsidRPr="0027724D" w:rsidRDefault="0027724D" w:rsidP="0027724D">
            <w:pPr>
              <w:pStyle w:val="ListParagraph"/>
              <w:ind w:left="120"/>
              <w:rPr>
                <w:rFonts w:ascii="Arial" w:hAnsi="Arial" w:cs="Arial"/>
                <w:sz w:val="18"/>
                <w:szCs w:val="18"/>
              </w:rPr>
            </w:pPr>
            <w:r w:rsidRPr="0027724D">
              <w:rPr>
                <w:rFonts w:ascii="Arial" w:hAnsi="Arial" w:cs="Arial"/>
                <w:b/>
                <w:bCs/>
                <w:sz w:val="18"/>
                <w:szCs w:val="18"/>
              </w:rPr>
              <w:t>School Liability</w:t>
            </w:r>
          </w:p>
        </w:tc>
        <w:tc>
          <w:tcPr>
            <w:tcW w:w="990" w:type="dxa"/>
            <w:hideMark/>
          </w:tcPr>
          <w:p w14:paraId="16AAA2BD" w14:textId="77777777" w:rsidR="0027724D" w:rsidRPr="0027724D" w:rsidRDefault="0027724D" w:rsidP="0027724D">
            <w:pPr>
              <w:pStyle w:val="ListParagraph"/>
              <w:ind w:left="30"/>
              <w:jc w:val="center"/>
              <w:rPr>
                <w:rFonts w:ascii="Arial" w:hAnsi="Arial" w:cs="Arial"/>
                <w:sz w:val="18"/>
                <w:szCs w:val="18"/>
              </w:rPr>
            </w:pPr>
            <w:r w:rsidRPr="0027724D">
              <w:rPr>
                <w:rFonts w:ascii="Arial" w:hAnsi="Arial" w:cs="Arial"/>
                <w:b/>
                <w:bCs/>
                <w:sz w:val="18"/>
                <w:szCs w:val="18"/>
              </w:rPr>
              <w:t>1</w:t>
            </w:r>
          </w:p>
        </w:tc>
      </w:tr>
      <w:tr w:rsidR="0027724D" w:rsidRPr="0027724D" w14:paraId="697DB5C5" w14:textId="77777777" w:rsidTr="00661DF7">
        <w:trPr>
          <w:cnfStyle w:val="000000100000" w:firstRow="0" w:lastRow="0" w:firstColumn="0" w:lastColumn="0" w:oddVBand="0" w:evenVBand="0" w:oddHBand="1" w:evenHBand="0" w:firstRowFirstColumn="0" w:firstRowLastColumn="0" w:lastRowFirstColumn="0" w:lastRowLastColumn="0"/>
          <w:trHeight w:val="350"/>
        </w:trPr>
        <w:tc>
          <w:tcPr>
            <w:tcW w:w="487" w:type="dxa"/>
          </w:tcPr>
          <w:p w14:paraId="33E92AF5" w14:textId="77777777" w:rsidR="0027724D" w:rsidRPr="0027724D" w:rsidRDefault="0027724D" w:rsidP="0027724D">
            <w:pPr>
              <w:pStyle w:val="ListParagraph"/>
              <w:ind w:left="120"/>
              <w:jc w:val="center"/>
              <w:rPr>
                <w:rFonts w:ascii="Arial" w:hAnsi="Arial" w:cs="Arial"/>
                <w:b/>
                <w:bCs/>
                <w:sz w:val="18"/>
                <w:szCs w:val="18"/>
              </w:rPr>
            </w:pPr>
            <w:r w:rsidRPr="0027724D">
              <w:rPr>
                <w:rFonts w:ascii="Arial" w:hAnsi="Arial" w:cs="Arial"/>
                <w:b/>
                <w:bCs/>
                <w:sz w:val="18"/>
                <w:szCs w:val="18"/>
              </w:rPr>
              <w:t>11</w:t>
            </w:r>
          </w:p>
        </w:tc>
        <w:tc>
          <w:tcPr>
            <w:tcW w:w="7518" w:type="dxa"/>
          </w:tcPr>
          <w:p w14:paraId="1321BEC4" w14:textId="77777777" w:rsidR="0027724D" w:rsidRPr="0027724D" w:rsidRDefault="0027724D" w:rsidP="0027724D">
            <w:pPr>
              <w:pStyle w:val="ListParagraph"/>
              <w:ind w:left="120"/>
              <w:rPr>
                <w:rFonts w:ascii="Arial" w:hAnsi="Arial" w:cs="Arial"/>
                <w:b/>
                <w:bCs/>
                <w:sz w:val="18"/>
                <w:szCs w:val="18"/>
              </w:rPr>
            </w:pPr>
            <w:r w:rsidRPr="0027724D">
              <w:rPr>
                <w:rFonts w:ascii="Arial" w:hAnsi="Arial" w:cs="Arial"/>
                <w:b/>
                <w:bCs/>
                <w:sz w:val="18"/>
                <w:szCs w:val="18"/>
              </w:rPr>
              <w:t>Debt Management Center</w:t>
            </w:r>
          </w:p>
        </w:tc>
        <w:tc>
          <w:tcPr>
            <w:tcW w:w="990" w:type="dxa"/>
          </w:tcPr>
          <w:p w14:paraId="10A01CCE" w14:textId="77777777" w:rsidR="0027724D" w:rsidRPr="0027724D" w:rsidRDefault="0027724D" w:rsidP="0027724D">
            <w:pPr>
              <w:pStyle w:val="ListParagraph"/>
              <w:ind w:left="30"/>
              <w:jc w:val="center"/>
              <w:rPr>
                <w:rFonts w:ascii="Arial" w:hAnsi="Arial" w:cs="Arial"/>
                <w:b/>
                <w:bCs/>
                <w:sz w:val="18"/>
                <w:szCs w:val="18"/>
              </w:rPr>
            </w:pPr>
            <w:r w:rsidRPr="0027724D">
              <w:rPr>
                <w:rFonts w:ascii="Arial" w:hAnsi="Arial" w:cs="Arial"/>
                <w:b/>
                <w:bCs/>
                <w:sz w:val="18"/>
                <w:szCs w:val="18"/>
              </w:rPr>
              <w:t>1</w:t>
            </w:r>
          </w:p>
        </w:tc>
      </w:tr>
      <w:bookmarkEnd w:id="21"/>
    </w:tbl>
    <w:p w14:paraId="2C100808" w14:textId="77777777" w:rsidR="005F6735" w:rsidRPr="00B30BCA" w:rsidRDefault="005F6735" w:rsidP="00B30BCA">
      <w:pPr>
        <w:autoSpaceDE w:val="0"/>
        <w:autoSpaceDN w:val="0"/>
        <w:spacing w:after="0" w:line="240" w:lineRule="auto"/>
        <w:rPr>
          <w:rFonts w:ascii="Arial" w:hAnsi="Arial" w:cs="Arial"/>
        </w:rPr>
      </w:pPr>
    </w:p>
    <w:p w14:paraId="347B1FB8" w14:textId="77777777" w:rsidR="00E071B5" w:rsidRDefault="00E071B5" w:rsidP="00B432F8">
      <w:pPr>
        <w:spacing w:after="0"/>
        <w:rPr>
          <w:rFonts w:ascii="Arial" w:hAnsi="Arial" w:cs="Arial"/>
          <w:b/>
          <w:bCs/>
          <w:u w:val="single"/>
        </w:rPr>
      </w:pPr>
    </w:p>
    <w:p w14:paraId="33DFC496" w14:textId="77777777" w:rsidR="00E071B5" w:rsidRDefault="00E071B5" w:rsidP="00B432F8">
      <w:pPr>
        <w:spacing w:after="0"/>
        <w:rPr>
          <w:rFonts w:ascii="Arial" w:hAnsi="Arial" w:cs="Arial"/>
          <w:b/>
          <w:bCs/>
          <w:u w:val="single"/>
        </w:rPr>
      </w:pPr>
    </w:p>
    <w:p w14:paraId="3F8C5E9E" w14:textId="77777777" w:rsidR="00E071B5" w:rsidRDefault="00E071B5" w:rsidP="00B432F8">
      <w:pPr>
        <w:spacing w:after="0"/>
        <w:rPr>
          <w:rFonts w:ascii="Arial" w:hAnsi="Arial" w:cs="Arial"/>
          <w:b/>
          <w:bCs/>
          <w:u w:val="single"/>
        </w:rPr>
      </w:pPr>
    </w:p>
    <w:p w14:paraId="4E551EC0" w14:textId="7525A087" w:rsidR="00B432F8" w:rsidRPr="00B432F8" w:rsidRDefault="00B432F8" w:rsidP="00B432F8">
      <w:pPr>
        <w:spacing w:after="0"/>
        <w:rPr>
          <w:rFonts w:ascii="Arial" w:hAnsi="Arial" w:cs="Arial"/>
          <w:b/>
          <w:bCs/>
          <w:u w:val="single"/>
        </w:rPr>
      </w:pPr>
      <w:r w:rsidRPr="00B432F8">
        <w:rPr>
          <w:rFonts w:ascii="Arial" w:hAnsi="Arial" w:cs="Arial"/>
          <w:b/>
          <w:bCs/>
          <w:u w:val="single"/>
        </w:rPr>
        <w:lastRenderedPageBreak/>
        <w:t>SCO TRAINING APPROVED LOGO</w:t>
      </w:r>
    </w:p>
    <w:p w14:paraId="716DC024" w14:textId="29C18C05" w:rsidR="00B432F8" w:rsidRDefault="00661DF7" w:rsidP="00B432F8">
      <w:pPr>
        <w:rPr>
          <w:rFonts w:ascii="Arial" w:hAnsi="Arial" w:cs="Arial"/>
          <w:sz w:val="20"/>
          <w:szCs w:val="20"/>
        </w:rPr>
      </w:pPr>
      <w:r>
        <w:rPr>
          <w:rFonts w:ascii="Arial" w:hAnsi="Arial" w:cs="Arial"/>
          <w:noProof/>
          <w:sz w:val="20"/>
          <w:szCs w:val="20"/>
        </w:rPr>
        <w:drawing>
          <wp:anchor distT="0" distB="0" distL="114300" distR="114300" simplePos="0" relativeHeight="251659264" behindDoc="1" locked="0" layoutInCell="1" allowOverlap="1" wp14:anchorId="1699A589" wp14:editId="73D9CDA6">
            <wp:simplePos x="0" y="0"/>
            <wp:positionH relativeFrom="column">
              <wp:posOffset>1943100</wp:posOffset>
            </wp:positionH>
            <wp:positionV relativeFrom="paragraph">
              <wp:posOffset>405130</wp:posOffset>
            </wp:positionV>
            <wp:extent cx="1885950" cy="1885950"/>
            <wp:effectExtent l="0" t="0" r="0" b="0"/>
            <wp:wrapTight wrapText="bothSides">
              <wp:wrapPolygon edited="0">
                <wp:start x="8291" y="0"/>
                <wp:lineTo x="6545" y="436"/>
                <wp:lineTo x="2182" y="2836"/>
                <wp:lineTo x="1527" y="4582"/>
                <wp:lineTo x="0" y="6982"/>
                <wp:lineTo x="0" y="13964"/>
                <wp:lineTo x="1745" y="17455"/>
                <wp:lineTo x="1745" y="17891"/>
                <wp:lineTo x="6109" y="20945"/>
                <wp:lineTo x="8291" y="21382"/>
                <wp:lineTo x="13091" y="21382"/>
                <wp:lineTo x="15273" y="20945"/>
                <wp:lineTo x="19636" y="17891"/>
                <wp:lineTo x="19636" y="17455"/>
                <wp:lineTo x="21382" y="13964"/>
                <wp:lineTo x="21382" y="6982"/>
                <wp:lineTo x="19855" y="4582"/>
                <wp:lineTo x="19418" y="3055"/>
                <wp:lineTo x="14836" y="436"/>
                <wp:lineTo x="13091" y="0"/>
                <wp:lineTo x="829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85950" cy="1885950"/>
                    </a:xfrm>
                    <a:prstGeom prst="rect">
                      <a:avLst/>
                    </a:prstGeom>
                    <a:noFill/>
                  </pic:spPr>
                </pic:pic>
              </a:graphicData>
            </a:graphic>
            <wp14:sizeRelH relativeFrom="margin">
              <wp14:pctWidth>0</wp14:pctWidth>
            </wp14:sizeRelH>
            <wp14:sizeRelV relativeFrom="margin">
              <wp14:pctHeight>0</wp14:pctHeight>
            </wp14:sizeRelV>
          </wp:anchor>
        </w:drawing>
      </w:r>
      <w:r w:rsidR="00B432F8">
        <w:rPr>
          <w:rFonts w:ascii="Arial" w:hAnsi="Arial" w:cs="Arial"/>
          <w:sz w:val="20"/>
          <w:szCs w:val="20"/>
        </w:rPr>
        <w:t>VA has added</w:t>
      </w:r>
      <w:r w:rsidR="00B432F8" w:rsidRPr="00567E87">
        <w:rPr>
          <w:rFonts w:ascii="Arial" w:hAnsi="Arial" w:cs="Arial"/>
          <w:sz w:val="20"/>
          <w:szCs w:val="20"/>
        </w:rPr>
        <w:t xml:space="preserve"> a “SCO Training Approved” logo on all the qualifying training materials, so both SCOs and VA staff know which topics qualify for Section 305 Annual Training credit. </w:t>
      </w:r>
    </w:p>
    <w:p w14:paraId="1A7121E9" w14:textId="695231C7" w:rsidR="00B432F8" w:rsidRDefault="00B432F8" w:rsidP="00B432F8">
      <w:pPr>
        <w:rPr>
          <w:rFonts w:ascii="Arial" w:hAnsi="Arial" w:cs="Arial"/>
          <w:sz w:val="20"/>
          <w:szCs w:val="20"/>
        </w:rPr>
      </w:pPr>
    </w:p>
    <w:p w14:paraId="012EB2CD" w14:textId="1E5D7C54" w:rsidR="00B432F8" w:rsidRPr="00567E87" w:rsidRDefault="00B432F8" w:rsidP="00B432F8">
      <w:pPr>
        <w:rPr>
          <w:rFonts w:ascii="Arial" w:hAnsi="Arial" w:cs="Arial"/>
          <w:sz w:val="20"/>
          <w:szCs w:val="20"/>
        </w:rPr>
      </w:pPr>
    </w:p>
    <w:p w14:paraId="778E1D10" w14:textId="17FB964B" w:rsidR="00B432F8" w:rsidRPr="00B42118" w:rsidRDefault="00B432F8" w:rsidP="00B432F8">
      <w:pPr>
        <w:spacing w:before="100" w:after="200" w:line="276" w:lineRule="auto"/>
        <w:rPr>
          <w:rFonts w:ascii="Arial" w:eastAsia="MS Mincho" w:hAnsi="Arial" w:cs="Arial"/>
          <w:b/>
          <w:bCs/>
          <w:sz w:val="20"/>
          <w:szCs w:val="20"/>
          <w:u w:val="single"/>
          <w:lang w:bidi="en-US"/>
        </w:rPr>
      </w:pPr>
    </w:p>
    <w:p w14:paraId="21FDF0AB" w14:textId="417BDB40" w:rsidR="00B432F8" w:rsidRDefault="00B432F8" w:rsidP="00B432F8">
      <w:pPr>
        <w:rPr>
          <w:rFonts w:ascii="Arial" w:hAnsi="Arial" w:cs="Arial"/>
          <w:b/>
          <w:u w:val="single"/>
        </w:rPr>
      </w:pPr>
    </w:p>
    <w:p w14:paraId="260686E5" w14:textId="01E60112" w:rsidR="00B432F8" w:rsidRDefault="00B432F8" w:rsidP="00B432F8">
      <w:pPr>
        <w:rPr>
          <w:rFonts w:ascii="Arial" w:hAnsi="Arial" w:cs="Arial"/>
          <w:b/>
          <w:u w:val="single"/>
        </w:rPr>
      </w:pPr>
    </w:p>
    <w:p w14:paraId="6371D090" w14:textId="2BEE4267" w:rsidR="00B432F8" w:rsidRDefault="00B432F8" w:rsidP="00B432F8">
      <w:pPr>
        <w:rPr>
          <w:rFonts w:ascii="Arial" w:hAnsi="Arial" w:cs="Arial"/>
          <w:b/>
          <w:u w:val="single"/>
        </w:rPr>
      </w:pPr>
    </w:p>
    <w:p w14:paraId="205B0832" w14:textId="77777777" w:rsidR="00B432F8" w:rsidRDefault="00B432F8" w:rsidP="00B432F8">
      <w:pPr>
        <w:rPr>
          <w:rFonts w:ascii="Arial" w:hAnsi="Arial" w:cs="Arial"/>
          <w:b/>
          <w:u w:val="single"/>
        </w:rPr>
      </w:pPr>
    </w:p>
    <w:p w14:paraId="5BAFEAF4" w14:textId="77777777" w:rsidR="00B432F8" w:rsidRPr="00B432F8" w:rsidRDefault="00B432F8" w:rsidP="00B432F8">
      <w:pPr>
        <w:spacing w:before="100" w:after="200" w:line="276" w:lineRule="auto"/>
        <w:contextualSpacing/>
        <w:rPr>
          <w:rFonts w:ascii="Arial" w:eastAsia="MS Mincho" w:hAnsi="Arial" w:cs="Arial"/>
          <w:b/>
          <w:bCs/>
          <w:u w:val="single"/>
          <w:lang w:bidi="en-US"/>
        </w:rPr>
      </w:pPr>
      <w:r w:rsidRPr="00B432F8">
        <w:rPr>
          <w:rFonts w:ascii="Arial" w:eastAsia="MS Mincho" w:hAnsi="Arial" w:cs="Arial"/>
          <w:b/>
          <w:bCs/>
          <w:u w:val="single"/>
          <w:lang w:bidi="en-US"/>
        </w:rPr>
        <w:t>TRAINING MODALITIES</w:t>
      </w:r>
    </w:p>
    <w:p w14:paraId="06D58849" w14:textId="77777777" w:rsidR="00B432F8" w:rsidRPr="007E4C5A" w:rsidRDefault="00B432F8" w:rsidP="00B432F8">
      <w:pPr>
        <w:spacing w:before="100" w:after="200" w:line="276" w:lineRule="auto"/>
        <w:rPr>
          <w:rFonts w:ascii="Arial" w:eastAsia="MS Mincho" w:hAnsi="Arial" w:cs="Arial"/>
          <w:sz w:val="20"/>
          <w:szCs w:val="20"/>
          <w:lang w:bidi="en-US"/>
        </w:rPr>
      </w:pPr>
      <w:r w:rsidRPr="007E4C5A">
        <w:rPr>
          <w:rFonts w:ascii="Arial" w:eastAsia="MS Mincho" w:hAnsi="Arial" w:cs="Arial"/>
          <w:sz w:val="20"/>
          <w:szCs w:val="20"/>
          <w:lang w:bidi="en-US"/>
        </w:rPr>
        <w:t>There are three basic training modalities for the SCO Annual training:</w:t>
      </w:r>
    </w:p>
    <w:p w14:paraId="48DA0361" w14:textId="77777777" w:rsidR="00B432F8" w:rsidRPr="007E4C5A" w:rsidRDefault="00B432F8" w:rsidP="00B432F8">
      <w:pPr>
        <w:numPr>
          <w:ilvl w:val="0"/>
          <w:numId w:val="9"/>
        </w:numPr>
        <w:spacing w:before="100" w:after="200" w:line="276" w:lineRule="auto"/>
        <w:ind w:left="720"/>
        <w:contextualSpacing/>
        <w:rPr>
          <w:rFonts w:ascii="Arial" w:eastAsia="MS Mincho" w:hAnsi="Arial" w:cs="Arial"/>
          <w:sz w:val="20"/>
          <w:szCs w:val="20"/>
          <w:lang w:bidi="en-US"/>
        </w:rPr>
      </w:pPr>
      <w:r w:rsidRPr="007E4C5A">
        <w:rPr>
          <w:rFonts w:ascii="Arial" w:eastAsia="MS Mincho" w:hAnsi="Arial" w:cs="Arial"/>
          <w:b/>
          <w:bCs/>
          <w:sz w:val="20"/>
          <w:szCs w:val="20"/>
          <w:lang w:bidi="en-US"/>
        </w:rPr>
        <w:t>Online Self-Paced Training</w:t>
      </w:r>
      <w:r w:rsidRPr="007E4C5A">
        <w:rPr>
          <w:rFonts w:ascii="Arial" w:eastAsia="MS Mincho" w:hAnsi="Arial" w:cs="Arial"/>
          <w:sz w:val="20"/>
          <w:szCs w:val="20"/>
          <w:lang w:bidi="en-US"/>
        </w:rPr>
        <w:t xml:space="preserve"> – Modules for both new and existing SCOs were developed in on the Captivate platform and housed on the </w:t>
      </w:r>
      <w:hyperlink r:id="rId21" w:history="1">
        <w:r w:rsidRPr="007E4C5A">
          <w:rPr>
            <w:rFonts w:ascii="Arial" w:eastAsia="MS Mincho" w:hAnsi="Arial" w:cs="Arial"/>
            <w:color w:val="0000FF"/>
            <w:sz w:val="20"/>
            <w:szCs w:val="20"/>
            <w:u w:val="single"/>
            <w:lang w:bidi="en-US"/>
          </w:rPr>
          <w:t>SCO training portal</w:t>
        </w:r>
      </w:hyperlink>
      <w:r w:rsidRPr="007E4C5A">
        <w:rPr>
          <w:rFonts w:ascii="Arial" w:eastAsia="MS Mincho" w:hAnsi="Arial" w:cs="Arial"/>
          <w:sz w:val="20"/>
          <w:szCs w:val="20"/>
          <w:lang w:bidi="en-US"/>
        </w:rPr>
        <w:t xml:space="preserve"> on the </w:t>
      </w:r>
      <w:hyperlink r:id="rId22" w:history="1">
        <w:r w:rsidRPr="007E4C5A">
          <w:rPr>
            <w:rFonts w:ascii="Arial" w:eastAsia="MS Mincho" w:hAnsi="Arial" w:cs="Arial"/>
            <w:color w:val="0000FF"/>
            <w:sz w:val="20"/>
            <w:szCs w:val="20"/>
            <w:u w:val="single"/>
            <w:lang w:bidi="en-US"/>
          </w:rPr>
          <w:t>GI-Bill website</w:t>
        </w:r>
      </w:hyperlink>
      <w:r w:rsidRPr="007E4C5A">
        <w:rPr>
          <w:rFonts w:ascii="Arial" w:eastAsia="MS Mincho" w:hAnsi="Arial" w:cs="Arial"/>
          <w:sz w:val="20"/>
          <w:szCs w:val="20"/>
          <w:lang w:bidi="en-US"/>
        </w:rPr>
        <w:t xml:space="preserve">.  </w:t>
      </w:r>
    </w:p>
    <w:p w14:paraId="6EC0762E" w14:textId="77777777" w:rsidR="00B432F8" w:rsidRPr="007E4C5A" w:rsidRDefault="00B432F8" w:rsidP="00B432F8">
      <w:pPr>
        <w:spacing w:before="100" w:after="200" w:line="276" w:lineRule="auto"/>
        <w:ind w:left="720"/>
        <w:contextualSpacing/>
        <w:rPr>
          <w:rFonts w:ascii="Arial" w:eastAsia="MS Mincho" w:hAnsi="Arial" w:cs="Arial"/>
          <w:sz w:val="20"/>
          <w:szCs w:val="20"/>
          <w:lang w:bidi="en-US"/>
        </w:rPr>
      </w:pPr>
    </w:p>
    <w:p w14:paraId="6882A9A9" w14:textId="77777777" w:rsidR="00B432F8" w:rsidRDefault="00B432F8" w:rsidP="00B432F8">
      <w:pPr>
        <w:numPr>
          <w:ilvl w:val="0"/>
          <w:numId w:val="9"/>
        </w:numPr>
        <w:spacing w:before="100" w:after="200" w:line="276" w:lineRule="auto"/>
        <w:ind w:left="720"/>
        <w:contextualSpacing/>
        <w:rPr>
          <w:rFonts w:ascii="Arial" w:eastAsia="MS Mincho" w:hAnsi="Arial" w:cs="Arial"/>
          <w:sz w:val="20"/>
          <w:szCs w:val="20"/>
          <w:lang w:bidi="en-US"/>
        </w:rPr>
      </w:pPr>
      <w:r w:rsidRPr="007E4C5A">
        <w:rPr>
          <w:rFonts w:ascii="Arial" w:eastAsia="MS Mincho" w:hAnsi="Arial" w:cs="Arial"/>
          <w:b/>
          <w:bCs/>
          <w:sz w:val="20"/>
          <w:szCs w:val="20"/>
          <w:lang w:bidi="en-US"/>
        </w:rPr>
        <w:t>Virtual Instructor-Led Training</w:t>
      </w:r>
      <w:r w:rsidRPr="007E4C5A">
        <w:rPr>
          <w:rFonts w:ascii="Arial" w:eastAsia="MS Mincho" w:hAnsi="Arial" w:cs="Arial"/>
          <w:sz w:val="20"/>
          <w:szCs w:val="20"/>
          <w:lang w:bidi="en-US"/>
        </w:rPr>
        <w:t xml:space="preserve"> – VA hosts scheduled virtual training events with live instruction and participation that qualify for Section 305 annual training credit.</w:t>
      </w:r>
    </w:p>
    <w:p w14:paraId="77B3A869" w14:textId="77777777" w:rsidR="00B432F8" w:rsidRPr="00567E87" w:rsidRDefault="00B432F8" w:rsidP="00B432F8">
      <w:pPr>
        <w:spacing w:before="100" w:after="200" w:line="276" w:lineRule="auto"/>
        <w:contextualSpacing/>
        <w:rPr>
          <w:rFonts w:ascii="Arial" w:eastAsia="MS Mincho" w:hAnsi="Arial" w:cs="Arial"/>
          <w:sz w:val="20"/>
          <w:szCs w:val="20"/>
          <w:lang w:bidi="en-US"/>
        </w:rPr>
      </w:pPr>
    </w:p>
    <w:p w14:paraId="4250B330" w14:textId="77777777" w:rsidR="00B432F8" w:rsidRDefault="00B432F8" w:rsidP="00B432F8">
      <w:pPr>
        <w:numPr>
          <w:ilvl w:val="0"/>
          <w:numId w:val="9"/>
        </w:numPr>
        <w:spacing w:before="100" w:after="200" w:line="276" w:lineRule="auto"/>
        <w:ind w:left="720"/>
        <w:contextualSpacing/>
        <w:rPr>
          <w:rFonts w:ascii="Arial" w:eastAsia="MS Mincho" w:hAnsi="Arial" w:cs="Arial"/>
          <w:sz w:val="20"/>
          <w:szCs w:val="20"/>
          <w:lang w:bidi="en-US"/>
        </w:rPr>
      </w:pPr>
      <w:r w:rsidRPr="00567E87">
        <w:rPr>
          <w:rFonts w:ascii="Arial" w:eastAsia="MS Mincho" w:hAnsi="Arial" w:cs="Arial"/>
          <w:b/>
          <w:bCs/>
          <w:sz w:val="20"/>
          <w:szCs w:val="20"/>
          <w:lang w:bidi="en-US"/>
        </w:rPr>
        <w:t>Instructor-Led Conference Training</w:t>
      </w:r>
      <w:r w:rsidRPr="00567E87">
        <w:rPr>
          <w:rFonts w:ascii="Arial" w:eastAsia="MS Mincho" w:hAnsi="Arial" w:cs="Arial"/>
          <w:sz w:val="20"/>
          <w:szCs w:val="20"/>
          <w:lang w:bidi="en-US"/>
        </w:rPr>
        <w:t xml:space="preserve"> – Modules primarily for existing SCOs were developed for delivery at a National, Regional, Local Conference or Workshop offering SCO Annual Training.</w:t>
      </w:r>
    </w:p>
    <w:p w14:paraId="01F629D8" w14:textId="77777777" w:rsidR="00B432F8" w:rsidRDefault="00B432F8" w:rsidP="00B432F8">
      <w:pPr>
        <w:spacing w:before="100" w:after="0" w:line="276" w:lineRule="auto"/>
        <w:rPr>
          <w:rFonts w:ascii="Arial" w:eastAsia="MS Mincho" w:hAnsi="Arial" w:cs="Arial"/>
          <w:b/>
          <w:bCs/>
          <w:u w:val="single"/>
          <w:lang w:bidi="en-US"/>
        </w:rPr>
      </w:pPr>
    </w:p>
    <w:p w14:paraId="6C054527" w14:textId="35FE9064" w:rsidR="00394F80" w:rsidRPr="00B432F8" w:rsidRDefault="0027724D" w:rsidP="00B432F8">
      <w:pPr>
        <w:spacing w:before="100" w:after="0" w:line="276" w:lineRule="auto"/>
        <w:rPr>
          <w:rFonts w:ascii="Arial" w:eastAsia="MS Mincho" w:hAnsi="Arial" w:cs="Arial"/>
          <w:b/>
          <w:bCs/>
          <w:u w:val="single"/>
          <w:lang w:bidi="en-US"/>
        </w:rPr>
      </w:pPr>
      <w:r w:rsidRPr="00B432F8">
        <w:rPr>
          <w:rFonts w:ascii="Arial" w:eastAsia="MS Mincho" w:hAnsi="Arial" w:cs="Arial"/>
          <w:b/>
          <w:bCs/>
          <w:u w:val="single"/>
          <w:lang w:bidi="en-US"/>
        </w:rPr>
        <w:t>TRAINING CREDIT AND TRACKING</w:t>
      </w:r>
      <w:bookmarkStart w:id="22" w:name="_Hlk39153127"/>
    </w:p>
    <w:p w14:paraId="12FA6E58" w14:textId="2AA73767" w:rsidR="0027724D" w:rsidRPr="0027724D" w:rsidRDefault="0027724D" w:rsidP="00B432F8">
      <w:pPr>
        <w:spacing w:before="100" w:after="200" w:line="240" w:lineRule="auto"/>
        <w:rPr>
          <w:rFonts w:ascii="Arial" w:eastAsia="MS Mincho" w:hAnsi="Arial" w:cs="Arial"/>
          <w:b/>
          <w:bCs/>
          <w:sz w:val="20"/>
          <w:szCs w:val="20"/>
          <w:u w:val="single"/>
          <w:lang w:bidi="en-US"/>
        </w:rPr>
      </w:pPr>
      <w:r w:rsidRPr="0027724D">
        <w:rPr>
          <w:rFonts w:ascii="Arial" w:eastAsia="MS Mincho" w:hAnsi="Arial" w:cs="Arial"/>
          <w:sz w:val="20"/>
          <w:szCs w:val="20"/>
          <w:lang w:bidi="en-US"/>
        </w:rPr>
        <w:t xml:space="preserve">The National Training Team – Compliance gives training credit and tracks training completion using the SCO training portal supported and administered by the Office of Talent Management (OTM). </w:t>
      </w:r>
    </w:p>
    <w:p w14:paraId="2C67D028" w14:textId="77777777" w:rsidR="0027724D" w:rsidRPr="0027724D" w:rsidRDefault="0027724D" w:rsidP="0027724D">
      <w:pPr>
        <w:spacing w:before="100" w:after="200" w:line="276" w:lineRule="auto"/>
        <w:rPr>
          <w:rFonts w:ascii="Arial" w:eastAsia="MS Mincho" w:hAnsi="Arial" w:cs="Arial"/>
          <w:sz w:val="20"/>
          <w:szCs w:val="20"/>
          <w:lang w:bidi="en-US"/>
        </w:rPr>
      </w:pPr>
      <w:r w:rsidRPr="0027724D">
        <w:rPr>
          <w:rFonts w:ascii="Arial" w:eastAsia="MS Mincho" w:hAnsi="Arial" w:cs="Arial"/>
          <w:sz w:val="20"/>
          <w:szCs w:val="20"/>
          <w:lang w:bidi="en-US"/>
        </w:rPr>
        <w:t xml:space="preserve">The training modality will determine the process of issuing credit and tracking training. </w:t>
      </w:r>
    </w:p>
    <w:p w14:paraId="25A94C20" w14:textId="77777777" w:rsidR="0027724D" w:rsidRPr="0027724D" w:rsidRDefault="0027724D" w:rsidP="0027724D">
      <w:pPr>
        <w:numPr>
          <w:ilvl w:val="0"/>
          <w:numId w:val="9"/>
        </w:numPr>
        <w:spacing w:before="100" w:after="200" w:line="276" w:lineRule="auto"/>
        <w:contextualSpacing/>
        <w:rPr>
          <w:rFonts w:ascii="Arial" w:eastAsia="MS Mincho" w:hAnsi="Arial" w:cs="Arial"/>
          <w:sz w:val="20"/>
          <w:szCs w:val="20"/>
          <w:lang w:bidi="en-US"/>
        </w:rPr>
      </w:pPr>
      <w:r w:rsidRPr="0027724D">
        <w:rPr>
          <w:rFonts w:ascii="Arial" w:eastAsia="MS Mincho" w:hAnsi="Arial" w:cs="Arial"/>
          <w:b/>
          <w:bCs/>
          <w:sz w:val="20"/>
          <w:szCs w:val="20"/>
          <w:lang w:bidi="en-US"/>
        </w:rPr>
        <w:t>Online Self-Paced Training</w:t>
      </w:r>
      <w:r w:rsidRPr="0027724D">
        <w:rPr>
          <w:rFonts w:ascii="Arial" w:eastAsia="MS Mincho" w:hAnsi="Arial" w:cs="Arial"/>
          <w:sz w:val="20"/>
          <w:szCs w:val="20"/>
          <w:lang w:bidi="en-US"/>
        </w:rPr>
        <w:t xml:space="preserve"> – Credit for online self-paced training is given automatically after the completion of a module in the </w:t>
      </w:r>
      <w:hyperlink r:id="rId23" w:history="1">
        <w:r w:rsidRPr="0027724D">
          <w:rPr>
            <w:rFonts w:ascii="Arial" w:eastAsia="MS Mincho" w:hAnsi="Arial" w:cs="Arial"/>
            <w:color w:val="0000FF"/>
            <w:sz w:val="20"/>
            <w:szCs w:val="20"/>
            <w:u w:val="single"/>
            <w:lang w:bidi="en-US"/>
          </w:rPr>
          <w:t>SCO training portal</w:t>
        </w:r>
      </w:hyperlink>
      <w:r w:rsidRPr="0027724D">
        <w:rPr>
          <w:rFonts w:ascii="Arial" w:eastAsia="MS Mincho" w:hAnsi="Arial" w:cs="Arial"/>
          <w:sz w:val="20"/>
          <w:szCs w:val="20"/>
          <w:lang w:bidi="en-US"/>
        </w:rPr>
        <w:t xml:space="preserve">. Participants can immediately download their certificate and their training time is recorded in the system’s database. In addition, the total training hours completed are recorded in the user’s online profile. </w:t>
      </w:r>
    </w:p>
    <w:p w14:paraId="6ADA26F0" w14:textId="77777777" w:rsidR="0027724D" w:rsidRPr="0027724D" w:rsidRDefault="0027724D" w:rsidP="0027724D">
      <w:pPr>
        <w:spacing w:before="100" w:after="200" w:line="276" w:lineRule="auto"/>
        <w:ind w:left="1080"/>
        <w:contextualSpacing/>
        <w:rPr>
          <w:rFonts w:ascii="Arial" w:eastAsia="MS Mincho" w:hAnsi="Arial" w:cs="Arial"/>
          <w:sz w:val="20"/>
          <w:szCs w:val="20"/>
          <w:lang w:bidi="en-US"/>
        </w:rPr>
      </w:pPr>
    </w:p>
    <w:p w14:paraId="4E14B1AF" w14:textId="77777777" w:rsidR="0027724D" w:rsidRPr="0027724D" w:rsidRDefault="0027724D" w:rsidP="0027724D">
      <w:pPr>
        <w:spacing w:before="100" w:after="200" w:line="276" w:lineRule="auto"/>
        <w:contextualSpacing/>
        <w:rPr>
          <w:rFonts w:ascii="Arial" w:eastAsia="MS Mincho" w:hAnsi="Arial" w:cs="Arial"/>
          <w:sz w:val="20"/>
          <w:szCs w:val="20"/>
          <w:lang w:bidi="en-US"/>
        </w:rPr>
      </w:pPr>
      <w:r w:rsidRPr="0027724D">
        <w:rPr>
          <w:rFonts w:ascii="Arial" w:eastAsia="MS Mincho" w:hAnsi="Arial" w:cs="Arial"/>
          <w:sz w:val="20"/>
          <w:szCs w:val="20"/>
          <w:lang w:bidi="en-US"/>
        </w:rPr>
        <w:t xml:space="preserve">Both </w:t>
      </w:r>
      <w:r w:rsidRPr="0027724D">
        <w:rPr>
          <w:rFonts w:ascii="Arial" w:eastAsia="MS Mincho" w:hAnsi="Arial" w:cs="Arial"/>
          <w:b/>
          <w:bCs/>
          <w:sz w:val="20"/>
          <w:szCs w:val="20"/>
          <w:lang w:bidi="en-US"/>
        </w:rPr>
        <w:t>Instructor-Led Conference Training</w:t>
      </w:r>
      <w:r w:rsidRPr="0027724D">
        <w:rPr>
          <w:rFonts w:ascii="Arial" w:eastAsia="MS Mincho" w:hAnsi="Arial" w:cs="Arial"/>
          <w:sz w:val="20"/>
          <w:szCs w:val="20"/>
          <w:lang w:bidi="en-US"/>
        </w:rPr>
        <w:t xml:space="preserve"> and </w:t>
      </w:r>
      <w:r w:rsidRPr="0027724D">
        <w:rPr>
          <w:rFonts w:ascii="Arial" w:eastAsia="MS Mincho" w:hAnsi="Arial" w:cs="Arial"/>
          <w:b/>
          <w:bCs/>
          <w:sz w:val="20"/>
          <w:szCs w:val="20"/>
          <w:lang w:bidi="en-US"/>
        </w:rPr>
        <w:t xml:space="preserve">Virtual Instructor-Led Training </w:t>
      </w:r>
      <w:r w:rsidRPr="0027724D">
        <w:rPr>
          <w:rFonts w:ascii="Arial" w:eastAsia="MS Mincho" w:hAnsi="Arial" w:cs="Arial"/>
          <w:sz w:val="20"/>
          <w:szCs w:val="20"/>
          <w:lang w:bidi="en-US"/>
        </w:rPr>
        <w:t xml:space="preserve">require a two-step process for participants to earn credit and have their training tracked. </w:t>
      </w:r>
    </w:p>
    <w:p w14:paraId="0AF16104" w14:textId="77777777" w:rsidR="0027724D" w:rsidRPr="0027724D" w:rsidRDefault="0027724D" w:rsidP="0027724D">
      <w:pPr>
        <w:spacing w:before="100" w:after="200" w:line="276" w:lineRule="auto"/>
        <w:ind w:left="1080"/>
        <w:contextualSpacing/>
        <w:rPr>
          <w:rFonts w:ascii="Arial" w:eastAsia="MS Mincho" w:hAnsi="Arial" w:cs="Arial"/>
          <w:sz w:val="20"/>
          <w:szCs w:val="20"/>
          <w:lang w:bidi="en-US"/>
        </w:rPr>
      </w:pPr>
    </w:p>
    <w:p w14:paraId="1BC062BB" w14:textId="2A891A98" w:rsidR="0027724D" w:rsidRPr="0027724D" w:rsidRDefault="0027724D" w:rsidP="0027724D">
      <w:pPr>
        <w:numPr>
          <w:ilvl w:val="0"/>
          <w:numId w:val="9"/>
        </w:numPr>
        <w:spacing w:before="100" w:after="200" w:line="276" w:lineRule="auto"/>
        <w:contextualSpacing/>
        <w:rPr>
          <w:rFonts w:ascii="Arial" w:eastAsia="MS Mincho" w:hAnsi="Arial" w:cs="Arial"/>
          <w:sz w:val="20"/>
          <w:szCs w:val="20"/>
          <w:lang w:bidi="en-US"/>
        </w:rPr>
      </w:pPr>
      <w:r w:rsidRPr="0027724D">
        <w:rPr>
          <w:rFonts w:ascii="Arial" w:eastAsia="MS Mincho" w:hAnsi="Arial" w:cs="Arial"/>
          <w:b/>
          <w:bCs/>
          <w:sz w:val="20"/>
          <w:szCs w:val="20"/>
          <w:lang w:bidi="en-US"/>
        </w:rPr>
        <w:t xml:space="preserve">Training Attendance – </w:t>
      </w:r>
      <w:r w:rsidRPr="0027724D">
        <w:rPr>
          <w:rFonts w:ascii="Arial" w:eastAsia="MS Mincho" w:hAnsi="Arial" w:cs="Arial"/>
          <w:sz w:val="20"/>
          <w:szCs w:val="20"/>
          <w:lang w:bidi="en-US"/>
        </w:rPr>
        <w:t xml:space="preserve">Participants must record their attendance using the Menti code given at the session or an alternative attendance tracking method designated by the presenter. </w:t>
      </w:r>
    </w:p>
    <w:p w14:paraId="14D0D13B" w14:textId="77777777" w:rsidR="0027724D" w:rsidRPr="0027724D" w:rsidRDefault="0027724D" w:rsidP="0027724D">
      <w:pPr>
        <w:pStyle w:val="ListParagraph"/>
        <w:numPr>
          <w:ilvl w:val="0"/>
          <w:numId w:val="10"/>
        </w:numPr>
        <w:spacing w:before="100" w:after="200" w:line="276" w:lineRule="auto"/>
        <w:rPr>
          <w:rFonts w:ascii="Arial" w:eastAsia="MS Mincho" w:hAnsi="Arial" w:cs="Arial"/>
          <w:sz w:val="20"/>
          <w:szCs w:val="20"/>
          <w:lang w:bidi="en-US"/>
        </w:rPr>
      </w:pPr>
      <w:r w:rsidRPr="0027724D">
        <w:rPr>
          <w:rFonts w:ascii="Arial" w:eastAsia="MS Mincho" w:hAnsi="Arial" w:cs="Arial"/>
          <w:sz w:val="20"/>
          <w:szCs w:val="20"/>
          <w:lang w:bidi="en-US"/>
        </w:rPr>
        <w:t>Mentimeter is a cloud-based solution that allows you to engage and interact with your target audience in real-time. It is a polling tool wherein you can set the questions and your target audience can give their input using a mobile phone or any other device connected to the Internet.</w:t>
      </w:r>
    </w:p>
    <w:p w14:paraId="14756631" w14:textId="7DC408D3" w:rsidR="0027724D" w:rsidRPr="0027724D" w:rsidRDefault="0027724D" w:rsidP="0027724D">
      <w:pPr>
        <w:numPr>
          <w:ilvl w:val="0"/>
          <w:numId w:val="9"/>
        </w:numPr>
        <w:spacing w:before="100" w:after="200" w:line="276" w:lineRule="auto"/>
        <w:contextualSpacing/>
        <w:rPr>
          <w:rFonts w:ascii="Arial" w:eastAsia="MS Mincho" w:hAnsi="Arial" w:cs="Arial"/>
          <w:sz w:val="20"/>
          <w:szCs w:val="20"/>
          <w:lang w:bidi="en-US"/>
        </w:rPr>
      </w:pPr>
      <w:bookmarkStart w:id="23" w:name="_Hlk40446824"/>
      <w:r w:rsidRPr="0027724D">
        <w:rPr>
          <w:rFonts w:ascii="Arial" w:eastAsia="MS Mincho" w:hAnsi="Arial" w:cs="Arial"/>
          <w:b/>
          <w:bCs/>
          <w:sz w:val="20"/>
          <w:szCs w:val="20"/>
          <w:lang w:bidi="en-US"/>
        </w:rPr>
        <w:lastRenderedPageBreak/>
        <w:t>Self</w:t>
      </w:r>
      <w:r>
        <w:rPr>
          <w:rFonts w:ascii="Arial" w:eastAsia="MS Mincho" w:hAnsi="Arial" w:cs="Arial"/>
          <w:b/>
          <w:bCs/>
          <w:sz w:val="20"/>
          <w:szCs w:val="20"/>
          <w:lang w:bidi="en-US"/>
        </w:rPr>
        <w:t>-</w:t>
      </w:r>
      <w:r w:rsidRPr="0027724D">
        <w:rPr>
          <w:rFonts w:ascii="Arial" w:eastAsia="MS Mincho" w:hAnsi="Arial" w:cs="Arial"/>
          <w:b/>
          <w:bCs/>
          <w:sz w:val="20"/>
          <w:szCs w:val="20"/>
          <w:lang w:bidi="en-US"/>
        </w:rPr>
        <w:t>Certification</w:t>
      </w:r>
      <w:r w:rsidRPr="0027724D">
        <w:rPr>
          <w:rFonts w:ascii="Arial" w:eastAsia="MS Mincho" w:hAnsi="Arial" w:cs="Arial"/>
          <w:sz w:val="20"/>
          <w:szCs w:val="20"/>
          <w:lang w:bidi="en-US"/>
        </w:rPr>
        <w:t xml:space="preserve"> – Upon completion of the training session participants are required to go to the </w:t>
      </w:r>
      <w:hyperlink r:id="rId24" w:history="1">
        <w:r w:rsidRPr="00D40700">
          <w:rPr>
            <w:rStyle w:val="Hyperlink"/>
            <w:rFonts w:ascii="Arial" w:eastAsia="MS Mincho" w:hAnsi="Arial" w:cs="Arial"/>
            <w:sz w:val="20"/>
            <w:szCs w:val="20"/>
            <w:lang w:bidi="en-US"/>
          </w:rPr>
          <w:t>SCO Training Portal</w:t>
        </w:r>
      </w:hyperlink>
      <w:r w:rsidRPr="0027724D">
        <w:rPr>
          <w:rFonts w:ascii="Arial" w:eastAsia="MS Mincho" w:hAnsi="Arial" w:cs="Arial"/>
          <w:sz w:val="20"/>
          <w:szCs w:val="20"/>
          <w:lang w:bidi="en-US"/>
        </w:rPr>
        <w:t xml:space="preserve"> and certify each session attended</w:t>
      </w:r>
      <w:r w:rsidR="00820E7E">
        <w:rPr>
          <w:rFonts w:ascii="Arial" w:eastAsia="MS Mincho" w:hAnsi="Arial" w:cs="Arial"/>
          <w:sz w:val="20"/>
          <w:szCs w:val="20"/>
          <w:lang w:bidi="en-US"/>
        </w:rPr>
        <w:t xml:space="preserve"> </w:t>
      </w:r>
      <w:r w:rsidR="00820E7E" w:rsidRPr="00D40700">
        <w:rPr>
          <w:rFonts w:ascii="Arial" w:eastAsia="MS Mincho" w:hAnsi="Arial" w:cs="Arial"/>
          <w:b/>
          <w:bCs/>
          <w:sz w:val="20"/>
          <w:szCs w:val="20"/>
          <w:lang w:bidi="en-US"/>
        </w:rPr>
        <w:t>(located under the Conference/Virtual Training tab)</w:t>
      </w:r>
      <w:r w:rsidRPr="0027724D">
        <w:rPr>
          <w:rFonts w:ascii="Arial" w:eastAsia="MS Mincho" w:hAnsi="Arial" w:cs="Arial"/>
          <w:sz w:val="20"/>
          <w:szCs w:val="20"/>
          <w:lang w:bidi="en-US"/>
        </w:rPr>
        <w:t>. By completing the certification form they are certifying that they attended the training in-person and documented their attendance at the training session.</w:t>
      </w:r>
    </w:p>
    <w:p w14:paraId="069DFEC3" w14:textId="7C5E9327" w:rsidR="00BD4253" w:rsidRPr="004A6171" w:rsidRDefault="0027724D" w:rsidP="004A6171">
      <w:pPr>
        <w:pStyle w:val="ListParagraph"/>
        <w:numPr>
          <w:ilvl w:val="0"/>
          <w:numId w:val="10"/>
        </w:numPr>
        <w:spacing w:before="100" w:after="200" w:line="276" w:lineRule="auto"/>
        <w:rPr>
          <w:rFonts w:ascii="Arial" w:eastAsia="MS Mincho" w:hAnsi="Arial" w:cs="Arial"/>
          <w:sz w:val="20"/>
          <w:szCs w:val="20"/>
          <w:lang w:bidi="en-US"/>
        </w:rPr>
      </w:pPr>
      <w:bookmarkStart w:id="24" w:name="_Hlk40446860"/>
      <w:bookmarkEnd w:id="22"/>
      <w:bookmarkEnd w:id="23"/>
      <w:r w:rsidRPr="0027724D">
        <w:rPr>
          <w:rFonts w:ascii="Arial" w:eastAsia="MS Mincho" w:hAnsi="Arial" w:cs="Arial"/>
          <w:sz w:val="20"/>
          <w:szCs w:val="20"/>
          <w:lang w:bidi="en-US"/>
        </w:rPr>
        <w:t>Upon completion of the self-certification process, participants can print a training certificate for their records and their training hours will be posted in their online profile.</w:t>
      </w:r>
      <w:bookmarkStart w:id="25" w:name="_Hlk40209828"/>
      <w:bookmarkEnd w:id="24"/>
    </w:p>
    <w:p w14:paraId="3CDDD737" w14:textId="0E73FA8B" w:rsidR="00394F80" w:rsidRPr="009A47D8" w:rsidRDefault="00394F80" w:rsidP="009A47D8">
      <w:pPr>
        <w:autoSpaceDE w:val="0"/>
        <w:autoSpaceDN w:val="0"/>
        <w:spacing w:before="40" w:after="40" w:line="276" w:lineRule="auto"/>
        <w:rPr>
          <w:rFonts w:ascii="Arial" w:hAnsi="Arial" w:cs="Arial"/>
          <w:b/>
          <w:bCs/>
          <w:sz w:val="20"/>
          <w:szCs w:val="20"/>
          <w:u w:val="single"/>
        </w:rPr>
      </w:pPr>
      <w:r w:rsidRPr="00394F80">
        <w:rPr>
          <w:rFonts w:ascii="Arial" w:hAnsi="Arial" w:cs="Arial"/>
          <w:b/>
          <w:bCs/>
          <w:sz w:val="20"/>
          <w:szCs w:val="20"/>
          <w:u w:val="single"/>
        </w:rPr>
        <w:t>TRAINING COMMUNICATION</w:t>
      </w:r>
      <w:bookmarkEnd w:id="25"/>
    </w:p>
    <w:p w14:paraId="5B435609" w14:textId="5B422E8C" w:rsidR="00394F80" w:rsidRPr="00394F80" w:rsidRDefault="00394F80" w:rsidP="008C6420">
      <w:pPr>
        <w:spacing w:after="200" w:line="276" w:lineRule="auto"/>
        <w:rPr>
          <w:rFonts w:ascii="Arial" w:eastAsia="MS Mincho" w:hAnsi="Arial" w:cs="Arial"/>
          <w:sz w:val="20"/>
          <w:szCs w:val="20"/>
          <w:lang w:bidi="en-US"/>
        </w:rPr>
      </w:pPr>
      <w:r w:rsidRPr="00394F80">
        <w:rPr>
          <w:rFonts w:ascii="Arial" w:eastAsia="MS Mincho" w:hAnsi="Arial" w:cs="Arial"/>
          <w:sz w:val="20"/>
          <w:szCs w:val="20"/>
          <w:lang w:bidi="en-US"/>
        </w:rPr>
        <w:t xml:space="preserve">Throughout the year, VA communicates to all schools about the annual training requirements for SCOs.  The methods of communication are through the Chief Education Liaison Officers (CELOs) via the ELRs, directly to the schools via GovDelivery, information sessions at school conferences, regular webinars, posting on SCO Resource page on the GI Bill website, and an letter to schools annually informing them of the annual training requirements. </w:t>
      </w:r>
      <w:bookmarkStart w:id="26" w:name="_Hlk40210182"/>
    </w:p>
    <w:bookmarkEnd w:id="26"/>
    <w:p w14:paraId="17D5D1B2" w14:textId="213645A8" w:rsidR="00525584" w:rsidRDefault="00525584" w:rsidP="00525584">
      <w:pPr>
        <w:spacing w:before="100" w:after="200" w:line="276" w:lineRule="auto"/>
        <w:contextualSpacing/>
        <w:rPr>
          <w:rFonts w:ascii="Arial" w:eastAsia="MS Mincho" w:hAnsi="Arial" w:cs="Arial"/>
          <w:b/>
          <w:bCs/>
          <w:sz w:val="20"/>
          <w:szCs w:val="20"/>
          <w:u w:val="single"/>
          <w:lang w:bidi="en-US"/>
        </w:rPr>
      </w:pPr>
      <w:r w:rsidRPr="00525584">
        <w:rPr>
          <w:rFonts w:ascii="Arial" w:eastAsia="MS Mincho" w:hAnsi="Arial" w:cs="Arial"/>
          <w:b/>
          <w:bCs/>
          <w:sz w:val="20"/>
          <w:szCs w:val="20"/>
          <w:u w:val="single"/>
          <w:lang w:bidi="en-US"/>
        </w:rPr>
        <w:t>TRAINING COMPLIANCE</w:t>
      </w:r>
    </w:p>
    <w:p w14:paraId="6C20851A" w14:textId="1FFBBEDC" w:rsidR="00525584" w:rsidRPr="00525584" w:rsidRDefault="00525584" w:rsidP="00525584">
      <w:pPr>
        <w:spacing w:before="100" w:after="200" w:line="276" w:lineRule="auto"/>
        <w:rPr>
          <w:rFonts w:ascii="Arial" w:eastAsia="MS Mincho" w:hAnsi="Arial" w:cs="Arial"/>
          <w:b/>
          <w:bCs/>
          <w:sz w:val="20"/>
          <w:szCs w:val="20"/>
          <w:lang w:bidi="en-US"/>
        </w:rPr>
      </w:pPr>
      <w:r w:rsidRPr="00525584">
        <w:rPr>
          <w:rFonts w:ascii="Arial" w:eastAsia="MS Mincho" w:hAnsi="Arial" w:cs="Arial"/>
          <w:b/>
          <w:bCs/>
          <w:sz w:val="20"/>
          <w:szCs w:val="20"/>
          <w:lang w:bidi="en-US"/>
        </w:rPr>
        <w:t xml:space="preserve">Compliance for Existing SCOs - Effective Aug. 1, 2019 </w:t>
      </w:r>
    </w:p>
    <w:p w14:paraId="369F2471" w14:textId="77777777" w:rsidR="00525584" w:rsidRPr="00525584" w:rsidRDefault="00525584" w:rsidP="00525584">
      <w:pPr>
        <w:numPr>
          <w:ilvl w:val="0"/>
          <w:numId w:val="14"/>
        </w:numPr>
        <w:spacing w:before="100" w:after="200" w:line="276" w:lineRule="auto"/>
        <w:contextualSpacing/>
        <w:rPr>
          <w:rFonts w:ascii="Arial" w:eastAsia="MS Mincho" w:hAnsi="Arial" w:cs="Arial"/>
          <w:sz w:val="20"/>
          <w:szCs w:val="20"/>
          <w:lang w:bidi="en-US"/>
        </w:rPr>
      </w:pPr>
      <w:r w:rsidRPr="00525584">
        <w:rPr>
          <w:rFonts w:ascii="Arial" w:eastAsia="MS Mincho" w:hAnsi="Arial" w:cs="Arial"/>
          <w:sz w:val="20"/>
          <w:szCs w:val="20"/>
          <w:lang w:bidi="en-US"/>
        </w:rPr>
        <w:t xml:space="preserve">When covered institutions fail to complete the required training by the end of the training cycle, a notification via gov.delivery will be sent of the delinquency informing the institution of the impending loss of their ability to certify enrollments to VA. </w:t>
      </w:r>
    </w:p>
    <w:p w14:paraId="1245CF68" w14:textId="77777777" w:rsidR="00525584" w:rsidRPr="00525584" w:rsidRDefault="00525584" w:rsidP="00525584">
      <w:pPr>
        <w:spacing w:before="100" w:after="200" w:line="276" w:lineRule="auto"/>
        <w:ind w:left="720"/>
        <w:contextualSpacing/>
        <w:rPr>
          <w:rFonts w:ascii="Arial" w:eastAsia="MS Mincho" w:hAnsi="Arial" w:cs="Arial"/>
          <w:sz w:val="20"/>
          <w:szCs w:val="20"/>
          <w:lang w:bidi="en-US"/>
        </w:rPr>
      </w:pPr>
    </w:p>
    <w:p w14:paraId="5654624E" w14:textId="645F8450" w:rsidR="00525584" w:rsidRPr="00030A97" w:rsidRDefault="00525584" w:rsidP="00030A97">
      <w:pPr>
        <w:numPr>
          <w:ilvl w:val="0"/>
          <w:numId w:val="14"/>
        </w:numPr>
        <w:spacing w:before="100" w:after="200" w:line="276" w:lineRule="auto"/>
        <w:contextualSpacing/>
        <w:rPr>
          <w:rFonts w:ascii="Arial" w:eastAsia="MS Mincho" w:hAnsi="Arial" w:cs="Arial"/>
          <w:sz w:val="20"/>
          <w:szCs w:val="20"/>
          <w:lang w:bidi="en-US"/>
        </w:rPr>
      </w:pPr>
      <w:r w:rsidRPr="00525584">
        <w:rPr>
          <w:rFonts w:ascii="Arial" w:eastAsia="MS Mincho" w:hAnsi="Arial" w:cs="Arial"/>
          <w:sz w:val="20"/>
          <w:szCs w:val="20"/>
          <w:lang w:bidi="en-US"/>
        </w:rPr>
        <w:t>If covered institution remains non-compliant after the end of the training cycle the ELR will remove their ability to certify to VA and refer the institution to the SAA for review and determination on suspension or withdrawal actions in accordance with Colmery Act section 305.</w:t>
      </w:r>
    </w:p>
    <w:p w14:paraId="53191FC2" w14:textId="46849DF6" w:rsidR="007065AF" w:rsidRDefault="00525584" w:rsidP="007065AF">
      <w:pPr>
        <w:pStyle w:val="NormalWeb"/>
        <w:numPr>
          <w:ilvl w:val="0"/>
          <w:numId w:val="14"/>
        </w:numPr>
        <w:spacing w:before="0" w:beforeAutospacing="0" w:after="0" w:afterAutospacing="0"/>
        <w:rPr>
          <w:rFonts w:ascii="Arial" w:hAnsi="Arial" w:cs="Arial"/>
          <w:sz w:val="20"/>
          <w:szCs w:val="20"/>
        </w:rPr>
      </w:pPr>
      <w:r w:rsidRPr="00525584">
        <w:rPr>
          <w:rFonts w:ascii="Arial" w:hAnsi="Arial" w:cs="Arial"/>
          <w:sz w:val="20"/>
          <w:szCs w:val="20"/>
        </w:rPr>
        <w:t xml:space="preserve">Non-Compliant SCOs at covered institutions will be required to take the </w:t>
      </w:r>
      <w:hyperlink r:id="rId25" w:history="1">
        <w:r w:rsidRPr="00525584">
          <w:rPr>
            <w:rStyle w:val="Hyperlink"/>
            <w:rFonts w:ascii="Arial" w:hAnsi="Arial" w:cs="Arial"/>
            <w:sz w:val="20"/>
            <w:szCs w:val="20"/>
          </w:rPr>
          <w:t>“New SCO” training</w:t>
        </w:r>
      </w:hyperlink>
      <w:r w:rsidRPr="00525584">
        <w:rPr>
          <w:rFonts w:ascii="Arial" w:hAnsi="Arial" w:cs="Arial"/>
          <w:sz w:val="20"/>
          <w:szCs w:val="20"/>
        </w:rPr>
        <w:t xml:space="preserve"> to restore their ability to certify enrollments to the VA.</w:t>
      </w:r>
    </w:p>
    <w:p w14:paraId="68ACB411" w14:textId="77777777" w:rsidR="007065AF" w:rsidRPr="007065AF" w:rsidRDefault="007065AF" w:rsidP="007065AF">
      <w:pPr>
        <w:pStyle w:val="NormalWeb"/>
        <w:spacing w:before="0" w:beforeAutospacing="0"/>
        <w:ind w:left="720"/>
        <w:rPr>
          <w:rFonts w:ascii="Arial" w:hAnsi="Arial" w:cs="Arial"/>
          <w:sz w:val="20"/>
          <w:szCs w:val="20"/>
        </w:rPr>
      </w:pPr>
    </w:p>
    <w:p w14:paraId="7DB39E7F" w14:textId="5ED74AEA" w:rsidR="00030A97" w:rsidRPr="007600D3" w:rsidRDefault="00525584" w:rsidP="00030A97">
      <w:pPr>
        <w:pStyle w:val="NormalWeb"/>
        <w:numPr>
          <w:ilvl w:val="0"/>
          <w:numId w:val="14"/>
        </w:numPr>
        <w:spacing w:before="0" w:beforeAutospacing="0"/>
        <w:rPr>
          <w:rFonts w:ascii="Arial" w:hAnsi="Arial" w:cs="Arial"/>
          <w:sz w:val="20"/>
          <w:szCs w:val="20"/>
        </w:rPr>
      </w:pPr>
      <w:r w:rsidRPr="00770408">
        <w:rPr>
          <w:rFonts w:ascii="Arial" w:hAnsi="Arial" w:cs="Arial"/>
          <w:sz w:val="20"/>
          <w:szCs w:val="20"/>
        </w:rPr>
        <w:t xml:space="preserve">SCOs should contact the </w:t>
      </w:r>
      <w:hyperlink r:id="rId26" w:history="1">
        <w:r w:rsidRPr="00770408">
          <w:rPr>
            <w:rStyle w:val="Hyperlink"/>
            <w:rFonts w:ascii="Arial" w:hAnsi="Arial" w:cs="Arial"/>
            <w:sz w:val="20"/>
            <w:szCs w:val="20"/>
          </w:rPr>
          <w:t>ELR of jurisdiction</w:t>
        </w:r>
      </w:hyperlink>
      <w:r w:rsidRPr="00770408">
        <w:rPr>
          <w:rStyle w:val="Hyperlink"/>
          <w:rFonts w:ascii="Arial" w:hAnsi="Arial" w:cs="Arial"/>
          <w:sz w:val="20"/>
          <w:szCs w:val="20"/>
        </w:rPr>
        <w:t xml:space="preserve"> </w:t>
      </w:r>
      <w:r w:rsidRPr="00770408">
        <w:rPr>
          <w:rFonts w:ascii="Arial" w:hAnsi="Arial" w:cs="Arial"/>
          <w:sz w:val="20"/>
          <w:szCs w:val="20"/>
        </w:rPr>
        <w:t>regarding reinstating the school’s ability to certify enrollments to the VA.</w:t>
      </w:r>
    </w:p>
    <w:p w14:paraId="747EB794" w14:textId="77777777" w:rsidR="00CC0C76" w:rsidRPr="00F16EE3" w:rsidRDefault="00CC0C76" w:rsidP="00CC0C76">
      <w:pPr>
        <w:tabs>
          <w:tab w:val="left" w:pos="2070"/>
        </w:tabs>
        <w:spacing w:after="0"/>
        <w:rPr>
          <w:rFonts w:ascii="Arial" w:hAnsi="Arial" w:cs="Arial"/>
          <w:b/>
          <w:bCs/>
          <w:sz w:val="20"/>
          <w:szCs w:val="20"/>
          <w:u w:val="single"/>
        </w:rPr>
      </w:pPr>
      <w:bookmarkStart w:id="27" w:name="_Hlk40191215"/>
      <w:r w:rsidRPr="00F16EE3">
        <w:rPr>
          <w:rFonts w:ascii="Arial" w:hAnsi="Arial" w:cs="Arial"/>
          <w:b/>
          <w:bCs/>
          <w:sz w:val="20"/>
          <w:szCs w:val="20"/>
          <w:u w:val="single"/>
        </w:rPr>
        <w:t>Resources</w:t>
      </w:r>
    </w:p>
    <w:p w14:paraId="3C55A898" w14:textId="77777777" w:rsidR="00CC0C76" w:rsidRPr="00F16EE3" w:rsidRDefault="00CC0C76" w:rsidP="00CC0C76">
      <w:pPr>
        <w:tabs>
          <w:tab w:val="left" w:pos="2070"/>
        </w:tabs>
        <w:spacing w:after="0"/>
        <w:rPr>
          <w:rFonts w:ascii="Arial" w:hAnsi="Arial" w:cs="Arial"/>
          <w:sz w:val="20"/>
          <w:szCs w:val="20"/>
        </w:rPr>
      </w:pPr>
    </w:p>
    <w:p w14:paraId="3D31A490" w14:textId="570F7F4E" w:rsidR="00CC0C76" w:rsidRPr="00F16EE3" w:rsidRDefault="00146AEF" w:rsidP="00CC0C76">
      <w:pPr>
        <w:tabs>
          <w:tab w:val="left" w:pos="2070"/>
        </w:tabs>
        <w:spacing w:after="0"/>
        <w:rPr>
          <w:rFonts w:ascii="Arial" w:hAnsi="Arial" w:cs="Arial"/>
          <w:sz w:val="20"/>
          <w:szCs w:val="20"/>
        </w:rPr>
      </w:pPr>
      <w:hyperlink r:id="rId27" w:history="1">
        <w:r w:rsidR="00CC0C76" w:rsidRPr="007600D3">
          <w:rPr>
            <w:rStyle w:val="Hyperlink"/>
            <w:rFonts w:ascii="Arial" w:hAnsi="Arial" w:cs="Arial"/>
            <w:sz w:val="20"/>
            <w:szCs w:val="20"/>
          </w:rPr>
          <w:t>SCO Approved Training</w:t>
        </w:r>
      </w:hyperlink>
    </w:p>
    <w:p w14:paraId="19B374BB" w14:textId="77777777" w:rsidR="00CC0C76" w:rsidRPr="00F16EE3" w:rsidRDefault="00CC0C76" w:rsidP="00CC0C76">
      <w:pPr>
        <w:tabs>
          <w:tab w:val="left" w:pos="2070"/>
        </w:tabs>
        <w:spacing w:after="0"/>
        <w:rPr>
          <w:rFonts w:ascii="Arial" w:hAnsi="Arial" w:cs="Arial"/>
          <w:sz w:val="20"/>
          <w:szCs w:val="20"/>
        </w:rPr>
      </w:pPr>
    </w:p>
    <w:p w14:paraId="1491E2CF" w14:textId="77777777" w:rsidR="00CC0C76" w:rsidRPr="00F16EE3" w:rsidRDefault="00146AEF" w:rsidP="00CC0C76">
      <w:pPr>
        <w:tabs>
          <w:tab w:val="left" w:pos="2070"/>
        </w:tabs>
        <w:spacing w:after="0"/>
        <w:rPr>
          <w:rFonts w:ascii="Arial" w:hAnsi="Arial" w:cs="Arial"/>
          <w:sz w:val="20"/>
          <w:szCs w:val="20"/>
        </w:rPr>
      </w:pPr>
      <w:hyperlink r:id="rId28" w:history="1">
        <w:r w:rsidR="00CC0C76" w:rsidRPr="00F16EE3">
          <w:rPr>
            <w:rStyle w:val="Hyperlink"/>
            <w:rFonts w:ascii="Arial" w:hAnsi="Arial" w:cs="Arial"/>
            <w:sz w:val="20"/>
            <w:szCs w:val="20"/>
          </w:rPr>
          <w:t xml:space="preserve">School Certifying Official (SCO) Training </w:t>
        </w:r>
      </w:hyperlink>
      <w:r w:rsidR="00CC0C76" w:rsidRPr="00F16EE3">
        <w:rPr>
          <w:rFonts w:ascii="Arial" w:hAnsi="Arial" w:cs="Arial"/>
          <w:sz w:val="20"/>
          <w:szCs w:val="20"/>
        </w:rPr>
        <w:t xml:space="preserve"> </w:t>
      </w:r>
    </w:p>
    <w:p w14:paraId="3BB6CD81" w14:textId="77777777" w:rsidR="00CC0C76" w:rsidRPr="00F16EE3" w:rsidRDefault="00CC0C76" w:rsidP="00CC0C76">
      <w:pPr>
        <w:tabs>
          <w:tab w:val="left" w:pos="2070"/>
        </w:tabs>
        <w:spacing w:after="0"/>
        <w:rPr>
          <w:rFonts w:ascii="Arial" w:hAnsi="Arial" w:cs="Arial"/>
          <w:sz w:val="20"/>
          <w:szCs w:val="20"/>
        </w:rPr>
      </w:pPr>
    </w:p>
    <w:p w14:paraId="6EF6B171" w14:textId="77777777" w:rsidR="00CC0C76" w:rsidRPr="00F16EE3" w:rsidRDefault="00146AEF" w:rsidP="00CC0C76">
      <w:pPr>
        <w:tabs>
          <w:tab w:val="left" w:pos="2070"/>
        </w:tabs>
        <w:spacing w:after="0"/>
        <w:rPr>
          <w:rFonts w:ascii="Arial" w:hAnsi="Arial" w:cs="Arial"/>
          <w:sz w:val="20"/>
          <w:szCs w:val="20"/>
        </w:rPr>
      </w:pPr>
      <w:hyperlink r:id="rId29" w:history="1">
        <w:r w:rsidR="00CC0C76" w:rsidRPr="00F16EE3">
          <w:rPr>
            <w:rStyle w:val="Hyperlink"/>
            <w:rFonts w:ascii="Arial" w:hAnsi="Arial" w:cs="Arial"/>
            <w:sz w:val="20"/>
            <w:szCs w:val="20"/>
          </w:rPr>
          <w:t>School Certifying Officials Resource Page</w:t>
        </w:r>
      </w:hyperlink>
    </w:p>
    <w:p w14:paraId="09022541" w14:textId="77777777" w:rsidR="00CC0C76" w:rsidRPr="00F16EE3" w:rsidRDefault="00CC0C76" w:rsidP="00CC0C76">
      <w:pPr>
        <w:tabs>
          <w:tab w:val="left" w:pos="2070"/>
        </w:tabs>
        <w:spacing w:after="0"/>
        <w:rPr>
          <w:rFonts w:ascii="Arial" w:hAnsi="Arial" w:cs="Arial"/>
          <w:sz w:val="20"/>
          <w:szCs w:val="20"/>
        </w:rPr>
      </w:pPr>
    </w:p>
    <w:p w14:paraId="325BE2FD" w14:textId="77777777" w:rsidR="00CC0C76" w:rsidRPr="00F16EE3" w:rsidRDefault="00146AEF" w:rsidP="00CC0C76">
      <w:pPr>
        <w:tabs>
          <w:tab w:val="left" w:pos="2070"/>
        </w:tabs>
        <w:spacing w:after="0"/>
        <w:rPr>
          <w:rFonts w:ascii="Arial" w:hAnsi="Arial" w:cs="Arial"/>
          <w:sz w:val="20"/>
          <w:szCs w:val="20"/>
        </w:rPr>
      </w:pPr>
      <w:hyperlink r:id="rId30" w:history="1">
        <w:r w:rsidR="00CC0C76" w:rsidRPr="00F16EE3">
          <w:rPr>
            <w:rStyle w:val="Hyperlink"/>
            <w:rFonts w:ascii="Arial" w:hAnsi="Arial" w:cs="Arial"/>
            <w:sz w:val="20"/>
            <w:szCs w:val="20"/>
          </w:rPr>
          <w:t>School Certifying Officials Handbook</w:t>
        </w:r>
      </w:hyperlink>
    </w:p>
    <w:p w14:paraId="0A1FDC7B" w14:textId="77777777" w:rsidR="00CC0C76" w:rsidRPr="00F16EE3" w:rsidRDefault="00CC0C76" w:rsidP="00CC0C76">
      <w:pPr>
        <w:tabs>
          <w:tab w:val="left" w:pos="2070"/>
        </w:tabs>
        <w:spacing w:after="0"/>
        <w:rPr>
          <w:rFonts w:ascii="Arial" w:hAnsi="Arial" w:cs="Arial"/>
          <w:sz w:val="20"/>
          <w:szCs w:val="20"/>
        </w:rPr>
      </w:pPr>
    </w:p>
    <w:p w14:paraId="035A02A0" w14:textId="77777777" w:rsidR="00CC0C76" w:rsidRPr="00F16EE3" w:rsidRDefault="00146AEF" w:rsidP="00CC0C76">
      <w:pPr>
        <w:tabs>
          <w:tab w:val="left" w:pos="2070"/>
        </w:tabs>
        <w:spacing w:after="0"/>
        <w:rPr>
          <w:rFonts w:ascii="Arial" w:hAnsi="Arial" w:cs="Arial"/>
          <w:sz w:val="20"/>
          <w:szCs w:val="20"/>
        </w:rPr>
      </w:pPr>
      <w:hyperlink r:id="rId31" w:history="1">
        <w:r w:rsidR="00CC0C76" w:rsidRPr="00F16EE3">
          <w:rPr>
            <w:rStyle w:val="Hyperlink"/>
            <w:rFonts w:ascii="Arial" w:hAnsi="Arial" w:cs="Arial"/>
            <w:sz w:val="20"/>
            <w:szCs w:val="20"/>
          </w:rPr>
          <w:t>ELR of Jurisdiction</w:t>
        </w:r>
      </w:hyperlink>
      <w:r w:rsidR="00CC0C76" w:rsidRPr="00F16EE3">
        <w:rPr>
          <w:rFonts w:ascii="Arial" w:hAnsi="Arial" w:cs="Arial"/>
          <w:sz w:val="20"/>
          <w:szCs w:val="20"/>
        </w:rPr>
        <w:t xml:space="preserve"> </w:t>
      </w:r>
    </w:p>
    <w:p w14:paraId="2F23607C" w14:textId="77777777" w:rsidR="00CC0C76" w:rsidRPr="00F16EE3" w:rsidRDefault="00CC0C76" w:rsidP="00CC0C76">
      <w:pPr>
        <w:tabs>
          <w:tab w:val="left" w:pos="2070"/>
        </w:tabs>
        <w:spacing w:after="0"/>
        <w:rPr>
          <w:rFonts w:ascii="Arial" w:hAnsi="Arial" w:cs="Arial"/>
          <w:sz w:val="20"/>
          <w:szCs w:val="20"/>
        </w:rPr>
      </w:pPr>
    </w:p>
    <w:p w14:paraId="7B393CE6" w14:textId="77777777" w:rsidR="00CC0C76" w:rsidRPr="00F16EE3" w:rsidRDefault="00146AEF" w:rsidP="00CC0C76">
      <w:pPr>
        <w:tabs>
          <w:tab w:val="left" w:pos="2070"/>
        </w:tabs>
        <w:spacing w:after="0"/>
        <w:rPr>
          <w:rFonts w:ascii="Arial" w:hAnsi="Arial" w:cs="Arial"/>
          <w:sz w:val="20"/>
          <w:szCs w:val="20"/>
        </w:rPr>
      </w:pPr>
      <w:hyperlink r:id="rId32" w:history="1">
        <w:r w:rsidR="00CC0C76" w:rsidRPr="00F16EE3">
          <w:rPr>
            <w:rStyle w:val="Hyperlink"/>
            <w:rFonts w:ascii="Arial" w:hAnsi="Arial" w:cs="Arial"/>
            <w:sz w:val="20"/>
            <w:szCs w:val="20"/>
          </w:rPr>
          <w:t>Covered Institutions List</w:t>
        </w:r>
      </w:hyperlink>
    </w:p>
    <w:bookmarkEnd w:id="27"/>
    <w:p w14:paraId="5DE24B2C" w14:textId="77777777" w:rsidR="00CC0C76" w:rsidRPr="00F16EE3" w:rsidRDefault="00CC0C76" w:rsidP="00CC0C76">
      <w:pPr>
        <w:tabs>
          <w:tab w:val="left" w:pos="2070"/>
        </w:tabs>
        <w:spacing w:after="0"/>
        <w:rPr>
          <w:rFonts w:ascii="Arial" w:hAnsi="Arial" w:cs="Arial"/>
          <w:sz w:val="20"/>
          <w:szCs w:val="20"/>
        </w:rPr>
      </w:pPr>
    </w:p>
    <w:p w14:paraId="4D6ACE7F" w14:textId="2A4F4854" w:rsidR="00CC0C76" w:rsidRDefault="00CC0C76" w:rsidP="00CC0C76">
      <w:pPr>
        <w:pStyle w:val="Default"/>
        <w:rPr>
          <w:sz w:val="20"/>
          <w:szCs w:val="20"/>
        </w:rPr>
      </w:pPr>
    </w:p>
    <w:p w14:paraId="3E969AE7" w14:textId="77777777" w:rsidR="00D957E0" w:rsidRPr="00F16EE3" w:rsidRDefault="00D957E0" w:rsidP="00CC0C76">
      <w:pPr>
        <w:pStyle w:val="Default"/>
        <w:rPr>
          <w:sz w:val="20"/>
          <w:szCs w:val="20"/>
        </w:rPr>
      </w:pPr>
    </w:p>
    <w:p w14:paraId="1580AD1D" w14:textId="77777777" w:rsidR="00CC0C76" w:rsidRPr="00F16EE3" w:rsidRDefault="00CC0C76" w:rsidP="00CC0C76">
      <w:pPr>
        <w:rPr>
          <w:rFonts w:ascii="Arial" w:hAnsi="Arial" w:cs="Arial"/>
          <w:b/>
          <w:sz w:val="20"/>
          <w:szCs w:val="20"/>
          <w:u w:val="single"/>
        </w:rPr>
      </w:pPr>
      <w:r w:rsidRPr="00F16EE3">
        <w:rPr>
          <w:rFonts w:ascii="Arial" w:hAnsi="Arial" w:cs="Arial"/>
          <w:b/>
          <w:sz w:val="20"/>
          <w:szCs w:val="20"/>
          <w:u w:val="single"/>
        </w:rPr>
        <w:lastRenderedPageBreak/>
        <w:t xml:space="preserve">Questions </w:t>
      </w:r>
    </w:p>
    <w:p w14:paraId="047DF640" w14:textId="77777777" w:rsidR="00CC0C76" w:rsidRPr="00F16EE3" w:rsidRDefault="00CC0C76" w:rsidP="00CC0C76">
      <w:pPr>
        <w:rPr>
          <w:sz w:val="20"/>
          <w:szCs w:val="20"/>
        </w:rPr>
      </w:pPr>
      <w:r w:rsidRPr="00F16EE3">
        <w:rPr>
          <w:rFonts w:ascii="Arial" w:hAnsi="Arial" w:cs="Arial"/>
          <w:sz w:val="20"/>
          <w:szCs w:val="20"/>
        </w:rPr>
        <w:t xml:space="preserve">If you have any questions about SCOs Annual training requirement or need technical assistance, please contact the National Training Team - Compliance via e-mail at </w:t>
      </w:r>
      <w:bookmarkStart w:id="28" w:name="_Hlk15465929"/>
      <w:r w:rsidRPr="00F16EE3">
        <w:rPr>
          <w:rStyle w:val="Hyperlink"/>
          <w:rFonts w:ascii="Arial" w:hAnsi="Arial" w:cs="Arial"/>
          <w:sz w:val="20"/>
          <w:szCs w:val="20"/>
        </w:rPr>
        <w:fldChar w:fldCharType="begin"/>
      </w:r>
      <w:r w:rsidRPr="00F16EE3">
        <w:rPr>
          <w:rStyle w:val="Hyperlink"/>
          <w:rFonts w:ascii="Arial" w:hAnsi="Arial" w:cs="Arial"/>
          <w:sz w:val="20"/>
          <w:szCs w:val="20"/>
        </w:rPr>
        <w:instrText xml:space="preserve"> HYPERLINK "mailto:eduopermgmt.vbavaco@va.gov" </w:instrText>
      </w:r>
      <w:r w:rsidRPr="00F16EE3">
        <w:rPr>
          <w:rStyle w:val="Hyperlink"/>
          <w:rFonts w:ascii="Arial" w:hAnsi="Arial" w:cs="Arial"/>
          <w:sz w:val="20"/>
          <w:szCs w:val="20"/>
        </w:rPr>
        <w:fldChar w:fldCharType="separate"/>
      </w:r>
      <w:r w:rsidRPr="00F16EE3">
        <w:rPr>
          <w:rStyle w:val="Hyperlink"/>
          <w:rFonts w:ascii="Arial" w:hAnsi="Arial" w:cs="Arial"/>
          <w:sz w:val="20"/>
          <w:szCs w:val="20"/>
        </w:rPr>
        <w:t>Operations Management</w:t>
      </w:r>
      <w:r w:rsidRPr="00F16EE3">
        <w:rPr>
          <w:rStyle w:val="Hyperlink"/>
          <w:rFonts w:ascii="Arial" w:hAnsi="Arial" w:cs="Arial"/>
          <w:sz w:val="20"/>
          <w:szCs w:val="20"/>
        </w:rPr>
        <w:fldChar w:fldCharType="end"/>
      </w:r>
      <w:r w:rsidRPr="00F16EE3">
        <w:rPr>
          <w:rStyle w:val="Hyperlink"/>
          <w:rFonts w:ascii="Arial" w:hAnsi="Arial" w:cs="Arial"/>
          <w:sz w:val="20"/>
          <w:szCs w:val="20"/>
        </w:rPr>
        <w:t xml:space="preserve"> -</w:t>
      </w:r>
      <w:r w:rsidRPr="00F16EE3">
        <w:rPr>
          <w:rFonts w:ascii="Arial" w:hAnsi="Arial" w:cs="Arial"/>
          <w:sz w:val="20"/>
          <w:szCs w:val="20"/>
        </w:rPr>
        <w:t xml:space="preserve"> </w:t>
      </w:r>
      <w:r w:rsidRPr="00F16EE3">
        <w:rPr>
          <w:rFonts w:ascii="Arial" w:hAnsi="Arial" w:cs="Arial"/>
          <w:color w:val="0070C0"/>
          <w:sz w:val="20"/>
          <w:szCs w:val="20"/>
        </w:rPr>
        <w:t>(</w:t>
      </w:r>
      <w:hyperlink r:id="rId33" w:history="1">
        <w:r w:rsidRPr="00F16EE3">
          <w:rPr>
            <w:rStyle w:val="Hyperlink"/>
            <w:rFonts w:ascii="Arial" w:hAnsi="Arial" w:cs="Arial"/>
            <w:color w:val="0070C0"/>
            <w:sz w:val="20"/>
            <w:szCs w:val="20"/>
          </w:rPr>
          <w:t>eduopermgmt.vbavaco@va.gov</w:t>
        </w:r>
      </w:hyperlink>
      <w:r w:rsidRPr="00F16EE3">
        <w:rPr>
          <w:rFonts w:ascii="Arial" w:hAnsi="Arial" w:cs="Arial"/>
          <w:color w:val="0070C0"/>
          <w:sz w:val="20"/>
          <w:szCs w:val="20"/>
        </w:rPr>
        <w:t xml:space="preserve">) </w:t>
      </w:r>
      <w:bookmarkEnd w:id="28"/>
    </w:p>
    <w:p w14:paraId="6F5C9804" w14:textId="77777777" w:rsidR="00CC0C76" w:rsidRPr="00F16EE3" w:rsidRDefault="00CC0C76" w:rsidP="00CC0C76">
      <w:pPr>
        <w:spacing w:after="0" w:line="240" w:lineRule="auto"/>
        <w:rPr>
          <w:rFonts w:ascii="Arial" w:hAnsi="Arial" w:cs="Arial"/>
          <w:sz w:val="20"/>
          <w:szCs w:val="20"/>
        </w:rPr>
      </w:pPr>
    </w:p>
    <w:p w14:paraId="4E40B615" w14:textId="77777777" w:rsidR="00CC0C76" w:rsidRPr="00F16EE3" w:rsidRDefault="00CC0C76" w:rsidP="00CC0C76">
      <w:pPr>
        <w:spacing w:after="0" w:line="240" w:lineRule="auto"/>
        <w:rPr>
          <w:rFonts w:ascii="Arial" w:hAnsi="Arial" w:cs="Arial"/>
          <w:sz w:val="20"/>
          <w:szCs w:val="20"/>
        </w:rPr>
      </w:pPr>
      <w:r w:rsidRPr="00F16EE3">
        <w:rPr>
          <w:rFonts w:ascii="Arial" w:hAnsi="Arial" w:cs="Arial"/>
          <w:sz w:val="20"/>
          <w:szCs w:val="20"/>
        </w:rPr>
        <w:t>National Training Team – Compliance (NTT-C)</w:t>
      </w:r>
    </w:p>
    <w:p w14:paraId="23961B5F" w14:textId="77777777" w:rsidR="00CC0C76" w:rsidRPr="00F16EE3" w:rsidRDefault="00CC0C76" w:rsidP="00CC0C76">
      <w:pPr>
        <w:spacing w:after="0" w:line="240" w:lineRule="auto"/>
        <w:rPr>
          <w:rFonts w:ascii="Arial" w:hAnsi="Arial" w:cs="Arial"/>
          <w:sz w:val="20"/>
          <w:szCs w:val="20"/>
        </w:rPr>
      </w:pPr>
      <w:r w:rsidRPr="00F16EE3">
        <w:rPr>
          <w:rFonts w:ascii="Arial" w:hAnsi="Arial" w:cs="Arial"/>
          <w:sz w:val="20"/>
          <w:szCs w:val="20"/>
        </w:rPr>
        <w:t>Education Service</w:t>
      </w:r>
    </w:p>
    <w:p w14:paraId="50A4D9E3" w14:textId="77777777" w:rsidR="00CC0C76" w:rsidRPr="00F16EE3" w:rsidRDefault="00CC0C76" w:rsidP="00CC0C76">
      <w:pPr>
        <w:spacing w:after="200" w:line="276" w:lineRule="auto"/>
        <w:contextualSpacing/>
        <w:rPr>
          <w:rFonts w:ascii="Arial" w:hAnsi="Arial" w:cs="Arial"/>
          <w:sz w:val="20"/>
          <w:szCs w:val="20"/>
        </w:rPr>
      </w:pPr>
    </w:p>
    <w:tbl>
      <w:tblPr>
        <w:tblStyle w:val="TableGrid"/>
        <w:tblW w:w="10350"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5490"/>
      </w:tblGrid>
      <w:tr w:rsidR="00CC0C76" w:rsidRPr="00F16EE3" w14:paraId="70D08CE1" w14:textId="77777777" w:rsidTr="001B735E">
        <w:tc>
          <w:tcPr>
            <w:tcW w:w="4860" w:type="dxa"/>
          </w:tcPr>
          <w:p w14:paraId="5F47B327" w14:textId="77777777" w:rsidR="00CC0C76" w:rsidRPr="00F16EE3" w:rsidRDefault="00CC0C76" w:rsidP="001B735E">
            <w:pPr>
              <w:spacing w:after="200"/>
              <w:rPr>
                <w:rFonts w:ascii="Arial" w:hAnsi="Arial" w:cs="Arial"/>
                <w:sz w:val="20"/>
                <w:szCs w:val="20"/>
              </w:rPr>
            </w:pPr>
            <w:r w:rsidRPr="00F16EE3">
              <w:rPr>
                <w:rFonts w:ascii="Arial" w:hAnsi="Arial" w:cs="Arial"/>
                <w:sz w:val="20"/>
                <w:szCs w:val="20"/>
              </w:rPr>
              <w:t>Attachments:</w:t>
            </w:r>
          </w:p>
          <w:p w14:paraId="5CB0C944" w14:textId="77777777" w:rsidR="00CC0C76" w:rsidRPr="00F16EE3" w:rsidRDefault="00CC0C76" w:rsidP="001B735E">
            <w:pPr>
              <w:spacing w:after="200"/>
              <w:rPr>
                <w:rFonts w:ascii="Arial" w:hAnsi="Arial" w:cs="Arial"/>
                <w:sz w:val="20"/>
                <w:szCs w:val="20"/>
              </w:rPr>
            </w:pPr>
            <w:r w:rsidRPr="00F16EE3">
              <w:rPr>
                <w:rFonts w:ascii="Arial" w:hAnsi="Arial" w:cs="Arial"/>
                <w:sz w:val="20"/>
                <w:szCs w:val="20"/>
              </w:rPr>
              <w:t>A: SCO Annual Training Notice: 90-Day Reminder</w:t>
            </w:r>
          </w:p>
          <w:p w14:paraId="05261757" w14:textId="77777777" w:rsidR="00CC0C76" w:rsidRPr="00F16EE3" w:rsidRDefault="00CC0C76" w:rsidP="001B735E">
            <w:pPr>
              <w:spacing w:after="200"/>
              <w:rPr>
                <w:rFonts w:ascii="Arial" w:hAnsi="Arial" w:cs="Arial"/>
                <w:sz w:val="20"/>
                <w:szCs w:val="20"/>
              </w:rPr>
            </w:pPr>
            <w:r w:rsidRPr="00F16EE3">
              <w:rPr>
                <w:rFonts w:ascii="Arial" w:hAnsi="Arial" w:cs="Arial"/>
                <w:sz w:val="20"/>
                <w:szCs w:val="20"/>
              </w:rPr>
              <w:t>B: SCO Annual Training Notice: 60-Day Reminder</w:t>
            </w:r>
          </w:p>
          <w:p w14:paraId="215A0BB8" w14:textId="77777777" w:rsidR="00CC0C76" w:rsidRPr="00F16EE3" w:rsidRDefault="00CC0C76" w:rsidP="001B735E">
            <w:pPr>
              <w:spacing w:after="200"/>
              <w:contextualSpacing/>
              <w:rPr>
                <w:rFonts w:ascii="Arial" w:hAnsi="Arial" w:cs="Arial"/>
                <w:sz w:val="20"/>
                <w:szCs w:val="20"/>
              </w:rPr>
            </w:pPr>
            <w:r w:rsidRPr="00F16EE3">
              <w:rPr>
                <w:rFonts w:ascii="Arial" w:hAnsi="Arial" w:cs="Arial"/>
                <w:sz w:val="20"/>
                <w:szCs w:val="20"/>
              </w:rPr>
              <w:t>C: SCO Annual Training Notice: 30-Day Reminder</w:t>
            </w:r>
          </w:p>
        </w:tc>
        <w:tc>
          <w:tcPr>
            <w:tcW w:w="5490" w:type="dxa"/>
          </w:tcPr>
          <w:p w14:paraId="168064A4" w14:textId="77777777" w:rsidR="00CC0C76" w:rsidRPr="00F16EE3" w:rsidRDefault="00CC0C76" w:rsidP="001B735E">
            <w:pPr>
              <w:spacing w:after="200"/>
              <w:rPr>
                <w:rFonts w:ascii="Arial" w:hAnsi="Arial" w:cs="Arial"/>
                <w:sz w:val="20"/>
                <w:szCs w:val="20"/>
              </w:rPr>
            </w:pPr>
          </w:p>
          <w:p w14:paraId="56A1B667" w14:textId="77777777" w:rsidR="00CC0C76" w:rsidRPr="00F16EE3" w:rsidRDefault="00CC0C76" w:rsidP="001B735E">
            <w:pPr>
              <w:spacing w:after="200"/>
              <w:rPr>
                <w:rFonts w:ascii="Arial" w:hAnsi="Arial" w:cs="Arial"/>
                <w:sz w:val="20"/>
                <w:szCs w:val="20"/>
              </w:rPr>
            </w:pPr>
            <w:r w:rsidRPr="00F16EE3">
              <w:rPr>
                <w:rFonts w:ascii="Arial" w:hAnsi="Arial" w:cs="Arial"/>
                <w:sz w:val="20"/>
                <w:szCs w:val="20"/>
              </w:rPr>
              <w:t>D: SCO Annual Training Notice: Training Cycle Closed</w:t>
            </w:r>
          </w:p>
          <w:p w14:paraId="14DF6A8F" w14:textId="77777777" w:rsidR="00CC0C76" w:rsidRPr="00F16EE3" w:rsidRDefault="00CC0C76" w:rsidP="001B735E">
            <w:pPr>
              <w:spacing w:after="200"/>
              <w:rPr>
                <w:rFonts w:ascii="Arial" w:hAnsi="Arial" w:cs="Arial"/>
                <w:sz w:val="20"/>
                <w:szCs w:val="20"/>
              </w:rPr>
            </w:pPr>
            <w:r w:rsidRPr="00F16EE3">
              <w:rPr>
                <w:rFonts w:ascii="Arial" w:hAnsi="Arial" w:cs="Arial"/>
                <w:sz w:val="20"/>
                <w:szCs w:val="20"/>
              </w:rPr>
              <w:t>B: SCO Annual Training Notice: Notice of Compliance</w:t>
            </w:r>
          </w:p>
          <w:p w14:paraId="5A079AF5" w14:textId="77777777" w:rsidR="00CC0C76" w:rsidRPr="00F16EE3" w:rsidRDefault="00CC0C76" w:rsidP="001B735E">
            <w:pPr>
              <w:spacing w:after="200"/>
              <w:contextualSpacing/>
              <w:rPr>
                <w:rFonts w:ascii="Arial" w:hAnsi="Arial" w:cs="Arial"/>
                <w:sz w:val="20"/>
                <w:szCs w:val="20"/>
              </w:rPr>
            </w:pPr>
            <w:r w:rsidRPr="00F16EE3">
              <w:rPr>
                <w:rFonts w:ascii="Arial" w:hAnsi="Arial" w:cs="Arial"/>
                <w:sz w:val="20"/>
                <w:szCs w:val="20"/>
              </w:rPr>
              <w:t>C: SCO Annual Training Notice: Notice of Non-Compliance</w:t>
            </w:r>
          </w:p>
        </w:tc>
      </w:tr>
    </w:tbl>
    <w:p w14:paraId="40CC6B9B" w14:textId="77777777" w:rsidR="00D957E0" w:rsidRDefault="00D957E0" w:rsidP="002F1F7B">
      <w:pPr>
        <w:spacing w:after="200" w:line="276" w:lineRule="auto"/>
        <w:jc w:val="center"/>
        <w:rPr>
          <w:rFonts w:ascii="Arial" w:hAnsi="Arial" w:cs="Arial"/>
          <w:b/>
          <w:sz w:val="20"/>
          <w:u w:val="single"/>
        </w:rPr>
      </w:pPr>
    </w:p>
    <w:p w14:paraId="72CFE889" w14:textId="77777777" w:rsidR="00D957E0" w:rsidRDefault="00D957E0" w:rsidP="002F1F7B">
      <w:pPr>
        <w:spacing w:after="200" w:line="276" w:lineRule="auto"/>
        <w:jc w:val="center"/>
        <w:rPr>
          <w:rFonts w:ascii="Arial" w:hAnsi="Arial" w:cs="Arial"/>
          <w:b/>
          <w:sz w:val="20"/>
          <w:u w:val="single"/>
        </w:rPr>
      </w:pPr>
    </w:p>
    <w:p w14:paraId="285D3E55" w14:textId="77777777" w:rsidR="00D957E0" w:rsidRDefault="00D957E0" w:rsidP="002F1F7B">
      <w:pPr>
        <w:spacing w:after="200" w:line="276" w:lineRule="auto"/>
        <w:jc w:val="center"/>
        <w:rPr>
          <w:rFonts w:ascii="Arial" w:hAnsi="Arial" w:cs="Arial"/>
          <w:b/>
          <w:sz w:val="20"/>
          <w:u w:val="single"/>
        </w:rPr>
      </w:pPr>
    </w:p>
    <w:p w14:paraId="05D99CE1" w14:textId="77777777" w:rsidR="00D957E0" w:rsidRDefault="00D957E0" w:rsidP="002F1F7B">
      <w:pPr>
        <w:spacing w:after="200" w:line="276" w:lineRule="auto"/>
        <w:jc w:val="center"/>
        <w:rPr>
          <w:rFonts w:ascii="Arial" w:hAnsi="Arial" w:cs="Arial"/>
          <w:b/>
          <w:sz w:val="20"/>
          <w:u w:val="single"/>
        </w:rPr>
      </w:pPr>
    </w:p>
    <w:p w14:paraId="01E715A6" w14:textId="77777777" w:rsidR="00D957E0" w:rsidRDefault="00D957E0" w:rsidP="002F1F7B">
      <w:pPr>
        <w:spacing w:after="200" w:line="276" w:lineRule="auto"/>
        <w:jc w:val="center"/>
        <w:rPr>
          <w:rFonts w:ascii="Arial" w:hAnsi="Arial" w:cs="Arial"/>
          <w:b/>
          <w:sz w:val="20"/>
          <w:u w:val="single"/>
        </w:rPr>
      </w:pPr>
    </w:p>
    <w:p w14:paraId="50430671" w14:textId="77777777" w:rsidR="00D957E0" w:rsidRDefault="00D957E0" w:rsidP="002F1F7B">
      <w:pPr>
        <w:spacing w:after="200" w:line="276" w:lineRule="auto"/>
        <w:jc w:val="center"/>
        <w:rPr>
          <w:rFonts w:ascii="Arial" w:hAnsi="Arial" w:cs="Arial"/>
          <w:b/>
          <w:sz w:val="20"/>
          <w:u w:val="single"/>
        </w:rPr>
      </w:pPr>
    </w:p>
    <w:p w14:paraId="5AF2182C" w14:textId="77777777" w:rsidR="00D957E0" w:rsidRDefault="00D957E0" w:rsidP="002F1F7B">
      <w:pPr>
        <w:spacing w:after="200" w:line="276" w:lineRule="auto"/>
        <w:jc w:val="center"/>
        <w:rPr>
          <w:rFonts w:ascii="Arial" w:hAnsi="Arial" w:cs="Arial"/>
          <w:b/>
          <w:sz w:val="20"/>
          <w:u w:val="single"/>
        </w:rPr>
      </w:pPr>
    </w:p>
    <w:p w14:paraId="601FD1B4" w14:textId="77777777" w:rsidR="00D957E0" w:rsidRDefault="00D957E0" w:rsidP="002F1F7B">
      <w:pPr>
        <w:spacing w:after="200" w:line="276" w:lineRule="auto"/>
        <w:jc w:val="center"/>
        <w:rPr>
          <w:rFonts w:ascii="Arial" w:hAnsi="Arial" w:cs="Arial"/>
          <w:b/>
          <w:sz w:val="20"/>
          <w:u w:val="single"/>
        </w:rPr>
      </w:pPr>
    </w:p>
    <w:p w14:paraId="470AAA66" w14:textId="77777777" w:rsidR="00D957E0" w:rsidRDefault="00D957E0" w:rsidP="002F1F7B">
      <w:pPr>
        <w:spacing w:after="200" w:line="276" w:lineRule="auto"/>
        <w:jc w:val="center"/>
        <w:rPr>
          <w:rFonts w:ascii="Arial" w:hAnsi="Arial" w:cs="Arial"/>
          <w:b/>
          <w:sz w:val="20"/>
          <w:u w:val="single"/>
        </w:rPr>
      </w:pPr>
    </w:p>
    <w:p w14:paraId="1EB0F2BA" w14:textId="77777777" w:rsidR="00D957E0" w:rsidRDefault="00D957E0" w:rsidP="002F1F7B">
      <w:pPr>
        <w:spacing w:after="200" w:line="276" w:lineRule="auto"/>
        <w:jc w:val="center"/>
        <w:rPr>
          <w:rFonts w:ascii="Arial" w:hAnsi="Arial" w:cs="Arial"/>
          <w:b/>
          <w:sz w:val="20"/>
          <w:u w:val="single"/>
        </w:rPr>
      </w:pPr>
    </w:p>
    <w:p w14:paraId="4B66624D" w14:textId="77777777" w:rsidR="00D957E0" w:rsidRDefault="00D957E0" w:rsidP="002F1F7B">
      <w:pPr>
        <w:spacing w:after="200" w:line="276" w:lineRule="auto"/>
        <w:jc w:val="center"/>
        <w:rPr>
          <w:rFonts w:ascii="Arial" w:hAnsi="Arial" w:cs="Arial"/>
          <w:b/>
          <w:sz w:val="20"/>
          <w:u w:val="single"/>
        </w:rPr>
      </w:pPr>
    </w:p>
    <w:p w14:paraId="7C3A066B" w14:textId="77777777" w:rsidR="00D957E0" w:rsidRDefault="00D957E0" w:rsidP="002F1F7B">
      <w:pPr>
        <w:spacing w:after="200" w:line="276" w:lineRule="auto"/>
        <w:jc w:val="center"/>
        <w:rPr>
          <w:rFonts w:ascii="Arial" w:hAnsi="Arial" w:cs="Arial"/>
          <w:b/>
          <w:sz w:val="20"/>
          <w:u w:val="single"/>
        </w:rPr>
      </w:pPr>
    </w:p>
    <w:p w14:paraId="1B6AC29F" w14:textId="77777777" w:rsidR="00D957E0" w:rsidRDefault="00D957E0" w:rsidP="002F1F7B">
      <w:pPr>
        <w:spacing w:after="200" w:line="276" w:lineRule="auto"/>
        <w:jc w:val="center"/>
        <w:rPr>
          <w:rFonts w:ascii="Arial" w:hAnsi="Arial" w:cs="Arial"/>
          <w:b/>
          <w:sz w:val="20"/>
          <w:u w:val="single"/>
        </w:rPr>
      </w:pPr>
    </w:p>
    <w:p w14:paraId="7AC76370" w14:textId="77777777" w:rsidR="00D957E0" w:rsidRDefault="00D957E0" w:rsidP="002F1F7B">
      <w:pPr>
        <w:spacing w:after="200" w:line="276" w:lineRule="auto"/>
        <w:jc w:val="center"/>
        <w:rPr>
          <w:rFonts w:ascii="Arial" w:hAnsi="Arial" w:cs="Arial"/>
          <w:b/>
          <w:sz w:val="20"/>
          <w:u w:val="single"/>
        </w:rPr>
      </w:pPr>
    </w:p>
    <w:p w14:paraId="598231EB" w14:textId="77777777" w:rsidR="00D957E0" w:rsidRDefault="00D957E0" w:rsidP="002F1F7B">
      <w:pPr>
        <w:spacing w:after="200" w:line="276" w:lineRule="auto"/>
        <w:jc w:val="center"/>
        <w:rPr>
          <w:rFonts w:ascii="Arial" w:hAnsi="Arial" w:cs="Arial"/>
          <w:b/>
          <w:sz w:val="20"/>
          <w:u w:val="single"/>
        </w:rPr>
      </w:pPr>
    </w:p>
    <w:p w14:paraId="168A0059" w14:textId="77777777" w:rsidR="00D957E0" w:rsidRDefault="00D957E0" w:rsidP="002F1F7B">
      <w:pPr>
        <w:spacing w:after="200" w:line="276" w:lineRule="auto"/>
        <w:jc w:val="center"/>
        <w:rPr>
          <w:rFonts w:ascii="Arial" w:hAnsi="Arial" w:cs="Arial"/>
          <w:b/>
          <w:sz w:val="20"/>
          <w:u w:val="single"/>
        </w:rPr>
      </w:pPr>
    </w:p>
    <w:p w14:paraId="654B5C21" w14:textId="77777777" w:rsidR="00D957E0" w:rsidRDefault="00D957E0" w:rsidP="002F1F7B">
      <w:pPr>
        <w:spacing w:after="200" w:line="276" w:lineRule="auto"/>
        <w:jc w:val="center"/>
        <w:rPr>
          <w:rFonts w:ascii="Arial" w:hAnsi="Arial" w:cs="Arial"/>
          <w:b/>
          <w:sz w:val="20"/>
          <w:u w:val="single"/>
        </w:rPr>
      </w:pPr>
    </w:p>
    <w:p w14:paraId="6507843C" w14:textId="77777777" w:rsidR="00D957E0" w:rsidRDefault="00D957E0" w:rsidP="002F1F7B">
      <w:pPr>
        <w:spacing w:after="200" w:line="276" w:lineRule="auto"/>
        <w:jc w:val="center"/>
        <w:rPr>
          <w:rFonts w:ascii="Arial" w:hAnsi="Arial" w:cs="Arial"/>
          <w:b/>
          <w:sz w:val="20"/>
          <w:u w:val="single"/>
        </w:rPr>
      </w:pPr>
    </w:p>
    <w:p w14:paraId="100A87D5" w14:textId="77777777" w:rsidR="00D957E0" w:rsidRDefault="00D957E0" w:rsidP="002F1F7B">
      <w:pPr>
        <w:spacing w:after="200" w:line="276" w:lineRule="auto"/>
        <w:jc w:val="center"/>
        <w:rPr>
          <w:rFonts w:ascii="Arial" w:hAnsi="Arial" w:cs="Arial"/>
          <w:b/>
          <w:sz w:val="20"/>
          <w:u w:val="single"/>
        </w:rPr>
      </w:pPr>
    </w:p>
    <w:p w14:paraId="3144828B" w14:textId="77777777" w:rsidR="00D957E0" w:rsidRDefault="00D957E0" w:rsidP="002F1F7B">
      <w:pPr>
        <w:spacing w:after="200" w:line="276" w:lineRule="auto"/>
        <w:jc w:val="center"/>
        <w:rPr>
          <w:rFonts w:ascii="Arial" w:hAnsi="Arial" w:cs="Arial"/>
          <w:b/>
          <w:sz w:val="20"/>
          <w:u w:val="single"/>
        </w:rPr>
      </w:pPr>
    </w:p>
    <w:p w14:paraId="7E7E8116" w14:textId="7F09AD26" w:rsidR="002F1F7B" w:rsidRPr="00C73339" w:rsidRDefault="002F1F7B" w:rsidP="002F1F7B">
      <w:pPr>
        <w:spacing w:after="200" w:line="276" w:lineRule="auto"/>
        <w:jc w:val="center"/>
        <w:rPr>
          <w:rFonts w:ascii="Arial" w:hAnsi="Arial" w:cs="Arial"/>
          <w:b/>
          <w:sz w:val="20"/>
          <w:u w:val="single"/>
        </w:rPr>
      </w:pPr>
      <w:r w:rsidRPr="00077EFB">
        <w:rPr>
          <w:rFonts w:ascii="Arial" w:hAnsi="Arial" w:cs="Arial"/>
          <w:b/>
          <w:sz w:val="20"/>
          <w:u w:val="single"/>
        </w:rPr>
        <w:lastRenderedPageBreak/>
        <w:t xml:space="preserve">Attachment A – GovDelivery Message to </w:t>
      </w:r>
      <w:r>
        <w:rPr>
          <w:rFonts w:ascii="Arial" w:hAnsi="Arial" w:cs="Arial"/>
          <w:b/>
          <w:sz w:val="20"/>
          <w:u w:val="single"/>
        </w:rPr>
        <w:t>Covered Institutions and SCOs</w:t>
      </w:r>
      <w:bookmarkStart w:id="29" w:name="_Hlk15571765"/>
    </w:p>
    <w:p w14:paraId="562B217A" w14:textId="77777777" w:rsidR="002F1F7B" w:rsidRPr="00C73339" w:rsidRDefault="002F1F7B" w:rsidP="002F1F7B">
      <w:pPr>
        <w:spacing w:after="200" w:line="276" w:lineRule="auto"/>
        <w:jc w:val="center"/>
        <w:rPr>
          <w:rFonts w:ascii="Arial" w:hAnsi="Arial" w:cs="Arial"/>
          <w:b/>
          <w:sz w:val="24"/>
          <w:szCs w:val="24"/>
          <w:u w:val="single"/>
        </w:rPr>
      </w:pPr>
      <w:r>
        <w:rPr>
          <w:rFonts w:ascii="Arial" w:hAnsi="Arial" w:cs="Arial"/>
          <w:b/>
          <w:sz w:val="24"/>
          <w:szCs w:val="24"/>
          <w:u w:val="single"/>
        </w:rPr>
        <w:t xml:space="preserve">FY’20 SCO Annual </w:t>
      </w:r>
      <w:r w:rsidRPr="00C73339">
        <w:rPr>
          <w:rFonts w:ascii="Arial" w:hAnsi="Arial" w:cs="Arial"/>
          <w:b/>
          <w:sz w:val="24"/>
          <w:szCs w:val="24"/>
          <w:u w:val="single"/>
        </w:rPr>
        <w:t>Train</w:t>
      </w:r>
      <w:r>
        <w:rPr>
          <w:rFonts w:ascii="Arial" w:hAnsi="Arial" w:cs="Arial"/>
          <w:b/>
          <w:sz w:val="24"/>
          <w:szCs w:val="24"/>
          <w:u w:val="single"/>
        </w:rPr>
        <w:t>i</w:t>
      </w:r>
      <w:r w:rsidRPr="00C73339">
        <w:rPr>
          <w:rFonts w:ascii="Arial" w:hAnsi="Arial" w:cs="Arial"/>
          <w:b/>
          <w:sz w:val="24"/>
          <w:szCs w:val="24"/>
          <w:u w:val="single"/>
        </w:rPr>
        <w:t xml:space="preserve">ng </w:t>
      </w:r>
      <w:r>
        <w:rPr>
          <w:rFonts w:ascii="Arial" w:hAnsi="Arial" w:cs="Arial"/>
          <w:b/>
          <w:sz w:val="24"/>
          <w:szCs w:val="24"/>
          <w:u w:val="single"/>
        </w:rPr>
        <w:t xml:space="preserve">Notice: 90-Day Reminder </w:t>
      </w:r>
    </w:p>
    <w:p w14:paraId="4FB02228" w14:textId="77777777" w:rsidR="002F1F7B" w:rsidRPr="0017609E" w:rsidRDefault="002F1F7B" w:rsidP="002F1F7B">
      <w:pPr>
        <w:spacing w:after="200" w:line="276" w:lineRule="auto"/>
        <w:rPr>
          <w:rFonts w:ascii="Arial" w:hAnsi="Arial" w:cs="Arial"/>
          <w:b/>
          <w:bCs/>
          <w:sz w:val="21"/>
          <w:szCs w:val="21"/>
        </w:rPr>
      </w:pPr>
      <w:r w:rsidRPr="0017609E">
        <w:rPr>
          <w:rFonts w:ascii="Arial" w:hAnsi="Arial" w:cs="Arial"/>
          <w:b/>
          <w:bCs/>
          <w:sz w:val="21"/>
          <w:szCs w:val="21"/>
        </w:rPr>
        <w:t>June 2, 2020</w:t>
      </w:r>
    </w:p>
    <w:p w14:paraId="331B3465" w14:textId="77777777" w:rsidR="002F1F7B" w:rsidRPr="0017609E" w:rsidRDefault="002F1F7B" w:rsidP="002F1F7B">
      <w:pPr>
        <w:spacing w:after="200" w:line="276" w:lineRule="auto"/>
        <w:rPr>
          <w:rFonts w:ascii="Arial" w:hAnsi="Arial" w:cs="Arial"/>
          <w:sz w:val="21"/>
          <w:szCs w:val="21"/>
        </w:rPr>
      </w:pPr>
      <w:r w:rsidRPr="0017609E">
        <w:rPr>
          <w:rFonts w:ascii="Arial" w:hAnsi="Arial" w:cs="Arial"/>
          <w:sz w:val="21"/>
          <w:szCs w:val="21"/>
        </w:rPr>
        <w:t xml:space="preserve">As required by Section 305 of the </w:t>
      </w:r>
      <w:bookmarkStart w:id="30" w:name="_Hlk40443180"/>
      <w:r w:rsidRPr="0017609E">
        <w:fldChar w:fldCharType="begin"/>
      </w:r>
      <w:r w:rsidRPr="0017609E">
        <w:rPr>
          <w:sz w:val="21"/>
          <w:szCs w:val="21"/>
        </w:rPr>
        <w:instrText xml:space="preserve"> HYPERLINK "https://www.benefits.va.gov/gibill/forevergibill.asp" </w:instrText>
      </w:r>
      <w:r w:rsidRPr="0017609E">
        <w:fldChar w:fldCharType="separate"/>
      </w:r>
      <w:r w:rsidRPr="0017609E">
        <w:rPr>
          <w:rStyle w:val="Hyperlink"/>
          <w:rFonts w:ascii="Arial" w:hAnsi="Arial" w:cs="Arial"/>
          <w:sz w:val="21"/>
          <w:szCs w:val="21"/>
        </w:rPr>
        <w:t xml:space="preserve">Harry W. </w:t>
      </w:r>
      <w:proofErr w:type="spellStart"/>
      <w:r w:rsidRPr="0017609E">
        <w:rPr>
          <w:rStyle w:val="Hyperlink"/>
          <w:rFonts w:ascii="Arial" w:hAnsi="Arial" w:cs="Arial"/>
          <w:sz w:val="21"/>
          <w:szCs w:val="21"/>
        </w:rPr>
        <w:t>Colmery</w:t>
      </w:r>
      <w:proofErr w:type="spellEnd"/>
      <w:r w:rsidRPr="0017609E">
        <w:rPr>
          <w:rStyle w:val="Hyperlink"/>
          <w:rFonts w:ascii="Arial" w:hAnsi="Arial" w:cs="Arial"/>
          <w:sz w:val="21"/>
          <w:szCs w:val="21"/>
        </w:rPr>
        <w:t xml:space="preserve"> Veterans Educational Assistance Act of 2017</w:t>
      </w:r>
      <w:r w:rsidRPr="0017609E">
        <w:rPr>
          <w:rStyle w:val="Hyperlink"/>
          <w:rFonts w:ascii="Arial" w:hAnsi="Arial" w:cs="Arial"/>
          <w:sz w:val="21"/>
          <w:szCs w:val="21"/>
        </w:rPr>
        <w:fldChar w:fldCharType="end"/>
      </w:r>
      <w:r w:rsidRPr="0017609E">
        <w:rPr>
          <w:rFonts w:ascii="Arial" w:hAnsi="Arial" w:cs="Arial"/>
          <w:sz w:val="21"/>
          <w:szCs w:val="21"/>
        </w:rPr>
        <w:t xml:space="preserve">, </w:t>
      </w:r>
      <w:bookmarkEnd w:id="30"/>
      <w:r w:rsidRPr="0017609E">
        <w:rPr>
          <w:rFonts w:ascii="Arial" w:hAnsi="Arial" w:cs="Arial"/>
          <w:sz w:val="21"/>
          <w:szCs w:val="21"/>
        </w:rPr>
        <w:t xml:space="preserve">School Certifying Officials (SCOs) </w:t>
      </w:r>
      <w:r>
        <w:rPr>
          <w:rFonts w:ascii="Arial" w:hAnsi="Arial" w:cs="Arial"/>
          <w:sz w:val="21"/>
          <w:szCs w:val="21"/>
        </w:rPr>
        <w:t xml:space="preserve">at Covered Educational Institutions </w:t>
      </w:r>
      <w:r w:rsidRPr="0017609E">
        <w:rPr>
          <w:rFonts w:ascii="Arial" w:hAnsi="Arial" w:cs="Arial"/>
          <w:sz w:val="21"/>
          <w:szCs w:val="21"/>
        </w:rPr>
        <w:t xml:space="preserve">must complete annual training administered by the Department of Veterans Affairs (VA). </w:t>
      </w:r>
    </w:p>
    <w:p w14:paraId="35B5D4B1" w14:textId="77777777" w:rsidR="002F1F7B" w:rsidRPr="0017609E" w:rsidRDefault="002F1F7B" w:rsidP="002F1F7B">
      <w:pPr>
        <w:spacing w:after="200" w:line="276" w:lineRule="auto"/>
        <w:rPr>
          <w:rFonts w:ascii="Arial" w:hAnsi="Arial" w:cs="Arial"/>
          <w:sz w:val="21"/>
          <w:szCs w:val="21"/>
          <w:lang w:bidi="en-US"/>
        </w:rPr>
      </w:pPr>
      <w:bookmarkStart w:id="31" w:name="_Hlk40442252"/>
      <w:r w:rsidRPr="00512968">
        <w:rPr>
          <w:rFonts w:ascii="Arial" w:hAnsi="Arial" w:cs="Arial"/>
          <w:sz w:val="21"/>
          <w:szCs w:val="21"/>
          <w:lang w:bidi="en-US"/>
        </w:rPr>
        <w:t xml:space="preserve">Due to the Coronavirus (COVID-19) pandemic; </w:t>
      </w:r>
      <w:r>
        <w:rPr>
          <w:rFonts w:ascii="Arial" w:hAnsi="Arial" w:cs="Arial"/>
          <w:sz w:val="21"/>
          <w:szCs w:val="21"/>
          <w:lang w:bidi="en-US"/>
        </w:rPr>
        <w:t xml:space="preserve">training for SCOs at </w:t>
      </w:r>
      <w:r w:rsidRPr="00512968">
        <w:rPr>
          <w:rFonts w:ascii="Arial" w:hAnsi="Arial" w:cs="Arial"/>
          <w:sz w:val="21"/>
          <w:szCs w:val="21"/>
          <w:lang w:bidi="en-US"/>
        </w:rPr>
        <w:t xml:space="preserve">national, regional, and local conferences </w:t>
      </w:r>
      <w:r>
        <w:rPr>
          <w:rFonts w:ascii="Arial" w:hAnsi="Arial" w:cs="Arial"/>
          <w:sz w:val="21"/>
          <w:szCs w:val="21"/>
          <w:lang w:bidi="en-US"/>
        </w:rPr>
        <w:t xml:space="preserve">were postponed or </w:t>
      </w:r>
      <w:r w:rsidRPr="00512968">
        <w:rPr>
          <w:rFonts w:ascii="Arial" w:hAnsi="Arial" w:cs="Arial"/>
          <w:sz w:val="21"/>
          <w:szCs w:val="21"/>
          <w:lang w:bidi="en-US"/>
        </w:rPr>
        <w:t>cancelled;</w:t>
      </w:r>
      <w:r>
        <w:rPr>
          <w:rFonts w:ascii="Arial" w:hAnsi="Arial" w:cs="Arial"/>
          <w:sz w:val="21"/>
          <w:szCs w:val="21"/>
          <w:lang w:bidi="en-US"/>
        </w:rPr>
        <w:t xml:space="preserve"> which </w:t>
      </w:r>
      <w:r w:rsidRPr="00512968">
        <w:rPr>
          <w:rFonts w:ascii="Arial" w:hAnsi="Arial" w:cs="Arial"/>
          <w:sz w:val="21"/>
          <w:szCs w:val="21"/>
          <w:lang w:bidi="en-US"/>
        </w:rPr>
        <w:t>imp</w:t>
      </w:r>
      <w:r>
        <w:rPr>
          <w:rFonts w:ascii="Arial" w:hAnsi="Arial" w:cs="Arial"/>
          <w:sz w:val="21"/>
          <w:szCs w:val="21"/>
          <w:lang w:bidi="en-US"/>
        </w:rPr>
        <w:t>edes SCO’s</w:t>
      </w:r>
      <w:r w:rsidRPr="00512968">
        <w:rPr>
          <w:rFonts w:ascii="Arial" w:hAnsi="Arial" w:cs="Arial"/>
          <w:sz w:val="21"/>
          <w:szCs w:val="21"/>
          <w:lang w:bidi="en-US"/>
        </w:rPr>
        <w:t xml:space="preserve"> ability to fulfill their </w:t>
      </w:r>
      <w:hyperlink r:id="rId34" w:history="1">
        <w:r w:rsidRPr="0017609E">
          <w:rPr>
            <w:rStyle w:val="Hyperlink"/>
            <w:rFonts w:ascii="Arial" w:hAnsi="Arial" w:cs="Arial"/>
            <w:sz w:val="21"/>
            <w:szCs w:val="21"/>
          </w:rPr>
          <w:t>annual training requirement</w:t>
        </w:r>
      </w:hyperlink>
      <w:r w:rsidRPr="00512968">
        <w:rPr>
          <w:rFonts w:ascii="Arial" w:hAnsi="Arial" w:cs="Arial"/>
          <w:sz w:val="21"/>
          <w:szCs w:val="21"/>
          <w:lang w:bidi="en-US"/>
        </w:rPr>
        <w:t xml:space="preserve"> by July 31, 2020. </w:t>
      </w:r>
    </w:p>
    <w:p w14:paraId="1BAD6784" w14:textId="77777777" w:rsidR="002F1F7B" w:rsidRPr="00512968" w:rsidRDefault="002F1F7B" w:rsidP="002F1F7B">
      <w:pPr>
        <w:spacing w:after="200" w:line="276" w:lineRule="auto"/>
        <w:rPr>
          <w:rFonts w:ascii="Arial" w:hAnsi="Arial" w:cs="Arial"/>
          <w:sz w:val="21"/>
          <w:szCs w:val="21"/>
          <w:lang w:bidi="en-US"/>
        </w:rPr>
      </w:pPr>
      <w:r w:rsidRPr="00512968">
        <w:rPr>
          <w:rFonts w:ascii="Arial" w:hAnsi="Arial" w:cs="Arial"/>
          <w:sz w:val="21"/>
          <w:szCs w:val="21"/>
          <w:lang w:bidi="en-US"/>
        </w:rPr>
        <w:t>To support</w:t>
      </w:r>
      <w:r>
        <w:rPr>
          <w:rFonts w:ascii="Arial" w:hAnsi="Arial" w:cs="Arial"/>
          <w:sz w:val="21"/>
          <w:szCs w:val="21"/>
          <w:lang w:bidi="en-US"/>
        </w:rPr>
        <w:t xml:space="preserve"> and assist</w:t>
      </w:r>
      <w:r w:rsidRPr="00512968">
        <w:rPr>
          <w:rFonts w:ascii="Arial" w:hAnsi="Arial" w:cs="Arial"/>
          <w:sz w:val="21"/>
          <w:szCs w:val="21"/>
          <w:lang w:bidi="en-US"/>
        </w:rPr>
        <w:t xml:space="preserve"> SCOs </w:t>
      </w:r>
      <w:r>
        <w:rPr>
          <w:rFonts w:ascii="Arial" w:hAnsi="Arial" w:cs="Arial"/>
          <w:sz w:val="21"/>
          <w:szCs w:val="21"/>
          <w:lang w:bidi="en-US"/>
        </w:rPr>
        <w:t xml:space="preserve">in fulfilling the </w:t>
      </w:r>
      <w:r w:rsidRPr="00512968">
        <w:rPr>
          <w:rFonts w:ascii="Arial" w:hAnsi="Arial" w:cs="Arial"/>
          <w:sz w:val="21"/>
          <w:szCs w:val="21"/>
          <w:lang w:bidi="en-US"/>
        </w:rPr>
        <w:t xml:space="preserve">FY’20 training </w:t>
      </w:r>
      <w:r w:rsidRPr="0017609E">
        <w:rPr>
          <w:rFonts w:ascii="Arial" w:hAnsi="Arial" w:cs="Arial"/>
          <w:sz w:val="21"/>
          <w:szCs w:val="21"/>
          <w:lang w:bidi="en-US"/>
        </w:rPr>
        <w:t>requirements</w:t>
      </w:r>
      <w:r w:rsidRPr="00512968">
        <w:rPr>
          <w:rFonts w:ascii="Arial" w:hAnsi="Arial" w:cs="Arial"/>
          <w:sz w:val="21"/>
          <w:szCs w:val="21"/>
          <w:lang w:bidi="en-US"/>
        </w:rPr>
        <w:t>:</w:t>
      </w:r>
    </w:p>
    <w:p w14:paraId="6668E4EE" w14:textId="77777777" w:rsidR="002F1F7B" w:rsidRPr="00512968" w:rsidRDefault="002F1F7B" w:rsidP="002F1F7B">
      <w:pPr>
        <w:numPr>
          <w:ilvl w:val="0"/>
          <w:numId w:val="16"/>
        </w:numPr>
        <w:spacing w:after="200" w:line="276" w:lineRule="auto"/>
        <w:rPr>
          <w:rFonts w:ascii="Arial" w:hAnsi="Arial" w:cs="Arial"/>
          <w:sz w:val="21"/>
          <w:szCs w:val="21"/>
          <w:lang w:bidi="en-US"/>
        </w:rPr>
      </w:pPr>
      <w:r>
        <w:rPr>
          <w:rFonts w:ascii="Arial" w:hAnsi="Arial" w:cs="Arial"/>
          <w:sz w:val="21"/>
          <w:szCs w:val="21"/>
          <w:lang w:bidi="en-US"/>
        </w:rPr>
        <w:t>T</w:t>
      </w:r>
      <w:r w:rsidRPr="00512968">
        <w:rPr>
          <w:rFonts w:ascii="Arial" w:hAnsi="Arial" w:cs="Arial"/>
          <w:sz w:val="21"/>
          <w:szCs w:val="21"/>
          <w:lang w:bidi="en-US"/>
        </w:rPr>
        <w:t xml:space="preserve">he training cycle is extended 30-days to </w:t>
      </w:r>
      <w:r w:rsidRPr="00512968">
        <w:rPr>
          <w:rFonts w:ascii="Arial" w:hAnsi="Arial" w:cs="Arial"/>
          <w:b/>
          <w:bCs/>
          <w:sz w:val="21"/>
          <w:szCs w:val="21"/>
          <w:lang w:bidi="en-US"/>
        </w:rPr>
        <w:t>August 31, 2020</w:t>
      </w:r>
    </w:p>
    <w:p w14:paraId="61235E38" w14:textId="77777777" w:rsidR="002F1F7B" w:rsidRPr="0017609E" w:rsidRDefault="002F1F7B" w:rsidP="002F1F7B">
      <w:pPr>
        <w:numPr>
          <w:ilvl w:val="0"/>
          <w:numId w:val="16"/>
        </w:numPr>
        <w:spacing w:after="200" w:line="276" w:lineRule="auto"/>
        <w:rPr>
          <w:rFonts w:ascii="Arial" w:hAnsi="Arial" w:cs="Arial"/>
          <w:sz w:val="21"/>
          <w:szCs w:val="21"/>
          <w:lang w:bidi="en-US"/>
        </w:rPr>
      </w:pPr>
      <w:r>
        <w:rPr>
          <w:rFonts w:ascii="Arial" w:hAnsi="Arial" w:cs="Arial"/>
          <w:sz w:val="21"/>
          <w:szCs w:val="21"/>
          <w:lang w:bidi="en-US"/>
        </w:rPr>
        <w:t>F</w:t>
      </w:r>
      <w:r w:rsidRPr="00512968">
        <w:rPr>
          <w:rFonts w:ascii="Arial" w:hAnsi="Arial" w:cs="Arial"/>
          <w:sz w:val="21"/>
          <w:szCs w:val="21"/>
          <w:lang w:bidi="en-US"/>
        </w:rPr>
        <w:t xml:space="preserve">ace-to-face conference training is restructured to include additional self-paced training modules and instructor-led virtual training events. </w:t>
      </w:r>
    </w:p>
    <w:bookmarkEnd w:id="31"/>
    <w:p w14:paraId="24E2696E" w14:textId="77777777" w:rsidR="002F1F7B" w:rsidRDefault="002F1F7B" w:rsidP="002F1F7B">
      <w:pPr>
        <w:spacing w:after="0" w:line="276" w:lineRule="auto"/>
        <w:rPr>
          <w:rFonts w:ascii="Arial" w:hAnsi="Arial" w:cs="Arial"/>
          <w:b/>
          <w:bCs/>
          <w:sz w:val="21"/>
          <w:szCs w:val="21"/>
        </w:rPr>
      </w:pPr>
      <w:r w:rsidRPr="0017609E">
        <w:rPr>
          <w:rFonts w:ascii="Arial" w:hAnsi="Arial" w:cs="Arial"/>
          <w:b/>
          <w:bCs/>
          <w:sz w:val="21"/>
          <w:szCs w:val="21"/>
        </w:rPr>
        <w:t>How does this impact my school?</w:t>
      </w:r>
    </w:p>
    <w:p w14:paraId="1CF367B2" w14:textId="77777777" w:rsidR="002F1F7B" w:rsidRPr="0047113B" w:rsidRDefault="002F1F7B" w:rsidP="002F1F7B">
      <w:pPr>
        <w:spacing w:after="200" w:line="276" w:lineRule="auto"/>
        <w:rPr>
          <w:rStyle w:val="Strong"/>
          <w:rFonts w:ascii="Arial" w:hAnsi="Arial" w:cs="Arial"/>
          <w:b w:val="0"/>
          <w:bCs w:val="0"/>
          <w:sz w:val="21"/>
          <w:szCs w:val="21"/>
        </w:rPr>
      </w:pPr>
      <w:r w:rsidRPr="0017609E">
        <w:rPr>
          <w:rFonts w:ascii="Arial" w:hAnsi="Arial" w:cs="Arial"/>
          <w:sz w:val="21"/>
          <w:szCs w:val="21"/>
        </w:rPr>
        <w:t xml:space="preserve">Your school </w:t>
      </w:r>
      <w:r>
        <w:rPr>
          <w:rFonts w:ascii="Arial" w:hAnsi="Arial" w:cs="Arial"/>
          <w:sz w:val="21"/>
          <w:szCs w:val="21"/>
        </w:rPr>
        <w:t>is</w:t>
      </w:r>
      <w:r w:rsidRPr="0017609E">
        <w:rPr>
          <w:rFonts w:ascii="Arial" w:hAnsi="Arial" w:cs="Arial"/>
          <w:sz w:val="21"/>
          <w:szCs w:val="21"/>
        </w:rPr>
        <w:t xml:space="preserve"> identified as a </w:t>
      </w:r>
      <w:hyperlink r:id="rId35" w:history="1">
        <w:r w:rsidRPr="00490B7A">
          <w:rPr>
            <w:rStyle w:val="Hyperlink"/>
            <w:rFonts w:ascii="Arial" w:hAnsi="Arial" w:cs="Arial"/>
            <w:b/>
            <w:bCs/>
            <w:sz w:val="21"/>
            <w:szCs w:val="21"/>
          </w:rPr>
          <w:t>“Covered Educational Institution”</w:t>
        </w:r>
      </w:hyperlink>
      <w:r w:rsidRPr="0017609E">
        <w:rPr>
          <w:rFonts w:ascii="Arial" w:hAnsi="Arial" w:cs="Arial"/>
          <w:sz w:val="21"/>
          <w:szCs w:val="21"/>
        </w:rPr>
        <w:t xml:space="preserve"> </w:t>
      </w:r>
      <w:bookmarkStart w:id="32" w:name="_Hlk40267086"/>
      <w:r w:rsidRPr="0017609E">
        <w:rPr>
          <w:rFonts w:ascii="Arial" w:hAnsi="Arial" w:cs="Arial"/>
          <w:sz w:val="21"/>
          <w:szCs w:val="21"/>
        </w:rPr>
        <w:t>for FY’20</w:t>
      </w:r>
      <w:bookmarkEnd w:id="32"/>
      <w:r w:rsidRPr="0017609E">
        <w:rPr>
          <w:rFonts w:ascii="Arial" w:hAnsi="Arial" w:cs="Arial"/>
          <w:sz w:val="21"/>
          <w:szCs w:val="21"/>
        </w:rPr>
        <w:t>; because there were 20 or more individuals enrolled during a calendar year, using educational assistance under title 38, United States Code.</w:t>
      </w:r>
      <w:r>
        <w:rPr>
          <w:rFonts w:ascii="Arial" w:hAnsi="Arial" w:cs="Arial"/>
          <w:sz w:val="21"/>
          <w:szCs w:val="21"/>
        </w:rPr>
        <w:t xml:space="preserve"> </w:t>
      </w:r>
      <w:r w:rsidRPr="0047113B">
        <w:rPr>
          <w:rFonts w:ascii="Arial" w:hAnsi="Arial" w:cs="Arial"/>
          <w:sz w:val="21"/>
          <w:szCs w:val="21"/>
        </w:rPr>
        <w:t>This includes main, branch and extension campuses approved by the SAA.</w:t>
      </w:r>
    </w:p>
    <w:p w14:paraId="40DDDD1F" w14:textId="77777777" w:rsidR="002F1F7B" w:rsidRPr="00413C5E" w:rsidRDefault="002F1F7B" w:rsidP="002F1F7B">
      <w:pPr>
        <w:pStyle w:val="NormalWeb"/>
        <w:spacing w:before="0" w:beforeAutospacing="0" w:after="0" w:afterAutospacing="0"/>
        <w:rPr>
          <w:rFonts w:ascii="Arial" w:hAnsi="Arial" w:cs="Arial"/>
          <w:b/>
          <w:bCs/>
          <w:sz w:val="21"/>
          <w:szCs w:val="21"/>
        </w:rPr>
      </w:pPr>
      <w:r w:rsidRPr="0017609E">
        <w:rPr>
          <w:rStyle w:val="Strong"/>
          <w:rFonts w:ascii="Arial" w:hAnsi="Arial" w:cs="Arial"/>
          <w:sz w:val="21"/>
          <w:szCs w:val="21"/>
        </w:rPr>
        <w:t>What are the consequences for non-compliance?</w:t>
      </w:r>
    </w:p>
    <w:p w14:paraId="1A78D6B7" w14:textId="77777777" w:rsidR="002F1F7B" w:rsidRPr="0017609E" w:rsidRDefault="002F1F7B" w:rsidP="002F1F7B">
      <w:pPr>
        <w:pStyle w:val="NormalWeb"/>
        <w:spacing w:before="0" w:beforeAutospacing="0" w:after="0" w:afterAutospacing="0"/>
        <w:rPr>
          <w:rFonts w:ascii="Arial" w:hAnsi="Arial" w:cs="Arial"/>
          <w:sz w:val="21"/>
          <w:szCs w:val="21"/>
        </w:rPr>
      </w:pPr>
      <w:bookmarkStart w:id="33" w:name="_Hlk41499280"/>
      <w:r w:rsidRPr="0017609E">
        <w:rPr>
          <w:rFonts w:ascii="Arial" w:hAnsi="Arial" w:cs="Arial"/>
          <w:sz w:val="21"/>
          <w:szCs w:val="21"/>
        </w:rPr>
        <w:t>If SCOs at Covered Institutions fail to complete the annual training, VA will:</w:t>
      </w:r>
    </w:p>
    <w:p w14:paraId="28D1E5E6" w14:textId="77777777" w:rsidR="002F1F7B" w:rsidRPr="0017609E" w:rsidRDefault="002F1F7B" w:rsidP="002F1F7B">
      <w:pPr>
        <w:pStyle w:val="NormalWeb"/>
        <w:spacing w:before="0" w:beforeAutospacing="0" w:after="0" w:afterAutospacing="0"/>
        <w:rPr>
          <w:rFonts w:ascii="Arial" w:hAnsi="Arial" w:cs="Arial"/>
          <w:sz w:val="21"/>
          <w:szCs w:val="21"/>
        </w:rPr>
      </w:pPr>
    </w:p>
    <w:p w14:paraId="176D83F8" w14:textId="77777777" w:rsidR="002F1F7B" w:rsidRPr="0017609E" w:rsidRDefault="002F1F7B" w:rsidP="002F1F7B">
      <w:pPr>
        <w:pStyle w:val="NormalWeb"/>
        <w:numPr>
          <w:ilvl w:val="0"/>
          <w:numId w:val="29"/>
        </w:numPr>
        <w:spacing w:before="0" w:beforeAutospacing="0" w:after="0" w:afterAutospacing="0"/>
        <w:rPr>
          <w:rFonts w:ascii="Arial" w:hAnsi="Arial" w:cs="Arial"/>
          <w:sz w:val="21"/>
          <w:szCs w:val="21"/>
        </w:rPr>
      </w:pPr>
      <w:r w:rsidRPr="0017609E">
        <w:rPr>
          <w:rFonts w:ascii="Arial" w:hAnsi="Arial" w:cs="Arial"/>
          <w:sz w:val="21"/>
          <w:szCs w:val="21"/>
        </w:rPr>
        <w:t xml:space="preserve">Remove the SCOs ability to certify enrollments </w:t>
      </w:r>
    </w:p>
    <w:p w14:paraId="5F6C8BA5" w14:textId="77777777" w:rsidR="002F1F7B" w:rsidRPr="0017609E" w:rsidRDefault="002F1F7B" w:rsidP="002F1F7B">
      <w:pPr>
        <w:pStyle w:val="NormalWeb"/>
        <w:spacing w:before="0" w:beforeAutospacing="0" w:after="0" w:afterAutospacing="0"/>
        <w:ind w:left="360"/>
        <w:rPr>
          <w:rFonts w:ascii="Arial" w:hAnsi="Arial" w:cs="Arial"/>
          <w:sz w:val="21"/>
          <w:szCs w:val="21"/>
        </w:rPr>
      </w:pPr>
    </w:p>
    <w:p w14:paraId="62362EE0" w14:textId="77777777" w:rsidR="002F1F7B" w:rsidRPr="0017609E" w:rsidRDefault="002F1F7B" w:rsidP="002F1F7B">
      <w:pPr>
        <w:pStyle w:val="NormalWeb"/>
        <w:numPr>
          <w:ilvl w:val="0"/>
          <w:numId w:val="29"/>
        </w:numPr>
        <w:spacing w:before="0" w:beforeAutospacing="0" w:after="0" w:afterAutospacing="0"/>
        <w:rPr>
          <w:rFonts w:ascii="Arial" w:hAnsi="Arial" w:cs="Arial"/>
          <w:sz w:val="21"/>
          <w:szCs w:val="21"/>
        </w:rPr>
      </w:pPr>
      <w:r w:rsidRPr="0017609E">
        <w:rPr>
          <w:rFonts w:ascii="Arial" w:hAnsi="Arial" w:cs="Arial"/>
          <w:sz w:val="21"/>
          <w:szCs w:val="21"/>
        </w:rPr>
        <w:t>Refer the institution to the SAA to determine withdrawal actions</w:t>
      </w:r>
    </w:p>
    <w:bookmarkEnd w:id="33"/>
    <w:p w14:paraId="53B143D4" w14:textId="77777777" w:rsidR="002F1F7B" w:rsidRDefault="002F1F7B" w:rsidP="002F1F7B">
      <w:pPr>
        <w:pStyle w:val="NormalWeb"/>
        <w:spacing w:after="0" w:afterAutospacing="0"/>
        <w:rPr>
          <w:rFonts w:ascii="Arial" w:hAnsi="Arial" w:cs="Arial"/>
          <w:b/>
          <w:bCs/>
          <w:sz w:val="21"/>
          <w:szCs w:val="21"/>
        </w:rPr>
      </w:pPr>
      <w:r w:rsidRPr="003815AD">
        <w:rPr>
          <w:rFonts w:ascii="Arial" w:hAnsi="Arial" w:cs="Arial"/>
          <w:b/>
          <w:bCs/>
          <w:sz w:val="21"/>
          <w:szCs w:val="21"/>
        </w:rPr>
        <w:t xml:space="preserve">How would will </w:t>
      </w:r>
      <w:r>
        <w:rPr>
          <w:rFonts w:ascii="Arial" w:hAnsi="Arial" w:cs="Arial"/>
          <w:b/>
          <w:bCs/>
          <w:sz w:val="21"/>
          <w:szCs w:val="21"/>
        </w:rPr>
        <w:t>the</w:t>
      </w:r>
      <w:r w:rsidRPr="003815AD">
        <w:rPr>
          <w:rFonts w:ascii="Arial" w:hAnsi="Arial" w:cs="Arial"/>
          <w:b/>
          <w:bCs/>
          <w:sz w:val="21"/>
          <w:szCs w:val="21"/>
        </w:rPr>
        <w:t xml:space="preserve"> SCOs ability to certify be restored?</w:t>
      </w:r>
    </w:p>
    <w:p w14:paraId="528410E7" w14:textId="77777777" w:rsidR="002F1F7B" w:rsidRDefault="002F1F7B" w:rsidP="002F1F7B">
      <w:pPr>
        <w:pStyle w:val="NormalWeb"/>
        <w:spacing w:before="0" w:beforeAutospacing="0" w:after="0" w:afterAutospacing="0"/>
        <w:rPr>
          <w:rFonts w:ascii="Arial" w:hAnsi="Arial" w:cs="Arial"/>
          <w:sz w:val="21"/>
          <w:szCs w:val="21"/>
        </w:rPr>
      </w:pPr>
      <w:r w:rsidRPr="0017609E">
        <w:rPr>
          <w:rFonts w:ascii="Arial" w:hAnsi="Arial" w:cs="Arial"/>
          <w:sz w:val="21"/>
          <w:szCs w:val="21"/>
        </w:rPr>
        <w:t xml:space="preserve">Non-Compliant SCOs at covered institutions will be required to take the </w:t>
      </w:r>
      <w:hyperlink r:id="rId36" w:history="1">
        <w:r w:rsidRPr="0017609E">
          <w:rPr>
            <w:rStyle w:val="Hyperlink"/>
            <w:rFonts w:ascii="Arial" w:hAnsi="Arial" w:cs="Arial"/>
            <w:sz w:val="21"/>
            <w:szCs w:val="21"/>
          </w:rPr>
          <w:t>“New SCO” training</w:t>
        </w:r>
      </w:hyperlink>
      <w:r w:rsidRPr="0017609E">
        <w:rPr>
          <w:rFonts w:ascii="Arial" w:hAnsi="Arial" w:cs="Arial"/>
          <w:sz w:val="21"/>
          <w:szCs w:val="21"/>
        </w:rPr>
        <w:t xml:space="preserve"> </w:t>
      </w:r>
      <w:r>
        <w:rPr>
          <w:rFonts w:ascii="Arial" w:hAnsi="Arial" w:cs="Arial"/>
          <w:sz w:val="21"/>
          <w:szCs w:val="21"/>
        </w:rPr>
        <w:t xml:space="preserve">specific to their facility type </w:t>
      </w:r>
      <w:r w:rsidRPr="0017609E">
        <w:rPr>
          <w:rFonts w:ascii="Arial" w:hAnsi="Arial" w:cs="Arial"/>
          <w:sz w:val="21"/>
          <w:szCs w:val="21"/>
        </w:rPr>
        <w:t>to restore their ability to certify enrollments to the VA.</w:t>
      </w:r>
    </w:p>
    <w:p w14:paraId="2F89558C" w14:textId="77777777" w:rsidR="002F1F7B" w:rsidRPr="0082034C" w:rsidRDefault="002F1F7B" w:rsidP="002F1F7B">
      <w:pPr>
        <w:pStyle w:val="NormalWeb"/>
        <w:spacing w:before="0" w:beforeAutospacing="0" w:after="0" w:afterAutospacing="0"/>
        <w:rPr>
          <w:rFonts w:ascii="Arial" w:hAnsi="Arial" w:cs="Arial"/>
          <w:b/>
          <w:bCs/>
          <w:sz w:val="21"/>
          <w:szCs w:val="21"/>
        </w:rPr>
      </w:pPr>
    </w:p>
    <w:p w14:paraId="42A3975A" w14:textId="77777777" w:rsidR="002F1F7B" w:rsidRPr="003536A3" w:rsidRDefault="002F1F7B" w:rsidP="002F1F7B">
      <w:pPr>
        <w:pStyle w:val="NormalWeb"/>
        <w:spacing w:before="0" w:beforeAutospacing="0" w:after="0" w:afterAutospacing="0"/>
        <w:rPr>
          <w:rFonts w:ascii="Arial" w:hAnsi="Arial" w:cs="Arial"/>
          <w:b/>
          <w:bCs/>
          <w:sz w:val="21"/>
          <w:szCs w:val="21"/>
        </w:rPr>
      </w:pPr>
      <w:r w:rsidRPr="0017609E">
        <w:rPr>
          <w:rStyle w:val="Strong"/>
          <w:rFonts w:ascii="Arial" w:hAnsi="Arial" w:cs="Arial"/>
          <w:sz w:val="21"/>
          <w:szCs w:val="21"/>
        </w:rPr>
        <w:t>Additional Questions?</w:t>
      </w:r>
    </w:p>
    <w:p w14:paraId="18F23A14" w14:textId="77777777" w:rsidR="002F1F7B" w:rsidRPr="0017609E" w:rsidRDefault="002F1F7B" w:rsidP="002F1F7B">
      <w:pPr>
        <w:pStyle w:val="NormalWeb"/>
        <w:spacing w:before="0" w:beforeAutospacing="0" w:after="0" w:afterAutospacing="0"/>
        <w:rPr>
          <w:rFonts w:ascii="Arial" w:hAnsi="Arial" w:cs="Arial"/>
          <w:sz w:val="21"/>
          <w:szCs w:val="21"/>
        </w:rPr>
      </w:pPr>
      <w:r w:rsidRPr="0017609E">
        <w:rPr>
          <w:rFonts w:ascii="Arial" w:hAnsi="Arial" w:cs="Arial"/>
          <w:sz w:val="21"/>
          <w:szCs w:val="21"/>
        </w:rPr>
        <w:t xml:space="preserve">Questions should be directed to the </w:t>
      </w:r>
      <w:hyperlink r:id="rId37" w:history="1">
        <w:r w:rsidRPr="0017609E">
          <w:rPr>
            <w:rStyle w:val="Hyperlink"/>
            <w:rFonts w:ascii="Arial" w:hAnsi="Arial" w:cs="Arial"/>
            <w:sz w:val="21"/>
            <w:szCs w:val="21"/>
          </w:rPr>
          <w:t>ELR of jurisdiction</w:t>
        </w:r>
      </w:hyperlink>
      <w:r w:rsidRPr="0017609E">
        <w:rPr>
          <w:rFonts w:ascii="Arial" w:hAnsi="Arial" w:cs="Arial"/>
          <w:sz w:val="21"/>
          <w:szCs w:val="21"/>
        </w:rPr>
        <w:t>.</w:t>
      </w:r>
    </w:p>
    <w:p w14:paraId="1FAAD7B3" w14:textId="77777777" w:rsidR="002F1F7B" w:rsidRPr="0017609E" w:rsidRDefault="002F1F7B" w:rsidP="002F1F7B">
      <w:pPr>
        <w:pStyle w:val="NormalWeb"/>
        <w:spacing w:before="0" w:beforeAutospacing="0" w:after="0" w:afterAutospacing="0"/>
        <w:rPr>
          <w:rFonts w:ascii="Arial" w:hAnsi="Arial" w:cs="Arial"/>
          <w:sz w:val="21"/>
          <w:szCs w:val="21"/>
        </w:rPr>
      </w:pPr>
    </w:p>
    <w:p w14:paraId="7821BDF9" w14:textId="77777777" w:rsidR="002F1F7B" w:rsidRPr="0017609E" w:rsidRDefault="002F1F7B" w:rsidP="002F1F7B">
      <w:pPr>
        <w:pStyle w:val="NormalWeb"/>
        <w:spacing w:before="0" w:beforeAutospacing="0" w:after="0" w:afterAutospacing="0"/>
        <w:rPr>
          <w:rFonts w:ascii="Arial" w:hAnsi="Arial" w:cs="Arial"/>
          <w:b/>
          <w:bCs/>
          <w:sz w:val="21"/>
          <w:szCs w:val="21"/>
        </w:rPr>
      </w:pPr>
      <w:r w:rsidRPr="0017609E">
        <w:rPr>
          <w:rFonts w:ascii="Arial" w:hAnsi="Arial" w:cs="Arial"/>
          <w:b/>
          <w:bCs/>
          <w:sz w:val="21"/>
          <w:szCs w:val="21"/>
        </w:rPr>
        <w:t>SCO Resources:</w:t>
      </w:r>
    </w:p>
    <w:p w14:paraId="4181F264" w14:textId="77777777" w:rsidR="002F1F7B" w:rsidRPr="0017609E" w:rsidRDefault="002F1F7B" w:rsidP="002F1F7B">
      <w:pPr>
        <w:tabs>
          <w:tab w:val="left" w:pos="2070"/>
        </w:tabs>
        <w:spacing w:after="0"/>
        <w:rPr>
          <w:rFonts w:ascii="Arial" w:hAnsi="Arial" w:cs="Arial"/>
          <w:sz w:val="21"/>
          <w:szCs w:val="21"/>
        </w:rPr>
      </w:pPr>
    </w:p>
    <w:p w14:paraId="313CC6C3" w14:textId="77777777" w:rsidR="002F1F7B" w:rsidRPr="0017609E" w:rsidRDefault="00146AEF" w:rsidP="002F1F7B">
      <w:pPr>
        <w:tabs>
          <w:tab w:val="left" w:pos="2070"/>
        </w:tabs>
        <w:spacing w:after="0"/>
        <w:rPr>
          <w:rFonts w:ascii="Arial" w:hAnsi="Arial" w:cs="Arial"/>
          <w:sz w:val="21"/>
          <w:szCs w:val="21"/>
        </w:rPr>
      </w:pPr>
      <w:hyperlink r:id="rId38" w:history="1">
        <w:r w:rsidR="002F1F7B" w:rsidRPr="0017609E">
          <w:rPr>
            <w:rStyle w:val="Hyperlink"/>
            <w:rFonts w:ascii="Arial" w:hAnsi="Arial" w:cs="Arial"/>
            <w:sz w:val="21"/>
            <w:szCs w:val="21"/>
          </w:rPr>
          <w:t xml:space="preserve">School Certifying Official (SCO) Training </w:t>
        </w:r>
      </w:hyperlink>
      <w:r w:rsidR="002F1F7B" w:rsidRPr="0017609E">
        <w:rPr>
          <w:rFonts w:ascii="Arial" w:hAnsi="Arial" w:cs="Arial"/>
          <w:sz w:val="21"/>
          <w:szCs w:val="21"/>
        </w:rPr>
        <w:t xml:space="preserve"> </w:t>
      </w:r>
    </w:p>
    <w:p w14:paraId="03A1F7EB" w14:textId="77777777" w:rsidR="002F1F7B" w:rsidRPr="0017609E" w:rsidRDefault="002F1F7B" w:rsidP="002F1F7B">
      <w:pPr>
        <w:tabs>
          <w:tab w:val="left" w:pos="2070"/>
        </w:tabs>
        <w:spacing w:after="0"/>
        <w:rPr>
          <w:rFonts w:ascii="Arial" w:hAnsi="Arial" w:cs="Arial"/>
          <w:sz w:val="21"/>
          <w:szCs w:val="21"/>
        </w:rPr>
      </w:pPr>
    </w:p>
    <w:p w14:paraId="77B09403" w14:textId="77777777" w:rsidR="002F1F7B" w:rsidRPr="0017609E" w:rsidRDefault="00146AEF" w:rsidP="002F1F7B">
      <w:pPr>
        <w:tabs>
          <w:tab w:val="left" w:pos="2070"/>
        </w:tabs>
        <w:spacing w:after="0"/>
        <w:rPr>
          <w:rFonts w:ascii="Arial" w:hAnsi="Arial" w:cs="Arial"/>
          <w:sz w:val="21"/>
          <w:szCs w:val="21"/>
        </w:rPr>
      </w:pPr>
      <w:hyperlink r:id="rId39" w:history="1">
        <w:r w:rsidR="002F1F7B" w:rsidRPr="0017609E">
          <w:rPr>
            <w:rStyle w:val="Hyperlink"/>
            <w:rFonts w:ascii="Arial" w:hAnsi="Arial" w:cs="Arial"/>
            <w:sz w:val="21"/>
            <w:szCs w:val="21"/>
          </w:rPr>
          <w:t>School Certifying Officials Resource Page</w:t>
        </w:r>
      </w:hyperlink>
    </w:p>
    <w:p w14:paraId="4C2B2648" w14:textId="77777777" w:rsidR="002F1F7B" w:rsidRPr="0017609E" w:rsidRDefault="002F1F7B" w:rsidP="002F1F7B">
      <w:pPr>
        <w:tabs>
          <w:tab w:val="left" w:pos="2070"/>
        </w:tabs>
        <w:spacing w:after="0"/>
        <w:rPr>
          <w:rFonts w:ascii="Arial" w:hAnsi="Arial" w:cs="Arial"/>
          <w:sz w:val="21"/>
          <w:szCs w:val="21"/>
        </w:rPr>
      </w:pPr>
    </w:p>
    <w:p w14:paraId="2E688747" w14:textId="77777777" w:rsidR="002F1F7B" w:rsidRPr="0017609E" w:rsidRDefault="00146AEF" w:rsidP="002F1F7B">
      <w:pPr>
        <w:tabs>
          <w:tab w:val="left" w:pos="2070"/>
        </w:tabs>
        <w:spacing w:after="0"/>
        <w:rPr>
          <w:rFonts w:ascii="Arial" w:hAnsi="Arial" w:cs="Arial"/>
          <w:sz w:val="21"/>
          <w:szCs w:val="21"/>
        </w:rPr>
      </w:pPr>
      <w:hyperlink r:id="rId40" w:history="1">
        <w:r w:rsidR="002F1F7B" w:rsidRPr="0017609E">
          <w:rPr>
            <w:rStyle w:val="Hyperlink"/>
            <w:rFonts w:ascii="Arial" w:hAnsi="Arial" w:cs="Arial"/>
            <w:sz w:val="21"/>
            <w:szCs w:val="21"/>
          </w:rPr>
          <w:t>School Certifying Officials Handbook</w:t>
        </w:r>
      </w:hyperlink>
    </w:p>
    <w:p w14:paraId="7B1A7094" w14:textId="77777777" w:rsidR="002F1F7B" w:rsidRPr="0017609E" w:rsidRDefault="002F1F7B" w:rsidP="002F1F7B">
      <w:pPr>
        <w:tabs>
          <w:tab w:val="left" w:pos="2070"/>
        </w:tabs>
        <w:spacing w:after="0"/>
        <w:rPr>
          <w:rFonts w:ascii="Arial" w:hAnsi="Arial" w:cs="Arial"/>
          <w:sz w:val="21"/>
          <w:szCs w:val="21"/>
        </w:rPr>
      </w:pPr>
    </w:p>
    <w:p w14:paraId="405DCA0A" w14:textId="77777777" w:rsidR="002F1F7B" w:rsidRPr="0017609E" w:rsidRDefault="00146AEF" w:rsidP="002F1F7B">
      <w:pPr>
        <w:tabs>
          <w:tab w:val="left" w:pos="2070"/>
        </w:tabs>
        <w:spacing w:after="0"/>
        <w:rPr>
          <w:rFonts w:ascii="Arial" w:hAnsi="Arial" w:cs="Arial"/>
          <w:sz w:val="21"/>
          <w:szCs w:val="21"/>
        </w:rPr>
      </w:pPr>
      <w:hyperlink r:id="rId41" w:history="1">
        <w:r w:rsidR="002F1F7B" w:rsidRPr="0017609E">
          <w:rPr>
            <w:rStyle w:val="Hyperlink"/>
            <w:rFonts w:ascii="Arial" w:hAnsi="Arial" w:cs="Arial"/>
            <w:sz w:val="21"/>
            <w:szCs w:val="21"/>
          </w:rPr>
          <w:t>Covered Institutions List</w:t>
        </w:r>
      </w:hyperlink>
    </w:p>
    <w:bookmarkEnd w:id="29"/>
    <w:p w14:paraId="691CA73D" w14:textId="77777777" w:rsidR="002F1F7B" w:rsidRDefault="002F1F7B" w:rsidP="002F1F7B">
      <w:pPr>
        <w:spacing w:after="200" w:line="276" w:lineRule="auto"/>
        <w:rPr>
          <w:rFonts w:ascii="Arial" w:hAnsi="Arial" w:cs="Arial"/>
          <w:b/>
          <w:sz w:val="24"/>
          <w:szCs w:val="24"/>
          <w:u w:val="single"/>
        </w:rPr>
      </w:pPr>
    </w:p>
    <w:p w14:paraId="0B48C58D" w14:textId="77777777" w:rsidR="002F1F7B" w:rsidRPr="00C73339" w:rsidRDefault="002F1F7B" w:rsidP="002F1F7B">
      <w:pPr>
        <w:spacing w:after="200" w:line="276" w:lineRule="auto"/>
        <w:jc w:val="center"/>
        <w:rPr>
          <w:rFonts w:ascii="Arial" w:hAnsi="Arial" w:cs="Arial"/>
          <w:b/>
          <w:sz w:val="20"/>
          <w:u w:val="single"/>
        </w:rPr>
      </w:pPr>
      <w:r w:rsidRPr="00077EFB">
        <w:rPr>
          <w:rFonts w:ascii="Arial" w:hAnsi="Arial" w:cs="Arial"/>
          <w:b/>
          <w:sz w:val="20"/>
          <w:u w:val="single"/>
        </w:rPr>
        <w:lastRenderedPageBreak/>
        <w:t xml:space="preserve">Attachment </w:t>
      </w:r>
      <w:r>
        <w:rPr>
          <w:rFonts w:ascii="Arial" w:hAnsi="Arial" w:cs="Arial"/>
          <w:b/>
          <w:sz w:val="20"/>
          <w:u w:val="single"/>
        </w:rPr>
        <w:t>B</w:t>
      </w:r>
      <w:r w:rsidRPr="00077EFB">
        <w:rPr>
          <w:rFonts w:ascii="Arial" w:hAnsi="Arial" w:cs="Arial"/>
          <w:b/>
          <w:sz w:val="20"/>
          <w:u w:val="single"/>
        </w:rPr>
        <w:t xml:space="preserve"> – GovDelivery Message to </w:t>
      </w:r>
      <w:r>
        <w:rPr>
          <w:rFonts w:ascii="Arial" w:hAnsi="Arial" w:cs="Arial"/>
          <w:b/>
          <w:sz w:val="20"/>
          <w:u w:val="single"/>
        </w:rPr>
        <w:t>Covered Institutions and SCOs</w:t>
      </w:r>
    </w:p>
    <w:p w14:paraId="01CF6567" w14:textId="77777777" w:rsidR="002F1F7B" w:rsidRPr="00C73339" w:rsidRDefault="002F1F7B" w:rsidP="002F1F7B">
      <w:pPr>
        <w:spacing w:after="200" w:line="276" w:lineRule="auto"/>
        <w:jc w:val="center"/>
        <w:rPr>
          <w:rFonts w:ascii="Arial" w:hAnsi="Arial" w:cs="Arial"/>
          <w:b/>
          <w:sz w:val="24"/>
          <w:szCs w:val="24"/>
          <w:u w:val="single"/>
        </w:rPr>
      </w:pPr>
      <w:r>
        <w:rPr>
          <w:rFonts w:ascii="Arial" w:hAnsi="Arial" w:cs="Arial"/>
          <w:b/>
          <w:sz w:val="24"/>
          <w:szCs w:val="24"/>
          <w:u w:val="single"/>
        </w:rPr>
        <w:t xml:space="preserve">FY’20 SCO Annual </w:t>
      </w:r>
      <w:r w:rsidRPr="00C73339">
        <w:rPr>
          <w:rFonts w:ascii="Arial" w:hAnsi="Arial" w:cs="Arial"/>
          <w:b/>
          <w:sz w:val="24"/>
          <w:szCs w:val="24"/>
          <w:u w:val="single"/>
        </w:rPr>
        <w:t>Train</w:t>
      </w:r>
      <w:r>
        <w:rPr>
          <w:rFonts w:ascii="Arial" w:hAnsi="Arial" w:cs="Arial"/>
          <w:b/>
          <w:sz w:val="24"/>
          <w:szCs w:val="24"/>
          <w:u w:val="single"/>
        </w:rPr>
        <w:t>i</w:t>
      </w:r>
      <w:r w:rsidRPr="00C73339">
        <w:rPr>
          <w:rFonts w:ascii="Arial" w:hAnsi="Arial" w:cs="Arial"/>
          <w:b/>
          <w:sz w:val="24"/>
          <w:szCs w:val="24"/>
          <w:u w:val="single"/>
        </w:rPr>
        <w:t xml:space="preserve">ng </w:t>
      </w:r>
      <w:r>
        <w:rPr>
          <w:rFonts w:ascii="Arial" w:hAnsi="Arial" w:cs="Arial"/>
          <w:b/>
          <w:sz w:val="24"/>
          <w:szCs w:val="24"/>
          <w:u w:val="single"/>
        </w:rPr>
        <w:t xml:space="preserve">Notice: 60-Day Reminder </w:t>
      </w:r>
    </w:p>
    <w:p w14:paraId="0C71D638" w14:textId="77777777" w:rsidR="002F1F7B" w:rsidRPr="00566238" w:rsidRDefault="002F1F7B" w:rsidP="002F1F7B">
      <w:pPr>
        <w:spacing w:after="200" w:line="276" w:lineRule="auto"/>
        <w:rPr>
          <w:rFonts w:ascii="Arial" w:hAnsi="Arial" w:cs="Arial"/>
          <w:b/>
          <w:bCs/>
        </w:rPr>
      </w:pPr>
      <w:r w:rsidRPr="00566238">
        <w:rPr>
          <w:rFonts w:ascii="Arial" w:hAnsi="Arial" w:cs="Arial"/>
          <w:b/>
          <w:bCs/>
        </w:rPr>
        <w:t>July 2, 2020</w:t>
      </w:r>
    </w:p>
    <w:p w14:paraId="0633E5DC" w14:textId="77777777" w:rsidR="002F1F7B" w:rsidRPr="0017609E" w:rsidRDefault="002F1F7B" w:rsidP="002F1F7B">
      <w:pPr>
        <w:spacing w:after="200" w:line="276" w:lineRule="auto"/>
        <w:rPr>
          <w:rFonts w:ascii="Arial" w:hAnsi="Arial" w:cs="Arial"/>
          <w:sz w:val="21"/>
          <w:szCs w:val="21"/>
        </w:rPr>
      </w:pPr>
      <w:r w:rsidRPr="0017609E">
        <w:rPr>
          <w:rFonts w:ascii="Arial" w:hAnsi="Arial" w:cs="Arial"/>
          <w:sz w:val="21"/>
          <w:szCs w:val="21"/>
        </w:rPr>
        <w:t xml:space="preserve">As required by Section 305 of the </w:t>
      </w:r>
      <w:hyperlink r:id="rId42" w:history="1">
        <w:r w:rsidRPr="0017609E">
          <w:rPr>
            <w:rStyle w:val="Hyperlink"/>
            <w:rFonts w:ascii="Arial" w:hAnsi="Arial" w:cs="Arial"/>
            <w:sz w:val="21"/>
            <w:szCs w:val="21"/>
          </w:rPr>
          <w:t>Harry W. Colmery Veterans Educational Assistance Act of 2017</w:t>
        </w:r>
      </w:hyperlink>
      <w:r w:rsidRPr="0017609E">
        <w:rPr>
          <w:rFonts w:ascii="Arial" w:hAnsi="Arial" w:cs="Arial"/>
          <w:sz w:val="21"/>
          <w:szCs w:val="21"/>
        </w:rPr>
        <w:t xml:space="preserve">, School Certifying Officials (SCOs) </w:t>
      </w:r>
      <w:r>
        <w:rPr>
          <w:rFonts w:ascii="Arial" w:hAnsi="Arial" w:cs="Arial"/>
          <w:sz w:val="21"/>
          <w:szCs w:val="21"/>
        </w:rPr>
        <w:t xml:space="preserve">at Covered Educational Institutions </w:t>
      </w:r>
      <w:r w:rsidRPr="0017609E">
        <w:rPr>
          <w:rFonts w:ascii="Arial" w:hAnsi="Arial" w:cs="Arial"/>
          <w:sz w:val="21"/>
          <w:szCs w:val="21"/>
        </w:rPr>
        <w:t xml:space="preserve">must complete annual training administered by the Department of Veterans Affairs (VA). </w:t>
      </w:r>
    </w:p>
    <w:p w14:paraId="1005E648" w14:textId="77777777" w:rsidR="002F1F7B" w:rsidRPr="0017609E" w:rsidRDefault="002F1F7B" w:rsidP="002F1F7B">
      <w:pPr>
        <w:spacing w:after="200" w:line="276" w:lineRule="auto"/>
        <w:rPr>
          <w:rFonts w:ascii="Arial" w:hAnsi="Arial" w:cs="Arial"/>
          <w:sz w:val="21"/>
          <w:szCs w:val="21"/>
          <w:lang w:bidi="en-US"/>
        </w:rPr>
      </w:pPr>
      <w:r w:rsidRPr="00512968">
        <w:rPr>
          <w:rFonts w:ascii="Arial" w:hAnsi="Arial" w:cs="Arial"/>
          <w:sz w:val="21"/>
          <w:szCs w:val="21"/>
          <w:lang w:bidi="en-US"/>
        </w:rPr>
        <w:t xml:space="preserve">Due to the Coronavirus (COVID-19) pandemic; </w:t>
      </w:r>
      <w:r>
        <w:rPr>
          <w:rFonts w:ascii="Arial" w:hAnsi="Arial" w:cs="Arial"/>
          <w:sz w:val="21"/>
          <w:szCs w:val="21"/>
          <w:lang w:bidi="en-US"/>
        </w:rPr>
        <w:t xml:space="preserve">training for SCOs at </w:t>
      </w:r>
      <w:r w:rsidRPr="00512968">
        <w:rPr>
          <w:rFonts w:ascii="Arial" w:hAnsi="Arial" w:cs="Arial"/>
          <w:sz w:val="21"/>
          <w:szCs w:val="21"/>
          <w:lang w:bidi="en-US"/>
        </w:rPr>
        <w:t xml:space="preserve">national, regional, and local conferences </w:t>
      </w:r>
      <w:r>
        <w:rPr>
          <w:rFonts w:ascii="Arial" w:hAnsi="Arial" w:cs="Arial"/>
          <w:sz w:val="21"/>
          <w:szCs w:val="21"/>
          <w:lang w:bidi="en-US"/>
        </w:rPr>
        <w:t xml:space="preserve">were postponed or </w:t>
      </w:r>
      <w:r w:rsidRPr="00512968">
        <w:rPr>
          <w:rFonts w:ascii="Arial" w:hAnsi="Arial" w:cs="Arial"/>
          <w:sz w:val="21"/>
          <w:szCs w:val="21"/>
          <w:lang w:bidi="en-US"/>
        </w:rPr>
        <w:t>cancelled;</w:t>
      </w:r>
      <w:r>
        <w:rPr>
          <w:rFonts w:ascii="Arial" w:hAnsi="Arial" w:cs="Arial"/>
          <w:sz w:val="21"/>
          <w:szCs w:val="21"/>
          <w:lang w:bidi="en-US"/>
        </w:rPr>
        <w:t xml:space="preserve"> which </w:t>
      </w:r>
      <w:r w:rsidRPr="00512968">
        <w:rPr>
          <w:rFonts w:ascii="Arial" w:hAnsi="Arial" w:cs="Arial"/>
          <w:sz w:val="21"/>
          <w:szCs w:val="21"/>
          <w:lang w:bidi="en-US"/>
        </w:rPr>
        <w:t>imp</w:t>
      </w:r>
      <w:r>
        <w:rPr>
          <w:rFonts w:ascii="Arial" w:hAnsi="Arial" w:cs="Arial"/>
          <w:sz w:val="21"/>
          <w:szCs w:val="21"/>
          <w:lang w:bidi="en-US"/>
        </w:rPr>
        <w:t>edes SCO’s</w:t>
      </w:r>
      <w:r w:rsidRPr="00512968">
        <w:rPr>
          <w:rFonts w:ascii="Arial" w:hAnsi="Arial" w:cs="Arial"/>
          <w:sz w:val="21"/>
          <w:szCs w:val="21"/>
          <w:lang w:bidi="en-US"/>
        </w:rPr>
        <w:t xml:space="preserve"> ability to fulfill their </w:t>
      </w:r>
      <w:hyperlink r:id="rId43" w:history="1">
        <w:r w:rsidRPr="0017609E">
          <w:rPr>
            <w:rStyle w:val="Hyperlink"/>
            <w:rFonts w:ascii="Arial" w:hAnsi="Arial" w:cs="Arial"/>
            <w:sz w:val="21"/>
            <w:szCs w:val="21"/>
          </w:rPr>
          <w:t>annual training requirement</w:t>
        </w:r>
      </w:hyperlink>
      <w:r w:rsidRPr="00512968">
        <w:rPr>
          <w:rFonts w:ascii="Arial" w:hAnsi="Arial" w:cs="Arial"/>
          <w:sz w:val="21"/>
          <w:szCs w:val="21"/>
          <w:lang w:bidi="en-US"/>
        </w:rPr>
        <w:t xml:space="preserve"> by July 31, 2020. </w:t>
      </w:r>
    </w:p>
    <w:p w14:paraId="4D6019AC" w14:textId="77777777" w:rsidR="002F1F7B" w:rsidRPr="00512968" w:rsidRDefault="002F1F7B" w:rsidP="002F1F7B">
      <w:pPr>
        <w:spacing w:after="200" w:line="276" w:lineRule="auto"/>
        <w:rPr>
          <w:rFonts w:ascii="Arial" w:hAnsi="Arial" w:cs="Arial"/>
          <w:sz w:val="21"/>
          <w:szCs w:val="21"/>
          <w:lang w:bidi="en-US"/>
        </w:rPr>
      </w:pPr>
      <w:r w:rsidRPr="00512968">
        <w:rPr>
          <w:rFonts w:ascii="Arial" w:hAnsi="Arial" w:cs="Arial"/>
          <w:sz w:val="21"/>
          <w:szCs w:val="21"/>
          <w:lang w:bidi="en-US"/>
        </w:rPr>
        <w:t>To support</w:t>
      </w:r>
      <w:r>
        <w:rPr>
          <w:rFonts w:ascii="Arial" w:hAnsi="Arial" w:cs="Arial"/>
          <w:sz w:val="21"/>
          <w:szCs w:val="21"/>
          <w:lang w:bidi="en-US"/>
        </w:rPr>
        <w:t xml:space="preserve"> and assist</w:t>
      </w:r>
      <w:r w:rsidRPr="00512968">
        <w:rPr>
          <w:rFonts w:ascii="Arial" w:hAnsi="Arial" w:cs="Arial"/>
          <w:sz w:val="21"/>
          <w:szCs w:val="21"/>
          <w:lang w:bidi="en-US"/>
        </w:rPr>
        <w:t xml:space="preserve"> SCOs </w:t>
      </w:r>
      <w:r>
        <w:rPr>
          <w:rFonts w:ascii="Arial" w:hAnsi="Arial" w:cs="Arial"/>
          <w:sz w:val="21"/>
          <w:szCs w:val="21"/>
          <w:lang w:bidi="en-US"/>
        </w:rPr>
        <w:t xml:space="preserve">in fulfilling the </w:t>
      </w:r>
      <w:r w:rsidRPr="00512968">
        <w:rPr>
          <w:rFonts w:ascii="Arial" w:hAnsi="Arial" w:cs="Arial"/>
          <w:sz w:val="21"/>
          <w:szCs w:val="21"/>
          <w:lang w:bidi="en-US"/>
        </w:rPr>
        <w:t xml:space="preserve">FY’20 training </w:t>
      </w:r>
      <w:r w:rsidRPr="0017609E">
        <w:rPr>
          <w:rFonts w:ascii="Arial" w:hAnsi="Arial" w:cs="Arial"/>
          <w:sz w:val="21"/>
          <w:szCs w:val="21"/>
          <w:lang w:bidi="en-US"/>
        </w:rPr>
        <w:t>requirements</w:t>
      </w:r>
      <w:r w:rsidRPr="00512968">
        <w:rPr>
          <w:rFonts w:ascii="Arial" w:hAnsi="Arial" w:cs="Arial"/>
          <w:sz w:val="21"/>
          <w:szCs w:val="21"/>
          <w:lang w:bidi="en-US"/>
        </w:rPr>
        <w:t>:</w:t>
      </w:r>
    </w:p>
    <w:p w14:paraId="7AC5B34C" w14:textId="77777777" w:rsidR="002F1F7B" w:rsidRPr="00512968" w:rsidRDefault="002F1F7B" w:rsidP="002F1F7B">
      <w:pPr>
        <w:numPr>
          <w:ilvl w:val="0"/>
          <w:numId w:val="16"/>
        </w:numPr>
        <w:spacing w:after="200" w:line="276" w:lineRule="auto"/>
        <w:rPr>
          <w:rFonts w:ascii="Arial" w:hAnsi="Arial" w:cs="Arial"/>
          <w:sz w:val="21"/>
          <w:szCs w:val="21"/>
          <w:lang w:bidi="en-US"/>
        </w:rPr>
      </w:pPr>
      <w:r>
        <w:rPr>
          <w:rFonts w:ascii="Arial" w:hAnsi="Arial" w:cs="Arial"/>
          <w:sz w:val="21"/>
          <w:szCs w:val="21"/>
          <w:lang w:bidi="en-US"/>
        </w:rPr>
        <w:t>T</w:t>
      </w:r>
      <w:r w:rsidRPr="00512968">
        <w:rPr>
          <w:rFonts w:ascii="Arial" w:hAnsi="Arial" w:cs="Arial"/>
          <w:sz w:val="21"/>
          <w:szCs w:val="21"/>
          <w:lang w:bidi="en-US"/>
        </w:rPr>
        <w:t xml:space="preserve">he training cycle is extended 30-days to </w:t>
      </w:r>
      <w:r w:rsidRPr="00512968">
        <w:rPr>
          <w:rFonts w:ascii="Arial" w:hAnsi="Arial" w:cs="Arial"/>
          <w:b/>
          <w:bCs/>
          <w:sz w:val="21"/>
          <w:szCs w:val="21"/>
          <w:lang w:bidi="en-US"/>
        </w:rPr>
        <w:t>August 31, 2020</w:t>
      </w:r>
    </w:p>
    <w:p w14:paraId="0D7C6652" w14:textId="77777777" w:rsidR="002F1F7B" w:rsidRPr="0017609E" w:rsidRDefault="002F1F7B" w:rsidP="002F1F7B">
      <w:pPr>
        <w:numPr>
          <w:ilvl w:val="0"/>
          <w:numId w:val="16"/>
        </w:numPr>
        <w:spacing w:after="200" w:line="276" w:lineRule="auto"/>
        <w:rPr>
          <w:rFonts w:ascii="Arial" w:hAnsi="Arial" w:cs="Arial"/>
          <w:sz w:val="21"/>
          <w:szCs w:val="21"/>
          <w:lang w:bidi="en-US"/>
        </w:rPr>
      </w:pPr>
      <w:r>
        <w:rPr>
          <w:rFonts w:ascii="Arial" w:hAnsi="Arial" w:cs="Arial"/>
          <w:sz w:val="21"/>
          <w:szCs w:val="21"/>
          <w:lang w:bidi="en-US"/>
        </w:rPr>
        <w:t>F</w:t>
      </w:r>
      <w:r w:rsidRPr="00512968">
        <w:rPr>
          <w:rFonts w:ascii="Arial" w:hAnsi="Arial" w:cs="Arial"/>
          <w:sz w:val="21"/>
          <w:szCs w:val="21"/>
          <w:lang w:bidi="en-US"/>
        </w:rPr>
        <w:t xml:space="preserve">ace-to-face conference training is restructured to include additional self-paced training modules and instructor-led virtual training events. </w:t>
      </w:r>
    </w:p>
    <w:p w14:paraId="786E0711" w14:textId="77777777" w:rsidR="002F1F7B" w:rsidRDefault="002F1F7B" w:rsidP="002F1F7B">
      <w:pPr>
        <w:spacing w:after="0" w:line="276" w:lineRule="auto"/>
        <w:rPr>
          <w:rFonts w:ascii="Arial" w:hAnsi="Arial" w:cs="Arial"/>
          <w:b/>
          <w:bCs/>
          <w:sz w:val="21"/>
          <w:szCs w:val="21"/>
        </w:rPr>
      </w:pPr>
      <w:r w:rsidRPr="0017609E">
        <w:rPr>
          <w:rFonts w:ascii="Arial" w:hAnsi="Arial" w:cs="Arial"/>
          <w:b/>
          <w:bCs/>
          <w:sz w:val="21"/>
          <w:szCs w:val="21"/>
        </w:rPr>
        <w:t>How does this impact my school?</w:t>
      </w:r>
    </w:p>
    <w:p w14:paraId="3012089E" w14:textId="77777777" w:rsidR="002F1F7B" w:rsidRPr="0047113B" w:rsidRDefault="002F1F7B" w:rsidP="002F1F7B">
      <w:pPr>
        <w:spacing w:after="200" w:line="276" w:lineRule="auto"/>
        <w:rPr>
          <w:rStyle w:val="Strong"/>
          <w:rFonts w:ascii="Arial" w:hAnsi="Arial" w:cs="Arial"/>
          <w:b w:val="0"/>
          <w:bCs w:val="0"/>
          <w:sz w:val="21"/>
          <w:szCs w:val="21"/>
        </w:rPr>
      </w:pPr>
      <w:r w:rsidRPr="0017609E">
        <w:rPr>
          <w:rFonts w:ascii="Arial" w:hAnsi="Arial" w:cs="Arial"/>
          <w:sz w:val="21"/>
          <w:szCs w:val="21"/>
        </w:rPr>
        <w:t xml:space="preserve">Your school </w:t>
      </w:r>
      <w:r>
        <w:rPr>
          <w:rFonts w:ascii="Arial" w:hAnsi="Arial" w:cs="Arial"/>
          <w:sz w:val="21"/>
          <w:szCs w:val="21"/>
        </w:rPr>
        <w:t>is</w:t>
      </w:r>
      <w:r w:rsidRPr="0017609E">
        <w:rPr>
          <w:rFonts w:ascii="Arial" w:hAnsi="Arial" w:cs="Arial"/>
          <w:sz w:val="21"/>
          <w:szCs w:val="21"/>
        </w:rPr>
        <w:t xml:space="preserve"> identified as a </w:t>
      </w:r>
      <w:hyperlink r:id="rId44" w:history="1">
        <w:r w:rsidRPr="00490B7A">
          <w:rPr>
            <w:rStyle w:val="Hyperlink"/>
            <w:rFonts w:ascii="Arial" w:hAnsi="Arial" w:cs="Arial"/>
            <w:b/>
            <w:bCs/>
            <w:sz w:val="21"/>
            <w:szCs w:val="21"/>
          </w:rPr>
          <w:t>“Covered Educational Institution”</w:t>
        </w:r>
      </w:hyperlink>
      <w:r w:rsidRPr="0017609E">
        <w:rPr>
          <w:rFonts w:ascii="Arial" w:hAnsi="Arial" w:cs="Arial"/>
          <w:sz w:val="21"/>
          <w:szCs w:val="21"/>
        </w:rPr>
        <w:t xml:space="preserve"> for FY’20; because there were 20 or more individuals enrolled during a calendar year, using educational assistance under title 38, United States Code.</w:t>
      </w:r>
      <w:r>
        <w:rPr>
          <w:rFonts w:ascii="Arial" w:hAnsi="Arial" w:cs="Arial"/>
          <w:sz w:val="21"/>
          <w:szCs w:val="21"/>
        </w:rPr>
        <w:t xml:space="preserve"> </w:t>
      </w:r>
      <w:r w:rsidRPr="0047113B">
        <w:rPr>
          <w:rFonts w:ascii="Arial" w:hAnsi="Arial" w:cs="Arial"/>
          <w:sz w:val="21"/>
          <w:szCs w:val="21"/>
        </w:rPr>
        <w:t>This includes main, branch and extension campuses approved by the SAA.</w:t>
      </w:r>
    </w:p>
    <w:p w14:paraId="3EE16F8A" w14:textId="77777777" w:rsidR="002F1F7B" w:rsidRPr="00413C5E" w:rsidRDefault="002F1F7B" w:rsidP="002F1F7B">
      <w:pPr>
        <w:pStyle w:val="NormalWeb"/>
        <w:spacing w:before="0" w:beforeAutospacing="0" w:after="0" w:afterAutospacing="0"/>
        <w:rPr>
          <w:rFonts w:ascii="Arial" w:hAnsi="Arial" w:cs="Arial"/>
          <w:b/>
          <w:bCs/>
          <w:sz w:val="21"/>
          <w:szCs w:val="21"/>
        </w:rPr>
      </w:pPr>
      <w:r w:rsidRPr="0017609E">
        <w:rPr>
          <w:rStyle w:val="Strong"/>
          <w:rFonts w:ascii="Arial" w:hAnsi="Arial" w:cs="Arial"/>
          <w:sz w:val="21"/>
          <w:szCs w:val="21"/>
        </w:rPr>
        <w:t>What are the consequences for non-compliance?</w:t>
      </w:r>
    </w:p>
    <w:p w14:paraId="6980C850" w14:textId="77777777" w:rsidR="002F1F7B" w:rsidRPr="0017609E" w:rsidRDefault="002F1F7B" w:rsidP="002F1F7B">
      <w:pPr>
        <w:pStyle w:val="NormalWeb"/>
        <w:spacing w:before="0" w:beforeAutospacing="0" w:after="0" w:afterAutospacing="0"/>
        <w:rPr>
          <w:rFonts w:ascii="Arial" w:hAnsi="Arial" w:cs="Arial"/>
          <w:sz w:val="21"/>
          <w:szCs w:val="21"/>
        </w:rPr>
      </w:pPr>
      <w:r w:rsidRPr="0017609E">
        <w:rPr>
          <w:rFonts w:ascii="Arial" w:hAnsi="Arial" w:cs="Arial"/>
          <w:sz w:val="21"/>
          <w:szCs w:val="21"/>
        </w:rPr>
        <w:t>If SCOs at Covered Institutions fail to complete the annual training, VA will:</w:t>
      </w:r>
    </w:p>
    <w:p w14:paraId="0C919456" w14:textId="77777777" w:rsidR="002F1F7B" w:rsidRPr="0017609E" w:rsidRDefault="002F1F7B" w:rsidP="002F1F7B">
      <w:pPr>
        <w:pStyle w:val="NormalWeb"/>
        <w:spacing w:before="0" w:beforeAutospacing="0" w:after="0" w:afterAutospacing="0"/>
        <w:rPr>
          <w:rFonts w:ascii="Arial" w:hAnsi="Arial" w:cs="Arial"/>
          <w:sz w:val="21"/>
          <w:szCs w:val="21"/>
        </w:rPr>
      </w:pPr>
    </w:p>
    <w:p w14:paraId="47F4509A" w14:textId="77777777" w:rsidR="002F1F7B" w:rsidRPr="0017609E" w:rsidRDefault="002F1F7B" w:rsidP="002F1F7B">
      <w:pPr>
        <w:pStyle w:val="NormalWeb"/>
        <w:numPr>
          <w:ilvl w:val="0"/>
          <w:numId w:val="29"/>
        </w:numPr>
        <w:spacing w:before="0" w:beforeAutospacing="0" w:after="0" w:afterAutospacing="0"/>
        <w:rPr>
          <w:rFonts w:ascii="Arial" w:hAnsi="Arial" w:cs="Arial"/>
          <w:sz w:val="21"/>
          <w:szCs w:val="21"/>
        </w:rPr>
      </w:pPr>
      <w:r w:rsidRPr="0017609E">
        <w:rPr>
          <w:rFonts w:ascii="Arial" w:hAnsi="Arial" w:cs="Arial"/>
          <w:sz w:val="21"/>
          <w:szCs w:val="21"/>
        </w:rPr>
        <w:t xml:space="preserve">Remove the SCOs ability to certify enrollments </w:t>
      </w:r>
    </w:p>
    <w:p w14:paraId="02C507FB" w14:textId="77777777" w:rsidR="002F1F7B" w:rsidRPr="0017609E" w:rsidRDefault="002F1F7B" w:rsidP="002F1F7B">
      <w:pPr>
        <w:pStyle w:val="NormalWeb"/>
        <w:spacing w:before="0" w:beforeAutospacing="0" w:after="0" w:afterAutospacing="0"/>
        <w:ind w:left="360"/>
        <w:rPr>
          <w:rFonts w:ascii="Arial" w:hAnsi="Arial" w:cs="Arial"/>
          <w:sz w:val="21"/>
          <w:szCs w:val="21"/>
        </w:rPr>
      </w:pPr>
    </w:p>
    <w:p w14:paraId="5BCFC81A" w14:textId="77777777" w:rsidR="002F1F7B" w:rsidRPr="0017609E" w:rsidRDefault="002F1F7B" w:rsidP="002F1F7B">
      <w:pPr>
        <w:pStyle w:val="NormalWeb"/>
        <w:numPr>
          <w:ilvl w:val="0"/>
          <w:numId w:val="29"/>
        </w:numPr>
        <w:spacing w:before="0" w:beforeAutospacing="0" w:after="0" w:afterAutospacing="0"/>
        <w:rPr>
          <w:rFonts w:ascii="Arial" w:hAnsi="Arial" w:cs="Arial"/>
          <w:sz w:val="21"/>
          <w:szCs w:val="21"/>
        </w:rPr>
      </w:pPr>
      <w:r w:rsidRPr="0017609E">
        <w:rPr>
          <w:rFonts w:ascii="Arial" w:hAnsi="Arial" w:cs="Arial"/>
          <w:sz w:val="21"/>
          <w:szCs w:val="21"/>
        </w:rPr>
        <w:t>Refer the institution to the SAA to determine withdrawal actions</w:t>
      </w:r>
    </w:p>
    <w:p w14:paraId="4D3C75D3" w14:textId="0F27045A" w:rsidR="002F1F7B" w:rsidRDefault="002F1F7B" w:rsidP="002F1F7B">
      <w:pPr>
        <w:pStyle w:val="NormalWeb"/>
        <w:spacing w:after="0" w:afterAutospacing="0"/>
        <w:rPr>
          <w:rFonts w:ascii="Arial" w:hAnsi="Arial" w:cs="Arial"/>
          <w:b/>
          <w:bCs/>
          <w:sz w:val="21"/>
          <w:szCs w:val="21"/>
        </w:rPr>
      </w:pPr>
      <w:r w:rsidRPr="003815AD">
        <w:rPr>
          <w:rFonts w:ascii="Arial" w:hAnsi="Arial" w:cs="Arial"/>
          <w:b/>
          <w:bCs/>
          <w:sz w:val="21"/>
          <w:szCs w:val="21"/>
        </w:rPr>
        <w:t xml:space="preserve">How will </w:t>
      </w:r>
      <w:r>
        <w:rPr>
          <w:rFonts w:ascii="Arial" w:hAnsi="Arial" w:cs="Arial"/>
          <w:b/>
          <w:bCs/>
          <w:sz w:val="21"/>
          <w:szCs w:val="21"/>
        </w:rPr>
        <w:t>the</w:t>
      </w:r>
      <w:r w:rsidRPr="003815AD">
        <w:rPr>
          <w:rFonts w:ascii="Arial" w:hAnsi="Arial" w:cs="Arial"/>
          <w:b/>
          <w:bCs/>
          <w:sz w:val="21"/>
          <w:szCs w:val="21"/>
        </w:rPr>
        <w:t xml:space="preserve"> S</w:t>
      </w:r>
      <w:r w:rsidR="00663903">
        <w:rPr>
          <w:rFonts w:ascii="Arial" w:hAnsi="Arial" w:cs="Arial"/>
          <w:b/>
          <w:bCs/>
          <w:sz w:val="21"/>
          <w:szCs w:val="21"/>
        </w:rPr>
        <w:t>C</w:t>
      </w:r>
      <w:r w:rsidRPr="003815AD">
        <w:rPr>
          <w:rFonts w:ascii="Arial" w:hAnsi="Arial" w:cs="Arial"/>
          <w:b/>
          <w:bCs/>
          <w:sz w:val="21"/>
          <w:szCs w:val="21"/>
        </w:rPr>
        <w:t>Os ability to certify be restored?</w:t>
      </w:r>
    </w:p>
    <w:p w14:paraId="2380EB1B" w14:textId="77777777" w:rsidR="002F1F7B" w:rsidRDefault="002F1F7B" w:rsidP="002F1F7B">
      <w:pPr>
        <w:pStyle w:val="NormalWeb"/>
        <w:spacing w:before="0" w:beforeAutospacing="0" w:after="0" w:afterAutospacing="0"/>
        <w:rPr>
          <w:rFonts w:ascii="Arial" w:hAnsi="Arial" w:cs="Arial"/>
          <w:sz w:val="21"/>
          <w:szCs w:val="21"/>
        </w:rPr>
      </w:pPr>
      <w:r w:rsidRPr="0017609E">
        <w:rPr>
          <w:rFonts w:ascii="Arial" w:hAnsi="Arial" w:cs="Arial"/>
          <w:sz w:val="21"/>
          <w:szCs w:val="21"/>
        </w:rPr>
        <w:t xml:space="preserve">Non-Compliant SCOs at covered institutions will be required to take the </w:t>
      </w:r>
      <w:hyperlink r:id="rId45" w:history="1">
        <w:r w:rsidRPr="0017609E">
          <w:rPr>
            <w:rStyle w:val="Hyperlink"/>
            <w:rFonts w:ascii="Arial" w:hAnsi="Arial" w:cs="Arial"/>
            <w:sz w:val="21"/>
            <w:szCs w:val="21"/>
          </w:rPr>
          <w:t>“New SCO” training</w:t>
        </w:r>
      </w:hyperlink>
      <w:r w:rsidRPr="0017609E">
        <w:rPr>
          <w:rFonts w:ascii="Arial" w:hAnsi="Arial" w:cs="Arial"/>
          <w:sz w:val="21"/>
          <w:szCs w:val="21"/>
        </w:rPr>
        <w:t xml:space="preserve"> </w:t>
      </w:r>
      <w:r>
        <w:rPr>
          <w:rFonts w:ascii="Arial" w:hAnsi="Arial" w:cs="Arial"/>
          <w:sz w:val="21"/>
          <w:szCs w:val="21"/>
        </w:rPr>
        <w:t xml:space="preserve">specific to their facility type </w:t>
      </w:r>
      <w:r w:rsidRPr="0017609E">
        <w:rPr>
          <w:rFonts w:ascii="Arial" w:hAnsi="Arial" w:cs="Arial"/>
          <w:sz w:val="21"/>
          <w:szCs w:val="21"/>
        </w:rPr>
        <w:t>to restore their ability to certify enrollments to the VA.</w:t>
      </w:r>
    </w:p>
    <w:p w14:paraId="23C84147" w14:textId="77777777" w:rsidR="002F1F7B" w:rsidRPr="0082034C" w:rsidRDefault="002F1F7B" w:rsidP="002F1F7B">
      <w:pPr>
        <w:pStyle w:val="NormalWeb"/>
        <w:spacing w:before="0" w:beforeAutospacing="0" w:after="0" w:afterAutospacing="0"/>
        <w:rPr>
          <w:rFonts w:ascii="Arial" w:hAnsi="Arial" w:cs="Arial"/>
          <w:b/>
          <w:bCs/>
          <w:sz w:val="21"/>
          <w:szCs w:val="21"/>
        </w:rPr>
      </w:pPr>
    </w:p>
    <w:p w14:paraId="547D0BCC" w14:textId="77777777" w:rsidR="002F1F7B" w:rsidRPr="003536A3" w:rsidRDefault="002F1F7B" w:rsidP="002F1F7B">
      <w:pPr>
        <w:pStyle w:val="NormalWeb"/>
        <w:spacing w:before="0" w:beforeAutospacing="0" w:after="0" w:afterAutospacing="0"/>
        <w:rPr>
          <w:rFonts w:ascii="Arial" w:hAnsi="Arial" w:cs="Arial"/>
          <w:b/>
          <w:bCs/>
          <w:sz w:val="21"/>
          <w:szCs w:val="21"/>
        </w:rPr>
      </w:pPr>
      <w:r w:rsidRPr="0017609E">
        <w:rPr>
          <w:rStyle w:val="Strong"/>
          <w:rFonts w:ascii="Arial" w:hAnsi="Arial" w:cs="Arial"/>
          <w:sz w:val="21"/>
          <w:szCs w:val="21"/>
        </w:rPr>
        <w:t>Additional Questions?</w:t>
      </w:r>
    </w:p>
    <w:p w14:paraId="5C3A6421" w14:textId="77777777" w:rsidR="002F1F7B" w:rsidRPr="0017609E" w:rsidRDefault="002F1F7B" w:rsidP="002F1F7B">
      <w:pPr>
        <w:pStyle w:val="NormalWeb"/>
        <w:spacing w:before="0" w:beforeAutospacing="0" w:after="0" w:afterAutospacing="0"/>
        <w:rPr>
          <w:rFonts w:ascii="Arial" w:hAnsi="Arial" w:cs="Arial"/>
          <w:sz w:val="21"/>
          <w:szCs w:val="21"/>
        </w:rPr>
      </w:pPr>
      <w:r w:rsidRPr="0017609E">
        <w:rPr>
          <w:rFonts w:ascii="Arial" w:hAnsi="Arial" w:cs="Arial"/>
          <w:sz w:val="21"/>
          <w:szCs w:val="21"/>
        </w:rPr>
        <w:t xml:space="preserve">Questions should be directed to the </w:t>
      </w:r>
      <w:hyperlink r:id="rId46" w:history="1">
        <w:r w:rsidRPr="0017609E">
          <w:rPr>
            <w:rStyle w:val="Hyperlink"/>
            <w:rFonts w:ascii="Arial" w:hAnsi="Arial" w:cs="Arial"/>
            <w:sz w:val="21"/>
            <w:szCs w:val="21"/>
          </w:rPr>
          <w:t>ELR of jurisdiction</w:t>
        </w:r>
      </w:hyperlink>
      <w:r w:rsidRPr="0017609E">
        <w:rPr>
          <w:rFonts w:ascii="Arial" w:hAnsi="Arial" w:cs="Arial"/>
          <w:sz w:val="21"/>
          <w:szCs w:val="21"/>
        </w:rPr>
        <w:t>.</w:t>
      </w:r>
    </w:p>
    <w:p w14:paraId="472029B8" w14:textId="77777777" w:rsidR="002F1F7B" w:rsidRPr="0017609E" w:rsidRDefault="002F1F7B" w:rsidP="002F1F7B">
      <w:pPr>
        <w:pStyle w:val="NormalWeb"/>
        <w:spacing w:before="0" w:beforeAutospacing="0" w:after="0" w:afterAutospacing="0"/>
        <w:rPr>
          <w:rFonts w:ascii="Arial" w:hAnsi="Arial" w:cs="Arial"/>
          <w:sz w:val="21"/>
          <w:szCs w:val="21"/>
        </w:rPr>
      </w:pPr>
    </w:p>
    <w:p w14:paraId="37ED489E" w14:textId="77777777" w:rsidR="002F1F7B" w:rsidRPr="0017609E" w:rsidRDefault="002F1F7B" w:rsidP="002F1F7B">
      <w:pPr>
        <w:pStyle w:val="NormalWeb"/>
        <w:spacing w:before="0" w:beforeAutospacing="0" w:after="0" w:afterAutospacing="0"/>
        <w:rPr>
          <w:rFonts w:ascii="Arial" w:hAnsi="Arial" w:cs="Arial"/>
          <w:b/>
          <w:bCs/>
          <w:sz w:val="21"/>
          <w:szCs w:val="21"/>
        </w:rPr>
      </w:pPr>
      <w:r w:rsidRPr="0017609E">
        <w:rPr>
          <w:rFonts w:ascii="Arial" w:hAnsi="Arial" w:cs="Arial"/>
          <w:b/>
          <w:bCs/>
          <w:sz w:val="21"/>
          <w:szCs w:val="21"/>
        </w:rPr>
        <w:t>SCO Resources:</w:t>
      </w:r>
    </w:p>
    <w:p w14:paraId="2507A7E5" w14:textId="77777777" w:rsidR="002F1F7B" w:rsidRPr="0017609E" w:rsidRDefault="002F1F7B" w:rsidP="002F1F7B">
      <w:pPr>
        <w:tabs>
          <w:tab w:val="left" w:pos="2070"/>
        </w:tabs>
        <w:spacing w:after="0"/>
        <w:rPr>
          <w:rFonts w:ascii="Arial" w:hAnsi="Arial" w:cs="Arial"/>
          <w:sz w:val="21"/>
          <w:szCs w:val="21"/>
        </w:rPr>
      </w:pPr>
    </w:p>
    <w:p w14:paraId="31C0D582" w14:textId="77777777" w:rsidR="002F1F7B" w:rsidRPr="0017609E" w:rsidRDefault="00146AEF" w:rsidP="002F1F7B">
      <w:pPr>
        <w:tabs>
          <w:tab w:val="left" w:pos="2070"/>
        </w:tabs>
        <w:spacing w:after="0"/>
        <w:rPr>
          <w:rFonts w:ascii="Arial" w:hAnsi="Arial" w:cs="Arial"/>
          <w:sz w:val="21"/>
          <w:szCs w:val="21"/>
        </w:rPr>
      </w:pPr>
      <w:hyperlink r:id="rId47" w:history="1">
        <w:r w:rsidR="002F1F7B" w:rsidRPr="0017609E">
          <w:rPr>
            <w:rStyle w:val="Hyperlink"/>
            <w:rFonts w:ascii="Arial" w:hAnsi="Arial" w:cs="Arial"/>
            <w:sz w:val="21"/>
            <w:szCs w:val="21"/>
          </w:rPr>
          <w:t xml:space="preserve">School Certifying Official (SCO) Training </w:t>
        </w:r>
      </w:hyperlink>
      <w:r w:rsidR="002F1F7B" w:rsidRPr="0017609E">
        <w:rPr>
          <w:rFonts w:ascii="Arial" w:hAnsi="Arial" w:cs="Arial"/>
          <w:sz w:val="21"/>
          <w:szCs w:val="21"/>
        </w:rPr>
        <w:t xml:space="preserve"> </w:t>
      </w:r>
    </w:p>
    <w:p w14:paraId="4DCBA37C" w14:textId="77777777" w:rsidR="002F1F7B" w:rsidRPr="0017609E" w:rsidRDefault="002F1F7B" w:rsidP="002F1F7B">
      <w:pPr>
        <w:tabs>
          <w:tab w:val="left" w:pos="2070"/>
        </w:tabs>
        <w:spacing w:after="0"/>
        <w:rPr>
          <w:rFonts w:ascii="Arial" w:hAnsi="Arial" w:cs="Arial"/>
          <w:sz w:val="21"/>
          <w:szCs w:val="21"/>
        </w:rPr>
      </w:pPr>
    </w:p>
    <w:p w14:paraId="184B9BEC" w14:textId="77777777" w:rsidR="002F1F7B" w:rsidRPr="0017609E" w:rsidRDefault="00146AEF" w:rsidP="002F1F7B">
      <w:pPr>
        <w:tabs>
          <w:tab w:val="left" w:pos="2070"/>
        </w:tabs>
        <w:spacing w:after="0"/>
        <w:rPr>
          <w:rFonts w:ascii="Arial" w:hAnsi="Arial" w:cs="Arial"/>
          <w:sz w:val="21"/>
          <w:szCs w:val="21"/>
        </w:rPr>
      </w:pPr>
      <w:hyperlink r:id="rId48" w:history="1">
        <w:r w:rsidR="002F1F7B" w:rsidRPr="0017609E">
          <w:rPr>
            <w:rStyle w:val="Hyperlink"/>
            <w:rFonts w:ascii="Arial" w:hAnsi="Arial" w:cs="Arial"/>
            <w:sz w:val="21"/>
            <w:szCs w:val="21"/>
          </w:rPr>
          <w:t>School Certifying Officials Resource Page</w:t>
        </w:r>
      </w:hyperlink>
    </w:p>
    <w:p w14:paraId="27A97857" w14:textId="77777777" w:rsidR="002F1F7B" w:rsidRPr="0017609E" w:rsidRDefault="002F1F7B" w:rsidP="002F1F7B">
      <w:pPr>
        <w:tabs>
          <w:tab w:val="left" w:pos="2070"/>
        </w:tabs>
        <w:spacing w:after="0"/>
        <w:rPr>
          <w:rFonts w:ascii="Arial" w:hAnsi="Arial" w:cs="Arial"/>
          <w:sz w:val="21"/>
          <w:szCs w:val="21"/>
        </w:rPr>
      </w:pPr>
    </w:p>
    <w:p w14:paraId="2B7A5FA6" w14:textId="77777777" w:rsidR="002F1F7B" w:rsidRPr="0017609E" w:rsidRDefault="00146AEF" w:rsidP="002F1F7B">
      <w:pPr>
        <w:tabs>
          <w:tab w:val="left" w:pos="2070"/>
        </w:tabs>
        <w:spacing w:after="0"/>
        <w:rPr>
          <w:rFonts w:ascii="Arial" w:hAnsi="Arial" w:cs="Arial"/>
          <w:sz w:val="21"/>
          <w:szCs w:val="21"/>
        </w:rPr>
      </w:pPr>
      <w:hyperlink r:id="rId49" w:history="1">
        <w:r w:rsidR="002F1F7B" w:rsidRPr="0017609E">
          <w:rPr>
            <w:rStyle w:val="Hyperlink"/>
            <w:rFonts w:ascii="Arial" w:hAnsi="Arial" w:cs="Arial"/>
            <w:sz w:val="21"/>
            <w:szCs w:val="21"/>
          </w:rPr>
          <w:t>School Certifying Officials Handbook</w:t>
        </w:r>
      </w:hyperlink>
    </w:p>
    <w:p w14:paraId="10B42612" w14:textId="77777777" w:rsidR="002F1F7B" w:rsidRPr="0017609E" w:rsidRDefault="002F1F7B" w:rsidP="002F1F7B">
      <w:pPr>
        <w:tabs>
          <w:tab w:val="left" w:pos="2070"/>
        </w:tabs>
        <w:spacing w:after="0"/>
        <w:rPr>
          <w:rFonts w:ascii="Arial" w:hAnsi="Arial" w:cs="Arial"/>
          <w:sz w:val="21"/>
          <w:szCs w:val="21"/>
        </w:rPr>
      </w:pPr>
    </w:p>
    <w:p w14:paraId="6A252DF2" w14:textId="77777777" w:rsidR="002F1F7B" w:rsidRPr="0017609E" w:rsidRDefault="00146AEF" w:rsidP="002F1F7B">
      <w:pPr>
        <w:tabs>
          <w:tab w:val="left" w:pos="2070"/>
        </w:tabs>
        <w:spacing w:after="0"/>
        <w:rPr>
          <w:rFonts w:ascii="Arial" w:hAnsi="Arial" w:cs="Arial"/>
          <w:sz w:val="21"/>
          <w:szCs w:val="21"/>
        </w:rPr>
      </w:pPr>
      <w:hyperlink r:id="rId50" w:history="1">
        <w:r w:rsidR="002F1F7B" w:rsidRPr="0017609E">
          <w:rPr>
            <w:rStyle w:val="Hyperlink"/>
            <w:rFonts w:ascii="Arial" w:hAnsi="Arial" w:cs="Arial"/>
            <w:sz w:val="21"/>
            <w:szCs w:val="21"/>
          </w:rPr>
          <w:t>Covered Institutions List</w:t>
        </w:r>
      </w:hyperlink>
    </w:p>
    <w:p w14:paraId="2F60799A" w14:textId="77777777" w:rsidR="002F1F7B" w:rsidRDefault="002F1F7B" w:rsidP="002F1F7B">
      <w:pPr>
        <w:spacing w:after="200" w:line="276" w:lineRule="auto"/>
        <w:rPr>
          <w:rFonts w:ascii="Arial" w:hAnsi="Arial" w:cs="Arial"/>
          <w:b/>
          <w:sz w:val="24"/>
          <w:szCs w:val="24"/>
          <w:u w:val="single"/>
        </w:rPr>
      </w:pPr>
    </w:p>
    <w:p w14:paraId="2325D6DF" w14:textId="77777777" w:rsidR="002F1F7B" w:rsidRPr="00C73339" w:rsidRDefault="002F1F7B" w:rsidP="002F1F7B">
      <w:pPr>
        <w:spacing w:after="200" w:line="276" w:lineRule="auto"/>
        <w:jc w:val="center"/>
        <w:rPr>
          <w:rFonts w:ascii="Arial" w:hAnsi="Arial" w:cs="Arial"/>
          <w:b/>
          <w:sz w:val="20"/>
          <w:u w:val="single"/>
        </w:rPr>
      </w:pPr>
      <w:r w:rsidRPr="00077EFB">
        <w:rPr>
          <w:rFonts w:ascii="Arial" w:hAnsi="Arial" w:cs="Arial"/>
          <w:b/>
          <w:sz w:val="20"/>
          <w:u w:val="single"/>
        </w:rPr>
        <w:lastRenderedPageBreak/>
        <w:t xml:space="preserve">Attachment </w:t>
      </w:r>
      <w:r>
        <w:rPr>
          <w:rFonts w:ascii="Arial" w:hAnsi="Arial" w:cs="Arial"/>
          <w:b/>
          <w:sz w:val="20"/>
          <w:u w:val="single"/>
        </w:rPr>
        <w:t>C</w:t>
      </w:r>
      <w:r w:rsidRPr="00077EFB">
        <w:rPr>
          <w:rFonts w:ascii="Arial" w:hAnsi="Arial" w:cs="Arial"/>
          <w:b/>
          <w:sz w:val="20"/>
          <w:u w:val="single"/>
        </w:rPr>
        <w:t xml:space="preserve"> – GovDelivery Message to </w:t>
      </w:r>
      <w:r>
        <w:rPr>
          <w:rFonts w:ascii="Arial" w:hAnsi="Arial" w:cs="Arial"/>
          <w:b/>
          <w:sz w:val="20"/>
          <w:u w:val="single"/>
        </w:rPr>
        <w:t>Covered Institutions and SCOs</w:t>
      </w:r>
    </w:p>
    <w:p w14:paraId="7DB0FF40" w14:textId="77777777" w:rsidR="002F1F7B" w:rsidRPr="00C73339" w:rsidRDefault="002F1F7B" w:rsidP="002F1F7B">
      <w:pPr>
        <w:spacing w:after="200" w:line="276" w:lineRule="auto"/>
        <w:jc w:val="center"/>
        <w:rPr>
          <w:rFonts w:ascii="Arial" w:hAnsi="Arial" w:cs="Arial"/>
          <w:b/>
          <w:sz w:val="24"/>
          <w:szCs w:val="24"/>
          <w:u w:val="single"/>
        </w:rPr>
      </w:pPr>
      <w:r>
        <w:rPr>
          <w:rFonts w:ascii="Arial" w:hAnsi="Arial" w:cs="Arial"/>
          <w:b/>
          <w:sz w:val="24"/>
          <w:szCs w:val="24"/>
          <w:u w:val="single"/>
        </w:rPr>
        <w:t xml:space="preserve">FY’20 SCO Annual </w:t>
      </w:r>
      <w:r w:rsidRPr="00C73339">
        <w:rPr>
          <w:rFonts w:ascii="Arial" w:hAnsi="Arial" w:cs="Arial"/>
          <w:b/>
          <w:sz w:val="24"/>
          <w:szCs w:val="24"/>
          <w:u w:val="single"/>
        </w:rPr>
        <w:t>Train</w:t>
      </w:r>
      <w:r>
        <w:rPr>
          <w:rFonts w:ascii="Arial" w:hAnsi="Arial" w:cs="Arial"/>
          <w:b/>
          <w:sz w:val="24"/>
          <w:szCs w:val="24"/>
          <w:u w:val="single"/>
        </w:rPr>
        <w:t>i</w:t>
      </w:r>
      <w:r w:rsidRPr="00C73339">
        <w:rPr>
          <w:rFonts w:ascii="Arial" w:hAnsi="Arial" w:cs="Arial"/>
          <w:b/>
          <w:sz w:val="24"/>
          <w:szCs w:val="24"/>
          <w:u w:val="single"/>
        </w:rPr>
        <w:t xml:space="preserve">ng </w:t>
      </w:r>
      <w:r>
        <w:rPr>
          <w:rFonts w:ascii="Arial" w:hAnsi="Arial" w:cs="Arial"/>
          <w:b/>
          <w:sz w:val="24"/>
          <w:szCs w:val="24"/>
          <w:u w:val="single"/>
        </w:rPr>
        <w:t xml:space="preserve">Notice: 30-Day Reminder </w:t>
      </w:r>
    </w:p>
    <w:p w14:paraId="0A3D3D14" w14:textId="77777777" w:rsidR="002F1F7B" w:rsidRPr="00AB36B5" w:rsidRDefault="002F1F7B" w:rsidP="002F1F7B">
      <w:pPr>
        <w:spacing w:after="200" w:line="276" w:lineRule="auto"/>
        <w:rPr>
          <w:rFonts w:ascii="Arial" w:hAnsi="Arial" w:cs="Arial"/>
          <w:b/>
          <w:bCs/>
        </w:rPr>
      </w:pPr>
      <w:r w:rsidRPr="00AB36B5">
        <w:rPr>
          <w:rFonts w:ascii="Arial" w:hAnsi="Arial" w:cs="Arial"/>
          <w:b/>
          <w:bCs/>
        </w:rPr>
        <w:t>August 1, 2020</w:t>
      </w:r>
    </w:p>
    <w:p w14:paraId="6A5CE16F" w14:textId="77777777" w:rsidR="002F1F7B" w:rsidRPr="0017609E" w:rsidRDefault="002F1F7B" w:rsidP="002F1F7B">
      <w:pPr>
        <w:spacing w:after="200" w:line="276" w:lineRule="auto"/>
        <w:rPr>
          <w:rFonts w:ascii="Arial" w:hAnsi="Arial" w:cs="Arial"/>
          <w:sz w:val="21"/>
          <w:szCs w:val="21"/>
        </w:rPr>
      </w:pPr>
      <w:r w:rsidRPr="0017609E">
        <w:rPr>
          <w:rFonts w:ascii="Arial" w:hAnsi="Arial" w:cs="Arial"/>
          <w:sz w:val="21"/>
          <w:szCs w:val="21"/>
        </w:rPr>
        <w:t xml:space="preserve">As required by Section 305 of the </w:t>
      </w:r>
      <w:hyperlink r:id="rId51" w:history="1">
        <w:r w:rsidRPr="0017609E">
          <w:rPr>
            <w:rStyle w:val="Hyperlink"/>
            <w:rFonts w:ascii="Arial" w:hAnsi="Arial" w:cs="Arial"/>
            <w:sz w:val="21"/>
            <w:szCs w:val="21"/>
          </w:rPr>
          <w:t>Harry W. Colmery Veterans Educational Assistance Act of 2017</w:t>
        </w:r>
      </w:hyperlink>
      <w:r w:rsidRPr="0017609E">
        <w:rPr>
          <w:rFonts w:ascii="Arial" w:hAnsi="Arial" w:cs="Arial"/>
          <w:sz w:val="21"/>
          <w:szCs w:val="21"/>
        </w:rPr>
        <w:t xml:space="preserve">, School Certifying Officials (SCOs) </w:t>
      </w:r>
      <w:r>
        <w:rPr>
          <w:rFonts w:ascii="Arial" w:hAnsi="Arial" w:cs="Arial"/>
          <w:sz w:val="21"/>
          <w:szCs w:val="21"/>
        </w:rPr>
        <w:t xml:space="preserve">at Covered Educational Institutions </w:t>
      </w:r>
      <w:r w:rsidRPr="0017609E">
        <w:rPr>
          <w:rFonts w:ascii="Arial" w:hAnsi="Arial" w:cs="Arial"/>
          <w:sz w:val="21"/>
          <w:szCs w:val="21"/>
        </w:rPr>
        <w:t xml:space="preserve">must complete annual training administered by the Department of Veterans Affairs (VA). </w:t>
      </w:r>
    </w:p>
    <w:p w14:paraId="08414FDF" w14:textId="77777777" w:rsidR="002F1F7B" w:rsidRPr="0017609E" w:rsidRDefault="002F1F7B" w:rsidP="002F1F7B">
      <w:pPr>
        <w:spacing w:after="200" w:line="276" w:lineRule="auto"/>
        <w:rPr>
          <w:rFonts w:ascii="Arial" w:hAnsi="Arial" w:cs="Arial"/>
          <w:sz w:val="21"/>
          <w:szCs w:val="21"/>
          <w:lang w:bidi="en-US"/>
        </w:rPr>
      </w:pPr>
      <w:r w:rsidRPr="00512968">
        <w:rPr>
          <w:rFonts w:ascii="Arial" w:hAnsi="Arial" w:cs="Arial"/>
          <w:sz w:val="21"/>
          <w:szCs w:val="21"/>
          <w:lang w:bidi="en-US"/>
        </w:rPr>
        <w:t xml:space="preserve">Due to the Coronavirus (COVID-19) pandemic; </w:t>
      </w:r>
      <w:r>
        <w:rPr>
          <w:rFonts w:ascii="Arial" w:hAnsi="Arial" w:cs="Arial"/>
          <w:sz w:val="21"/>
          <w:szCs w:val="21"/>
          <w:lang w:bidi="en-US"/>
        </w:rPr>
        <w:t xml:space="preserve">training for SCOs at </w:t>
      </w:r>
      <w:r w:rsidRPr="00512968">
        <w:rPr>
          <w:rFonts w:ascii="Arial" w:hAnsi="Arial" w:cs="Arial"/>
          <w:sz w:val="21"/>
          <w:szCs w:val="21"/>
          <w:lang w:bidi="en-US"/>
        </w:rPr>
        <w:t xml:space="preserve">national, regional, and local conferences </w:t>
      </w:r>
      <w:r>
        <w:rPr>
          <w:rFonts w:ascii="Arial" w:hAnsi="Arial" w:cs="Arial"/>
          <w:sz w:val="21"/>
          <w:szCs w:val="21"/>
          <w:lang w:bidi="en-US"/>
        </w:rPr>
        <w:t xml:space="preserve">were postponed or </w:t>
      </w:r>
      <w:r w:rsidRPr="00512968">
        <w:rPr>
          <w:rFonts w:ascii="Arial" w:hAnsi="Arial" w:cs="Arial"/>
          <w:sz w:val="21"/>
          <w:szCs w:val="21"/>
          <w:lang w:bidi="en-US"/>
        </w:rPr>
        <w:t>cancelled;</w:t>
      </w:r>
      <w:r>
        <w:rPr>
          <w:rFonts w:ascii="Arial" w:hAnsi="Arial" w:cs="Arial"/>
          <w:sz w:val="21"/>
          <w:szCs w:val="21"/>
          <w:lang w:bidi="en-US"/>
        </w:rPr>
        <w:t xml:space="preserve"> which </w:t>
      </w:r>
      <w:r w:rsidRPr="00512968">
        <w:rPr>
          <w:rFonts w:ascii="Arial" w:hAnsi="Arial" w:cs="Arial"/>
          <w:sz w:val="21"/>
          <w:szCs w:val="21"/>
          <w:lang w:bidi="en-US"/>
        </w:rPr>
        <w:t>imp</w:t>
      </w:r>
      <w:r>
        <w:rPr>
          <w:rFonts w:ascii="Arial" w:hAnsi="Arial" w:cs="Arial"/>
          <w:sz w:val="21"/>
          <w:szCs w:val="21"/>
          <w:lang w:bidi="en-US"/>
        </w:rPr>
        <w:t>edes SCO’s</w:t>
      </w:r>
      <w:r w:rsidRPr="00512968">
        <w:rPr>
          <w:rFonts w:ascii="Arial" w:hAnsi="Arial" w:cs="Arial"/>
          <w:sz w:val="21"/>
          <w:szCs w:val="21"/>
          <w:lang w:bidi="en-US"/>
        </w:rPr>
        <w:t xml:space="preserve"> ability to fulfill their </w:t>
      </w:r>
      <w:hyperlink r:id="rId52" w:history="1">
        <w:r w:rsidRPr="0017609E">
          <w:rPr>
            <w:rStyle w:val="Hyperlink"/>
            <w:rFonts w:ascii="Arial" w:hAnsi="Arial" w:cs="Arial"/>
            <w:sz w:val="21"/>
            <w:szCs w:val="21"/>
          </w:rPr>
          <w:t>annual training requirement</w:t>
        </w:r>
      </w:hyperlink>
      <w:r w:rsidRPr="00512968">
        <w:rPr>
          <w:rFonts w:ascii="Arial" w:hAnsi="Arial" w:cs="Arial"/>
          <w:sz w:val="21"/>
          <w:szCs w:val="21"/>
          <w:lang w:bidi="en-US"/>
        </w:rPr>
        <w:t xml:space="preserve"> by July 31, 2020. </w:t>
      </w:r>
    </w:p>
    <w:p w14:paraId="4CA1CABE" w14:textId="77777777" w:rsidR="002F1F7B" w:rsidRPr="00512968" w:rsidRDefault="002F1F7B" w:rsidP="002F1F7B">
      <w:pPr>
        <w:spacing w:after="200" w:line="276" w:lineRule="auto"/>
        <w:rPr>
          <w:rFonts w:ascii="Arial" w:hAnsi="Arial" w:cs="Arial"/>
          <w:sz w:val="21"/>
          <w:szCs w:val="21"/>
          <w:lang w:bidi="en-US"/>
        </w:rPr>
      </w:pPr>
      <w:r w:rsidRPr="00512968">
        <w:rPr>
          <w:rFonts w:ascii="Arial" w:hAnsi="Arial" w:cs="Arial"/>
          <w:sz w:val="21"/>
          <w:szCs w:val="21"/>
          <w:lang w:bidi="en-US"/>
        </w:rPr>
        <w:t>To support</w:t>
      </w:r>
      <w:r>
        <w:rPr>
          <w:rFonts w:ascii="Arial" w:hAnsi="Arial" w:cs="Arial"/>
          <w:sz w:val="21"/>
          <w:szCs w:val="21"/>
          <w:lang w:bidi="en-US"/>
        </w:rPr>
        <w:t xml:space="preserve"> and assist</w:t>
      </w:r>
      <w:r w:rsidRPr="00512968">
        <w:rPr>
          <w:rFonts w:ascii="Arial" w:hAnsi="Arial" w:cs="Arial"/>
          <w:sz w:val="21"/>
          <w:szCs w:val="21"/>
          <w:lang w:bidi="en-US"/>
        </w:rPr>
        <w:t xml:space="preserve"> SCOs </w:t>
      </w:r>
      <w:r>
        <w:rPr>
          <w:rFonts w:ascii="Arial" w:hAnsi="Arial" w:cs="Arial"/>
          <w:sz w:val="21"/>
          <w:szCs w:val="21"/>
          <w:lang w:bidi="en-US"/>
        </w:rPr>
        <w:t xml:space="preserve">in fulfilling the </w:t>
      </w:r>
      <w:r w:rsidRPr="00512968">
        <w:rPr>
          <w:rFonts w:ascii="Arial" w:hAnsi="Arial" w:cs="Arial"/>
          <w:sz w:val="21"/>
          <w:szCs w:val="21"/>
          <w:lang w:bidi="en-US"/>
        </w:rPr>
        <w:t xml:space="preserve">FY’20 training </w:t>
      </w:r>
      <w:r w:rsidRPr="0017609E">
        <w:rPr>
          <w:rFonts w:ascii="Arial" w:hAnsi="Arial" w:cs="Arial"/>
          <w:sz w:val="21"/>
          <w:szCs w:val="21"/>
          <w:lang w:bidi="en-US"/>
        </w:rPr>
        <w:t>requirements</w:t>
      </w:r>
      <w:r w:rsidRPr="00512968">
        <w:rPr>
          <w:rFonts w:ascii="Arial" w:hAnsi="Arial" w:cs="Arial"/>
          <w:sz w:val="21"/>
          <w:szCs w:val="21"/>
          <w:lang w:bidi="en-US"/>
        </w:rPr>
        <w:t>:</w:t>
      </w:r>
    </w:p>
    <w:p w14:paraId="75EBC5B8" w14:textId="77777777" w:rsidR="002F1F7B" w:rsidRPr="00512968" w:rsidRDefault="002F1F7B" w:rsidP="002F1F7B">
      <w:pPr>
        <w:numPr>
          <w:ilvl w:val="0"/>
          <w:numId w:val="16"/>
        </w:numPr>
        <w:spacing w:after="200" w:line="276" w:lineRule="auto"/>
        <w:rPr>
          <w:rFonts w:ascii="Arial" w:hAnsi="Arial" w:cs="Arial"/>
          <w:sz w:val="21"/>
          <w:szCs w:val="21"/>
          <w:lang w:bidi="en-US"/>
        </w:rPr>
      </w:pPr>
      <w:r>
        <w:rPr>
          <w:rFonts w:ascii="Arial" w:hAnsi="Arial" w:cs="Arial"/>
          <w:sz w:val="21"/>
          <w:szCs w:val="21"/>
          <w:lang w:bidi="en-US"/>
        </w:rPr>
        <w:t>T</w:t>
      </w:r>
      <w:r w:rsidRPr="00512968">
        <w:rPr>
          <w:rFonts w:ascii="Arial" w:hAnsi="Arial" w:cs="Arial"/>
          <w:sz w:val="21"/>
          <w:szCs w:val="21"/>
          <w:lang w:bidi="en-US"/>
        </w:rPr>
        <w:t xml:space="preserve">he training cycle is extended 30-days to </w:t>
      </w:r>
      <w:r w:rsidRPr="00512968">
        <w:rPr>
          <w:rFonts w:ascii="Arial" w:hAnsi="Arial" w:cs="Arial"/>
          <w:b/>
          <w:bCs/>
          <w:sz w:val="21"/>
          <w:szCs w:val="21"/>
          <w:lang w:bidi="en-US"/>
        </w:rPr>
        <w:t>August 31, 2020</w:t>
      </w:r>
    </w:p>
    <w:p w14:paraId="710D16DB" w14:textId="77777777" w:rsidR="002F1F7B" w:rsidRPr="0017609E" w:rsidRDefault="002F1F7B" w:rsidP="002F1F7B">
      <w:pPr>
        <w:numPr>
          <w:ilvl w:val="0"/>
          <w:numId w:val="16"/>
        </w:numPr>
        <w:spacing w:after="200" w:line="276" w:lineRule="auto"/>
        <w:rPr>
          <w:rFonts w:ascii="Arial" w:hAnsi="Arial" w:cs="Arial"/>
          <w:sz w:val="21"/>
          <w:szCs w:val="21"/>
          <w:lang w:bidi="en-US"/>
        </w:rPr>
      </w:pPr>
      <w:r>
        <w:rPr>
          <w:rFonts w:ascii="Arial" w:hAnsi="Arial" w:cs="Arial"/>
          <w:sz w:val="21"/>
          <w:szCs w:val="21"/>
          <w:lang w:bidi="en-US"/>
        </w:rPr>
        <w:t>F</w:t>
      </w:r>
      <w:r w:rsidRPr="00512968">
        <w:rPr>
          <w:rFonts w:ascii="Arial" w:hAnsi="Arial" w:cs="Arial"/>
          <w:sz w:val="21"/>
          <w:szCs w:val="21"/>
          <w:lang w:bidi="en-US"/>
        </w:rPr>
        <w:t xml:space="preserve">ace-to-face conference training is restructured to include additional self-paced training modules and instructor-led virtual training events. </w:t>
      </w:r>
    </w:p>
    <w:p w14:paraId="1E32C8DF" w14:textId="77777777" w:rsidR="002F1F7B" w:rsidRDefault="002F1F7B" w:rsidP="002F1F7B">
      <w:pPr>
        <w:spacing w:after="0" w:line="276" w:lineRule="auto"/>
        <w:rPr>
          <w:rFonts w:ascii="Arial" w:hAnsi="Arial" w:cs="Arial"/>
          <w:b/>
          <w:bCs/>
          <w:sz w:val="21"/>
          <w:szCs w:val="21"/>
        </w:rPr>
      </w:pPr>
      <w:r w:rsidRPr="0017609E">
        <w:rPr>
          <w:rFonts w:ascii="Arial" w:hAnsi="Arial" w:cs="Arial"/>
          <w:b/>
          <w:bCs/>
          <w:sz w:val="21"/>
          <w:szCs w:val="21"/>
        </w:rPr>
        <w:t>How does this impact my school?</w:t>
      </w:r>
    </w:p>
    <w:p w14:paraId="1D50C97D" w14:textId="77777777" w:rsidR="002F1F7B" w:rsidRPr="0047113B" w:rsidRDefault="002F1F7B" w:rsidP="002F1F7B">
      <w:pPr>
        <w:spacing w:after="200" w:line="276" w:lineRule="auto"/>
        <w:rPr>
          <w:rStyle w:val="Strong"/>
          <w:rFonts w:ascii="Arial" w:hAnsi="Arial" w:cs="Arial"/>
          <w:b w:val="0"/>
          <w:bCs w:val="0"/>
          <w:sz w:val="21"/>
          <w:szCs w:val="21"/>
        </w:rPr>
      </w:pPr>
      <w:r w:rsidRPr="0017609E">
        <w:rPr>
          <w:rFonts w:ascii="Arial" w:hAnsi="Arial" w:cs="Arial"/>
          <w:sz w:val="21"/>
          <w:szCs w:val="21"/>
        </w:rPr>
        <w:t xml:space="preserve">Your school </w:t>
      </w:r>
      <w:r>
        <w:rPr>
          <w:rFonts w:ascii="Arial" w:hAnsi="Arial" w:cs="Arial"/>
          <w:sz w:val="21"/>
          <w:szCs w:val="21"/>
        </w:rPr>
        <w:t>is</w:t>
      </w:r>
      <w:r w:rsidRPr="0017609E">
        <w:rPr>
          <w:rFonts w:ascii="Arial" w:hAnsi="Arial" w:cs="Arial"/>
          <w:sz w:val="21"/>
          <w:szCs w:val="21"/>
        </w:rPr>
        <w:t xml:space="preserve"> identified as a </w:t>
      </w:r>
      <w:hyperlink r:id="rId53" w:history="1">
        <w:r w:rsidRPr="00490B7A">
          <w:rPr>
            <w:rStyle w:val="Hyperlink"/>
            <w:rFonts w:ascii="Arial" w:hAnsi="Arial" w:cs="Arial"/>
            <w:b/>
            <w:bCs/>
            <w:sz w:val="21"/>
            <w:szCs w:val="21"/>
          </w:rPr>
          <w:t>“Covered Educational Institution”</w:t>
        </w:r>
      </w:hyperlink>
      <w:r w:rsidRPr="0017609E">
        <w:rPr>
          <w:rFonts w:ascii="Arial" w:hAnsi="Arial" w:cs="Arial"/>
          <w:sz w:val="21"/>
          <w:szCs w:val="21"/>
        </w:rPr>
        <w:t xml:space="preserve"> for FY’20; because there were 20 or more individuals enrolled during a calendar year, using educational assistance under title 38, United States Code.</w:t>
      </w:r>
      <w:r>
        <w:rPr>
          <w:rFonts w:ascii="Arial" w:hAnsi="Arial" w:cs="Arial"/>
          <w:sz w:val="21"/>
          <w:szCs w:val="21"/>
        </w:rPr>
        <w:t xml:space="preserve"> </w:t>
      </w:r>
      <w:r w:rsidRPr="0047113B">
        <w:rPr>
          <w:rFonts w:ascii="Arial" w:hAnsi="Arial" w:cs="Arial"/>
          <w:sz w:val="21"/>
          <w:szCs w:val="21"/>
        </w:rPr>
        <w:t>This includes main, branch and extension campuses approved by the SAA.</w:t>
      </w:r>
    </w:p>
    <w:p w14:paraId="3F4E75E9" w14:textId="77777777" w:rsidR="002F1F7B" w:rsidRPr="00413C5E" w:rsidRDefault="002F1F7B" w:rsidP="002F1F7B">
      <w:pPr>
        <w:pStyle w:val="NormalWeb"/>
        <w:spacing w:before="0" w:beforeAutospacing="0" w:after="0" w:afterAutospacing="0"/>
        <w:rPr>
          <w:rFonts w:ascii="Arial" w:hAnsi="Arial" w:cs="Arial"/>
          <w:b/>
          <w:bCs/>
          <w:sz w:val="21"/>
          <w:szCs w:val="21"/>
        </w:rPr>
      </w:pPr>
      <w:r w:rsidRPr="0017609E">
        <w:rPr>
          <w:rStyle w:val="Strong"/>
          <w:rFonts w:ascii="Arial" w:hAnsi="Arial" w:cs="Arial"/>
          <w:sz w:val="21"/>
          <w:szCs w:val="21"/>
        </w:rPr>
        <w:t>What are the consequences for non-compliance?</w:t>
      </w:r>
    </w:p>
    <w:p w14:paraId="400E39A5" w14:textId="77777777" w:rsidR="002F1F7B" w:rsidRPr="0017609E" w:rsidRDefault="002F1F7B" w:rsidP="002F1F7B">
      <w:pPr>
        <w:pStyle w:val="NormalWeb"/>
        <w:spacing w:before="0" w:beforeAutospacing="0" w:after="0" w:afterAutospacing="0"/>
        <w:rPr>
          <w:rFonts w:ascii="Arial" w:hAnsi="Arial" w:cs="Arial"/>
          <w:sz w:val="21"/>
          <w:szCs w:val="21"/>
        </w:rPr>
      </w:pPr>
      <w:r w:rsidRPr="0017609E">
        <w:rPr>
          <w:rFonts w:ascii="Arial" w:hAnsi="Arial" w:cs="Arial"/>
          <w:sz w:val="21"/>
          <w:szCs w:val="21"/>
        </w:rPr>
        <w:t>If SCOs at Covered Institutions fail to complete the annual training, VA will:</w:t>
      </w:r>
    </w:p>
    <w:p w14:paraId="7CC64C26" w14:textId="77777777" w:rsidR="002F1F7B" w:rsidRPr="0017609E" w:rsidRDefault="002F1F7B" w:rsidP="002F1F7B">
      <w:pPr>
        <w:pStyle w:val="NormalWeb"/>
        <w:spacing w:before="0" w:beforeAutospacing="0" w:after="0" w:afterAutospacing="0"/>
        <w:rPr>
          <w:rFonts w:ascii="Arial" w:hAnsi="Arial" w:cs="Arial"/>
          <w:sz w:val="21"/>
          <w:szCs w:val="21"/>
        </w:rPr>
      </w:pPr>
    </w:p>
    <w:p w14:paraId="5E644C82" w14:textId="77777777" w:rsidR="002F1F7B" w:rsidRPr="0017609E" w:rsidRDefault="002F1F7B" w:rsidP="002F1F7B">
      <w:pPr>
        <w:pStyle w:val="NormalWeb"/>
        <w:numPr>
          <w:ilvl w:val="0"/>
          <w:numId w:val="29"/>
        </w:numPr>
        <w:spacing w:before="0" w:beforeAutospacing="0" w:after="0" w:afterAutospacing="0"/>
        <w:rPr>
          <w:rFonts w:ascii="Arial" w:hAnsi="Arial" w:cs="Arial"/>
          <w:sz w:val="21"/>
          <w:szCs w:val="21"/>
        </w:rPr>
      </w:pPr>
      <w:r w:rsidRPr="0017609E">
        <w:rPr>
          <w:rFonts w:ascii="Arial" w:hAnsi="Arial" w:cs="Arial"/>
          <w:sz w:val="21"/>
          <w:szCs w:val="21"/>
        </w:rPr>
        <w:t xml:space="preserve">Remove the SCOs ability to certify enrollments </w:t>
      </w:r>
    </w:p>
    <w:p w14:paraId="48D7F70F" w14:textId="77777777" w:rsidR="002F1F7B" w:rsidRPr="0017609E" w:rsidRDefault="002F1F7B" w:rsidP="002F1F7B">
      <w:pPr>
        <w:pStyle w:val="NormalWeb"/>
        <w:spacing w:before="0" w:beforeAutospacing="0" w:after="0" w:afterAutospacing="0"/>
        <w:ind w:left="360"/>
        <w:rPr>
          <w:rFonts w:ascii="Arial" w:hAnsi="Arial" w:cs="Arial"/>
          <w:sz w:val="21"/>
          <w:szCs w:val="21"/>
        </w:rPr>
      </w:pPr>
    </w:p>
    <w:p w14:paraId="202DE081" w14:textId="77777777" w:rsidR="002F1F7B" w:rsidRPr="0017609E" w:rsidRDefault="002F1F7B" w:rsidP="002F1F7B">
      <w:pPr>
        <w:pStyle w:val="NormalWeb"/>
        <w:numPr>
          <w:ilvl w:val="0"/>
          <w:numId w:val="29"/>
        </w:numPr>
        <w:spacing w:before="0" w:beforeAutospacing="0" w:after="0" w:afterAutospacing="0"/>
        <w:rPr>
          <w:rFonts w:ascii="Arial" w:hAnsi="Arial" w:cs="Arial"/>
          <w:sz w:val="21"/>
          <w:szCs w:val="21"/>
        </w:rPr>
      </w:pPr>
      <w:r w:rsidRPr="0017609E">
        <w:rPr>
          <w:rFonts w:ascii="Arial" w:hAnsi="Arial" w:cs="Arial"/>
          <w:sz w:val="21"/>
          <w:szCs w:val="21"/>
        </w:rPr>
        <w:t>Refer the institution to the SAA to determine withdrawal actions</w:t>
      </w:r>
    </w:p>
    <w:p w14:paraId="1B0A777A" w14:textId="24F3E4F0" w:rsidR="002F1F7B" w:rsidRDefault="002F1F7B" w:rsidP="002F1F7B">
      <w:pPr>
        <w:pStyle w:val="NormalWeb"/>
        <w:spacing w:after="0" w:afterAutospacing="0"/>
        <w:rPr>
          <w:rFonts w:ascii="Arial" w:hAnsi="Arial" w:cs="Arial"/>
          <w:b/>
          <w:bCs/>
          <w:sz w:val="21"/>
          <w:szCs w:val="21"/>
        </w:rPr>
      </w:pPr>
      <w:r w:rsidRPr="003815AD">
        <w:rPr>
          <w:rFonts w:ascii="Arial" w:hAnsi="Arial" w:cs="Arial"/>
          <w:b/>
          <w:bCs/>
          <w:sz w:val="21"/>
          <w:szCs w:val="21"/>
        </w:rPr>
        <w:t xml:space="preserve">How will </w:t>
      </w:r>
      <w:r>
        <w:rPr>
          <w:rFonts w:ascii="Arial" w:hAnsi="Arial" w:cs="Arial"/>
          <w:b/>
          <w:bCs/>
          <w:sz w:val="21"/>
          <w:szCs w:val="21"/>
        </w:rPr>
        <w:t>the</w:t>
      </w:r>
      <w:r w:rsidRPr="003815AD">
        <w:rPr>
          <w:rFonts w:ascii="Arial" w:hAnsi="Arial" w:cs="Arial"/>
          <w:b/>
          <w:bCs/>
          <w:sz w:val="21"/>
          <w:szCs w:val="21"/>
        </w:rPr>
        <w:t xml:space="preserve"> SCOs ability to certify be restored?</w:t>
      </w:r>
    </w:p>
    <w:p w14:paraId="7B964926" w14:textId="77777777" w:rsidR="002F1F7B" w:rsidRDefault="002F1F7B" w:rsidP="002F1F7B">
      <w:pPr>
        <w:pStyle w:val="NormalWeb"/>
        <w:spacing w:before="0" w:beforeAutospacing="0" w:after="0" w:afterAutospacing="0"/>
        <w:rPr>
          <w:rFonts w:ascii="Arial" w:hAnsi="Arial" w:cs="Arial"/>
          <w:sz w:val="21"/>
          <w:szCs w:val="21"/>
        </w:rPr>
      </w:pPr>
      <w:r w:rsidRPr="0017609E">
        <w:rPr>
          <w:rFonts w:ascii="Arial" w:hAnsi="Arial" w:cs="Arial"/>
          <w:sz w:val="21"/>
          <w:szCs w:val="21"/>
        </w:rPr>
        <w:t xml:space="preserve">Non-Compliant SCOs at covered institutions will be required to take the </w:t>
      </w:r>
      <w:hyperlink r:id="rId54" w:history="1">
        <w:r w:rsidRPr="0017609E">
          <w:rPr>
            <w:rStyle w:val="Hyperlink"/>
            <w:rFonts w:ascii="Arial" w:hAnsi="Arial" w:cs="Arial"/>
            <w:sz w:val="21"/>
            <w:szCs w:val="21"/>
          </w:rPr>
          <w:t>“New SCO” training</w:t>
        </w:r>
      </w:hyperlink>
      <w:r w:rsidRPr="0017609E">
        <w:rPr>
          <w:rFonts w:ascii="Arial" w:hAnsi="Arial" w:cs="Arial"/>
          <w:sz w:val="21"/>
          <w:szCs w:val="21"/>
        </w:rPr>
        <w:t xml:space="preserve"> </w:t>
      </w:r>
      <w:r>
        <w:rPr>
          <w:rFonts w:ascii="Arial" w:hAnsi="Arial" w:cs="Arial"/>
          <w:sz w:val="21"/>
          <w:szCs w:val="21"/>
        </w:rPr>
        <w:t xml:space="preserve">specific to their facility type </w:t>
      </w:r>
      <w:r w:rsidRPr="0017609E">
        <w:rPr>
          <w:rFonts w:ascii="Arial" w:hAnsi="Arial" w:cs="Arial"/>
          <w:sz w:val="21"/>
          <w:szCs w:val="21"/>
        </w:rPr>
        <w:t>to restore their ability to certify enrollments to the VA.</w:t>
      </w:r>
    </w:p>
    <w:p w14:paraId="4F814219" w14:textId="77777777" w:rsidR="002F1F7B" w:rsidRPr="0082034C" w:rsidRDefault="002F1F7B" w:rsidP="002F1F7B">
      <w:pPr>
        <w:pStyle w:val="NormalWeb"/>
        <w:spacing w:before="0" w:beforeAutospacing="0" w:after="0" w:afterAutospacing="0"/>
        <w:rPr>
          <w:rFonts w:ascii="Arial" w:hAnsi="Arial" w:cs="Arial"/>
          <w:b/>
          <w:bCs/>
          <w:sz w:val="21"/>
          <w:szCs w:val="21"/>
        </w:rPr>
      </w:pPr>
    </w:p>
    <w:p w14:paraId="2CD18656" w14:textId="77777777" w:rsidR="002F1F7B" w:rsidRPr="003536A3" w:rsidRDefault="002F1F7B" w:rsidP="002F1F7B">
      <w:pPr>
        <w:pStyle w:val="NormalWeb"/>
        <w:spacing w:before="0" w:beforeAutospacing="0" w:after="0" w:afterAutospacing="0"/>
        <w:rPr>
          <w:rFonts w:ascii="Arial" w:hAnsi="Arial" w:cs="Arial"/>
          <w:b/>
          <w:bCs/>
          <w:sz w:val="21"/>
          <w:szCs w:val="21"/>
        </w:rPr>
      </w:pPr>
      <w:r w:rsidRPr="0017609E">
        <w:rPr>
          <w:rStyle w:val="Strong"/>
          <w:rFonts w:ascii="Arial" w:hAnsi="Arial" w:cs="Arial"/>
          <w:sz w:val="21"/>
          <w:szCs w:val="21"/>
        </w:rPr>
        <w:t>Additional Questions?</w:t>
      </w:r>
    </w:p>
    <w:p w14:paraId="7D1B4F21" w14:textId="77777777" w:rsidR="002F1F7B" w:rsidRPr="0017609E" w:rsidRDefault="002F1F7B" w:rsidP="002F1F7B">
      <w:pPr>
        <w:pStyle w:val="NormalWeb"/>
        <w:spacing w:before="0" w:beforeAutospacing="0" w:after="0" w:afterAutospacing="0"/>
        <w:rPr>
          <w:rFonts w:ascii="Arial" w:hAnsi="Arial" w:cs="Arial"/>
          <w:sz w:val="21"/>
          <w:szCs w:val="21"/>
        </w:rPr>
      </w:pPr>
      <w:r w:rsidRPr="0017609E">
        <w:rPr>
          <w:rFonts w:ascii="Arial" w:hAnsi="Arial" w:cs="Arial"/>
          <w:sz w:val="21"/>
          <w:szCs w:val="21"/>
        </w:rPr>
        <w:t xml:space="preserve">Questions should be directed to the </w:t>
      </w:r>
      <w:hyperlink r:id="rId55" w:history="1">
        <w:r w:rsidRPr="0017609E">
          <w:rPr>
            <w:rStyle w:val="Hyperlink"/>
            <w:rFonts w:ascii="Arial" w:hAnsi="Arial" w:cs="Arial"/>
            <w:sz w:val="21"/>
            <w:szCs w:val="21"/>
          </w:rPr>
          <w:t>ELR of jurisdiction</w:t>
        </w:r>
      </w:hyperlink>
      <w:r w:rsidRPr="0017609E">
        <w:rPr>
          <w:rFonts w:ascii="Arial" w:hAnsi="Arial" w:cs="Arial"/>
          <w:sz w:val="21"/>
          <w:szCs w:val="21"/>
        </w:rPr>
        <w:t>.</w:t>
      </w:r>
    </w:p>
    <w:p w14:paraId="1BB7A68B" w14:textId="77777777" w:rsidR="002F1F7B" w:rsidRPr="0017609E" w:rsidRDefault="002F1F7B" w:rsidP="002F1F7B">
      <w:pPr>
        <w:pStyle w:val="NormalWeb"/>
        <w:spacing w:before="0" w:beforeAutospacing="0" w:after="0" w:afterAutospacing="0"/>
        <w:rPr>
          <w:rFonts w:ascii="Arial" w:hAnsi="Arial" w:cs="Arial"/>
          <w:sz w:val="21"/>
          <w:szCs w:val="21"/>
        </w:rPr>
      </w:pPr>
    </w:p>
    <w:p w14:paraId="6F7CD838" w14:textId="77777777" w:rsidR="002F1F7B" w:rsidRPr="0017609E" w:rsidRDefault="002F1F7B" w:rsidP="002F1F7B">
      <w:pPr>
        <w:pStyle w:val="NormalWeb"/>
        <w:spacing w:before="0" w:beforeAutospacing="0" w:after="0" w:afterAutospacing="0"/>
        <w:rPr>
          <w:rFonts w:ascii="Arial" w:hAnsi="Arial" w:cs="Arial"/>
          <w:b/>
          <w:bCs/>
          <w:sz w:val="21"/>
          <w:szCs w:val="21"/>
        </w:rPr>
      </w:pPr>
      <w:r w:rsidRPr="0017609E">
        <w:rPr>
          <w:rFonts w:ascii="Arial" w:hAnsi="Arial" w:cs="Arial"/>
          <w:b/>
          <w:bCs/>
          <w:sz w:val="21"/>
          <w:szCs w:val="21"/>
        </w:rPr>
        <w:t>SCO Resources:</w:t>
      </w:r>
    </w:p>
    <w:p w14:paraId="237FBF40" w14:textId="77777777" w:rsidR="002F1F7B" w:rsidRPr="0017609E" w:rsidRDefault="002F1F7B" w:rsidP="002F1F7B">
      <w:pPr>
        <w:tabs>
          <w:tab w:val="left" w:pos="2070"/>
        </w:tabs>
        <w:spacing w:after="0"/>
        <w:rPr>
          <w:rFonts w:ascii="Arial" w:hAnsi="Arial" w:cs="Arial"/>
          <w:sz w:val="21"/>
          <w:szCs w:val="21"/>
        </w:rPr>
      </w:pPr>
    </w:p>
    <w:p w14:paraId="76D8CB18" w14:textId="77777777" w:rsidR="002F1F7B" w:rsidRPr="0017609E" w:rsidRDefault="00146AEF" w:rsidP="002F1F7B">
      <w:pPr>
        <w:tabs>
          <w:tab w:val="left" w:pos="2070"/>
        </w:tabs>
        <w:spacing w:after="0"/>
        <w:rPr>
          <w:rFonts w:ascii="Arial" w:hAnsi="Arial" w:cs="Arial"/>
          <w:sz w:val="21"/>
          <w:szCs w:val="21"/>
        </w:rPr>
      </w:pPr>
      <w:hyperlink r:id="rId56" w:history="1">
        <w:r w:rsidR="002F1F7B" w:rsidRPr="0017609E">
          <w:rPr>
            <w:rStyle w:val="Hyperlink"/>
            <w:rFonts w:ascii="Arial" w:hAnsi="Arial" w:cs="Arial"/>
            <w:sz w:val="21"/>
            <w:szCs w:val="21"/>
          </w:rPr>
          <w:t xml:space="preserve">School Certifying Official (SCO) Training </w:t>
        </w:r>
      </w:hyperlink>
      <w:r w:rsidR="002F1F7B" w:rsidRPr="0017609E">
        <w:rPr>
          <w:rFonts w:ascii="Arial" w:hAnsi="Arial" w:cs="Arial"/>
          <w:sz w:val="21"/>
          <w:szCs w:val="21"/>
        </w:rPr>
        <w:t xml:space="preserve"> </w:t>
      </w:r>
    </w:p>
    <w:p w14:paraId="75F4578B" w14:textId="77777777" w:rsidR="002F1F7B" w:rsidRPr="0017609E" w:rsidRDefault="002F1F7B" w:rsidP="002F1F7B">
      <w:pPr>
        <w:tabs>
          <w:tab w:val="left" w:pos="2070"/>
        </w:tabs>
        <w:spacing w:after="0"/>
        <w:rPr>
          <w:rFonts w:ascii="Arial" w:hAnsi="Arial" w:cs="Arial"/>
          <w:sz w:val="21"/>
          <w:szCs w:val="21"/>
        </w:rPr>
      </w:pPr>
    </w:p>
    <w:p w14:paraId="39CF6B34" w14:textId="77777777" w:rsidR="002F1F7B" w:rsidRPr="0017609E" w:rsidRDefault="00146AEF" w:rsidP="002F1F7B">
      <w:pPr>
        <w:tabs>
          <w:tab w:val="left" w:pos="2070"/>
        </w:tabs>
        <w:spacing w:after="0"/>
        <w:rPr>
          <w:rFonts w:ascii="Arial" w:hAnsi="Arial" w:cs="Arial"/>
          <w:sz w:val="21"/>
          <w:szCs w:val="21"/>
        </w:rPr>
      </w:pPr>
      <w:hyperlink r:id="rId57" w:history="1">
        <w:r w:rsidR="002F1F7B" w:rsidRPr="0017609E">
          <w:rPr>
            <w:rStyle w:val="Hyperlink"/>
            <w:rFonts w:ascii="Arial" w:hAnsi="Arial" w:cs="Arial"/>
            <w:sz w:val="21"/>
            <w:szCs w:val="21"/>
          </w:rPr>
          <w:t>School Certifying Officials Resource Page</w:t>
        </w:r>
      </w:hyperlink>
    </w:p>
    <w:p w14:paraId="65507F88" w14:textId="77777777" w:rsidR="002F1F7B" w:rsidRPr="0017609E" w:rsidRDefault="002F1F7B" w:rsidP="002F1F7B">
      <w:pPr>
        <w:tabs>
          <w:tab w:val="left" w:pos="2070"/>
        </w:tabs>
        <w:spacing w:after="0"/>
        <w:rPr>
          <w:rFonts w:ascii="Arial" w:hAnsi="Arial" w:cs="Arial"/>
          <w:sz w:val="21"/>
          <w:szCs w:val="21"/>
        </w:rPr>
      </w:pPr>
    </w:p>
    <w:p w14:paraId="5C3975D9" w14:textId="77777777" w:rsidR="002F1F7B" w:rsidRPr="0017609E" w:rsidRDefault="00146AEF" w:rsidP="002F1F7B">
      <w:pPr>
        <w:tabs>
          <w:tab w:val="left" w:pos="2070"/>
        </w:tabs>
        <w:spacing w:after="0"/>
        <w:rPr>
          <w:rFonts w:ascii="Arial" w:hAnsi="Arial" w:cs="Arial"/>
          <w:sz w:val="21"/>
          <w:szCs w:val="21"/>
        </w:rPr>
      </w:pPr>
      <w:hyperlink r:id="rId58" w:history="1">
        <w:r w:rsidR="002F1F7B" w:rsidRPr="0017609E">
          <w:rPr>
            <w:rStyle w:val="Hyperlink"/>
            <w:rFonts w:ascii="Arial" w:hAnsi="Arial" w:cs="Arial"/>
            <w:sz w:val="21"/>
            <w:szCs w:val="21"/>
          </w:rPr>
          <w:t>School Certifying Officials Handbook</w:t>
        </w:r>
      </w:hyperlink>
    </w:p>
    <w:p w14:paraId="236ADFD3" w14:textId="77777777" w:rsidR="002F1F7B" w:rsidRPr="0017609E" w:rsidRDefault="002F1F7B" w:rsidP="002F1F7B">
      <w:pPr>
        <w:tabs>
          <w:tab w:val="left" w:pos="2070"/>
        </w:tabs>
        <w:spacing w:after="0"/>
        <w:rPr>
          <w:rFonts w:ascii="Arial" w:hAnsi="Arial" w:cs="Arial"/>
          <w:sz w:val="21"/>
          <w:szCs w:val="21"/>
        </w:rPr>
      </w:pPr>
    </w:p>
    <w:p w14:paraId="56195AE6" w14:textId="77777777" w:rsidR="002F1F7B" w:rsidRPr="0017609E" w:rsidRDefault="00146AEF" w:rsidP="002F1F7B">
      <w:pPr>
        <w:tabs>
          <w:tab w:val="left" w:pos="2070"/>
        </w:tabs>
        <w:spacing w:after="0"/>
        <w:rPr>
          <w:rFonts w:ascii="Arial" w:hAnsi="Arial" w:cs="Arial"/>
          <w:sz w:val="21"/>
          <w:szCs w:val="21"/>
        </w:rPr>
      </w:pPr>
      <w:hyperlink r:id="rId59" w:history="1">
        <w:r w:rsidR="002F1F7B" w:rsidRPr="0017609E">
          <w:rPr>
            <w:rStyle w:val="Hyperlink"/>
            <w:rFonts w:ascii="Arial" w:hAnsi="Arial" w:cs="Arial"/>
            <w:sz w:val="21"/>
            <w:szCs w:val="21"/>
          </w:rPr>
          <w:t>Covered Institutions List</w:t>
        </w:r>
      </w:hyperlink>
    </w:p>
    <w:p w14:paraId="25C0FAB4" w14:textId="77777777" w:rsidR="002F1F7B" w:rsidRDefault="002F1F7B" w:rsidP="002F1F7B">
      <w:pPr>
        <w:pStyle w:val="CommentText"/>
        <w:spacing w:after="200" w:line="276" w:lineRule="auto"/>
        <w:rPr>
          <w:rFonts w:ascii="Arial" w:hAnsi="Arial" w:cs="Arial"/>
          <w:b/>
          <w:sz w:val="24"/>
          <w:szCs w:val="24"/>
          <w:u w:val="single"/>
        </w:rPr>
      </w:pPr>
    </w:p>
    <w:p w14:paraId="775E9A5D" w14:textId="77777777" w:rsidR="002F1F7B" w:rsidRPr="00C73339" w:rsidRDefault="002F1F7B" w:rsidP="002F1F7B">
      <w:pPr>
        <w:spacing w:after="200" w:line="276" w:lineRule="auto"/>
        <w:jc w:val="center"/>
        <w:rPr>
          <w:rFonts w:ascii="Arial" w:hAnsi="Arial" w:cs="Arial"/>
          <w:b/>
          <w:sz w:val="20"/>
          <w:u w:val="single"/>
        </w:rPr>
      </w:pPr>
      <w:r w:rsidRPr="00077EFB">
        <w:rPr>
          <w:rFonts w:ascii="Arial" w:hAnsi="Arial" w:cs="Arial"/>
          <w:b/>
          <w:sz w:val="20"/>
          <w:u w:val="single"/>
        </w:rPr>
        <w:lastRenderedPageBreak/>
        <w:t xml:space="preserve">Attachment </w:t>
      </w:r>
      <w:r>
        <w:rPr>
          <w:rFonts w:ascii="Arial" w:hAnsi="Arial" w:cs="Arial"/>
          <w:b/>
          <w:sz w:val="20"/>
          <w:u w:val="single"/>
        </w:rPr>
        <w:t>D</w:t>
      </w:r>
      <w:r w:rsidRPr="00077EFB">
        <w:rPr>
          <w:rFonts w:ascii="Arial" w:hAnsi="Arial" w:cs="Arial"/>
          <w:b/>
          <w:sz w:val="20"/>
          <w:u w:val="single"/>
        </w:rPr>
        <w:t xml:space="preserve"> – GovDelivery Message to </w:t>
      </w:r>
      <w:r>
        <w:rPr>
          <w:rFonts w:ascii="Arial" w:hAnsi="Arial" w:cs="Arial"/>
          <w:b/>
          <w:sz w:val="20"/>
          <w:u w:val="single"/>
        </w:rPr>
        <w:t>Covered Institutions and SCOs</w:t>
      </w:r>
    </w:p>
    <w:p w14:paraId="0354CCDD" w14:textId="77777777" w:rsidR="002F1F7B" w:rsidRPr="00C73339" w:rsidRDefault="002F1F7B" w:rsidP="002F1F7B">
      <w:pPr>
        <w:spacing w:after="200" w:line="276" w:lineRule="auto"/>
        <w:jc w:val="center"/>
        <w:rPr>
          <w:rFonts w:ascii="Arial" w:hAnsi="Arial" w:cs="Arial"/>
          <w:b/>
          <w:sz w:val="24"/>
          <w:szCs w:val="24"/>
          <w:u w:val="single"/>
        </w:rPr>
      </w:pPr>
      <w:r>
        <w:rPr>
          <w:rFonts w:ascii="Arial" w:hAnsi="Arial" w:cs="Arial"/>
          <w:b/>
          <w:sz w:val="24"/>
          <w:szCs w:val="24"/>
          <w:u w:val="single"/>
        </w:rPr>
        <w:t xml:space="preserve">FY’20 SCO Annual </w:t>
      </w:r>
      <w:r w:rsidRPr="00C73339">
        <w:rPr>
          <w:rFonts w:ascii="Arial" w:hAnsi="Arial" w:cs="Arial"/>
          <w:b/>
          <w:sz w:val="24"/>
          <w:szCs w:val="24"/>
          <w:u w:val="single"/>
        </w:rPr>
        <w:t>Train</w:t>
      </w:r>
      <w:r>
        <w:rPr>
          <w:rFonts w:ascii="Arial" w:hAnsi="Arial" w:cs="Arial"/>
          <w:b/>
          <w:sz w:val="24"/>
          <w:szCs w:val="24"/>
          <w:u w:val="single"/>
        </w:rPr>
        <w:t>i</w:t>
      </w:r>
      <w:r w:rsidRPr="00C73339">
        <w:rPr>
          <w:rFonts w:ascii="Arial" w:hAnsi="Arial" w:cs="Arial"/>
          <w:b/>
          <w:sz w:val="24"/>
          <w:szCs w:val="24"/>
          <w:u w:val="single"/>
        </w:rPr>
        <w:t xml:space="preserve">ng </w:t>
      </w:r>
      <w:r>
        <w:rPr>
          <w:rFonts w:ascii="Arial" w:hAnsi="Arial" w:cs="Arial"/>
          <w:b/>
          <w:sz w:val="24"/>
          <w:szCs w:val="24"/>
          <w:u w:val="single"/>
        </w:rPr>
        <w:t xml:space="preserve">Notice: Training Cycle Closed </w:t>
      </w:r>
    </w:p>
    <w:p w14:paraId="6743DD20" w14:textId="77777777" w:rsidR="002F1F7B" w:rsidRPr="00AB36B5" w:rsidRDefault="002F1F7B" w:rsidP="002F1F7B">
      <w:pPr>
        <w:spacing w:after="200" w:line="276" w:lineRule="auto"/>
        <w:rPr>
          <w:rFonts w:ascii="Arial" w:hAnsi="Arial" w:cs="Arial"/>
          <w:b/>
          <w:bCs/>
        </w:rPr>
      </w:pPr>
      <w:r>
        <w:rPr>
          <w:rFonts w:ascii="Arial" w:hAnsi="Arial" w:cs="Arial"/>
          <w:b/>
          <w:bCs/>
        </w:rPr>
        <w:t>September</w:t>
      </w:r>
      <w:r w:rsidRPr="00AB36B5">
        <w:rPr>
          <w:rFonts w:ascii="Arial" w:hAnsi="Arial" w:cs="Arial"/>
          <w:b/>
          <w:bCs/>
        </w:rPr>
        <w:t xml:space="preserve"> 1, 2020</w:t>
      </w:r>
    </w:p>
    <w:p w14:paraId="3187003A" w14:textId="77777777" w:rsidR="002F1F7B" w:rsidRPr="0082034C" w:rsidRDefault="002F1F7B" w:rsidP="002F1F7B">
      <w:pPr>
        <w:spacing w:after="200" w:line="276" w:lineRule="auto"/>
        <w:rPr>
          <w:rFonts w:ascii="Arial" w:hAnsi="Arial" w:cs="Arial"/>
          <w:sz w:val="21"/>
          <w:szCs w:val="21"/>
        </w:rPr>
      </w:pPr>
      <w:r w:rsidRPr="0017609E">
        <w:rPr>
          <w:rFonts w:ascii="Arial" w:hAnsi="Arial" w:cs="Arial"/>
          <w:sz w:val="21"/>
          <w:szCs w:val="21"/>
        </w:rPr>
        <w:t xml:space="preserve">As required by Section 305 of the </w:t>
      </w:r>
      <w:hyperlink r:id="rId60" w:history="1">
        <w:r w:rsidRPr="0017609E">
          <w:rPr>
            <w:rStyle w:val="Hyperlink"/>
            <w:rFonts w:ascii="Arial" w:hAnsi="Arial" w:cs="Arial"/>
            <w:sz w:val="21"/>
            <w:szCs w:val="21"/>
          </w:rPr>
          <w:t>Harry W. Colmery Veterans Educational Assistance Act of 2017</w:t>
        </w:r>
      </w:hyperlink>
      <w:r w:rsidRPr="0017609E">
        <w:rPr>
          <w:rFonts w:ascii="Arial" w:hAnsi="Arial" w:cs="Arial"/>
          <w:sz w:val="21"/>
          <w:szCs w:val="21"/>
        </w:rPr>
        <w:t xml:space="preserve">, School Certifying Officials (SCOs) </w:t>
      </w:r>
      <w:r>
        <w:rPr>
          <w:rFonts w:ascii="Arial" w:hAnsi="Arial" w:cs="Arial"/>
          <w:sz w:val="21"/>
          <w:szCs w:val="21"/>
        </w:rPr>
        <w:t xml:space="preserve">at Covered Educational Institutions </w:t>
      </w:r>
      <w:r w:rsidRPr="0017609E">
        <w:rPr>
          <w:rFonts w:ascii="Arial" w:hAnsi="Arial" w:cs="Arial"/>
          <w:sz w:val="21"/>
          <w:szCs w:val="21"/>
        </w:rPr>
        <w:t xml:space="preserve">must complete annual training administered by the Department of Veterans Affairs (VA). </w:t>
      </w:r>
    </w:p>
    <w:p w14:paraId="23207542" w14:textId="77777777" w:rsidR="002F1F7B" w:rsidRDefault="002F1F7B" w:rsidP="002F1F7B">
      <w:pPr>
        <w:spacing w:after="0" w:line="276" w:lineRule="auto"/>
        <w:rPr>
          <w:rFonts w:ascii="Arial" w:hAnsi="Arial" w:cs="Arial"/>
        </w:rPr>
      </w:pPr>
      <w:r w:rsidRPr="00775FD3">
        <w:rPr>
          <w:rFonts w:ascii="Arial" w:hAnsi="Arial" w:cs="Arial"/>
          <w:b/>
          <w:bCs/>
        </w:rPr>
        <w:t>The FY’20 training cycle</w:t>
      </w:r>
      <w:r>
        <w:rPr>
          <w:rFonts w:ascii="Arial" w:hAnsi="Arial" w:cs="Arial"/>
          <w:b/>
          <w:bCs/>
        </w:rPr>
        <w:t xml:space="preserve"> was extended to August 31</w:t>
      </w:r>
      <w:r w:rsidRPr="0082034C">
        <w:rPr>
          <w:rFonts w:ascii="Arial" w:hAnsi="Arial" w:cs="Arial"/>
          <w:b/>
          <w:bCs/>
          <w:vertAlign w:val="superscript"/>
        </w:rPr>
        <w:t>st</w:t>
      </w:r>
      <w:r>
        <w:rPr>
          <w:rFonts w:ascii="Arial" w:hAnsi="Arial" w:cs="Arial"/>
          <w:b/>
          <w:bCs/>
        </w:rPr>
        <w:t xml:space="preserve"> and</w:t>
      </w:r>
      <w:r w:rsidRPr="00775FD3">
        <w:rPr>
          <w:rFonts w:ascii="Arial" w:hAnsi="Arial" w:cs="Arial"/>
          <w:b/>
          <w:bCs/>
        </w:rPr>
        <w:t xml:space="preserve"> is</w:t>
      </w:r>
      <w:r>
        <w:rPr>
          <w:rFonts w:ascii="Arial" w:hAnsi="Arial" w:cs="Arial"/>
        </w:rPr>
        <w:t xml:space="preserve"> </w:t>
      </w:r>
      <w:r w:rsidRPr="00775FD3">
        <w:rPr>
          <w:rFonts w:ascii="Arial" w:hAnsi="Arial" w:cs="Arial"/>
          <w:b/>
          <w:bCs/>
        </w:rPr>
        <w:t>now closed</w:t>
      </w:r>
      <w:r>
        <w:rPr>
          <w:rFonts w:ascii="Arial" w:hAnsi="Arial" w:cs="Arial"/>
        </w:rPr>
        <w:t xml:space="preserve">. Your institution will be notified if one or more of the SCOs at your school did not meet the annual training requirement. </w:t>
      </w:r>
    </w:p>
    <w:p w14:paraId="2F3F23B1" w14:textId="77777777" w:rsidR="002F1F7B" w:rsidRPr="0082034C" w:rsidRDefault="002F1F7B" w:rsidP="002F1F7B">
      <w:pPr>
        <w:spacing w:after="0" w:line="276" w:lineRule="auto"/>
        <w:rPr>
          <w:rFonts w:ascii="Arial" w:hAnsi="Arial" w:cs="Arial"/>
        </w:rPr>
      </w:pPr>
    </w:p>
    <w:p w14:paraId="2449186A" w14:textId="77777777" w:rsidR="002F1F7B" w:rsidRDefault="002F1F7B" w:rsidP="002F1F7B">
      <w:pPr>
        <w:spacing w:after="0" w:line="276" w:lineRule="auto"/>
        <w:rPr>
          <w:rFonts w:ascii="Arial" w:hAnsi="Arial" w:cs="Arial"/>
          <w:b/>
          <w:bCs/>
          <w:sz w:val="21"/>
          <w:szCs w:val="21"/>
        </w:rPr>
      </w:pPr>
      <w:r w:rsidRPr="0017609E">
        <w:rPr>
          <w:rFonts w:ascii="Arial" w:hAnsi="Arial" w:cs="Arial"/>
          <w:b/>
          <w:bCs/>
          <w:sz w:val="21"/>
          <w:szCs w:val="21"/>
        </w:rPr>
        <w:t>How does this impact my school?</w:t>
      </w:r>
    </w:p>
    <w:p w14:paraId="233A6F8E" w14:textId="77777777" w:rsidR="002F1F7B" w:rsidRPr="0047113B" w:rsidRDefault="002F1F7B" w:rsidP="002F1F7B">
      <w:pPr>
        <w:spacing w:after="200" w:line="276" w:lineRule="auto"/>
        <w:rPr>
          <w:rStyle w:val="Strong"/>
          <w:rFonts w:ascii="Arial" w:hAnsi="Arial" w:cs="Arial"/>
          <w:b w:val="0"/>
          <w:bCs w:val="0"/>
          <w:sz w:val="21"/>
          <w:szCs w:val="21"/>
        </w:rPr>
      </w:pPr>
      <w:r w:rsidRPr="0017609E">
        <w:rPr>
          <w:rFonts w:ascii="Arial" w:hAnsi="Arial" w:cs="Arial"/>
          <w:sz w:val="21"/>
          <w:szCs w:val="21"/>
        </w:rPr>
        <w:t xml:space="preserve">Your school </w:t>
      </w:r>
      <w:r>
        <w:rPr>
          <w:rFonts w:ascii="Arial" w:hAnsi="Arial" w:cs="Arial"/>
          <w:sz w:val="21"/>
          <w:szCs w:val="21"/>
        </w:rPr>
        <w:t>is</w:t>
      </w:r>
      <w:r w:rsidRPr="0017609E">
        <w:rPr>
          <w:rFonts w:ascii="Arial" w:hAnsi="Arial" w:cs="Arial"/>
          <w:sz w:val="21"/>
          <w:szCs w:val="21"/>
        </w:rPr>
        <w:t xml:space="preserve"> identified as a </w:t>
      </w:r>
      <w:hyperlink r:id="rId61" w:history="1">
        <w:r w:rsidRPr="00490B7A">
          <w:rPr>
            <w:rStyle w:val="Hyperlink"/>
            <w:rFonts w:ascii="Arial" w:hAnsi="Arial" w:cs="Arial"/>
            <w:b/>
            <w:bCs/>
            <w:sz w:val="21"/>
            <w:szCs w:val="21"/>
          </w:rPr>
          <w:t>“Covered Educational Institution”</w:t>
        </w:r>
      </w:hyperlink>
      <w:r w:rsidRPr="0017609E">
        <w:rPr>
          <w:rFonts w:ascii="Arial" w:hAnsi="Arial" w:cs="Arial"/>
          <w:sz w:val="21"/>
          <w:szCs w:val="21"/>
        </w:rPr>
        <w:t xml:space="preserve"> for FY’20; because there were 20 or more individuals enrolled during a calendar year, using educational assistance under title 38, United States Code.</w:t>
      </w:r>
      <w:r>
        <w:rPr>
          <w:rFonts w:ascii="Arial" w:hAnsi="Arial" w:cs="Arial"/>
          <w:sz w:val="21"/>
          <w:szCs w:val="21"/>
        </w:rPr>
        <w:t xml:space="preserve"> </w:t>
      </w:r>
      <w:r w:rsidRPr="0047113B">
        <w:rPr>
          <w:rFonts w:ascii="Arial" w:hAnsi="Arial" w:cs="Arial"/>
          <w:sz w:val="21"/>
          <w:szCs w:val="21"/>
        </w:rPr>
        <w:t>This includes main, branch and extension campuses approved by the SAA.</w:t>
      </w:r>
    </w:p>
    <w:p w14:paraId="13D65449" w14:textId="77777777" w:rsidR="002F1F7B" w:rsidRPr="00413C5E" w:rsidRDefault="002F1F7B" w:rsidP="002F1F7B">
      <w:pPr>
        <w:pStyle w:val="NormalWeb"/>
        <w:spacing w:before="0" w:beforeAutospacing="0" w:after="0" w:afterAutospacing="0"/>
        <w:rPr>
          <w:rFonts w:ascii="Arial" w:hAnsi="Arial" w:cs="Arial"/>
          <w:b/>
          <w:bCs/>
          <w:sz w:val="21"/>
          <w:szCs w:val="21"/>
        </w:rPr>
      </w:pPr>
      <w:r w:rsidRPr="0017609E">
        <w:rPr>
          <w:rStyle w:val="Strong"/>
          <w:rFonts w:ascii="Arial" w:hAnsi="Arial" w:cs="Arial"/>
          <w:sz w:val="21"/>
          <w:szCs w:val="21"/>
        </w:rPr>
        <w:t>What are the consequences for non-compliance?</w:t>
      </w:r>
    </w:p>
    <w:p w14:paraId="206C22C1" w14:textId="77777777" w:rsidR="002F1F7B" w:rsidRPr="0017609E" w:rsidRDefault="002F1F7B" w:rsidP="002F1F7B">
      <w:pPr>
        <w:pStyle w:val="NormalWeb"/>
        <w:spacing w:before="0" w:beforeAutospacing="0" w:after="0" w:afterAutospacing="0"/>
        <w:rPr>
          <w:rFonts w:ascii="Arial" w:hAnsi="Arial" w:cs="Arial"/>
          <w:sz w:val="21"/>
          <w:szCs w:val="21"/>
        </w:rPr>
      </w:pPr>
      <w:r w:rsidRPr="0017609E">
        <w:rPr>
          <w:rFonts w:ascii="Arial" w:hAnsi="Arial" w:cs="Arial"/>
          <w:sz w:val="21"/>
          <w:szCs w:val="21"/>
        </w:rPr>
        <w:t>If SCOs at Covered Institutions fail to complete the annual training, VA will:</w:t>
      </w:r>
    </w:p>
    <w:p w14:paraId="6F7DFC5C" w14:textId="77777777" w:rsidR="002F1F7B" w:rsidRPr="0017609E" w:rsidRDefault="002F1F7B" w:rsidP="002F1F7B">
      <w:pPr>
        <w:pStyle w:val="NormalWeb"/>
        <w:spacing w:before="0" w:beforeAutospacing="0" w:after="0" w:afterAutospacing="0"/>
        <w:rPr>
          <w:rFonts w:ascii="Arial" w:hAnsi="Arial" w:cs="Arial"/>
          <w:sz w:val="21"/>
          <w:szCs w:val="21"/>
        </w:rPr>
      </w:pPr>
    </w:p>
    <w:p w14:paraId="4F4742BE" w14:textId="77777777" w:rsidR="002F1F7B" w:rsidRPr="0017609E" w:rsidRDefault="002F1F7B" w:rsidP="002F1F7B">
      <w:pPr>
        <w:pStyle w:val="NormalWeb"/>
        <w:numPr>
          <w:ilvl w:val="0"/>
          <w:numId w:val="29"/>
        </w:numPr>
        <w:spacing w:before="0" w:beforeAutospacing="0" w:after="0" w:afterAutospacing="0"/>
        <w:rPr>
          <w:rFonts w:ascii="Arial" w:hAnsi="Arial" w:cs="Arial"/>
          <w:sz w:val="21"/>
          <w:szCs w:val="21"/>
        </w:rPr>
      </w:pPr>
      <w:r w:rsidRPr="0017609E">
        <w:rPr>
          <w:rFonts w:ascii="Arial" w:hAnsi="Arial" w:cs="Arial"/>
          <w:sz w:val="21"/>
          <w:szCs w:val="21"/>
        </w:rPr>
        <w:t xml:space="preserve">Remove the SCOs ability to certify enrollments </w:t>
      </w:r>
    </w:p>
    <w:p w14:paraId="7BD84D75" w14:textId="77777777" w:rsidR="002F1F7B" w:rsidRPr="0017609E" w:rsidRDefault="002F1F7B" w:rsidP="002F1F7B">
      <w:pPr>
        <w:pStyle w:val="NormalWeb"/>
        <w:spacing w:before="0" w:beforeAutospacing="0" w:after="0" w:afterAutospacing="0"/>
        <w:ind w:left="360"/>
        <w:rPr>
          <w:rFonts w:ascii="Arial" w:hAnsi="Arial" w:cs="Arial"/>
          <w:sz w:val="21"/>
          <w:szCs w:val="21"/>
        </w:rPr>
      </w:pPr>
    </w:p>
    <w:p w14:paraId="34208AEC" w14:textId="77777777" w:rsidR="002F1F7B" w:rsidRPr="0017609E" w:rsidRDefault="002F1F7B" w:rsidP="002F1F7B">
      <w:pPr>
        <w:pStyle w:val="NormalWeb"/>
        <w:numPr>
          <w:ilvl w:val="0"/>
          <w:numId w:val="29"/>
        </w:numPr>
        <w:spacing w:before="0" w:beforeAutospacing="0" w:after="0" w:afterAutospacing="0"/>
        <w:rPr>
          <w:rFonts w:ascii="Arial" w:hAnsi="Arial" w:cs="Arial"/>
          <w:sz w:val="21"/>
          <w:szCs w:val="21"/>
        </w:rPr>
      </w:pPr>
      <w:r w:rsidRPr="0017609E">
        <w:rPr>
          <w:rFonts w:ascii="Arial" w:hAnsi="Arial" w:cs="Arial"/>
          <w:sz w:val="21"/>
          <w:szCs w:val="21"/>
        </w:rPr>
        <w:t>Refer the institution to the SAA to determine withdrawal actions</w:t>
      </w:r>
    </w:p>
    <w:p w14:paraId="5F7E5EAB" w14:textId="087EE75A" w:rsidR="002F1F7B" w:rsidRDefault="002F1F7B" w:rsidP="002F1F7B">
      <w:pPr>
        <w:pStyle w:val="NormalWeb"/>
        <w:spacing w:after="0" w:afterAutospacing="0"/>
        <w:rPr>
          <w:rFonts w:ascii="Arial" w:hAnsi="Arial" w:cs="Arial"/>
          <w:b/>
          <w:bCs/>
          <w:sz w:val="21"/>
          <w:szCs w:val="21"/>
        </w:rPr>
      </w:pPr>
      <w:r w:rsidRPr="003815AD">
        <w:rPr>
          <w:rFonts w:ascii="Arial" w:hAnsi="Arial" w:cs="Arial"/>
          <w:b/>
          <w:bCs/>
          <w:sz w:val="21"/>
          <w:szCs w:val="21"/>
        </w:rPr>
        <w:t xml:space="preserve">How will </w:t>
      </w:r>
      <w:r>
        <w:rPr>
          <w:rFonts w:ascii="Arial" w:hAnsi="Arial" w:cs="Arial"/>
          <w:b/>
          <w:bCs/>
          <w:sz w:val="21"/>
          <w:szCs w:val="21"/>
        </w:rPr>
        <w:t>the</w:t>
      </w:r>
      <w:r w:rsidRPr="003815AD">
        <w:rPr>
          <w:rFonts w:ascii="Arial" w:hAnsi="Arial" w:cs="Arial"/>
          <w:b/>
          <w:bCs/>
          <w:sz w:val="21"/>
          <w:szCs w:val="21"/>
        </w:rPr>
        <w:t xml:space="preserve"> SCOs ability to certify be restored?</w:t>
      </w:r>
    </w:p>
    <w:p w14:paraId="0E02A549" w14:textId="77777777" w:rsidR="002F1F7B" w:rsidRDefault="002F1F7B" w:rsidP="002F1F7B">
      <w:pPr>
        <w:pStyle w:val="NormalWeb"/>
        <w:spacing w:before="0" w:beforeAutospacing="0" w:after="0" w:afterAutospacing="0"/>
        <w:rPr>
          <w:rFonts w:ascii="Arial" w:hAnsi="Arial" w:cs="Arial"/>
          <w:sz w:val="21"/>
          <w:szCs w:val="21"/>
        </w:rPr>
      </w:pPr>
      <w:r w:rsidRPr="0017609E">
        <w:rPr>
          <w:rFonts w:ascii="Arial" w:hAnsi="Arial" w:cs="Arial"/>
          <w:sz w:val="21"/>
          <w:szCs w:val="21"/>
        </w:rPr>
        <w:t xml:space="preserve">Non-Compliant SCOs at covered institutions will be required to take the </w:t>
      </w:r>
      <w:hyperlink r:id="rId62" w:history="1">
        <w:r w:rsidRPr="0017609E">
          <w:rPr>
            <w:rStyle w:val="Hyperlink"/>
            <w:rFonts w:ascii="Arial" w:hAnsi="Arial" w:cs="Arial"/>
            <w:sz w:val="21"/>
            <w:szCs w:val="21"/>
          </w:rPr>
          <w:t>“New SCO” training</w:t>
        </w:r>
      </w:hyperlink>
      <w:r w:rsidRPr="0017609E">
        <w:rPr>
          <w:rFonts w:ascii="Arial" w:hAnsi="Arial" w:cs="Arial"/>
          <w:sz w:val="21"/>
          <w:szCs w:val="21"/>
        </w:rPr>
        <w:t xml:space="preserve"> </w:t>
      </w:r>
      <w:r>
        <w:rPr>
          <w:rFonts w:ascii="Arial" w:hAnsi="Arial" w:cs="Arial"/>
          <w:sz w:val="21"/>
          <w:szCs w:val="21"/>
        </w:rPr>
        <w:t xml:space="preserve">specific to their facility type </w:t>
      </w:r>
      <w:r w:rsidRPr="0017609E">
        <w:rPr>
          <w:rFonts w:ascii="Arial" w:hAnsi="Arial" w:cs="Arial"/>
          <w:sz w:val="21"/>
          <w:szCs w:val="21"/>
        </w:rPr>
        <w:t>to restore their ability to certify enrollments to the VA.</w:t>
      </w:r>
    </w:p>
    <w:p w14:paraId="168B88DC" w14:textId="77777777" w:rsidR="002F1F7B" w:rsidRPr="0082034C" w:rsidRDefault="002F1F7B" w:rsidP="002F1F7B">
      <w:pPr>
        <w:pStyle w:val="NormalWeb"/>
        <w:spacing w:before="0" w:beforeAutospacing="0" w:after="0" w:afterAutospacing="0"/>
        <w:rPr>
          <w:rFonts w:ascii="Arial" w:hAnsi="Arial" w:cs="Arial"/>
          <w:b/>
          <w:bCs/>
          <w:sz w:val="21"/>
          <w:szCs w:val="21"/>
        </w:rPr>
      </w:pPr>
    </w:p>
    <w:p w14:paraId="020E2143" w14:textId="77777777" w:rsidR="002F1F7B" w:rsidRPr="003536A3" w:rsidRDefault="002F1F7B" w:rsidP="002F1F7B">
      <w:pPr>
        <w:pStyle w:val="NormalWeb"/>
        <w:spacing w:before="0" w:beforeAutospacing="0" w:after="0" w:afterAutospacing="0"/>
        <w:rPr>
          <w:rFonts w:ascii="Arial" w:hAnsi="Arial" w:cs="Arial"/>
          <w:b/>
          <w:bCs/>
          <w:sz w:val="21"/>
          <w:szCs w:val="21"/>
        </w:rPr>
      </w:pPr>
      <w:r w:rsidRPr="0017609E">
        <w:rPr>
          <w:rStyle w:val="Strong"/>
          <w:rFonts w:ascii="Arial" w:hAnsi="Arial" w:cs="Arial"/>
          <w:sz w:val="21"/>
          <w:szCs w:val="21"/>
        </w:rPr>
        <w:t>Additional Questions?</w:t>
      </w:r>
    </w:p>
    <w:p w14:paraId="731EC9CC" w14:textId="77777777" w:rsidR="002F1F7B" w:rsidRPr="0017609E" w:rsidRDefault="002F1F7B" w:rsidP="002F1F7B">
      <w:pPr>
        <w:pStyle w:val="NormalWeb"/>
        <w:spacing w:before="0" w:beforeAutospacing="0" w:after="0" w:afterAutospacing="0"/>
        <w:rPr>
          <w:rFonts w:ascii="Arial" w:hAnsi="Arial" w:cs="Arial"/>
          <w:sz w:val="21"/>
          <w:szCs w:val="21"/>
        </w:rPr>
      </w:pPr>
      <w:r w:rsidRPr="0017609E">
        <w:rPr>
          <w:rFonts w:ascii="Arial" w:hAnsi="Arial" w:cs="Arial"/>
          <w:sz w:val="21"/>
          <w:szCs w:val="21"/>
        </w:rPr>
        <w:t xml:space="preserve">Questions should be directed to the </w:t>
      </w:r>
      <w:hyperlink r:id="rId63" w:history="1">
        <w:r w:rsidRPr="0017609E">
          <w:rPr>
            <w:rStyle w:val="Hyperlink"/>
            <w:rFonts w:ascii="Arial" w:hAnsi="Arial" w:cs="Arial"/>
            <w:sz w:val="21"/>
            <w:szCs w:val="21"/>
          </w:rPr>
          <w:t>ELR of jurisdiction</w:t>
        </w:r>
      </w:hyperlink>
      <w:r w:rsidRPr="0017609E">
        <w:rPr>
          <w:rFonts w:ascii="Arial" w:hAnsi="Arial" w:cs="Arial"/>
          <w:sz w:val="21"/>
          <w:szCs w:val="21"/>
        </w:rPr>
        <w:t>.</w:t>
      </w:r>
    </w:p>
    <w:p w14:paraId="7F309BBB" w14:textId="77777777" w:rsidR="002F1F7B" w:rsidRPr="0017609E" w:rsidRDefault="002F1F7B" w:rsidP="002F1F7B">
      <w:pPr>
        <w:pStyle w:val="NormalWeb"/>
        <w:spacing w:before="0" w:beforeAutospacing="0" w:after="0" w:afterAutospacing="0"/>
        <w:rPr>
          <w:rFonts w:ascii="Arial" w:hAnsi="Arial" w:cs="Arial"/>
          <w:sz w:val="21"/>
          <w:szCs w:val="21"/>
        </w:rPr>
      </w:pPr>
    </w:p>
    <w:p w14:paraId="06D35930" w14:textId="77777777" w:rsidR="002F1F7B" w:rsidRPr="0017609E" w:rsidRDefault="002F1F7B" w:rsidP="002F1F7B">
      <w:pPr>
        <w:pStyle w:val="NormalWeb"/>
        <w:spacing w:before="0" w:beforeAutospacing="0" w:after="0" w:afterAutospacing="0"/>
        <w:rPr>
          <w:rFonts w:ascii="Arial" w:hAnsi="Arial" w:cs="Arial"/>
          <w:b/>
          <w:bCs/>
          <w:sz w:val="21"/>
          <w:szCs w:val="21"/>
        </w:rPr>
      </w:pPr>
      <w:r w:rsidRPr="0017609E">
        <w:rPr>
          <w:rFonts w:ascii="Arial" w:hAnsi="Arial" w:cs="Arial"/>
          <w:b/>
          <w:bCs/>
          <w:sz w:val="21"/>
          <w:szCs w:val="21"/>
        </w:rPr>
        <w:t>SCO Resources:</w:t>
      </w:r>
    </w:p>
    <w:p w14:paraId="75112A7A" w14:textId="77777777" w:rsidR="002F1F7B" w:rsidRPr="0017609E" w:rsidRDefault="002F1F7B" w:rsidP="002F1F7B">
      <w:pPr>
        <w:tabs>
          <w:tab w:val="left" w:pos="2070"/>
        </w:tabs>
        <w:spacing w:after="0"/>
        <w:rPr>
          <w:rFonts w:ascii="Arial" w:hAnsi="Arial" w:cs="Arial"/>
          <w:sz w:val="21"/>
          <w:szCs w:val="21"/>
        </w:rPr>
      </w:pPr>
    </w:p>
    <w:p w14:paraId="2E977252" w14:textId="77777777" w:rsidR="002F1F7B" w:rsidRPr="0017609E" w:rsidRDefault="00146AEF" w:rsidP="002F1F7B">
      <w:pPr>
        <w:tabs>
          <w:tab w:val="left" w:pos="2070"/>
        </w:tabs>
        <w:spacing w:after="0"/>
        <w:rPr>
          <w:rFonts w:ascii="Arial" w:hAnsi="Arial" w:cs="Arial"/>
          <w:sz w:val="21"/>
          <w:szCs w:val="21"/>
        </w:rPr>
      </w:pPr>
      <w:hyperlink r:id="rId64" w:history="1">
        <w:r w:rsidR="002F1F7B" w:rsidRPr="0017609E">
          <w:rPr>
            <w:rStyle w:val="Hyperlink"/>
            <w:rFonts w:ascii="Arial" w:hAnsi="Arial" w:cs="Arial"/>
            <w:sz w:val="21"/>
            <w:szCs w:val="21"/>
          </w:rPr>
          <w:t xml:space="preserve">School Certifying Official (SCO) Training </w:t>
        </w:r>
      </w:hyperlink>
      <w:r w:rsidR="002F1F7B" w:rsidRPr="0017609E">
        <w:rPr>
          <w:rFonts w:ascii="Arial" w:hAnsi="Arial" w:cs="Arial"/>
          <w:sz w:val="21"/>
          <w:szCs w:val="21"/>
        </w:rPr>
        <w:t xml:space="preserve"> </w:t>
      </w:r>
    </w:p>
    <w:p w14:paraId="03099221" w14:textId="77777777" w:rsidR="002F1F7B" w:rsidRPr="0017609E" w:rsidRDefault="002F1F7B" w:rsidP="002F1F7B">
      <w:pPr>
        <w:tabs>
          <w:tab w:val="left" w:pos="2070"/>
        </w:tabs>
        <w:spacing w:after="0"/>
        <w:rPr>
          <w:rFonts w:ascii="Arial" w:hAnsi="Arial" w:cs="Arial"/>
          <w:sz w:val="21"/>
          <w:szCs w:val="21"/>
        </w:rPr>
      </w:pPr>
    </w:p>
    <w:p w14:paraId="2137A367" w14:textId="77777777" w:rsidR="002F1F7B" w:rsidRPr="0017609E" w:rsidRDefault="00146AEF" w:rsidP="002F1F7B">
      <w:pPr>
        <w:tabs>
          <w:tab w:val="left" w:pos="2070"/>
        </w:tabs>
        <w:spacing w:after="0"/>
        <w:rPr>
          <w:rFonts w:ascii="Arial" w:hAnsi="Arial" w:cs="Arial"/>
          <w:sz w:val="21"/>
          <w:szCs w:val="21"/>
        </w:rPr>
      </w:pPr>
      <w:hyperlink r:id="rId65" w:history="1">
        <w:r w:rsidR="002F1F7B" w:rsidRPr="0017609E">
          <w:rPr>
            <w:rStyle w:val="Hyperlink"/>
            <w:rFonts w:ascii="Arial" w:hAnsi="Arial" w:cs="Arial"/>
            <w:sz w:val="21"/>
            <w:szCs w:val="21"/>
          </w:rPr>
          <w:t>School Certifying Officials Resource Page</w:t>
        </w:r>
      </w:hyperlink>
    </w:p>
    <w:p w14:paraId="6E846EB9" w14:textId="77777777" w:rsidR="002F1F7B" w:rsidRPr="0017609E" w:rsidRDefault="002F1F7B" w:rsidP="002F1F7B">
      <w:pPr>
        <w:tabs>
          <w:tab w:val="left" w:pos="2070"/>
        </w:tabs>
        <w:spacing w:after="0"/>
        <w:rPr>
          <w:rFonts w:ascii="Arial" w:hAnsi="Arial" w:cs="Arial"/>
          <w:sz w:val="21"/>
          <w:szCs w:val="21"/>
        </w:rPr>
      </w:pPr>
    </w:p>
    <w:p w14:paraId="6998AAE9" w14:textId="77777777" w:rsidR="002F1F7B" w:rsidRPr="0017609E" w:rsidRDefault="00146AEF" w:rsidP="002F1F7B">
      <w:pPr>
        <w:tabs>
          <w:tab w:val="left" w:pos="2070"/>
        </w:tabs>
        <w:spacing w:after="0"/>
        <w:rPr>
          <w:rFonts w:ascii="Arial" w:hAnsi="Arial" w:cs="Arial"/>
          <w:sz w:val="21"/>
          <w:szCs w:val="21"/>
        </w:rPr>
      </w:pPr>
      <w:hyperlink r:id="rId66" w:history="1">
        <w:r w:rsidR="002F1F7B" w:rsidRPr="0017609E">
          <w:rPr>
            <w:rStyle w:val="Hyperlink"/>
            <w:rFonts w:ascii="Arial" w:hAnsi="Arial" w:cs="Arial"/>
            <w:sz w:val="21"/>
            <w:szCs w:val="21"/>
          </w:rPr>
          <w:t>School Certifying Officials Handbook</w:t>
        </w:r>
      </w:hyperlink>
    </w:p>
    <w:p w14:paraId="20E1A8A7" w14:textId="77777777" w:rsidR="002F1F7B" w:rsidRPr="0017609E" w:rsidRDefault="002F1F7B" w:rsidP="002F1F7B">
      <w:pPr>
        <w:tabs>
          <w:tab w:val="left" w:pos="2070"/>
        </w:tabs>
        <w:spacing w:after="0"/>
        <w:rPr>
          <w:rFonts w:ascii="Arial" w:hAnsi="Arial" w:cs="Arial"/>
          <w:sz w:val="21"/>
          <w:szCs w:val="21"/>
        </w:rPr>
      </w:pPr>
    </w:p>
    <w:p w14:paraId="0C0FD9C0" w14:textId="77777777" w:rsidR="002F1F7B" w:rsidRPr="0017609E" w:rsidRDefault="00146AEF" w:rsidP="002F1F7B">
      <w:pPr>
        <w:tabs>
          <w:tab w:val="left" w:pos="2070"/>
        </w:tabs>
        <w:spacing w:after="0"/>
        <w:rPr>
          <w:rFonts w:ascii="Arial" w:hAnsi="Arial" w:cs="Arial"/>
          <w:sz w:val="21"/>
          <w:szCs w:val="21"/>
        </w:rPr>
      </w:pPr>
      <w:hyperlink r:id="rId67" w:history="1">
        <w:r w:rsidR="002F1F7B" w:rsidRPr="0017609E">
          <w:rPr>
            <w:rStyle w:val="Hyperlink"/>
            <w:rFonts w:ascii="Arial" w:hAnsi="Arial" w:cs="Arial"/>
            <w:sz w:val="21"/>
            <w:szCs w:val="21"/>
          </w:rPr>
          <w:t>Covered Institutions List</w:t>
        </w:r>
      </w:hyperlink>
    </w:p>
    <w:p w14:paraId="57214E60" w14:textId="77777777" w:rsidR="002F1F7B" w:rsidRDefault="002F1F7B" w:rsidP="002F1F7B">
      <w:pPr>
        <w:spacing w:after="200" w:line="276" w:lineRule="auto"/>
        <w:rPr>
          <w:rFonts w:ascii="Arial" w:hAnsi="Arial" w:cs="Arial"/>
          <w:b/>
          <w:sz w:val="24"/>
          <w:szCs w:val="24"/>
          <w:u w:val="single"/>
        </w:rPr>
      </w:pPr>
    </w:p>
    <w:p w14:paraId="33C8987C" w14:textId="77777777" w:rsidR="002F1F7B" w:rsidRDefault="002F1F7B" w:rsidP="002F1F7B">
      <w:pPr>
        <w:spacing w:after="200" w:line="276" w:lineRule="auto"/>
        <w:rPr>
          <w:rFonts w:ascii="Arial" w:hAnsi="Arial" w:cs="Arial"/>
        </w:rPr>
      </w:pPr>
    </w:p>
    <w:p w14:paraId="318E9E32" w14:textId="77777777" w:rsidR="002F1F7B" w:rsidRDefault="002F1F7B" w:rsidP="002F1F7B">
      <w:pPr>
        <w:spacing w:after="200" w:line="276" w:lineRule="auto"/>
        <w:rPr>
          <w:rFonts w:ascii="Arial" w:hAnsi="Arial" w:cs="Arial"/>
        </w:rPr>
      </w:pPr>
    </w:p>
    <w:p w14:paraId="4757B323" w14:textId="77777777" w:rsidR="002F1F7B" w:rsidRDefault="002F1F7B" w:rsidP="002F1F7B">
      <w:pPr>
        <w:spacing w:after="200" w:line="276" w:lineRule="auto"/>
        <w:rPr>
          <w:rFonts w:ascii="Arial" w:hAnsi="Arial" w:cs="Arial"/>
        </w:rPr>
      </w:pPr>
    </w:p>
    <w:p w14:paraId="0A8030CA" w14:textId="77777777" w:rsidR="002F1F7B" w:rsidRDefault="002F1F7B" w:rsidP="002F1F7B">
      <w:pPr>
        <w:pStyle w:val="CommentText"/>
        <w:spacing w:after="200" w:line="276" w:lineRule="auto"/>
        <w:rPr>
          <w:rFonts w:ascii="Arial" w:hAnsi="Arial" w:cs="Arial"/>
          <w:b/>
          <w:sz w:val="24"/>
          <w:szCs w:val="24"/>
          <w:u w:val="single"/>
        </w:rPr>
      </w:pPr>
    </w:p>
    <w:p w14:paraId="72DC7E83" w14:textId="77777777" w:rsidR="002F1F7B" w:rsidRPr="001C60FE" w:rsidRDefault="002F1F7B" w:rsidP="002F1F7B">
      <w:pPr>
        <w:spacing w:after="200" w:line="276" w:lineRule="auto"/>
        <w:jc w:val="center"/>
        <w:rPr>
          <w:rFonts w:ascii="Arial" w:hAnsi="Arial" w:cs="Arial"/>
          <w:b/>
          <w:sz w:val="20"/>
          <w:u w:val="single"/>
        </w:rPr>
      </w:pPr>
      <w:r w:rsidRPr="00077EFB">
        <w:rPr>
          <w:rFonts w:ascii="Arial" w:hAnsi="Arial" w:cs="Arial"/>
          <w:b/>
          <w:sz w:val="20"/>
          <w:u w:val="single"/>
        </w:rPr>
        <w:t xml:space="preserve">Attachment </w:t>
      </w:r>
      <w:r>
        <w:rPr>
          <w:rFonts w:ascii="Arial" w:hAnsi="Arial" w:cs="Arial"/>
          <w:b/>
          <w:sz w:val="20"/>
          <w:u w:val="single"/>
        </w:rPr>
        <w:t>D</w:t>
      </w:r>
      <w:r w:rsidRPr="00077EFB">
        <w:rPr>
          <w:rFonts w:ascii="Arial" w:hAnsi="Arial" w:cs="Arial"/>
          <w:b/>
          <w:sz w:val="20"/>
          <w:u w:val="single"/>
        </w:rPr>
        <w:t xml:space="preserve"> – GovDelivery Message to </w:t>
      </w:r>
      <w:r>
        <w:rPr>
          <w:rFonts w:ascii="Arial" w:hAnsi="Arial" w:cs="Arial"/>
          <w:b/>
          <w:sz w:val="20"/>
          <w:u w:val="single"/>
        </w:rPr>
        <w:t>Covered Institutions and SCOs</w:t>
      </w:r>
    </w:p>
    <w:p w14:paraId="0FEE4C39" w14:textId="77777777" w:rsidR="002F1F7B" w:rsidRPr="00C73339" w:rsidRDefault="002F1F7B" w:rsidP="002F1F7B">
      <w:pPr>
        <w:spacing w:after="200" w:line="276" w:lineRule="auto"/>
        <w:jc w:val="center"/>
        <w:rPr>
          <w:rFonts w:ascii="Arial" w:hAnsi="Arial" w:cs="Arial"/>
          <w:b/>
          <w:sz w:val="24"/>
          <w:szCs w:val="24"/>
          <w:u w:val="single"/>
        </w:rPr>
      </w:pPr>
      <w:r>
        <w:rPr>
          <w:rFonts w:ascii="Arial" w:hAnsi="Arial" w:cs="Arial"/>
          <w:b/>
          <w:sz w:val="24"/>
          <w:szCs w:val="24"/>
          <w:u w:val="single"/>
        </w:rPr>
        <w:t xml:space="preserve">FY’20 SCO Annual Training Notice: Notice of Compliance </w:t>
      </w:r>
    </w:p>
    <w:p w14:paraId="43EED816" w14:textId="77777777" w:rsidR="002F1F7B" w:rsidRPr="00AB36B5" w:rsidRDefault="002F1F7B" w:rsidP="002F1F7B">
      <w:pPr>
        <w:spacing w:after="200" w:line="276" w:lineRule="auto"/>
        <w:rPr>
          <w:rFonts w:ascii="Arial" w:hAnsi="Arial" w:cs="Arial"/>
          <w:b/>
          <w:bCs/>
        </w:rPr>
      </w:pPr>
      <w:r w:rsidRPr="00AB36B5">
        <w:rPr>
          <w:rFonts w:ascii="Arial" w:hAnsi="Arial" w:cs="Arial"/>
          <w:b/>
          <w:bCs/>
        </w:rPr>
        <w:t xml:space="preserve">September </w:t>
      </w:r>
      <w:r>
        <w:rPr>
          <w:rFonts w:ascii="Arial" w:hAnsi="Arial" w:cs="Arial"/>
          <w:b/>
          <w:bCs/>
        </w:rPr>
        <w:t>15</w:t>
      </w:r>
      <w:r w:rsidRPr="00AB36B5">
        <w:rPr>
          <w:rFonts w:ascii="Arial" w:hAnsi="Arial" w:cs="Arial"/>
          <w:b/>
          <w:bCs/>
        </w:rPr>
        <w:t>, 2020</w:t>
      </w:r>
    </w:p>
    <w:p w14:paraId="3CE4925E" w14:textId="77777777" w:rsidR="002F1F7B" w:rsidRPr="006E27B7" w:rsidRDefault="002F1F7B" w:rsidP="002F1F7B">
      <w:pPr>
        <w:spacing w:after="200" w:line="276" w:lineRule="auto"/>
        <w:rPr>
          <w:rFonts w:ascii="Arial" w:hAnsi="Arial" w:cs="Arial"/>
        </w:rPr>
      </w:pPr>
      <w:r w:rsidRPr="006E27B7">
        <w:rPr>
          <w:rFonts w:ascii="Arial" w:hAnsi="Arial" w:cs="Arial"/>
        </w:rPr>
        <w:t xml:space="preserve">As required by Section 305 of the </w:t>
      </w:r>
      <w:hyperlink r:id="rId68" w:history="1">
        <w:r w:rsidRPr="006E27B7">
          <w:rPr>
            <w:rStyle w:val="Hyperlink"/>
            <w:rFonts w:ascii="Arial" w:hAnsi="Arial" w:cs="Arial"/>
          </w:rPr>
          <w:t>Harry W. Colmery Veterans Educational Assistance Act of 2017</w:t>
        </w:r>
      </w:hyperlink>
      <w:r w:rsidRPr="006E27B7">
        <w:rPr>
          <w:rFonts w:ascii="Arial" w:hAnsi="Arial" w:cs="Arial"/>
        </w:rPr>
        <w:t xml:space="preserve">, </w:t>
      </w:r>
      <w:r>
        <w:rPr>
          <w:rFonts w:ascii="Arial" w:hAnsi="Arial" w:cs="Arial"/>
        </w:rPr>
        <w:t>School Certifying Officials (</w:t>
      </w:r>
      <w:r w:rsidRPr="006E27B7">
        <w:rPr>
          <w:rFonts w:ascii="Arial" w:hAnsi="Arial" w:cs="Arial"/>
        </w:rPr>
        <w:t>SCOs</w:t>
      </w:r>
      <w:r>
        <w:rPr>
          <w:rFonts w:ascii="Arial" w:hAnsi="Arial" w:cs="Arial"/>
        </w:rPr>
        <w:t>)</w:t>
      </w:r>
      <w:r w:rsidRPr="006E27B7">
        <w:rPr>
          <w:rFonts w:ascii="Arial" w:hAnsi="Arial" w:cs="Arial"/>
        </w:rPr>
        <w:t xml:space="preserve"> must complete annual training administered by the Department of Veterans Affairs (VA). </w:t>
      </w:r>
    </w:p>
    <w:p w14:paraId="27CFF9D7" w14:textId="77777777" w:rsidR="002F1F7B" w:rsidRDefault="002F1F7B" w:rsidP="002F1F7B">
      <w:pPr>
        <w:spacing w:after="0" w:line="276" w:lineRule="auto"/>
        <w:rPr>
          <w:rFonts w:ascii="Arial" w:hAnsi="Arial" w:cs="Arial"/>
        </w:rPr>
      </w:pPr>
      <w:r>
        <w:rPr>
          <w:rFonts w:ascii="Arial" w:hAnsi="Arial" w:cs="Arial"/>
        </w:rPr>
        <w:t xml:space="preserve">One or more SCOs at your institution </w:t>
      </w:r>
      <w:r>
        <w:rPr>
          <w:rFonts w:ascii="Arial" w:hAnsi="Arial" w:cs="Arial"/>
          <w:b/>
          <w:bCs/>
        </w:rPr>
        <w:t xml:space="preserve">successfully </w:t>
      </w:r>
      <w:r>
        <w:rPr>
          <w:rFonts w:ascii="Arial" w:hAnsi="Arial" w:cs="Arial"/>
        </w:rPr>
        <w:t xml:space="preserve">completed the </w:t>
      </w:r>
      <w:hyperlink r:id="rId69" w:history="1">
        <w:r w:rsidRPr="006E27B7">
          <w:rPr>
            <w:rStyle w:val="Hyperlink"/>
            <w:rFonts w:ascii="Arial" w:hAnsi="Arial" w:cs="Arial"/>
          </w:rPr>
          <w:t>annual training requirement</w:t>
        </w:r>
      </w:hyperlink>
      <w:r w:rsidRPr="006E27B7">
        <w:rPr>
          <w:rFonts w:ascii="Arial" w:hAnsi="Arial" w:cs="Arial"/>
        </w:rPr>
        <w:t xml:space="preserve"> </w:t>
      </w:r>
      <w:r>
        <w:rPr>
          <w:rFonts w:ascii="Arial" w:hAnsi="Arial" w:cs="Arial"/>
        </w:rPr>
        <w:t xml:space="preserve">on or before </w:t>
      </w:r>
      <w:r w:rsidRPr="00AB36B5">
        <w:rPr>
          <w:rFonts w:ascii="Arial" w:hAnsi="Arial" w:cs="Arial"/>
          <w:b/>
          <w:bCs/>
        </w:rPr>
        <w:t>August 31,</w:t>
      </w:r>
      <w:r>
        <w:rPr>
          <w:rFonts w:ascii="Arial" w:hAnsi="Arial" w:cs="Arial"/>
          <w:b/>
          <w:bCs/>
        </w:rPr>
        <w:t xml:space="preserve"> </w:t>
      </w:r>
      <w:r w:rsidRPr="00AB36B5">
        <w:rPr>
          <w:rFonts w:ascii="Arial" w:hAnsi="Arial" w:cs="Arial"/>
          <w:b/>
          <w:bCs/>
        </w:rPr>
        <w:t>2020.</w:t>
      </w:r>
      <w:r>
        <w:rPr>
          <w:rFonts w:ascii="Arial" w:hAnsi="Arial" w:cs="Arial"/>
        </w:rPr>
        <w:t xml:space="preserve"> </w:t>
      </w:r>
    </w:p>
    <w:p w14:paraId="70B070D7" w14:textId="77777777" w:rsidR="002F1F7B" w:rsidRDefault="002F1F7B" w:rsidP="002F1F7B">
      <w:pPr>
        <w:spacing w:after="0" w:line="276" w:lineRule="auto"/>
        <w:rPr>
          <w:rFonts w:ascii="Arial" w:hAnsi="Arial" w:cs="Arial"/>
        </w:rPr>
      </w:pPr>
    </w:p>
    <w:p w14:paraId="3BE5C9BD" w14:textId="77777777" w:rsidR="002F1F7B" w:rsidRPr="00065A9E" w:rsidRDefault="002F1F7B" w:rsidP="002F1F7B">
      <w:pPr>
        <w:spacing w:after="0" w:line="276" w:lineRule="auto"/>
        <w:rPr>
          <w:rFonts w:ascii="Arial" w:hAnsi="Arial" w:cs="Arial"/>
          <w:b/>
          <w:bCs/>
        </w:rPr>
      </w:pPr>
      <w:r>
        <w:rPr>
          <w:rFonts w:ascii="Arial" w:hAnsi="Arial" w:cs="Arial"/>
        </w:rPr>
        <w:t xml:space="preserve">The FY’21 SCO Annual training cycle is set to begin on </w:t>
      </w:r>
      <w:r w:rsidRPr="00065A9E">
        <w:rPr>
          <w:rFonts w:ascii="Arial" w:hAnsi="Arial" w:cs="Arial"/>
          <w:b/>
          <w:bCs/>
        </w:rPr>
        <w:t>October 1, 2020</w:t>
      </w:r>
      <w:r>
        <w:rPr>
          <w:rFonts w:ascii="Arial" w:hAnsi="Arial" w:cs="Arial"/>
        </w:rPr>
        <w:t xml:space="preserve"> please check the </w:t>
      </w:r>
      <w:hyperlink r:id="rId70" w:history="1">
        <w:r w:rsidRPr="00065A9E">
          <w:rPr>
            <w:rStyle w:val="Hyperlink"/>
            <w:rFonts w:ascii="Arial" w:hAnsi="Arial" w:cs="Arial"/>
          </w:rPr>
          <w:t>SCO Training</w:t>
        </w:r>
      </w:hyperlink>
      <w:r>
        <w:rPr>
          <w:rFonts w:ascii="Arial" w:hAnsi="Arial" w:cs="Arial"/>
        </w:rPr>
        <w:t xml:space="preserve"> website for updates.</w:t>
      </w:r>
    </w:p>
    <w:p w14:paraId="79792535" w14:textId="77777777" w:rsidR="002F1F7B" w:rsidRDefault="002F1F7B" w:rsidP="002F1F7B">
      <w:pPr>
        <w:pStyle w:val="NormalWeb"/>
        <w:spacing w:before="0" w:beforeAutospacing="0" w:after="0" w:afterAutospacing="0"/>
        <w:rPr>
          <w:rFonts w:ascii="Arial" w:hAnsi="Arial" w:cs="Arial"/>
          <w:sz w:val="22"/>
          <w:szCs w:val="22"/>
        </w:rPr>
      </w:pPr>
    </w:p>
    <w:p w14:paraId="37956262" w14:textId="77777777" w:rsidR="002F1F7B" w:rsidRDefault="002F1F7B" w:rsidP="002F1F7B">
      <w:pPr>
        <w:spacing w:after="0" w:line="276" w:lineRule="auto"/>
        <w:rPr>
          <w:rFonts w:ascii="Arial" w:hAnsi="Arial" w:cs="Arial"/>
          <w:b/>
          <w:bCs/>
          <w:sz w:val="21"/>
          <w:szCs w:val="21"/>
        </w:rPr>
      </w:pPr>
      <w:r w:rsidRPr="0017609E">
        <w:rPr>
          <w:rFonts w:ascii="Arial" w:hAnsi="Arial" w:cs="Arial"/>
          <w:b/>
          <w:bCs/>
          <w:sz w:val="21"/>
          <w:szCs w:val="21"/>
        </w:rPr>
        <w:t>How does this impact my school?</w:t>
      </w:r>
    </w:p>
    <w:p w14:paraId="78EC1474" w14:textId="77777777" w:rsidR="002F1F7B" w:rsidRDefault="002F1F7B" w:rsidP="002F1F7B">
      <w:pPr>
        <w:spacing w:after="200" w:line="276" w:lineRule="auto"/>
        <w:rPr>
          <w:rFonts w:ascii="Arial" w:hAnsi="Arial" w:cs="Arial"/>
        </w:rPr>
      </w:pPr>
      <w:r>
        <w:rPr>
          <w:rFonts w:ascii="Arial" w:hAnsi="Arial" w:cs="Arial"/>
          <w:sz w:val="21"/>
          <w:szCs w:val="21"/>
        </w:rPr>
        <w:t>If your</w:t>
      </w:r>
      <w:r w:rsidRPr="0017609E">
        <w:rPr>
          <w:rFonts w:ascii="Arial" w:hAnsi="Arial" w:cs="Arial"/>
          <w:sz w:val="21"/>
          <w:szCs w:val="21"/>
        </w:rPr>
        <w:t xml:space="preserve"> school </w:t>
      </w:r>
      <w:r>
        <w:rPr>
          <w:rFonts w:ascii="Arial" w:hAnsi="Arial" w:cs="Arial"/>
          <w:sz w:val="21"/>
          <w:szCs w:val="21"/>
        </w:rPr>
        <w:t>is</w:t>
      </w:r>
      <w:r w:rsidRPr="0017609E">
        <w:rPr>
          <w:rFonts w:ascii="Arial" w:hAnsi="Arial" w:cs="Arial"/>
          <w:sz w:val="21"/>
          <w:szCs w:val="21"/>
        </w:rPr>
        <w:t xml:space="preserve"> identified as a </w:t>
      </w:r>
      <w:hyperlink r:id="rId71" w:history="1">
        <w:r w:rsidRPr="00490B7A">
          <w:rPr>
            <w:rStyle w:val="Hyperlink"/>
            <w:rFonts w:ascii="Arial" w:hAnsi="Arial" w:cs="Arial"/>
            <w:b/>
            <w:bCs/>
            <w:sz w:val="21"/>
            <w:szCs w:val="21"/>
          </w:rPr>
          <w:t>“Covered Educational Institution”</w:t>
        </w:r>
      </w:hyperlink>
      <w:r w:rsidRPr="0017609E">
        <w:rPr>
          <w:rFonts w:ascii="Arial" w:hAnsi="Arial" w:cs="Arial"/>
          <w:sz w:val="21"/>
          <w:szCs w:val="21"/>
        </w:rPr>
        <w:t xml:space="preserve"> for FY’2</w:t>
      </w:r>
      <w:r>
        <w:rPr>
          <w:rFonts w:ascii="Arial" w:hAnsi="Arial" w:cs="Arial"/>
          <w:sz w:val="21"/>
          <w:szCs w:val="21"/>
        </w:rPr>
        <w:t>1</w:t>
      </w:r>
      <w:r w:rsidRPr="0017609E">
        <w:rPr>
          <w:rFonts w:ascii="Arial" w:hAnsi="Arial" w:cs="Arial"/>
          <w:sz w:val="21"/>
          <w:szCs w:val="21"/>
        </w:rPr>
        <w:t>; because there were 20 or more individuals enrolled during a calendar year, using educational assistance under title 38, United States Code</w:t>
      </w:r>
      <w:r>
        <w:rPr>
          <w:rFonts w:ascii="Arial" w:hAnsi="Arial" w:cs="Arial"/>
          <w:sz w:val="21"/>
          <w:szCs w:val="21"/>
        </w:rPr>
        <w:t>; all SCOs are required to take annual training</w:t>
      </w:r>
      <w:r w:rsidRPr="0017609E">
        <w:rPr>
          <w:rFonts w:ascii="Arial" w:hAnsi="Arial" w:cs="Arial"/>
          <w:sz w:val="21"/>
          <w:szCs w:val="21"/>
        </w:rPr>
        <w:t>.</w:t>
      </w:r>
      <w:r>
        <w:rPr>
          <w:rFonts w:ascii="Arial" w:hAnsi="Arial" w:cs="Arial"/>
          <w:sz w:val="21"/>
          <w:szCs w:val="21"/>
        </w:rPr>
        <w:t xml:space="preserve"> </w:t>
      </w:r>
      <w:r w:rsidRPr="0047113B">
        <w:rPr>
          <w:rFonts w:ascii="Arial" w:hAnsi="Arial" w:cs="Arial"/>
          <w:sz w:val="21"/>
          <w:szCs w:val="21"/>
        </w:rPr>
        <w:t>This includes main, branch and extension campuses approved by the SAA.</w:t>
      </w:r>
      <w:r>
        <w:rPr>
          <w:rFonts w:ascii="Arial" w:hAnsi="Arial" w:cs="Arial"/>
          <w:sz w:val="21"/>
          <w:szCs w:val="21"/>
        </w:rPr>
        <w:t xml:space="preserve"> You can verify if your school is on the </w:t>
      </w:r>
      <w:hyperlink r:id="rId72" w:history="1">
        <w:r w:rsidRPr="00490B7A">
          <w:rPr>
            <w:rStyle w:val="Hyperlink"/>
            <w:rFonts w:ascii="Arial" w:hAnsi="Arial" w:cs="Arial"/>
            <w:b/>
            <w:bCs/>
            <w:sz w:val="21"/>
            <w:szCs w:val="21"/>
          </w:rPr>
          <w:t>“Covered Educational Institution”</w:t>
        </w:r>
      </w:hyperlink>
      <w:r>
        <w:rPr>
          <w:rFonts w:ascii="Arial" w:hAnsi="Arial" w:cs="Arial"/>
          <w:b/>
          <w:bCs/>
          <w:sz w:val="21"/>
          <w:szCs w:val="21"/>
        </w:rPr>
        <w:t xml:space="preserve"> </w:t>
      </w:r>
      <w:r>
        <w:rPr>
          <w:rFonts w:ascii="Arial" w:hAnsi="Arial" w:cs="Arial"/>
          <w:sz w:val="21"/>
          <w:szCs w:val="21"/>
        </w:rPr>
        <w:t xml:space="preserve">list by checking the </w:t>
      </w:r>
      <w:hyperlink r:id="rId73" w:history="1">
        <w:r w:rsidRPr="00065A9E">
          <w:rPr>
            <w:rStyle w:val="Hyperlink"/>
            <w:rFonts w:ascii="Arial" w:hAnsi="Arial" w:cs="Arial"/>
          </w:rPr>
          <w:t>SCO Training</w:t>
        </w:r>
      </w:hyperlink>
      <w:r>
        <w:rPr>
          <w:rFonts w:ascii="Arial" w:hAnsi="Arial" w:cs="Arial"/>
        </w:rPr>
        <w:t xml:space="preserve"> website for updates.</w:t>
      </w:r>
    </w:p>
    <w:p w14:paraId="13D99197" w14:textId="77777777" w:rsidR="002F1F7B" w:rsidRDefault="002F1F7B" w:rsidP="002F1F7B">
      <w:pPr>
        <w:spacing w:after="0" w:line="276" w:lineRule="auto"/>
        <w:rPr>
          <w:rStyle w:val="Strong"/>
          <w:rFonts w:ascii="Arial" w:hAnsi="Arial" w:cs="Arial"/>
          <w:sz w:val="21"/>
          <w:szCs w:val="21"/>
        </w:rPr>
      </w:pPr>
      <w:r w:rsidRPr="0017609E">
        <w:rPr>
          <w:rStyle w:val="Strong"/>
          <w:rFonts w:ascii="Arial" w:hAnsi="Arial" w:cs="Arial"/>
          <w:sz w:val="21"/>
          <w:szCs w:val="21"/>
        </w:rPr>
        <w:t>Additional Questions?</w:t>
      </w:r>
    </w:p>
    <w:p w14:paraId="1CB3139E" w14:textId="77777777" w:rsidR="002F1F7B" w:rsidRPr="00DE525E" w:rsidRDefault="002F1F7B" w:rsidP="002F1F7B">
      <w:pPr>
        <w:spacing w:after="0" w:line="276" w:lineRule="auto"/>
        <w:rPr>
          <w:rFonts w:ascii="Arial" w:hAnsi="Arial" w:cs="Arial"/>
          <w:b/>
          <w:bCs/>
          <w:sz w:val="21"/>
          <w:szCs w:val="21"/>
        </w:rPr>
      </w:pPr>
      <w:r w:rsidRPr="0017609E">
        <w:rPr>
          <w:rFonts w:ascii="Arial" w:hAnsi="Arial" w:cs="Arial"/>
          <w:sz w:val="21"/>
          <w:szCs w:val="21"/>
        </w:rPr>
        <w:t xml:space="preserve">Questions should be directed to the </w:t>
      </w:r>
      <w:hyperlink r:id="rId74" w:history="1">
        <w:r w:rsidRPr="0017609E">
          <w:rPr>
            <w:rStyle w:val="Hyperlink"/>
            <w:rFonts w:ascii="Arial" w:hAnsi="Arial" w:cs="Arial"/>
            <w:sz w:val="21"/>
            <w:szCs w:val="21"/>
          </w:rPr>
          <w:t>ELR of jurisdiction</w:t>
        </w:r>
      </w:hyperlink>
      <w:r w:rsidRPr="0017609E">
        <w:rPr>
          <w:rFonts w:ascii="Arial" w:hAnsi="Arial" w:cs="Arial"/>
          <w:sz w:val="21"/>
          <w:szCs w:val="21"/>
        </w:rPr>
        <w:t>.</w:t>
      </w:r>
    </w:p>
    <w:p w14:paraId="1D044BFF" w14:textId="77777777" w:rsidR="002F1F7B" w:rsidRPr="0017609E" w:rsidRDefault="002F1F7B" w:rsidP="002F1F7B">
      <w:pPr>
        <w:pStyle w:val="NormalWeb"/>
        <w:spacing w:before="0" w:beforeAutospacing="0" w:after="0" w:afterAutospacing="0"/>
        <w:rPr>
          <w:rFonts w:ascii="Arial" w:hAnsi="Arial" w:cs="Arial"/>
          <w:sz w:val="21"/>
          <w:szCs w:val="21"/>
        </w:rPr>
      </w:pPr>
    </w:p>
    <w:p w14:paraId="48E446EF" w14:textId="77777777" w:rsidR="002F1F7B" w:rsidRDefault="002F1F7B" w:rsidP="002F1F7B">
      <w:pPr>
        <w:pStyle w:val="NormalWeb"/>
        <w:spacing w:before="0" w:beforeAutospacing="0" w:after="0" w:afterAutospacing="0"/>
        <w:rPr>
          <w:rFonts w:ascii="Arial" w:hAnsi="Arial" w:cs="Arial"/>
          <w:b/>
          <w:bCs/>
          <w:sz w:val="21"/>
          <w:szCs w:val="21"/>
        </w:rPr>
      </w:pPr>
      <w:r w:rsidRPr="0017609E">
        <w:rPr>
          <w:rFonts w:ascii="Arial" w:hAnsi="Arial" w:cs="Arial"/>
          <w:b/>
          <w:bCs/>
          <w:sz w:val="21"/>
          <w:szCs w:val="21"/>
        </w:rPr>
        <w:t>SCO Resources:</w:t>
      </w:r>
    </w:p>
    <w:p w14:paraId="78821BBB" w14:textId="77777777" w:rsidR="002F1F7B" w:rsidRPr="00DE525E" w:rsidRDefault="002F1F7B" w:rsidP="002F1F7B">
      <w:pPr>
        <w:pStyle w:val="NormalWeb"/>
        <w:spacing w:before="0" w:beforeAutospacing="0" w:after="0" w:afterAutospacing="0"/>
        <w:rPr>
          <w:rFonts w:ascii="Arial" w:hAnsi="Arial" w:cs="Arial"/>
          <w:b/>
          <w:bCs/>
          <w:sz w:val="21"/>
          <w:szCs w:val="21"/>
        </w:rPr>
      </w:pPr>
    </w:p>
    <w:p w14:paraId="326EDE21" w14:textId="77777777" w:rsidR="002F1F7B" w:rsidRPr="0017609E" w:rsidRDefault="00146AEF" w:rsidP="002F1F7B">
      <w:pPr>
        <w:tabs>
          <w:tab w:val="left" w:pos="2070"/>
        </w:tabs>
        <w:spacing w:after="0"/>
        <w:rPr>
          <w:rFonts w:ascii="Arial" w:hAnsi="Arial" w:cs="Arial"/>
          <w:sz w:val="21"/>
          <w:szCs w:val="21"/>
        </w:rPr>
      </w:pPr>
      <w:hyperlink r:id="rId75" w:history="1">
        <w:r w:rsidR="002F1F7B" w:rsidRPr="0017609E">
          <w:rPr>
            <w:rStyle w:val="Hyperlink"/>
            <w:rFonts w:ascii="Arial" w:hAnsi="Arial" w:cs="Arial"/>
            <w:sz w:val="21"/>
            <w:szCs w:val="21"/>
          </w:rPr>
          <w:t xml:space="preserve">School Certifying Official (SCO) Training </w:t>
        </w:r>
      </w:hyperlink>
      <w:r w:rsidR="002F1F7B" w:rsidRPr="0017609E">
        <w:rPr>
          <w:rFonts w:ascii="Arial" w:hAnsi="Arial" w:cs="Arial"/>
          <w:sz w:val="21"/>
          <w:szCs w:val="21"/>
        </w:rPr>
        <w:t xml:space="preserve"> </w:t>
      </w:r>
    </w:p>
    <w:p w14:paraId="624C61F1" w14:textId="77777777" w:rsidR="002F1F7B" w:rsidRPr="0017609E" w:rsidRDefault="002F1F7B" w:rsidP="002F1F7B">
      <w:pPr>
        <w:tabs>
          <w:tab w:val="left" w:pos="2070"/>
        </w:tabs>
        <w:spacing w:after="0"/>
        <w:rPr>
          <w:rFonts w:ascii="Arial" w:hAnsi="Arial" w:cs="Arial"/>
          <w:sz w:val="21"/>
          <w:szCs w:val="21"/>
        </w:rPr>
      </w:pPr>
    </w:p>
    <w:p w14:paraId="27563F1B" w14:textId="77777777" w:rsidR="002F1F7B" w:rsidRPr="0017609E" w:rsidRDefault="00146AEF" w:rsidP="002F1F7B">
      <w:pPr>
        <w:tabs>
          <w:tab w:val="left" w:pos="2070"/>
        </w:tabs>
        <w:spacing w:after="0"/>
        <w:rPr>
          <w:rFonts w:ascii="Arial" w:hAnsi="Arial" w:cs="Arial"/>
          <w:sz w:val="21"/>
          <w:szCs w:val="21"/>
        </w:rPr>
      </w:pPr>
      <w:hyperlink r:id="rId76" w:history="1">
        <w:r w:rsidR="002F1F7B" w:rsidRPr="0017609E">
          <w:rPr>
            <w:rStyle w:val="Hyperlink"/>
            <w:rFonts w:ascii="Arial" w:hAnsi="Arial" w:cs="Arial"/>
            <w:sz w:val="21"/>
            <w:szCs w:val="21"/>
          </w:rPr>
          <w:t>School Certifying Officials Resource Page</w:t>
        </w:r>
      </w:hyperlink>
    </w:p>
    <w:p w14:paraId="32BFBF82" w14:textId="77777777" w:rsidR="002F1F7B" w:rsidRPr="0017609E" w:rsidRDefault="002F1F7B" w:rsidP="002F1F7B">
      <w:pPr>
        <w:tabs>
          <w:tab w:val="left" w:pos="2070"/>
        </w:tabs>
        <w:spacing w:after="0"/>
        <w:rPr>
          <w:rFonts w:ascii="Arial" w:hAnsi="Arial" w:cs="Arial"/>
          <w:sz w:val="21"/>
          <w:szCs w:val="21"/>
        </w:rPr>
      </w:pPr>
    </w:p>
    <w:p w14:paraId="0122A9C2" w14:textId="77777777" w:rsidR="002F1F7B" w:rsidRPr="0017609E" w:rsidRDefault="00146AEF" w:rsidP="002F1F7B">
      <w:pPr>
        <w:tabs>
          <w:tab w:val="left" w:pos="2070"/>
        </w:tabs>
        <w:spacing w:after="0"/>
        <w:rPr>
          <w:rFonts w:ascii="Arial" w:hAnsi="Arial" w:cs="Arial"/>
          <w:sz w:val="21"/>
          <w:szCs w:val="21"/>
        </w:rPr>
      </w:pPr>
      <w:hyperlink r:id="rId77" w:history="1">
        <w:r w:rsidR="002F1F7B" w:rsidRPr="0017609E">
          <w:rPr>
            <w:rStyle w:val="Hyperlink"/>
            <w:rFonts w:ascii="Arial" w:hAnsi="Arial" w:cs="Arial"/>
            <w:sz w:val="21"/>
            <w:szCs w:val="21"/>
          </w:rPr>
          <w:t>School Certifying Officials Handbook</w:t>
        </w:r>
      </w:hyperlink>
    </w:p>
    <w:p w14:paraId="29D72E8D" w14:textId="77777777" w:rsidR="002F1F7B" w:rsidRPr="0017609E" w:rsidRDefault="002F1F7B" w:rsidP="002F1F7B">
      <w:pPr>
        <w:tabs>
          <w:tab w:val="left" w:pos="2070"/>
        </w:tabs>
        <w:spacing w:after="0"/>
        <w:rPr>
          <w:rFonts w:ascii="Arial" w:hAnsi="Arial" w:cs="Arial"/>
          <w:sz w:val="21"/>
          <w:szCs w:val="21"/>
        </w:rPr>
      </w:pPr>
    </w:p>
    <w:p w14:paraId="3F219E1B" w14:textId="77777777" w:rsidR="002F1F7B" w:rsidRPr="0017609E" w:rsidRDefault="00146AEF" w:rsidP="002F1F7B">
      <w:pPr>
        <w:tabs>
          <w:tab w:val="left" w:pos="2070"/>
        </w:tabs>
        <w:spacing w:after="0"/>
        <w:rPr>
          <w:rFonts w:ascii="Arial" w:hAnsi="Arial" w:cs="Arial"/>
          <w:sz w:val="21"/>
          <w:szCs w:val="21"/>
        </w:rPr>
      </w:pPr>
      <w:hyperlink r:id="rId78" w:history="1">
        <w:r w:rsidR="002F1F7B" w:rsidRPr="0017609E">
          <w:rPr>
            <w:rStyle w:val="Hyperlink"/>
            <w:rFonts w:ascii="Arial" w:hAnsi="Arial" w:cs="Arial"/>
            <w:sz w:val="21"/>
            <w:szCs w:val="21"/>
          </w:rPr>
          <w:t>Covered Institutions List</w:t>
        </w:r>
      </w:hyperlink>
    </w:p>
    <w:p w14:paraId="07BB50B6" w14:textId="77777777" w:rsidR="002F1F7B" w:rsidRDefault="002F1F7B" w:rsidP="002F1F7B">
      <w:pPr>
        <w:spacing w:after="200" w:line="276" w:lineRule="auto"/>
        <w:rPr>
          <w:rFonts w:ascii="Arial" w:hAnsi="Arial" w:cs="Arial"/>
          <w:b/>
          <w:sz w:val="24"/>
          <w:szCs w:val="24"/>
          <w:u w:val="single"/>
        </w:rPr>
      </w:pPr>
    </w:p>
    <w:p w14:paraId="3813F849" w14:textId="77777777" w:rsidR="002F1F7B" w:rsidRDefault="002F1F7B" w:rsidP="002F1F7B">
      <w:pPr>
        <w:spacing w:after="200" w:line="276" w:lineRule="auto"/>
        <w:rPr>
          <w:rFonts w:ascii="Arial" w:hAnsi="Arial" w:cs="Arial"/>
        </w:rPr>
      </w:pPr>
    </w:p>
    <w:p w14:paraId="7128DBC3" w14:textId="77777777" w:rsidR="002F1F7B" w:rsidRDefault="002F1F7B" w:rsidP="002F1F7B">
      <w:pPr>
        <w:spacing w:after="200" w:line="276" w:lineRule="auto"/>
        <w:rPr>
          <w:rFonts w:ascii="Arial" w:hAnsi="Arial" w:cs="Arial"/>
        </w:rPr>
      </w:pPr>
    </w:p>
    <w:p w14:paraId="4783C079" w14:textId="77777777" w:rsidR="002F1F7B" w:rsidRDefault="002F1F7B" w:rsidP="002F1F7B">
      <w:pPr>
        <w:spacing w:after="200" w:line="276" w:lineRule="auto"/>
        <w:rPr>
          <w:rFonts w:ascii="Arial" w:hAnsi="Arial" w:cs="Arial"/>
        </w:rPr>
      </w:pPr>
    </w:p>
    <w:p w14:paraId="247BCCE2" w14:textId="77777777" w:rsidR="002F1F7B" w:rsidRDefault="002F1F7B" w:rsidP="002F1F7B">
      <w:pPr>
        <w:pStyle w:val="CommentText"/>
        <w:spacing w:after="200" w:line="276" w:lineRule="auto"/>
        <w:rPr>
          <w:rFonts w:ascii="Arial" w:hAnsi="Arial" w:cs="Arial"/>
          <w:b/>
          <w:sz w:val="24"/>
          <w:szCs w:val="24"/>
          <w:u w:val="single"/>
        </w:rPr>
      </w:pPr>
    </w:p>
    <w:p w14:paraId="3C6FB54C" w14:textId="77777777" w:rsidR="002F1F7B" w:rsidRDefault="002F1F7B" w:rsidP="002F1F7B">
      <w:pPr>
        <w:spacing w:after="200" w:line="276" w:lineRule="auto"/>
        <w:jc w:val="center"/>
        <w:rPr>
          <w:rFonts w:ascii="Arial" w:hAnsi="Arial" w:cs="Arial"/>
          <w:b/>
          <w:sz w:val="24"/>
          <w:szCs w:val="24"/>
          <w:u w:val="single"/>
        </w:rPr>
      </w:pPr>
    </w:p>
    <w:p w14:paraId="248AEB1E" w14:textId="77777777" w:rsidR="002F1F7B" w:rsidRDefault="002F1F7B" w:rsidP="002F1F7B">
      <w:pPr>
        <w:spacing w:after="200" w:line="276" w:lineRule="auto"/>
        <w:rPr>
          <w:rFonts w:ascii="Arial" w:hAnsi="Arial" w:cs="Arial"/>
          <w:b/>
          <w:sz w:val="24"/>
          <w:szCs w:val="24"/>
          <w:u w:val="single"/>
        </w:rPr>
      </w:pPr>
    </w:p>
    <w:p w14:paraId="006AB4D2" w14:textId="77777777" w:rsidR="002F1F7B" w:rsidRPr="00065A9E" w:rsidRDefault="002F1F7B" w:rsidP="002F1F7B">
      <w:pPr>
        <w:spacing w:after="200" w:line="276" w:lineRule="auto"/>
        <w:jc w:val="center"/>
        <w:rPr>
          <w:rFonts w:ascii="Arial" w:hAnsi="Arial" w:cs="Arial"/>
          <w:b/>
          <w:sz w:val="20"/>
          <w:u w:val="single"/>
        </w:rPr>
      </w:pPr>
      <w:r w:rsidRPr="00077EFB">
        <w:rPr>
          <w:rFonts w:ascii="Arial" w:hAnsi="Arial" w:cs="Arial"/>
          <w:b/>
          <w:sz w:val="20"/>
          <w:u w:val="single"/>
        </w:rPr>
        <w:t xml:space="preserve">Attachment </w:t>
      </w:r>
      <w:r>
        <w:rPr>
          <w:rFonts w:ascii="Arial" w:hAnsi="Arial" w:cs="Arial"/>
          <w:b/>
          <w:sz w:val="20"/>
          <w:u w:val="single"/>
        </w:rPr>
        <w:t>E</w:t>
      </w:r>
      <w:r w:rsidRPr="00077EFB">
        <w:rPr>
          <w:rFonts w:ascii="Arial" w:hAnsi="Arial" w:cs="Arial"/>
          <w:b/>
          <w:sz w:val="20"/>
          <w:u w:val="single"/>
        </w:rPr>
        <w:t xml:space="preserve"> – GovDelivery Message to </w:t>
      </w:r>
      <w:r>
        <w:rPr>
          <w:rFonts w:ascii="Arial" w:hAnsi="Arial" w:cs="Arial"/>
          <w:b/>
          <w:sz w:val="20"/>
          <w:u w:val="single"/>
        </w:rPr>
        <w:t>Covered Institutions and SCOs</w:t>
      </w:r>
    </w:p>
    <w:p w14:paraId="18A78461" w14:textId="77777777" w:rsidR="002F1F7B" w:rsidRPr="00C73339" w:rsidRDefault="002F1F7B" w:rsidP="002F1F7B">
      <w:pPr>
        <w:spacing w:after="200" w:line="276" w:lineRule="auto"/>
        <w:jc w:val="center"/>
        <w:rPr>
          <w:rFonts w:ascii="Arial" w:hAnsi="Arial" w:cs="Arial"/>
          <w:b/>
          <w:sz w:val="24"/>
          <w:szCs w:val="24"/>
          <w:u w:val="single"/>
        </w:rPr>
      </w:pPr>
      <w:r>
        <w:rPr>
          <w:rFonts w:ascii="Arial" w:hAnsi="Arial" w:cs="Arial"/>
          <w:b/>
          <w:sz w:val="24"/>
          <w:szCs w:val="24"/>
          <w:u w:val="single"/>
        </w:rPr>
        <w:t xml:space="preserve">FY’20 SCO Annual Training Notice: Notice of Non-Compliance </w:t>
      </w:r>
    </w:p>
    <w:p w14:paraId="6D8E3788" w14:textId="77777777" w:rsidR="002F1F7B" w:rsidRPr="00AB36B5" w:rsidRDefault="002F1F7B" w:rsidP="002F1F7B">
      <w:pPr>
        <w:spacing w:after="200" w:line="276" w:lineRule="auto"/>
        <w:rPr>
          <w:rFonts w:ascii="Arial" w:hAnsi="Arial" w:cs="Arial"/>
          <w:b/>
          <w:bCs/>
        </w:rPr>
      </w:pPr>
      <w:r w:rsidRPr="00AB36B5">
        <w:rPr>
          <w:rFonts w:ascii="Arial" w:hAnsi="Arial" w:cs="Arial"/>
          <w:b/>
          <w:bCs/>
        </w:rPr>
        <w:t xml:space="preserve">September </w:t>
      </w:r>
      <w:r>
        <w:rPr>
          <w:rFonts w:ascii="Arial" w:hAnsi="Arial" w:cs="Arial"/>
          <w:b/>
          <w:bCs/>
        </w:rPr>
        <w:t>15</w:t>
      </w:r>
      <w:r w:rsidRPr="00AB36B5">
        <w:rPr>
          <w:rFonts w:ascii="Arial" w:hAnsi="Arial" w:cs="Arial"/>
          <w:b/>
          <w:bCs/>
        </w:rPr>
        <w:t>, 2020</w:t>
      </w:r>
    </w:p>
    <w:p w14:paraId="03F54DE4" w14:textId="77777777" w:rsidR="002F1F7B" w:rsidRPr="006E27B7" w:rsidRDefault="002F1F7B" w:rsidP="002F1F7B">
      <w:pPr>
        <w:spacing w:after="200" w:line="276" w:lineRule="auto"/>
        <w:rPr>
          <w:rFonts w:ascii="Arial" w:hAnsi="Arial" w:cs="Arial"/>
        </w:rPr>
      </w:pPr>
      <w:r w:rsidRPr="006E27B7">
        <w:rPr>
          <w:rFonts w:ascii="Arial" w:hAnsi="Arial" w:cs="Arial"/>
        </w:rPr>
        <w:t xml:space="preserve">As required by Section 305 of the </w:t>
      </w:r>
      <w:hyperlink r:id="rId79" w:history="1">
        <w:r w:rsidRPr="006E27B7">
          <w:rPr>
            <w:rStyle w:val="Hyperlink"/>
            <w:rFonts w:ascii="Arial" w:hAnsi="Arial" w:cs="Arial"/>
          </w:rPr>
          <w:t>Harry W. Colmery Veterans Educational Assistance Act of 2017</w:t>
        </w:r>
      </w:hyperlink>
      <w:r w:rsidRPr="006E27B7">
        <w:rPr>
          <w:rFonts w:ascii="Arial" w:hAnsi="Arial" w:cs="Arial"/>
        </w:rPr>
        <w:t xml:space="preserve">, </w:t>
      </w:r>
      <w:r>
        <w:rPr>
          <w:rFonts w:ascii="Arial" w:hAnsi="Arial" w:cs="Arial"/>
        </w:rPr>
        <w:t>School Certifying Officials (</w:t>
      </w:r>
      <w:r w:rsidRPr="006E27B7">
        <w:rPr>
          <w:rFonts w:ascii="Arial" w:hAnsi="Arial" w:cs="Arial"/>
        </w:rPr>
        <w:t>SCOs</w:t>
      </w:r>
      <w:r>
        <w:rPr>
          <w:rFonts w:ascii="Arial" w:hAnsi="Arial" w:cs="Arial"/>
        </w:rPr>
        <w:t>)</w:t>
      </w:r>
      <w:r w:rsidRPr="006E27B7">
        <w:rPr>
          <w:rFonts w:ascii="Arial" w:hAnsi="Arial" w:cs="Arial"/>
        </w:rPr>
        <w:t xml:space="preserve"> must complete annual training administered by the Department of Veterans Affairs (VA). </w:t>
      </w:r>
    </w:p>
    <w:p w14:paraId="74B9C7DE" w14:textId="77777777" w:rsidR="002F1F7B" w:rsidRPr="006E27B7" w:rsidRDefault="002F1F7B" w:rsidP="002F1F7B">
      <w:pPr>
        <w:spacing w:after="0" w:line="276" w:lineRule="auto"/>
        <w:rPr>
          <w:rFonts w:ascii="Arial" w:hAnsi="Arial" w:cs="Arial"/>
          <w:b/>
          <w:bCs/>
        </w:rPr>
      </w:pPr>
      <w:r>
        <w:rPr>
          <w:rFonts w:ascii="Arial" w:hAnsi="Arial" w:cs="Arial"/>
        </w:rPr>
        <w:t xml:space="preserve">One or more SCOs at your institution </w:t>
      </w:r>
      <w:r w:rsidRPr="00405334">
        <w:rPr>
          <w:rFonts w:ascii="Arial" w:hAnsi="Arial" w:cs="Arial"/>
          <w:b/>
          <w:bCs/>
        </w:rPr>
        <w:t>failed</w:t>
      </w:r>
      <w:r>
        <w:rPr>
          <w:rFonts w:ascii="Arial" w:hAnsi="Arial" w:cs="Arial"/>
        </w:rPr>
        <w:t xml:space="preserve"> to complete the </w:t>
      </w:r>
      <w:hyperlink r:id="rId80" w:history="1">
        <w:r w:rsidRPr="006E27B7">
          <w:rPr>
            <w:rStyle w:val="Hyperlink"/>
            <w:rFonts w:ascii="Arial" w:hAnsi="Arial" w:cs="Arial"/>
          </w:rPr>
          <w:t>annual training requirement</w:t>
        </w:r>
      </w:hyperlink>
      <w:r w:rsidRPr="006E27B7">
        <w:rPr>
          <w:rFonts w:ascii="Arial" w:hAnsi="Arial" w:cs="Arial"/>
        </w:rPr>
        <w:t xml:space="preserve"> </w:t>
      </w:r>
      <w:r>
        <w:rPr>
          <w:rFonts w:ascii="Arial" w:hAnsi="Arial" w:cs="Arial"/>
        </w:rPr>
        <w:t xml:space="preserve">on or before </w:t>
      </w:r>
      <w:r w:rsidRPr="00AB36B5">
        <w:rPr>
          <w:rFonts w:ascii="Arial" w:hAnsi="Arial" w:cs="Arial"/>
          <w:b/>
          <w:bCs/>
        </w:rPr>
        <w:t>August 31,2020.</w:t>
      </w:r>
      <w:r>
        <w:rPr>
          <w:rFonts w:ascii="Arial" w:hAnsi="Arial" w:cs="Arial"/>
        </w:rPr>
        <w:t xml:space="preserve"> </w:t>
      </w:r>
    </w:p>
    <w:p w14:paraId="163577A7" w14:textId="77777777" w:rsidR="002F1F7B" w:rsidRPr="0082034C" w:rsidRDefault="002F1F7B" w:rsidP="002F1F7B">
      <w:pPr>
        <w:spacing w:after="0" w:line="276" w:lineRule="auto"/>
        <w:rPr>
          <w:rFonts w:ascii="Arial" w:hAnsi="Arial" w:cs="Arial"/>
        </w:rPr>
      </w:pPr>
    </w:p>
    <w:p w14:paraId="1C3BF9A4" w14:textId="77777777" w:rsidR="002F1F7B" w:rsidRDefault="002F1F7B" w:rsidP="002F1F7B">
      <w:pPr>
        <w:spacing w:after="0" w:line="276" w:lineRule="auto"/>
        <w:rPr>
          <w:rFonts w:ascii="Arial" w:hAnsi="Arial" w:cs="Arial"/>
          <w:b/>
          <w:bCs/>
          <w:sz w:val="21"/>
          <w:szCs w:val="21"/>
        </w:rPr>
      </w:pPr>
      <w:r w:rsidRPr="0017609E">
        <w:rPr>
          <w:rFonts w:ascii="Arial" w:hAnsi="Arial" w:cs="Arial"/>
          <w:b/>
          <w:bCs/>
          <w:sz w:val="21"/>
          <w:szCs w:val="21"/>
        </w:rPr>
        <w:t>How does this impact my school?</w:t>
      </w:r>
    </w:p>
    <w:p w14:paraId="43E4D65B" w14:textId="77777777" w:rsidR="002F1F7B" w:rsidRPr="0047113B" w:rsidRDefault="002F1F7B" w:rsidP="002F1F7B">
      <w:pPr>
        <w:spacing w:after="200" w:line="276" w:lineRule="auto"/>
        <w:rPr>
          <w:rStyle w:val="Strong"/>
          <w:rFonts w:ascii="Arial" w:hAnsi="Arial" w:cs="Arial"/>
          <w:b w:val="0"/>
          <w:bCs w:val="0"/>
          <w:sz w:val="21"/>
          <w:szCs w:val="21"/>
        </w:rPr>
      </w:pPr>
      <w:r w:rsidRPr="0017609E">
        <w:rPr>
          <w:rFonts w:ascii="Arial" w:hAnsi="Arial" w:cs="Arial"/>
          <w:sz w:val="21"/>
          <w:szCs w:val="21"/>
        </w:rPr>
        <w:t xml:space="preserve">Your school </w:t>
      </w:r>
      <w:r>
        <w:rPr>
          <w:rFonts w:ascii="Arial" w:hAnsi="Arial" w:cs="Arial"/>
          <w:sz w:val="21"/>
          <w:szCs w:val="21"/>
        </w:rPr>
        <w:t>is</w:t>
      </w:r>
      <w:r w:rsidRPr="0017609E">
        <w:rPr>
          <w:rFonts w:ascii="Arial" w:hAnsi="Arial" w:cs="Arial"/>
          <w:sz w:val="21"/>
          <w:szCs w:val="21"/>
        </w:rPr>
        <w:t xml:space="preserve"> identified as a </w:t>
      </w:r>
      <w:hyperlink r:id="rId81" w:history="1">
        <w:r w:rsidRPr="00490B7A">
          <w:rPr>
            <w:rStyle w:val="Hyperlink"/>
            <w:rFonts w:ascii="Arial" w:hAnsi="Arial" w:cs="Arial"/>
            <w:b/>
            <w:bCs/>
            <w:sz w:val="21"/>
            <w:szCs w:val="21"/>
          </w:rPr>
          <w:t>“Covered Educational Institution”</w:t>
        </w:r>
      </w:hyperlink>
      <w:r w:rsidRPr="0017609E">
        <w:rPr>
          <w:rFonts w:ascii="Arial" w:hAnsi="Arial" w:cs="Arial"/>
          <w:sz w:val="21"/>
          <w:szCs w:val="21"/>
        </w:rPr>
        <w:t xml:space="preserve"> for FY’20; because there were 20 or more individuals enrolled during a calendar year, using educational assistance under title 38, United States Code.</w:t>
      </w:r>
      <w:r>
        <w:rPr>
          <w:rFonts w:ascii="Arial" w:hAnsi="Arial" w:cs="Arial"/>
          <w:sz w:val="21"/>
          <w:szCs w:val="21"/>
        </w:rPr>
        <w:t xml:space="preserve"> </w:t>
      </w:r>
      <w:r w:rsidRPr="0047113B">
        <w:rPr>
          <w:rFonts w:ascii="Arial" w:hAnsi="Arial" w:cs="Arial"/>
          <w:sz w:val="21"/>
          <w:szCs w:val="21"/>
        </w:rPr>
        <w:t>This includes main, branch and extension campuses approved by the SAA.</w:t>
      </w:r>
    </w:p>
    <w:p w14:paraId="3D00295D" w14:textId="77777777" w:rsidR="002F1F7B" w:rsidRPr="00413C5E" w:rsidRDefault="002F1F7B" w:rsidP="002F1F7B">
      <w:pPr>
        <w:pStyle w:val="NormalWeb"/>
        <w:spacing w:before="0" w:beforeAutospacing="0" w:after="0" w:afterAutospacing="0"/>
        <w:rPr>
          <w:rFonts w:ascii="Arial" w:hAnsi="Arial" w:cs="Arial"/>
          <w:b/>
          <w:bCs/>
          <w:sz w:val="21"/>
          <w:szCs w:val="21"/>
        </w:rPr>
      </w:pPr>
      <w:r w:rsidRPr="0017609E">
        <w:rPr>
          <w:rStyle w:val="Strong"/>
          <w:rFonts w:ascii="Arial" w:hAnsi="Arial" w:cs="Arial"/>
          <w:sz w:val="21"/>
          <w:szCs w:val="21"/>
        </w:rPr>
        <w:t>What are the consequences for non-compliance?</w:t>
      </w:r>
    </w:p>
    <w:p w14:paraId="4A3FB97D" w14:textId="77777777" w:rsidR="002F1F7B" w:rsidRPr="0017609E" w:rsidRDefault="002F1F7B" w:rsidP="002F1F7B">
      <w:pPr>
        <w:pStyle w:val="NormalWeb"/>
        <w:spacing w:before="0" w:beforeAutospacing="0" w:after="0" w:afterAutospacing="0"/>
        <w:rPr>
          <w:rFonts w:ascii="Arial" w:hAnsi="Arial" w:cs="Arial"/>
          <w:sz w:val="21"/>
          <w:szCs w:val="21"/>
        </w:rPr>
      </w:pPr>
      <w:r w:rsidRPr="0017609E">
        <w:rPr>
          <w:rFonts w:ascii="Arial" w:hAnsi="Arial" w:cs="Arial"/>
          <w:sz w:val="21"/>
          <w:szCs w:val="21"/>
        </w:rPr>
        <w:t>If SCOs at Covered Institutions fail to complete the annual training, VA will:</w:t>
      </w:r>
    </w:p>
    <w:p w14:paraId="09BBCF0C" w14:textId="77777777" w:rsidR="002F1F7B" w:rsidRPr="0017609E" w:rsidRDefault="002F1F7B" w:rsidP="002F1F7B">
      <w:pPr>
        <w:pStyle w:val="NormalWeb"/>
        <w:spacing w:before="0" w:beforeAutospacing="0" w:after="0" w:afterAutospacing="0"/>
        <w:rPr>
          <w:rFonts w:ascii="Arial" w:hAnsi="Arial" w:cs="Arial"/>
          <w:sz w:val="21"/>
          <w:szCs w:val="21"/>
        </w:rPr>
      </w:pPr>
    </w:p>
    <w:p w14:paraId="0502C2A6" w14:textId="77777777" w:rsidR="002F1F7B" w:rsidRPr="0017609E" w:rsidRDefault="002F1F7B" w:rsidP="002F1F7B">
      <w:pPr>
        <w:pStyle w:val="NormalWeb"/>
        <w:numPr>
          <w:ilvl w:val="0"/>
          <w:numId w:val="29"/>
        </w:numPr>
        <w:spacing w:before="0" w:beforeAutospacing="0" w:after="0" w:afterAutospacing="0"/>
        <w:rPr>
          <w:rFonts w:ascii="Arial" w:hAnsi="Arial" w:cs="Arial"/>
          <w:sz w:val="21"/>
          <w:szCs w:val="21"/>
        </w:rPr>
      </w:pPr>
      <w:r w:rsidRPr="0017609E">
        <w:rPr>
          <w:rFonts w:ascii="Arial" w:hAnsi="Arial" w:cs="Arial"/>
          <w:sz w:val="21"/>
          <w:szCs w:val="21"/>
        </w:rPr>
        <w:t xml:space="preserve">Remove the SCOs ability to certify enrollments </w:t>
      </w:r>
    </w:p>
    <w:p w14:paraId="55F21220" w14:textId="77777777" w:rsidR="002F1F7B" w:rsidRPr="0017609E" w:rsidRDefault="002F1F7B" w:rsidP="002F1F7B">
      <w:pPr>
        <w:pStyle w:val="NormalWeb"/>
        <w:spacing w:before="0" w:beforeAutospacing="0" w:after="0" w:afterAutospacing="0"/>
        <w:ind w:left="360"/>
        <w:rPr>
          <w:rFonts w:ascii="Arial" w:hAnsi="Arial" w:cs="Arial"/>
          <w:sz w:val="21"/>
          <w:szCs w:val="21"/>
        </w:rPr>
      </w:pPr>
    </w:p>
    <w:p w14:paraId="42AE3BD4" w14:textId="77777777" w:rsidR="002F1F7B" w:rsidRPr="0017609E" w:rsidRDefault="002F1F7B" w:rsidP="002F1F7B">
      <w:pPr>
        <w:pStyle w:val="NormalWeb"/>
        <w:numPr>
          <w:ilvl w:val="0"/>
          <w:numId w:val="29"/>
        </w:numPr>
        <w:spacing w:before="0" w:beforeAutospacing="0" w:after="0" w:afterAutospacing="0"/>
        <w:rPr>
          <w:rFonts w:ascii="Arial" w:hAnsi="Arial" w:cs="Arial"/>
          <w:sz w:val="21"/>
          <w:szCs w:val="21"/>
        </w:rPr>
      </w:pPr>
      <w:r w:rsidRPr="0017609E">
        <w:rPr>
          <w:rFonts w:ascii="Arial" w:hAnsi="Arial" w:cs="Arial"/>
          <w:sz w:val="21"/>
          <w:szCs w:val="21"/>
        </w:rPr>
        <w:t>Refer the institution to the SAA to determine withdrawal actions</w:t>
      </w:r>
    </w:p>
    <w:p w14:paraId="313A0491" w14:textId="77777777" w:rsidR="002F1F7B" w:rsidRDefault="002F1F7B" w:rsidP="002F1F7B">
      <w:pPr>
        <w:pStyle w:val="NormalWeb"/>
        <w:spacing w:after="0" w:afterAutospacing="0"/>
        <w:rPr>
          <w:rFonts w:ascii="Arial" w:hAnsi="Arial" w:cs="Arial"/>
          <w:b/>
          <w:bCs/>
          <w:sz w:val="21"/>
          <w:szCs w:val="21"/>
        </w:rPr>
      </w:pPr>
      <w:r w:rsidRPr="003815AD">
        <w:rPr>
          <w:rFonts w:ascii="Arial" w:hAnsi="Arial" w:cs="Arial"/>
          <w:b/>
          <w:bCs/>
          <w:sz w:val="21"/>
          <w:szCs w:val="21"/>
        </w:rPr>
        <w:t xml:space="preserve">How would will </w:t>
      </w:r>
      <w:r>
        <w:rPr>
          <w:rFonts w:ascii="Arial" w:hAnsi="Arial" w:cs="Arial"/>
          <w:b/>
          <w:bCs/>
          <w:sz w:val="21"/>
          <w:szCs w:val="21"/>
        </w:rPr>
        <w:t>the</w:t>
      </w:r>
      <w:r w:rsidRPr="003815AD">
        <w:rPr>
          <w:rFonts w:ascii="Arial" w:hAnsi="Arial" w:cs="Arial"/>
          <w:b/>
          <w:bCs/>
          <w:sz w:val="21"/>
          <w:szCs w:val="21"/>
        </w:rPr>
        <w:t xml:space="preserve"> SCOs ability to certify be restored?</w:t>
      </w:r>
    </w:p>
    <w:p w14:paraId="19CDEC45" w14:textId="77777777" w:rsidR="002F1F7B" w:rsidRDefault="002F1F7B" w:rsidP="002F1F7B">
      <w:pPr>
        <w:pStyle w:val="NormalWeb"/>
        <w:spacing w:before="0" w:beforeAutospacing="0" w:after="0" w:afterAutospacing="0"/>
        <w:rPr>
          <w:rFonts w:ascii="Arial" w:hAnsi="Arial" w:cs="Arial"/>
          <w:sz w:val="21"/>
          <w:szCs w:val="21"/>
        </w:rPr>
      </w:pPr>
      <w:r w:rsidRPr="0017609E">
        <w:rPr>
          <w:rFonts w:ascii="Arial" w:hAnsi="Arial" w:cs="Arial"/>
          <w:sz w:val="21"/>
          <w:szCs w:val="21"/>
        </w:rPr>
        <w:t xml:space="preserve">Non-Compliant SCOs at covered institutions will be required to take the </w:t>
      </w:r>
      <w:hyperlink r:id="rId82" w:history="1">
        <w:r w:rsidRPr="0017609E">
          <w:rPr>
            <w:rStyle w:val="Hyperlink"/>
            <w:rFonts w:ascii="Arial" w:hAnsi="Arial" w:cs="Arial"/>
            <w:sz w:val="21"/>
            <w:szCs w:val="21"/>
          </w:rPr>
          <w:t>“New SCO” training</w:t>
        </w:r>
      </w:hyperlink>
      <w:r w:rsidRPr="0017609E">
        <w:rPr>
          <w:rFonts w:ascii="Arial" w:hAnsi="Arial" w:cs="Arial"/>
          <w:sz w:val="21"/>
          <w:szCs w:val="21"/>
        </w:rPr>
        <w:t xml:space="preserve"> </w:t>
      </w:r>
      <w:r>
        <w:rPr>
          <w:rFonts w:ascii="Arial" w:hAnsi="Arial" w:cs="Arial"/>
          <w:sz w:val="21"/>
          <w:szCs w:val="21"/>
        </w:rPr>
        <w:t xml:space="preserve">specific to their facility type </w:t>
      </w:r>
      <w:r w:rsidRPr="0017609E">
        <w:rPr>
          <w:rFonts w:ascii="Arial" w:hAnsi="Arial" w:cs="Arial"/>
          <w:sz w:val="21"/>
          <w:szCs w:val="21"/>
        </w:rPr>
        <w:t>to restore their ability to certify enrollments to the VA.</w:t>
      </w:r>
    </w:p>
    <w:p w14:paraId="0BEDD262" w14:textId="77777777" w:rsidR="002F1F7B" w:rsidRPr="0082034C" w:rsidRDefault="002F1F7B" w:rsidP="002F1F7B">
      <w:pPr>
        <w:pStyle w:val="NormalWeb"/>
        <w:spacing w:before="0" w:beforeAutospacing="0" w:after="0" w:afterAutospacing="0"/>
        <w:rPr>
          <w:rFonts w:ascii="Arial" w:hAnsi="Arial" w:cs="Arial"/>
          <w:b/>
          <w:bCs/>
          <w:sz w:val="21"/>
          <w:szCs w:val="21"/>
        </w:rPr>
      </w:pPr>
    </w:p>
    <w:p w14:paraId="3DACBFBC" w14:textId="77777777" w:rsidR="002F1F7B" w:rsidRPr="003536A3" w:rsidRDefault="002F1F7B" w:rsidP="002F1F7B">
      <w:pPr>
        <w:pStyle w:val="NormalWeb"/>
        <w:spacing w:before="0" w:beforeAutospacing="0" w:after="0" w:afterAutospacing="0"/>
        <w:rPr>
          <w:rFonts w:ascii="Arial" w:hAnsi="Arial" w:cs="Arial"/>
          <w:b/>
          <w:bCs/>
          <w:sz w:val="21"/>
          <w:szCs w:val="21"/>
        </w:rPr>
      </w:pPr>
      <w:r w:rsidRPr="0017609E">
        <w:rPr>
          <w:rStyle w:val="Strong"/>
          <w:rFonts w:ascii="Arial" w:hAnsi="Arial" w:cs="Arial"/>
          <w:sz w:val="21"/>
          <w:szCs w:val="21"/>
        </w:rPr>
        <w:t>Additional Questions?</w:t>
      </w:r>
    </w:p>
    <w:p w14:paraId="274469BD" w14:textId="77777777" w:rsidR="002F1F7B" w:rsidRPr="0017609E" w:rsidRDefault="002F1F7B" w:rsidP="002F1F7B">
      <w:pPr>
        <w:pStyle w:val="NormalWeb"/>
        <w:spacing w:before="0" w:beforeAutospacing="0" w:after="0" w:afterAutospacing="0"/>
        <w:rPr>
          <w:rFonts w:ascii="Arial" w:hAnsi="Arial" w:cs="Arial"/>
          <w:sz w:val="21"/>
          <w:szCs w:val="21"/>
        </w:rPr>
      </w:pPr>
      <w:r w:rsidRPr="0017609E">
        <w:rPr>
          <w:rFonts w:ascii="Arial" w:hAnsi="Arial" w:cs="Arial"/>
          <w:sz w:val="21"/>
          <w:szCs w:val="21"/>
        </w:rPr>
        <w:t xml:space="preserve">Questions should be directed to the </w:t>
      </w:r>
      <w:hyperlink r:id="rId83" w:history="1">
        <w:r w:rsidRPr="0017609E">
          <w:rPr>
            <w:rStyle w:val="Hyperlink"/>
            <w:rFonts w:ascii="Arial" w:hAnsi="Arial" w:cs="Arial"/>
            <w:sz w:val="21"/>
            <w:szCs w:val="21"/>
          </w:rPr>
          <w:t>ELR of jurisdiction</w:t>
        </w:r>
      </w:hyperlink>
      <w:r w:rsidRPr="0017609E">
        <w:rPr>
          <w:rFonts w:ascii="Arial" w:hAnsi="Arial" w:cs="Arial"/>
          <w:sz w:val="21"/>
          <w:szCs w:val="21"/>
        </w:rPr>
        <w:t>.</w:t>
      </w:r>
    </w:p>
    <w:p w14:paraId="0699345B" w14:textId="77777777" w:rsidR="002F1F7B" w:rsidRPr="0017609E" w:rsidRDefault="002F1F7B" w:rsidP="002F1F7B">
      <w:pPr>
        <w:pStyle w:val="NormalWeb"/>
        <w:spacing w:before="0" w:beforeAutospacing="0" w:after="0" w:afterAutospacing="0"/>
        <w:rPr>
          <w:rFonts w:ascii="Arial" w:hAnsi="Arial" w:cs="Arial"/>
          <w:sz w:val="21"/>
          <w:szCs w:val="21"/>
        </w:rPr>
      </w:pPr>
    </w:p>
    <w:p w14:paraId="3E7A3F7B" w14:textId="77777777" w:rsidR="002F1F7B" w:rsidRPr="0017609E" w:rsidRDefault="002F1F7B" w:rsidP="002F1F7B">
      <w:pPr>
        <w:pStyle w:val="NormalWeb"/>
        <w:spacing w:before="0" w:beforeAutospacing="0" w:after="0" w:afterAutospacing="0"/>
        <w:rPr>
          <w:rFonts w:ascii="Arial" w:hAnsi="Arial" w:cs="Arial"/>
          <w:b/>
          <w:bCs/>
          <w:sz w:val="21"/>
          <w:szCs w:val="21"/>
        </w:rPr>
      </w:pPr>
      <w:r w:rsidRPr="0017609E">
        <w:rPr>
          <w:rFonts w:ascii="Arial" w:hAnsi="Arial" w:cs="Arial"/>
          <w:b/>
          <w:bCs/>
          <w:sz w:val="21"/>
          <w:szCs w:val="21"/>
        </w:rPr>
        <w:t>SCO Resources:</w:t>
      </w:r>
    </w:p>
    <w:p w14:paraId="72E222E7" w14:textId="77777777" w:rsidR="002F1F7B" w:rsidRPr="0017609E" w:rsidRDefault="002F1F7B" w:rsidP="002F1F7B">
      <w:pPr>
        <w:tabs>
          <w:tab w:val="left" w:pos="2070"/>
        </w:tabs>
        <w:spacing w:after="0"/>
        <w:rPr>
          <w:rFonts w:ascii="Arial" w:hAnsi="Arial" w:cs="Arial"/>
          <w:sz w:val="21"/>
          <w:szCs w:val="21"/>
        </w:rPr>
      </w:pPr>
    </w:p>
    <w:p w14:paraId="6861F439" w14:textId="77777777" w:rsidR="002F1F7B" w:rsidRPr="0017609E" w:rsidRDefault="00146AEF" w:rsidP="002F1F7B">
      <w:pPr>
        <w:tabs>
          <w:tab w:val="left" w:pos="2070"/>
        </w:tabs>
        <w:spacing w:after="0"/>
        <w:rPr>
          <w:rFonts w:ascii="Arial" w:hAnsi="Arial" w:cs="Arial"/>
          <w:sz w:val="21"/>
          <w:szCs w:val="21"/>
        </w:rPr>
      </w:pPr>
      <w:hyperlink r:id="rId84" w:history="1">
        <w:r w:rsidR="002F1F7B" w:rsidRPr="0017609E">
          <w:rPr>
            <w:rStyle w:val="Hyperlink"/>
            <w:rFonts w:ascii="Arial" w:hAnsi="Arial" w:cs="Arial"/>
            <w:sz w:val="21"/>
            <w:szCs w:val="21"/>
          </w:rPr>
          <w:t xml:space="preserve">School Certifying Official (SCO) Training </w:t>
        </w:r>
      </w:hyperlink>
      <w:r w:rsidR="002F1F7B" w:rsidRPr="0017609E">
        <w:rPr>
          <w:rFonts w:ascii="Arial" w:hAnsi="Arial" w:cs="Arial"/>
          <w:sz w:val="21"/>
          <w:szCs w:val="21"/>
        </w:rPr>
        <w:t xml:space="preserve"> </w:t>
      </w:r>
    </w:p>
    <w:p w14:paraId="10E315BD" w14:textId="77777777" w:rsidR="002F1F7B" w:rsidRPr="0017609E" w:rsidRDefault="002F1F7B" w:rsidP="002F1F7B">
      <w:pPr>
        <w:tabs>
          <w:tab w:val="left" w:pos="2070"/>
        </w:tabs>
        <w:spacing w:after="0"/>
        <w:rPr>
          <w:rFonts w:ascii="Arial" w:hAnsi="Arial" w:cs="Arial"/>
          <w:sz w:val="21"/>
          <w:szCs w:val="21"/>
        </w:rPr>
      </w:pPr>
    </w:p>
    <w:p w14:paraId="72C59DC4" w14:textId="77777777" w:rsidR="002F1F7B" w:rsidRPr="0017609E" w:rsidRDefault="00146AEF" w:rsidP="002F1F7B">
      <w:pPr>
        <w:tabs>
          <w:tab w:val="left" w:pos="2070"/>
        </w:tabs>
        <w:spacing w:after="0"/>
        <w:rPr>
          <w:rFonts w:ascii="Arial" w:hAnsi="Arial" w:cs="Arial"/>
          <w:sz w:val="21"/>
          <w:szCs w:val="21"/>
        </w:rPr>
      </w:pPr>
      <w:hyperlink r:id="rId85" w:history="1">
        <w:r w:rsidR="002F1F7B" w:rsidRPr="0017609E">
          <w:rPr>
            <w:rStyle w:val="Hyperlink"/>
            <w:rFonts w:ascii="Arial" w:hAnsi="Arial" w:cs="Arial"/>
            <w:sz w:val="21"/>
            <w:szCs w:val="21"/>
          </w:rPr>
          <w:t>School Certifying Officials Resource Page</w:t>
        </w:r>
      </w:hyperlink>
    </w:p>
    <w:p w14:paraId="22426B8E" w14:textId="77777777" w:rsidR="002F1F7B" w:rsidRPr="0017609E" w:rsidRDefault="002F1F7B" w:rsidP="002F1F7B">
      <w:pPr>
        <w:tabs>
          <w:tab w:val="left" w:pos="2070"/>
        </w:tabs>
        <w:spacing w:after="0"/>
        <w:rPr>
          <w:rFonts w:ascii="Arial" w:hAnsi="Arial" w:cs="Arial"/>
          <w:sz w:val="21"/>
          <w:szCs w:val="21"/>
        </w:rPr>
      </w:pPr>
    </w:p>
    <w:p w14:paraId="6924EA18" w14:textId="77777777" w:rsidR="002F1F7B" w:rsidRPr="0017609E" w:rsidRDefault="00146AEF" w:rsidP="002F1F7B">
      <w:pPr>
        <w:tabs>
          <w:tab w:val="left" w:pos="2070"/>
        </w:tabs>
        <w:spacing w:after="0"/>
        <w:rPr>
          <w:rFonts w:ascii="Arial" w:hAnsi="Arial" w:cs="Arial"/>
          <w:sz w:val="21"/>
          <w:szCs w:val="21"/>
        </w:rPr>
      </w:pPr>
      <w:hyperlink r:id="rId86" w:history="1">
        <w:r w:rsidR="002F1F7B" w:rsidRPr="0017609E">
          <w:rPr>
            <w:rStyle w:val="Hyperlink"/>
            <w:rFonts w:ascii="Arial" w:hAnsi="Arial" w:cs="Arial"/>
            <w:sz w:val="21"/>
            <w:szCs w:val="21"/>
          </w:rPr>
          <w:t>School Certifying Officials Handbook</w:t>
        </w:r>
      </w:hyperlink>
    </w:p>
    <w:p w14:paraId="48358DCF" w14:textId="77777777" w:rsidR="002F1F7B" w:rsidRPr="0017609E" w:rsidRDefault="002F1F7B" w:rsidP="002F1F7B">
      <w:pPr>
        <w:tabs>
          <w:tab w:val="left" w:pos="2070"/>
        </w:tabs>
        <w:spacing w:after="0"/>
        <w:rPr>
          <w:rFonts w:ascii="Arial" w:hAnsi="Arial" w:cs="Arial"/>
          <w:sz w:val="21"/>
          <w:szCs w:val="21"/>
        </w:rPr>
      </w:pPr>
    </w:p>
    <w:p w14:paraId="498E180A" w14:textId="77777777" w:rsidR="002F1F7B" w:rsidRPr="0017609E" w:rsidRDefault="00146AEF" w:rsidP="002F1F7B">
      <w:pPr>
        <w:tabs>
          <w:tab w:val="left" w:pos="2070"/>
        </w:tabs>
        <w:spacing w:after="0"/>
        <w:rPr>
          <w:rFonts w:ascii="Arial" w:hAnsi="Arial" w:cs="Arial"/>
          <w:sz w:val="21"/>
          <w:szCs w:val="21"/>
        </w:rPr>
      </w:pPr>
      <w:hyperlink r:id="rId87" w:history="1">
        <w:r w:rsidR="002F1F7B" w:rsidRPr="0017609E">
          <w:rPr>
            <w:rStyle w:val="Hyperlink"/>
            <w:rFonts w:ascii="Arial" w:hAnsi="Arial" w:cs="Arial"/>
            <w:sz w:val="21"/>
            <w:szCs w:val="21"/>
          </w:rPr>
          <w:t>Covered Institutions List</w:t>
        </w:r>
      </w:hyperlink>
    </w:p>
    <w:p w14:paraId="6B3D094D" w14:textId="77777777" w:rsidR="002F1F7B" w:rsidRPr="00336CD2" w:rsidRDefault="002F1F7B" w:rsidP="002F1F7B">
      <w:pPr>
        <w:pStyle w:val="CommentText"/>
        <w:spacing w:after="200" w:line="276" w:lineRule="auto"/>
        <w:jc w:val="center"/>
        <w:rPr>
          <w:rFonts w:ascii="Arial" w:hAnsi="Arial" w:cs="Arial"/>
          <w:b/>
          <w:sz w:val="24"/>
          <w:szCs w:val="24"/>
          <w:u w:val="single"/>
        </w:rPr>
      </w:pPr>
    </w:p>
    <w:p w14:paraId="3C94821B" w14:textId="77777777" w:rsidR="0027724D" w:rsidRDefault="0027724D" w:rsidP="0027724D">
      <w:pPr>
        <w:pStyle w:val="Default"/>
        <w:rPr>
          <w:b/>
          <w:sz w:val="22"/>
          <w:szCs w:val="22"/>
          <w:u w:val="single"/>
        </w:rPr>
      </w:pPr>
    </w:p>
    <w:sectPr w:rsidR="0027724D">
      <w:headerReference w:type="default" r:id="rId88"/>
      <w:footerReference w:type="default" r:id="rId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8FB9F" w14:textId="77777777" w:rsidR="00146AEF" w:rsidRDefault="00146AEF" w:rsidP="00B42118">
      <w:pPr>
        <w:spacing w:after="0" w:line="240" w:lineRule="auto"/>
      </w:pPr>
      <w:r>
        <w:separator/>
      </w:r>
    </w:p>
  </w:endnote>
  <w:endnote w:type="continuationSeparator" w:id="0">
    <w:p w14:paraId="0636A1EB" w14:textId="77777777" w:rsidR="00146AEF" w:rsidRDefault="00146AEF" w:rsidP="00B42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7796220"/>
      <w:docPartObj>
        <w:docPartGallery w:val="Page Numbers (Bottom of Page)"/>
        <w:docPartUnique/>
      </w:docPartObj>
    </w:sdtPr>
    <w:sdtEndPr>
      <w:rPr>
        <w:color w:val="7F7F7F" w:themeColor="background1" w:themeShade="7F"/>
        <w:spacing w:val="60"/>
      </w:rPr>
    </w:sdtEndPr>
    <w:sdtContent>
      <w:p w14:paraId="416D23A6" w14:textId="204665FA" w:rsidR="001B735E" w:rsidRDefault="001B735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23A74B3" w14:textId="77777777" w:rsidR="001B735E" w:rsidRDefault="001B7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68C1B" w14:textId="77777777" w:rsidR="00146AEF" w:rsidRDefault="00146AEF" w:rsidP="00B42118">
      <w:pPr>
        <w:spacing w:after="0" w:line="240" w:lineRule="auto"/>
      </w:pPr>
      <w:r>
        <w:separator/>
      </w:r>
    </w:p>
  </w:footnote>
  <w:footnote w:type="continuationSeparator" w:id="0">
    <w:p w14:paraId="4BAD72AC" w14:textId="77777777" w:rsidR="00146AEF" w:rsidRDefault="00146AEF" w:rsidP="00B42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3029E" w14:textId="77777777" w:rsidR="001B735E" w:rsidRPr="000A42F4" w:rsidRDefault="001B735E" w:rsidP="004A3AD1">
    <w:pPr>
      <w:pStyle w:val="Default"/>
      <w:jc w:val="center"/>
      <w:rPr>
        <w:b/>
        <w:bCs/>
      </w:rPr>
    </w:pPr>
    <w:r w:rsidRPr="000A42F4">
      <w:rPr>
        <w:b/>
        <w:bCs/>
      </w:rPr>
      <w:t>Training Advisory</w:t>
    </w:r>
  </w:p>
  <w:p w14:paraId="26D84F40" w14:textId="77777777" w:rsidR="001B735E" w:rsidRPr="000A42F4" w:rsidRDefault="001B735E" w:rsidP="004A3AD1">
    <w:pPr>
      <w:pStyle w:val="Default"/>
      <w:jc w:val="center"/>
    </w:pPr>
    <w:r w:rsidRPr="000A42F4">
      <w:rPr>
        <w:b/>
        <w:bCs/>
      </w:rPr>
      <w:t xml:space="preserve">School Certifying Officials (SCOs) Annual Training Requirements Update </w:t>
    </w:r>
  </w:p>
  <w:p w14:paraId="5A8C83BA" w14:textId="62FE65C4" w:rsidR="001B735E" w:rsidRPr="004A3AD1" w:rsidRDefault="001B735E" w:rsidP="004A3AD1">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4419"/>
    <w:multiLevelType w:val="hybridMultilevel"/>
    <w:tmpl w:val="74DA3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077E1"/>
    <w:multiLevelType w:val="hybridMultilevel"/>
    <w:tmpl w:val="9C3C28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4D3B8E"/>
    <w:multiLevelType w:val="hybridMultilevel"/>
    <w:tmpl w:val="0AB63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341F2"/>
    <w:multiLevelType w:val="hybridMultilevel"/>
    <w:tmpl w:val="29CCC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23888"/>
    <w:multiLevelType w:val="hybridMultilevel"/>
    <w:tmpl w:val="B030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4D2B60"/>
    <w:multiLevelType w:val="hybridMultilevel"/>
    <w:tmpl w:val="0CB28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C1CBC"/>
    <w:multiLevelType w:val="hybridMultilevel"/>
    <w:tmpl w:val="8F901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185080"/>
    <w:multiLevelType w:val="hybridMultilevel"/>
    <w:tmpl w:val="219A7F6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8" w15:restartNumberingAfterBreak="0">
    <w:nsid w:val="259614A3"/>
    <w:multiLevelType w:val="hybridMultilevel"/>
    <w:tmpl w:val="68445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D93DB8"/>
    <w:multiLevelType w:val="hybridMultilevel"/>
    <w:tmpl w:val="E0329C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4387695"/>
    <w:multiLevelType w:val="hybridMultilevel"/>
    <w:tmpl w:val="10A83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FB0C4B"/>
    <w:multiLevelType w:val="hybridMultilevel"/>
    <w:tmpl w:val="CC3464DA"/>
    <w:lvl w:ilvl="0" w:tplc="FE2806DA">
      <w:start w:val="1"/>
      <w:numFmt w:val="lowerRoman"/>
      <w:lvlText w:val="%1."/>
      <w:lvlJc w:val="left"/>
      <w:pPr>
        <w:ind w:left="1080" w:hanging="720"/>
      </w:pPr>
      <w:rPr>
        <w:rFonts w:hint="default"/>
      </w:rPr>
    </w:lvl>
    <w:lvl w:ilvl="1" w:tplc="5CA216D8">
      <w:start w:val="1"/>
      <w:numFmt w:val="upperLetter"/>
      <w:lvlText w:val="%2."/>
      <w:lvlJc w:val="left"/>
      <w:pPr>
        <w:ind w:left="1800" w:hanging="720"/>
      </w:pPr>
      <w:rPr>
        <w:rFonts w:hint="default"/>
      </w:rPr>
    </w:lvl>
    <w:lvl w:ilvl="2" w:tplc="6F847EF2">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686372"/>
    <w:multiLevelType w:val="hybridMultilevel"/>
    <w:tmpl w:val="A134E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C612F7"/>
    <w:multiLevelType w:val="hybridMultilevel"/>
    <w:tmpl w:val="95C09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BE07BF"/>
    <w:multiLevelType w:val="hybridMultilevel"/>
    <w:tmpl w:val="AAEE087A"/>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4D864AD2"/>
    <w:multiLevelType w:val="hybridMultilevel"/>
    <w:tmpl w:val="500E94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71E58E5"/>
    <w:multiLevelType w:val="hybridMultilevel"/>
    <w:tmpl w:val="3E56F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7B5017"/>
    <w:multiLevelType w:val="hybridMultilevel"/>
    <w:tmpl w:val="A016E86C"/>
    <w:lvl w:ilvl="0" w:tplc="04090001">
      <w:start w:val="1"/>
      <w:numFmt w:val="bullet"/>
      <w:lvlText w:val=""/>
      <w:lvlJc w:val="left"/>
      <w:pPr>
        <w:ind w:left="1080" w:hanging="360"/>
      </w:pPr>
      <w:rPr>
        <w:rFonts w:ascii="Symbol" w:hAnsi="Symbol" w:hint="default"/>
      </w:rPr>
    </w:lvl>
    <w:lvl w:ilvl="1" w:tplc="04090009">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F772C07"/>
    <w:multiLevelType w:val="hybridMultilevel"/>
    <w:tmpl w:val="091E2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88F7B44"/>
    <w:multiLevelType w:val="hybridMultilevel"/>
    <w:tmpl w:val="82AA26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9436EEF"/>
    <w:multiLevelType w:val="hybridMultilevel"/>
    <w:tmpl w:val="53B47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9F446A"/>
    <w:multiLevelType w:val="hybridMultilevel"/>
    <w:tmpl w:val="927A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0E5D00"/>
    <w:multiLevelType w:val="hybridMultilevel"/>
    <w:tmpl w:val="3E54848C"/>
    <w:lvl w:ilvl="0" w:tplc="5EB0FD7C">
      <w:start w:val="1"/>
      <w:numFmt w:val="bullet"/>
      <w:lvlText w:val=""/>
      <w:lvlJc w:val="left"/>
      <w:pPr>
        <w:tabs>
          <w:tab w:val="num" w:pos="720"/>
        </w:tabs>
        <w:ind w:left="720" w:hanging="360"/>
      </w:pPr>
      <w:rPr>
        <w:rFonts w:ascii="Wingdings" w:hAnsi="Wingdings" w:hint="default"/>
      </w:rPr>
    </w:lvl>
    <w:lvl w:ilvl="1" w:tplc="14E63698" w:tentative="1">
      <w:start w:val="1"/>
      <w:numFmt w:val="bullet"/>
      <w:lvlText w:val=""/>
      <w:lvlJc w:val="left"/>
      <w:pPr>
        <w:tabs>
          <w:tab w:val="num" w:pos="1440"/>
        </w:tabs>
        <w:ind w:left="1440" w:hanging="360"/>
      </w:pPr>
      <w:rPr>
        <w:rFonts w:ascii="Wingdings" w:hAnsi="Wingdings" w:hint="default"/>
      </w:rPr>
    </w:lvl>
    <w:lvl w:ilvl="2" w:tplc="C84C9B56" w:tentative="1">
      <w:start w:val="1"/>
      <w:numFmt w:val="bullet"/>
      <w:lvlText w:val=""/>
      <w:lvlJc w:val="left"/>
      <w:pPr>
        <w:tabs>
          <w:tab w:val="num" w:pos="2160"/>
        </w:tabs>
        <w:ind w:left="2160" w:hanging="360"/>
      </w:pPr>
      <w:rPr>
        <w:rFonts w:ascii="Wingdings" w:hAnsi="Wingdings" w:hint="default"/>
      </w:rPr>
    </w:lvl>
    <w:lvl w:ilvl="3" w:tplc="D5048118" w:tentative="1">
      <w:start w:val="1"/>
      <w:numFmt w:val="bullet"/>
      <w:lvlText w:val=""/>
      <w:lvlJc w:val="left"/>
      <w:pPr>
        <w:tabs>
          <w:tab w:val="num" w:pos="2880"/>
        </w:tabs>
        <w:ind w:left="2880" w:hanging="360"/>
      </w:pPr>
      <w:rPr>
        <w:rFonts w:ascii="Wingdings" w:hAnsi="Wingdings" w:hint="default"/>
      </w:rPr>
    </w:lvl>
    <w:lvl w:ilvl="4" w:tplc="11F2BC7A" w:tentative="1">
      <w:start w:val="1"/>
      <w:numFmt w:val="bullet"/>
      <w:lvlText w:val=""/>
      <w:lvlJc w:val="left"/>
      <w:pPr>
        <w:tabs>
          <w:tab w:val="num" w:pos="3600"/>
        </w:tabs>
        <w:ind w:left="3600" w:hanging="360"/>
      </w:pPr>
      <w:rPr>
        <w:rFonts w:ascii="Wingdings" w:hAnsi="Wingdings" w:hint="default"/>
      </w:rPr>
    </w:lvl>
    <w:lvl w:ilvl="5" w:tplc="075A8560" w:tentative="1">
      <w:start w:val="1"/>
      <w:numFmt w:val="bullet"/>
      <w:lvlText w:val=""/>
      <w:lvlJc w:val="left"/>
      <w:pPr>
        <w:tabs>
          <w:tab w:val="num" w:pos="4320"/>
        </w:tabs>
        <w:ind w:left="4320" w:hanging="360"/>
      </w:pPr>
      <w:rPr>
        <w:rFonts w:ascii="Wingdings" w:hAnsi="Wingdings" w:hint="default"/>
      </w:rPr>
    </w:lvl>
    <w:lvl w:ilvl="6" w:tplc="174063D4" w:tentative="1">
      <w:start w:val="1"/>
      <w:numFmt w:val="bullet"/>
      <w:lvlText w:val=""/>
      <w:lvlJc w:val="left"/>
      <w:pPr>
        <w:tabs>
          <w:tab w:val="num" w:pos="5040"/>
        </w:tabs>
        <w:ind w:left="5040" w:hanging="360"/>
      </w:pPr>
      <w:rPr>
        <w:rFonts w:ascii="Wingdings" w:hAnsi="Wingdings" w:hint="default"/>
      </w:rPr>
    </w:lvl>
    <w:lvl w:ilvl="7" w:tplc="1904F69C" w:tentative="1">
      <w:start w:val="1"/>
      <w:numFmt w:val="bullet"/>
      <w:lvlText w:val=""/>
      <w:lvlJc w:val="left"/>
      <w:pPr>
        <w:tabs>
          <w:tab w:val="num" w:pos="5760"/>
        </w:tabs>
        <w:ind w:left="5760" w:hanging="360"/>
      </w:pPr>
      <w:rPr>
        <w:rFonts w:ascii="Wingdings" w:hAnsi="Wingdings" w:hint="default"/>
      </w:rPr>
    </w:lvl>
    <w:lvl w:ilvl="8" w:tplc="6F96693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A72578"/>
    <w:multiLevelType w:val="hybridMultilevel"/>
    <w:tmpl w:val="21B22A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2422063"/>
    <w:multiLevelType w:val="hybridMultilevel"/>
    <w:tmpl w:val="560C8488"/>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769E5CF1"/>
    <w:multiLevelType w:val="hybridMultilevel"/>
    <w:tmpl w:val="5F887A98"/>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7025F69"/>
    <w:multiLevelType w:val="hybridMultilevel"/>
    <w:tmpl w:val="1B1C4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7839A2"/>
    <w:multiLevelType w:val="hybridMultilevel"/>
    <w:tmpl w:val="7372740A"/>
    <w:lvl w:ilvl="0" w:tplc="44E2000C">
      <w:start w:val="1"/>
      <w:numFmt w:val="bullet"/>
      <w:lvlText w:val=""/>
      <w:lvlJc w:val="left"/>
      <w:pPr>
        <w:tabs>
          <w:tab w:val="num" w:pos="720"/>
        </w:tabs>
        <w:ind w:left="720" w:hanging="360"/>
      </w:pPr>
      <w:rPr>
        <w:rFonts w:ascii="Wingdings" w:hAnsi="Wingdings" w:hint="default"/>
      </w:rPr>
    </w:lvl>
    <w:lvl w:ilvl="1" w:tplc="2F0434B8" w:tentative="1">
      <w:start w:val="1"/>
      <w:numFmt w:val="bullet"/>
      <w:lvlText w:val=""/>
      <w:lvlJc w:val="left"/>
      <w:pPr>
        <w:tabs>
          <w:tab w:val="num" w:pos="1440"/>
        </w:tabs>
        <w:ind w:left="1440" w:hanging="360"/>
      </w:pPr>
      <w:rPr>
        <w:rFonts w:ascii="Wingdings" w:hAnsi="Wingdings" w:hint="default"/>
      </w:rPr>
    </w:lvl>
    <w:lvl w:ilvl="2" w:tplc="CCA4484A" w:tentative="1">
      <w:start w:val="1"/>
      <w:numFmt w:val="bullet"/>
      <w:lvlText w:val=""/>
      <w:lvlJc w:val="left"/>
      <w:pPr>
        <w:tabs>
          <w:tab w:val="num" w:pos="2160"/>
        </w:tabs>
        <w:ind w:left="2160" w:hanging="360"/>
      </w:pPr>
      <w:rPr>
        <w:rFonts w:ascii="Wingdings" w:hAnsi="Wingdings" w:hint="default"/>
      </w:rPr>
    </w:lvl>
    <w:lvl w:ilvl="3" w:tplc="AE8A7BF6" w:tentative="1">
      <w:start w:val="1"/>
      <w:numFmt w:val="bullet"/>
      <w:lvlText w:val=""/>
      <w:lvlJc w:val="left"/>
      <w:pPr>
        <w:tabs>
          <w:tab w:val="num" w:pos="2880"/>
        </w:tabs>
        <w:ind w:left="2880" w:hanging="360"/>
      </w:pPr>
      <w:rPr>
        <w:rFonts w:ascii="Wingdings" w:hAnsi="Wingdings" w:hint="default"/>
      </w:rPr>
    </w:lvl>
    <w:lvl w:ilvl="4" w:tplc="E95AC240" w:tentative="1">
      <w:start w:val="1"/>
      <w:numFmt w:val="bullet"/>
      <w:lvlText w:val=""/>
      <w:lvlJc w:val="left"/>
      <w:pPr>
        <w:tabs>
          <w:tab w:val="num" w:pos="3600"/>
        </w:tabs>
        <w:ind w:left="3600" w:hanging="360"/>
      </w:pPr>
      <w:rPr>
        <w:rFonts w:ascii="Wingdings" w:hAnsi="Wingdings" w:hint="default"/>
      </w:rPr>
    </w:lvl>
    <w:lvl w:ilvl="5" w:tplc="A29825CE" w:tentative="1">
      <w:start w:val="1"/>
      <w:numFmt w:val="bullet"/>
      <w:lvlText w:val=""/>
      <w:lvlJc w:val="left"/>
      <w:pPr>
        <w:tabs>
          <w:tab w:val="num" w:pos="4320"/>
        </w:tabs>
        <w:ind w:left="4320" w:hanging="360"/>
      </w:pPr>
      <w:rPr>
        <w:rFonts w:ascii="Wingdings" w:hAnsi="Wingdings" w:hint="default"/>
      </w:rPr>
    </w:lvl>
    <w:lvl w:ilvl="6" w:tplc="CEA89942" w:tentative="1">
      <w:start w:val="1"/>
      <w:numFmt w:val="bullet"/>
      <w:lvlText w:val=""/>
      <w:lvlJc w:val="left"/>
      <w:pPr>
        <w:tabs>
          <w:tab w:val="num" w:pos="5040"/>
        </w:tabs>
        <w:ind w:left="5040" w:hanging="360"/>
      </w:pPr>
      <w:rPr>
        <w:rFonts w:ascii="Wingdings" w:hAnsi="Wingdings" w:hint="default"/>
      </w:rPr>
    </w:lvl>
    <w:lvl w:ilvl="7" w:tplc="DFDEDD2C" w:tentative="1">
      <w:start w:val="1"/>
      <w:numFmt w:val="bullet"/>
      <w:lvlText w:val=""/>
      <w:lvlJc w:val="left"/>
      <w:pPr>
        <w:tabs>
          <w:tab w:val="num" w:pos="5760"/>
        </w:tabs>
        <w:ind w:left="5760" w:hanging="360"/>
      </w:pPr>
      <w:rPr>
        <w:rFonts w:ascii="Wingdings" w:hAnsi="Wingdings" w:hint="default"/>
      </w:rPr>
    </w:lvl>
    <w:lvl w:ilvl="8" w:tplc="6D6E709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0250E1"/>
    <w:multiLevelType w:val="hybridMultilevel"/>
    <w:tmpl w:val="6CFA3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4"/>
  </w:num>
  <w:num w:numId="3">
    <w:abstractNumId w:val="27"/>
  </w:num>
  <w:num w:numId="4">
    <w:abstractNumId w:val="11"/>
  </w:num>
  <w:num w:numId="5">
    <w:abstractNumId w:val="23"/>
  </w:num>
  <w:num w:numId="6">
    <w:abstractNumId w:val="24"/>
  </w:num>
  <w:num w:numId="7">
    <w:abstractNumId w:val="9"/>
  </w:num>
  <w:num w:numId="8">
    <w:abstractNumId w:val="15"/>
  </w:num>
  <w:num w:numId="9">
    <w:abstractNumId w:val="17"/>
  </w:num>
  <w:num w:numId="10">
    <w:abstractNumId w:val="25"/>
  </w:num>
  <w:num w:numId="11">
    <w:abstractNumId w:val="3"/>
  </w:num>
  <w:num w:numId="12">
    <w:abstractNumId w:val="19"/>
  </w:num>
  <w:num w:numId="13">
    <w:abstractNumId w:val="5"/>
  </w:num>
  <w:num w:numId="14">
    <w:abstractNumId w:val="16"/>
  </w:num>
  <w:num w:numId="15">
    <w:abstractNumId w:val="22"/>
  </w:num>
  <w:num w:numId="16">
    <w:abstractNumId w:val="7"/>
  </w:num>
  <w:num w:numId="17">
    <w:abstractNumId w:val="2"/>
  </w:num>
  <w:num w:numId="18">
    <w:abstractNumId w:val="8"/>
  </w:num>
  <w:num w:numId="19">
    <w:abstractNumId w:val="12"/>
  </w:num>
  <w:num w:numId="20">
    <w:abstractNumId w:val="26"/>
  </w:num>
  <w:num w:numId="21">
    <w:abstractNumId w:val="13"/>
  </w:num>
  <w:num w:numId="22">
    <w:abstractNumId w:val="1"/>
  </w:num>
  <w:num w:numId="23">
    <w:abstractNumId w:val="6"/>
  </w:num>
  <w:num w:numId="24">
    <w:abstractNumId w:val="0"/>
  </w:num>
  <w:num w:numId="25">
    <w:abstractNumId w:val="20"/>
  </w:num>
  <w:num w:numId="26">
    <w:abstractNumId w:val="21"/>
  </w:num>
  <w:num w:numId="27">
    <w:abstractNumId w:val="10"/>
  </w:num>
  <w:num w:numId="28">
    <w:abstractNumId w:val="14"/>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EFF"/>
    <w:rsid w:val="000013C1"/>
    <w:rsid w:val="00006CE8"/>
    <w:rsid w:val="0001690A"/>
    <w:rsid w:val="00030A97"/>
    <w:rsid w:val="000F3558"/>
    <w:rsid w:val="0010021B"/>
    <w:rsid w:val="00106CFC"/>
    <w:rsid w:val="00146AEF"/>
    <w:rsid w:val="0015477B"/>
    <w:rsid w:val="00164ABB"/>
    <w:rsid w:val="00182AB0"/>
    <w:rsid w:val="001B735E"/>
    <w:rsid w:val="001E21C7"/>
    <w:rsid w:val="0020075E"/>
    <w:rsid w:val="002153D7"/>
    <w:rsid w:val="00216589"/>
    <w:rsid w:val="00220D8D"/>
    <w:rsid w:val="00225303"/>
    <w:rsid w:val="00227440"/>
    <w:rsid w:val="00262D59"/>
    <w:rsid w:val="0027724D"/>
    <w:rsid w:val="002A0B49"/>
    <w:rsid w:val="002C744C"/>
    <w:rsid w:val="002E333F"/>
    <w:rsid w:val="002E4C4A"/>
    <w:rsid w:val="002F1F7B"/>
    <w:rsid w:val="00321E0E"/>
    <w:rsid w:val="00342D3B"/>
    <w:rsid w:val="00373DB1"/>
    <w:rsid w:val="00383F96"/>
    <w:rsid w:val="00394F80"/>
    <w:rsid w:val="003E6927"/>
    <w:rsid w:val="003E7BFF"/>
    <w:rsid w:val="004342F8"/>
    <w:rsid w:val="00440739"/>
    <w:rsid w:val="00450484"/>
    <w:rsid w:val="00453996"/>
    <w:rsid w:val="004540F3"/>
    <w:rsid w:val="0047450B"/>
    <w:rsid w:val="004768FD"/>
    <w:rsid w:val="0048053D"/>
    <w:rsid w:val="004A3AD1"/>
    <w:rsid w:val="004A6171"/>
    <w:rsid w:val="004B3403"/>
    <w:rsid w:val="004F6533"/>
    <w:rsid w:val="00525584"/>
    <w:rsid w:val="00531F2F"/>
    <w:rsid w:val="00545A62"/>
    <w:rsid w:val="00550215"/>
    <w:rsid w:val="00567E87"/>
    <w:rsid w:val="00570D54"/>
    <w:rsid w:val="005C1DC9"/>
    <w:rsid w:val="005C5425"/>
    <w:rsid w:val="005F6735"/>
    <w:rsid w:val="00606F3D"/>
    <w:rsid w:val="006364A6"/>
    <w:rsid w:val="0065515F"/>
    <w:rsid w:val="00661DF7"/>
    <w:rsid w:val="00663903"/>
    <w:rsid w:val="007065AF"/>
    <w:rsid w:val="00720614"/>
    <w:rsid w:val="0073596D"/>
    <w:rsid w:val="007600D3"/>
    <w:rsid w:val="00770408"/>
    <w:rsid w:val="007913B6"/>
    <w:rsid w:val="007A1748"/>
    <w:rsid w:val="007C294D"/>
    <w:rsid w:val="007C4EFF"/>
    <w:rsid w:val="007D0682"/>
    <w:rsid w:val="007D1818"/>
    <w:rsid w:val="007E4C5A"/>
    <w:rsid w:val="00820E7E"/>
    <w:rsid w:val="00856ED8"/>
    <w:rsid w:val="008739E2"/>
    <w:rsid w:val="00896AE5"/>
    <w:rsid w:val="008A3F62"/>
    <w:rsid w:val="008B7E9D"/>
    <w:rsid w:val="008C6420"/>
    <w:rsid w:val="008F3BC8"/>
    <w:rsid w:val="0091610A"/>
    <w:rsid w:val="00946308"/>
    <w:rsid w:val="009779B9"/>
    <w:rsid w:val="00981F2A"/>
    <w:rsid w:val="009932A0"/>
    <w:rsid w:val="009A47D8"/>
    <w:rsid w:val="009A6E7F"/>
    <w:rsid w:val="00A21690"/>
    <w:rsid w:val="00A418F0"/>
    <w:rsid w:val="00A748A8"/>
    <w:rsid w:val="00B148F7"/>
    <w:rsid w:val="00B22C5D"/>
    <w:rsid w:val="00B30BCA"/>
    <w:rsid w:val="00B37A1F"/>
    <w:rsid w:val="00B42118"/>
    <w:rsid w:val="00B432F8"/>
    <w:rsid w:val="00B51DED"/>
    <w:rsid w:val="00B53FCA"/>
    <w:rsid w:val="00B57601"/>
    <w:rsid w:val="00B627EF"/>
    <w:rsid w:val="00B6519A"/>
    <w:rsid w:val="00BB425C"/>
    <w:rsid w:val="00BD4253"/>
    <w:rsid w:val="00BE4472"/>
    <w:rsid w:val="00C11D82"/>
    <w:rsid w:val="00C6647A"/>
    <w:rsid w:val="00C74423"/>
    <w:rsid w:val="00C75F20"/>
    <w:rsid w:val="00C84181"/>
    <w:rsid w:val="00C91078"/>
    <w:rsid w:val="00CC0C76"/>
    <w:rsid w:val="00CE1407"/>
    <w:rsid w:val="00D37D4E"/>
    <w:rsid w:val="00D40700"/>
    <w:rsid w:val="00D52AF7"/>
    <w:rsid w:val="00D85BD0"/>
    <w:rsid w:val="00D957E0"/>
    <w:rsid w:val="00DD283C"/>
    <w:rsid w:val="00DF2A05"/>
    <w:rsid w:val="00E03063"/>
    <w:rsid w:val="00E071B5"/>
    <w:rsid w:val="00E15BA4"/>
    <w:rsid w:val="00E2350F"/>
    <w:rsid w:val="00E56108"/>
    <w:rsid w:val="00E6287A"/>
    <w:rsid w:val="00E766B0"/>
    <w:rsid w:val="00EA62A7"/>
    <w:rsid w:val="00EB2044"/>
    <w:rsid w:val="00EB5F59"/>
    <w:rsid w:val="00F126EB"/>
    <w:rsid w:val="00F17DE1"/>
    <w:rsid w:val="00F22247"/>
    <w:rsid w:val="00F34F0D"/>
    <w:rsid w:val="00F94F18"/>
    <w:rsid w:val="00FD6294"/>
    <w:rsid w:val="00FE2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5AB3D"/>
  <w15:chartTrackingRefBased/>
  <w15:docId w15:val="{68228FA1-4695-44BA-BE8D-B97AA0804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C4E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C4EF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Issue Action POC,List Paragraph1,3,POCG Table Text,Dot pt,F5 List Paragraph,List Paragraph Char Char Char,Indicator Text,Numbered Para 1,Bullet Points,List Paragraph2,MAIN CONTENT,Normal numbered"/>
    <w:basedOn w:val="Normal"/>
    <w:link w:val="ListParagraphChar"/>
    <w:uiPriority w:val="34"/>
    <w:qFormat/>
    <w:rsid w:val="007C4EFF"/>
    <w:pPr>
      <w:ind w:left="720"/>
      <w:contextualSpacing/>
    </w:pPr>
  </w:style>
  <w:style w:type="character" w:styleId="Hyperlink">
    <w:name w:val="Hyperlink"/>
    <w:basedOn w:val="DefaultParagraphFont"/>
    <w:uiPriority w:val="99"/>
    <w:unhideWhenUsed/>
    <w:rsid w:val="007C4EFF"/>
    <w:rPr>
      <w:color w:val="0563C1" w:themeColor="hyperlink"/>
      <w:u w:val="single"/>
    </w:rPr>
  </w:style>
  <w:style w:type="paragraph" w:styleId="CommentText">
    <w:name w:val="annotation text"/>
    <w:basedOn w:val="Normal"/>
    <w:link w:val="CommentTextChar"/>
    <w:uiPriority w:val="99"/>
    <w:unhideWhenUsed/>
    <w:rsid w:val="007C4EFF"/>
    <w:pPr>
      <w:spacing w:line="240" w:lineRule="auto"/>
    </w:pPr>
    <w:rPr>
      <w:sz w:val="20"/>
      <w:szCs w:val="20"/>
    </w:rPr>
  </w:style>
  <w:style w:type="character" w:customStyle="1" w:styleId="CommentTextChar">
    <w:name w:val="Comment Text Char"/>
    <w:basedOn w:val="DefaultParagraphFont"/>
    <w:link w:val="CommentText"/>
    <w:uiPriority w:val="99"/>
    <w:rsid w:val="007C4EFF"/>
    <w:rPr>
      <w:sz w:val="20"/>
      <w:szCs w:val="20"/>
    </w:rPr>
  </w:style>
  <w:style w:type="paragraph" w:styleId="NormalWeb">
    <w:name w:val="Normal (Web)"/>
    <w:basedOn w:val="Normal"/>
    <w:uiPriority w:val="99"/>
    <w:unhideWhenUsed/>
    <w:rsid w:val="007C4EF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20D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D8D"/>
    <w:rPr>
      <w:rFonts w:ascii="Segoe UI" w:hAnsi="Segoe UI" w:cs="Segoe UI"/>
      <w:sz w:val="18"/>
      <w:szCs w:val="18"/>
    </w:rPr>
  </w:style>
  <w:style w:type="character" w:styleId="CommentReference">
    <w:name w:val="annotation reference"/>
    <w:basedOn w:val="DefaultParagraphFont"/>
    <w:uiPriority w:val="99"/>
    <w:semiHidden/>
    <w:unhideWhenUsed/>
    <w:rsid w:val="00B6519A"/>
    <w:rPr>
      <w:sz w:val="16"/>
      <w:szCs w:val="16"/>
    </w:rPr>
  </w:style>
  <w:style w:type="paragraph" w:styleId="CommentSubject">
    <w:name w:val="annotation subject"/>
    <w:basedOn w:val="CommentText"/>
    <w:next w:val="CommentText"/>
    <w:link w:val="CommentSubjectChar"/>
    <w:uiPriority w:val="99"/>
    <w:semiHidden/>
    <w:unhideWhenUsed/>
    <w:rsid w:val="00B6519A"/>
    <w:rPr>
      <w:b/>
      <w:bCs/>
    </w:rPr>
  </w:style>
  <w:style w:type="character" w:customStyle="1" w:styleId="CommentSubjectChar">
    <w:name w:val="Comment Subject Char"/>
    <w:basedOn w:val="CommentTextChar"/>
    <w:link w:val="CommentSubject"/>
    <w:uiPriority w:val="99"/>
    <w:semiHidden/>
    <w:rsid w:val="00B6519A"/>
    <w:rPr>
      <w:b/>
      <w:bCs/>
      <w:sz w:val="20"/>
      <w:szCs w:val="20"/>
    </w:rPr>
  </w:style>
  <w:style w:type="character" w:styleId="UnresolvedMention">
    <w:name w:val="Unresolved Mention"/>
    <w:basedOn w:val="DefaultParagraphFont"/>
    <w:uiPriority w:val="99"/>
    <w:semiHidden/>
    <w:unhideWhenUsed/>
    <w:rsid w:val="00C91078"/>
    <w:rPr>
      <w:color w:val="605E5C"/>
      <w:shd w:val="clear" w:color="auto" w:fill="E1DFDD"/>
    </w:rPr>
  </w:style>
  <w:style w:type="character" w:styleId="FollowedHyperlink">
    <w:name w:val="FollowedHyperlink"/>
    <w:basedOn w:val="DefaultParagraphFont"/>
    <w:uiPriority w:val="99"/>
    <w:semiHidden/>
    <w:unhideWhenUsed/>
    <w:rsid w:val="00440739"/>
    <w:rPr>
      <w:color w:val="954F72" w:themeColor="followedHyperlink"/>
      <w:u w:val="single"/>
    </w:rPr>
  </w:style>
  <w:style w:type="paragraph" w:styleId="Header">
    <w:name w:val="header"/>
    <w:basedOn w:val="Normal"/>
    <w:link w:val="HeaderChar"/>
    <w:uiPriority w:val="99"/>
    <w:unhideWhenUsed/>
    <w:rsid w:val="00B42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118"/>
  </w:style>
  <w:style w:type="paragraph" w:styleId="Footer">
    <w:name w:val="footer"/>
    <w:basedOn w:val="Normal"/>
    <w:link w:val="FooterChar"/>
    <w:uiPriority w:val="99"/>
    <w:unhideWhenUsed/>
    <w:rsid w:val="00B42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118"/>
  </w:style>
  <w:style w:type="character" w:customStyle="1" w:styleId="ListParagraphChar">
    <w:name w:val="List Paragraph Char"/>
    <w:aliases w:val="Issue Action POC Char,List Paragraph1 Char,3 Char,POCG Table Text Char,Dot pt Char,F5 List Paragraph Char,List Paragraph Char Char Char Char,Indicator Text Char,Numbered Para 1 Char,Bullet Points Char,List Paragraph2 Char"/>
    <w:basedOn w:val="DefaultParagraphFont"/>
    <w:link w:val="ListParagraph"/>
    <w:uiPriority w:val="34"/>
    <w:locked/>
    <w:rsid w:val="00B42118"/>
  </w:style>
  <w:style w:type="table" w:customStyle="1" w:styleId="ARTableBlueBanded">
    <w:name w:val="AR Table Blue Banded"/>
    <w:basedOn w:val="TableNormal"/>
    <w:uiPriority w:val="99"/>
    <w:rsid w:val="0027724D"/>
    <w:pPr>
      <w:spacing w:before="100" w:after="200" w:line="276" w:lineRule="auto"/>
    </w:pPr>
    <w:rPr>
      <w:rFonts w:eastAsiaTheme="minorEastAsia"/>
      <w:sz w:val="20"/>
      <w:szCs w:val="20"/>
      <w:lang w:bidi="en-US"/>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2" w:type="dxa"/>
        <w:right w:w="72" w:type="dxa"/>
      </w:tblCellMar>
    </w:tblPr>
    <w:tblStylePr w:type="firstRow">
      <w:rPr>
        <w:color w:val="FFFFFF" w:themeColor="background1"/>
      </w:rPr>
      <w:tblPr/>
      <w:tcPr>
        <w:shd w:val="clear" w:color="auto" w:fill="003D6B"/>
      </w:tcPr>
    </w:tblStylePr>
    <w:tblStylePr w:type="band1Horz">
      <w:tblPr/>
      <w:tcPr>
        <w:shd w:val="clear" w:color="auto" w:fill="B8CCE4"/>
      </w:tcPr>
    </w:tblStylePr>
    <w:tblStylePr w:type="band2Horz">
      <w:tblPr/>
      <w:tcPr>
        <w:shd w:val="clear" w:color="auto" w:fill="E4EFFF"/>
      </w:tcPr>
    </w:tblStylePr>
  </w:style>
  <w:style w:type="table" w:styleId="TableGrid">
    <w:name w:val="Table Grid"/>
    <w:basedOn w:val="TableNormal"/>
    <w:uiPriority w:val="59"/>
    <w:rsid w:val="00CC0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F1F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72347">
      <w:bodyDiv w:val="1"/>
      <w:marLeft w:val="0"/>
      <w:marRight w:val="0"/>
      <w:marTop w:val="0"/>
      <w:marBottom w:val="0"/>
      <w:divBdr>
        <w:top w:val="none" w:sz="0" w:space="0" w:color="auto"/>
        <w:left w:val="none" w:sz="0" w:space="0" w:color="auto"/>
        <w:bottom w:val="none" w:sz="0" w:space="0" w:color="auto"/>
        <w:right w:val="none" w:sz="0" w:space="0" w:color="auto"/>
      </w:divBdr>
      <w:divsChild>
        <w:div w:id="892078530">
          <w:marLeft w:val="302"/>
          <w:marRight w:val="0"/>
          <w:marTop w:val="113"/>
          <w:marBottom w:val="0"/>
          <w:divBdr>
            <w:top w:val="none" w:sz="0" w:space="0" w:color="auto"/>
            <w:left w:val="none" w:sz="0" w:space="0" w:color="auto"/>
            <w:bottom w:val="none" w:sz="0" w:space="0" w:color="auto"/>
            <w:right w:val="none" w:sz="0" w:space="0" w:color="auto"/>
          </w:divBdr>
        </w:div>
        <w:div w:id="1901092858">
          <w:marLeft w:val="302"/>
          <w:marRight w:val="0"/>
          <w:marTop w:val="113"/>
          <w:marBottom w:val="0"/>
          <w:divBdr>
            <w:top w:val="none" w:sz="0" w:space="0" w:color="auto"/>
            <w:left w:val="none" w:sz="0" w:space="0" w:color="auto"/>
            <w:bottom w:val="none" w:sz="0" w:space="0" w:color="auto"/>
            <w:right w:val="none" w:sz="0" w:space="0" w:color="auto"/>
          </w:divBdr>
        </w:div>
        <w:div w:id="1907180478">
          <w:marLeft w:val="302"/>
          <w:marRight w:val="0"/>
          <w:marTop w:val="113"/>
          <w:marBottom w:val="0"/>
          <w:divBdr>
            <w:top w:val="none" w:sz="0" w:space="0" w:color="auto"/>
            <w:left w:val="none" w:sz="0" w:space="0" w:color="auto"/>
            <w:bottom w:val="none" w:sz="0" w:space="0" w:color="auto"/>
            <w:right w:val="none" w:sz="0" w:space="0" w:color="auto"/>
          </w:divBdr>
        </w:div>
        <w:div w:id="2124962365">
          <w:marLeft w:val="302"/>
          <w:marRight w:val="0"/>
          <w:marTop w:val="113"/>
          <w:marBottom w:val="0"/>
          <w:divBdr>
            <w:top w:val="none" w:sz="0" w:space="0" w:color="auto"/>
            <w:left w:val="none" w:sz="0" w:space="0" w:color="auto"/>
            <w:bottom w:val="none" w:sz="0" w:space="0" w:color="auto"/>
            <w:right w:val="none" w:sz="0" w:space="0" w:color="auto"/>
          </w:divBdr>
        </w:div>
      </w:divsChild>
    </w:div>
    <w:div w:id="278684184">
      <w:bodyDiv w:val="1"/>
      <w:marLeft w:val="0"/>
      <w:marRight w:val="0"/>
      <w:marTop w:val="0"/>
      <w:marBottom w:val="0"/>
      <w:divBdr>
        <w:top w:val="none" w:sz="0" w:space="0" w:color="auto"/>
        <w:left w:val="none" w:sz="0" w:space="0" w:color="auto"/>
        <w:bottom w:val="none" w:sz="0" w:space="0" w:color="auto"/>
        <w:right w:val="none" w:sz="0" w:space="0" w:color="auto"/>
      </w:divBdr>
    </w:div>
    <w:div w:id="561527709">
      <w:bodyDiv w:val="1"/>
      <w:marLeft w:val="0"/>
      <w:marRight w:val="0"/>
      <w:marTop w:val="0"/>
      <w:marBottom w:val="0"/>
      <w:divBdr>
        <w:top w:val="none" w:sz="0" w:space="0" w:color="auto"/>
        <w:left w:val="none" w:sz="0" w:space="0" w:color="auto"/>
        <w:bottom w:val="none" w:sz="0" w:space="0" w:color="auto"/>
        <w:right w:val="none" w:sz="0" w:space="0" w:color="auto"/>
      </w:divBdr>
      <w:divsChild>
        <w:div w:id="1728262829">
          <w:marLeft w:val="0"/>
          <w:marRight w:val="0"/>
          <w:marTop w:val="0"/>
          <w:marBottom w:val="0"/>
          <w:divBdr>
            <w:top w:val="none" w:sz="0" w:space="0" w:color="auto"/>
            <w:left w:val="none" w:sz="0" w:space="0" w:color="auto"/>
            <w:bottom w:val="none" w:sz="0" w:space="0" w:color="auto"/>
            <w:right w:val="none" w:sz="0" w:space="0" w:color="auto"/>
          </w:divBdr>
          <w:divsChild>
            <w:div w:id="351146945">
              <w:marLeft w:val="0"/>
              <w:marRight w:val="0"/>
              <w:marTop w:val="0"/>
              <w:marBottom w:val="0"/>
              <w:divBdr>
                <w:top w:val="none" w:sz="0" w:space="0" w:color="auto"/>
                <w:left w:val="none" w:sz="0" w:space="0" w:color="auto"/>
                <w:bottom w:val="none" w:sz="0" w:space="0" w:color="auto"/>
                <w:right w:val="none" w:sz="0" w:space="0" w:color="auto"/>
              </w:divBdr>
              <w:divsChild>
                <w:div w:id="2021200481">
                  <w:marLeft w:val="0"/>
                  <w:marRight w:val="0"/>
                  <w:marTop w:val="100"/>
                  <w:marBottom w:val="100"/>
                  <w:divBdr>
                    <w:top w:val="none" w:sz="0" w:space="0" w:color="auto"/>
                    <w:left w:val="none" w:sz="0" w:space="0" w:color="auto"/>
                    <w:bottom w:val="none" w:sz="0" w:space="0" w:color="auto"/>
                    <w:right w:val="none" w:sz="0" w:space="0" w:color="auto"/>
                  </w:divBdr>
                  <w:divsChild>
                    <w:div w:id="723408478">
                      <w:marLeft w:val="0"/>
                      <w:marRight w:val="0"/>
                      <w:marTop w:val="100"/>
                      <w:marBottom w:val="100"/>
                      <w:divBdr>
                        <w:top w:val="none" w:sz="0" w:space="0" w:color="auto"/>
                        <w:left w:val="none" w:sz="0" w:space="0" w:color="auto"/>
                        <w:bottom w:val="none" w:sz="0" w:space="0" w:color="auto"/>
                        <w:right w:val="none" w:sz="0" w:space="0" w:color="auto"/>
                      </w:divBdr>
                      <w:divsChild>
                        <w:div w:id="296299351">
                          <w:marLeft w:val="0"/>
                          <w:marRight w:val="0"/>
                          <w:marTop w:val="0"/>
                          <w:marBottom w:val="0"/>
                          <w:divBdr>
                            <w:top w:val="none" w:sz="0" w:space="0" w:color="auto"/>
                            <w:left w:val="none" w:sz="0" w:space="0" w:color="auto"/>
                            <w:bottom w:val="none" w:sz="0" w:space="0" w:color="auto"/>
                            <w:right w:val="none" w:sz="0" w:space="0" w:color="auto"/>
                          </w:divBdr>
                          <w:divsChild>
                            <w:div w:id="67974185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436599">
      <w:bodyDiv w:val="1"/>
      <w:marLeft w:val="0"/>
      <w:marRight w:val="0"/>
      <w:marTop w:val="0"/>
      <w:marBottom w:val="0"/>
      <w:divBdr>
        <w:top w:val="none" w:sz="0" w:space="0" w:color="auto"/>
        <w:left w:val="none" w:sz="0" w:space="0" w:color="auto"/>
        <w:bottom w:val="none" w:sz="0" w:space="0" w:color="auto"/>
        <w:right w:val="none" w:sz="0" w:space="0" w:color="auto"/>
      </w:divBdr>
    </w:div>
    <w:div w:id="1668824972">
      <w:bodyDiv w:val="1"/>
      <w:marLeft w:val="0"/>
      <w:marRight w:val="0"/>
      <w:marTop w:val="0"/>
      <w:marBottom w:val="0"/>
      <w:divBdr>
        <w:top w:val="none" w:sz="0" w:space="0" w:color="auto"/>
        <w:left w:val="none" w:sz="0" w:space="0" w:color="auto"/>
        <w:bottom w:val="none" w:sz="0" w:space="0" w:color="auto"/>
        <w:right w:val="none" w:sz="0" w:space="0" w:color="auto"/>
      </w:divBdr>
      <w:divsChild>
        <w:div w:id="12153833">
          <w:marLeft w:val="274"/>
          <w:marRight w:val="0"/>
          <w:marTop w:val="0"/>
          <w:marBottom w:val="0"/>
          <w:divBdr>
            <w:top w:val="none" w:sz="0" w:space="0" w:color="auto"/>
            <w:left w:val="none" w:sz="0" w:space="0" w:color="auto"/>
            <w:bottom w:val="none" w:sz="0" w:space="0" w:color="auto"/>
            <w:right w:val="none" w:sz="0" w:space="0" w:color="auto"/>
          </w:divBdr>
        </w:div>
        <w:div w:id="99379314">
          <w:marLeft w:val="274"/>
          <w:marRight w:val="0"/>
          <w:marTop w:val="0"/>
          <w:marBottom w:val="0"/>
          <w:divBdr>
            <w:top w:val="none" w:sz="0" w:space="0" w:color="auto"/>
            <w:left w:val="none" w:sz="0" w:space="0" w:color="auto"/>
            <w:bottom w:val="none" w:sz="0" w:space="0" w:color="auto"/>
            <w:right w:val="none" w:sz="0" w:space="0" w:color="auto"/>
          </w:divBdr>
        </w:div>
        <w:div w:id="189880795">
          <w:marLeft w:val="274"/>
          <w:marRight w:val="0"/>
          <w:marTop w:val="0"/>
          <w:marBottom w:val="0"/>
          <w:divBdr>
            <w:top w:val="none" w:sz="0" w:space="0" w:color="auto"/>
            <w:left w:val="none" w:sz="0" w:space="0" w:color="auto"/>
            <w:bottom w:val="none" w:sz="0" w:space="0" w:color="auto"/>
            <w:right w:val="none" w:sz="0" w:space="0" w:color="auto"/>
          </w:divBdr>
        </w:div>
        <w:div w:id="374820558">
          <w:marLeft w:val="274"/>
          <w:marRight w:val="0"/>
          <w:marTop w:val="0"/>
          <w:marBottom w:val="0"/>
          <w:divBdr>
            <w:top w:val="none" w:sz="0" w:space="0" w:color="auto"/>
            <w:left w:val="none" w:sz="0" w:space="0" w:color="auto"/>
            <w:bottom w:val="none" w:sz="0" w:space="0" w:color="auto"/>
            <w:right w:val="none" w:sz="0" w:space="0" w:color="auto"/>
          </w:divBdr>
        </w:div>
        <w:div w:id="779185165">
          <w:marLeft w:val="274"/>
          <w:marRight w:val="0"/>
          <w:marTop w:val="0"/>
          <w:marBottom w:val="0"/>
          <w:divBdr>
            <w:top w:val="none" w:sz="0" w:space="0" w:color="auto"/>
            <w:left w:val="none" w:sz="0" w:space="0" w:color="auto"/>
            <w:bottom w:val="none" w:sz="0" w:space="0" w:color="auto"/>
            <w:right w:val="none" w:sz="0" w:space="0" w:color="auto"/>
          </w:divBdr>
        </w:div>
        <w:div w:id="817497192">
          <w:marLeft w:val="274"/>
          <w:marRight w:val="0"/>
          <w:marTop w:val="0"/>
          <w:marBottom w:val="0"/>
          <w:divBdr>
            <w:top w:val="none" w:sz="0" w:space="0" w:color="auto"/>
            <w:left w:val="none" w:sz="0" w:space="0" w:color="auto"/>
            <w:bottom w:val="none" w:sz="0" w:space="0" w:color="auto"/>
            <w:right w:val="none" w:sz="0" w:space="0" w:color="auto"/>
          </w:divBdr>
        </w:div>
        <w:div w:id="1166242974">
          <w:marLeft w:val="274"/>
          <w:marRight w:val="0"/>
          <w:marTop w:val="0"/>
          <w:marBottom w:val="0"/>
          <w:divBdr>
            <w:top w:val="none" w:sz="0" w:space="0" w:color="auto"/>
            <w:left w:val="none" w:sz="0" w:space="0" w:color="auto"/>
            <w:bottom w:val="none" w:sz="0" w:space="0" w:color="auto"/>
            <w:right w:val="none" w:sz="0" w:space="0" w:color="auto"/>
          </w:divBdr>
        </w:div>
        <w:div w:id="1304657382">
          <w:marLeft w:val="274"/>
          <w:marRight w:val="0"/>
          <w:marTop w:val="0"/>
          <w:marBottom w:val="0"/>
          <w:divBdr>
            <w:top w:val="none" w:sz="0" w:space="0" w:color="auto"/>
            <w:left w:val="none" w:sz="0" w:space="0" w:color="auto"/>
            <w:bottom w:val="none" w:sz="0" w:space="0" w:color="auto"/>
            <w:right w:val="none" w:sz="0" w:space="0" w:color="auto"/>
          </w:divBdr>
        </w:div>
        <w:div w:id="1458254889">
          <w:marLeft w:val="274"/>
          <w:marRight w:val="0"/>
          <w:marTop w:val="0"/>
          <w:marBottom w:val="0"/>
          <w:divBdr>
            <w:top w:val="none" w:sz="0" w:space="0" w:color="auto"/>
            <w:left w:val="none" w:sz="0" w:space="0" w:color="auto"/>
            <w:bottom w:val="none" w:sz="0" w:space="0" w:color="auto"/>
            <w:right w:val="none" w:sz="0" w:space="0" w:color="auto"/>
          </w:divBdr>
        </w:div>
        <w:div w:id="1502743521">
          <w:marLeft w:val="274"/>
          <w:marRight w:val="0"/>
          <w:marTop w:val="0"/>
          <w:marBottom w:val="0"/>
          <w:divBdr>
            <w:top w:val="none" w:sz="0" w:space="0" w:color="auto"/>
            <w:left w:val="none" w:sz="0" w:space="0" w:color="auto"/>
            <w:bottom w:val="none" w:sz="0" w:space="0" w:color="auto"/>
            <w:right w:val="none" w:sz="0" w:space="0" w:color="auto"/>
          </w:divBdr>
        </w:div>
        <w:div w:id="1601251857">
          <w:marLeft w:val="274"/>
          <w:marRight w:val="0"/>
          <w:marTop w:val="0"/>
          <w:marBottom w:val="0"/>
          <w:divBdr>
            <w:top w:val="none" w:sz="0" w:space="0" w:color="auto"/>
            <w:left w:val="none" w:sz="0" w:space="0" w:color="auto"/>
            <w:bottom w:val="none" w:sz="0" w:space="0" w:color="auto"/>
            <w:right w:val="none" w:sz="0" w:space="0" w:color="auto"/>
          </w:divBdr>
        </w:div>
      </w:divsChild>
    </w:div>
    <w:div w:id="1822576058">
      <w:bodyDiv w:val="1"/>
      <w:marLeft w:val="0"/>
      <w:marRight w:val="0"/>
      <w:marTop w:val="0"/>
      <w:marBottom w:val="0"/>
      <w:divBdr>
        <w:top w:val="none" w:sz="0" w:space="0" w:color="auto"/>
        <w:left w:val="none" w:sz="0" w:space="0" w:color="auto"/>
        <w:bottom w:val="none" w:sz="0" w:space="0" w:color="auto"/>
        <w:right w:val="none" w:sz="0" w:space="0" w:color="auto"/>
      </w:divBdr>
      <w:divsChild>
        <w:div w:id="1816751535">
          <w:marLeft w:val="360"/>
          <w:marRight w:val="0"/>
          <w:marTop w:val="120"/>
          <w:marBottom w:val="0"/>
          <w:divBdr>
            <w:top w:val="none" w:sz="0" w:space="0" w:color="auto"/>
            <w:left w:val="none" w:sz="0" w:space="0" w:color="auto"/>
            <w:bottom w:val="none" w:sz="0" w:space="0" w:color="auto"/>
            <w:right w:val="none" w:sz="0" w:space="0" w:color="auto"/>
          </w:divBdr>
        </w:div>
      </w:divsChild>
    </w:div>
    <w:div w:id="2064518577">
      <w:bodyDiv w:val="1"/>
      <w:marLeft w:val="0"/>
      <w:marRight w:val="0"/>
      <w:marTop w:val="0"/>
      <w:marBottom w:val="0"/>
      <w:divBdr>
        <w:top w:val="none" w:sz="0" w:space="0" w:color="auto"/>
        <w:left w:val="none" w:sz="0" w:space="0" w:color="auto"/>
        <w:bottom w:val="none" w:sz="0" w:space="0" w:color="auto"/>
        <w:right w:val="none" w:sz="0" w:space="0" w:color="auto"/>
      </w:divBdr>
      <w:divsChild>
        <w:div w:id="456683954">
          <w:marLeft w:val="274"/>
          <w:marRight w:val="0"/>
          <w:marTop w:val="0"/>
          <w:marBottom w:val="0"/>
          <w:divBdr>
            <w:top w:val="none" w:sz="0" w:space="0" w:color="auto"/>
            <w:left w:val="none" w:sz="0" w:space="0" w:color="auto"/>
            <w:bottom w:val="none" w:sz="0" w:space="0" w:color="auto"/>
            <w:right w:val="none" w:sz="0" w:space="0" w:color="auto"/>
          </w:divBdr>
        </w:div>
        <w:div w:id="622618259">
          <w:marLeft w:val="274"/>
          <w:marRight w:val="0"/>
          <w:marTop w:val="0"/>
          <w:marBottom w:val="0"/>
          <w:divBdr>
            <w:top w:val="none" w:sz="0" w:space="0" w:color="auto"/>
            <w:left w:val="none" w:sz="0" w:space="0" w:color="auto"/>
            <w:bottom w:val="none" w:sz="0" w:space="0" w:color="auto"/>
            <w:right w:val="none" w:sz="0" w:space="0" w:color="auto"/>
          </w:divBdr>
        </w:div>
        <w:div w:id="624628203">
          <w:marLeft w:val="274"/>
          <w:marRight w:val="0"/>
          <w:marTop w:val="0"/>
          <w:marBottom w:val="0"/>
          <w:divBdr>
            <w:top w:val="none" w:sz="0" w:space="0" w:color="auto"/>
            <w:left w:val="none" w:sz="0" w:space="0" w:color="auto"/>
            <w:bottom w:val="none" w:sz="0" w:space="0" w:color="auto"/>
            <w:right w:val="none" w:sz="0" w:space="0" w:color="auto"/>
          </w:divBdr>
        </w:div>
        <w:div w:id="735477417">
          <w:marLeft w:val="274"/>
          <w:marRight w:val="0"/>
          <w:marTop w:val="0"/>
          <w:marBottom w:val="0"/>
          <w:divBdr>
            <w:top w:val="none" w:sz="0" w:space="0" w:color="auto"/>
            <w:left w:val="none" w:sz="0" w:space="0" w:color="auto"/>
            <w:bottom w:val="none" w:sz="0" w:space="0" w:color="auto"/>
            <w:right w:val="none" w:sz="0" w:space="0" w:color="auto"/>
          </w:divBdr>
        </w:div>
        <w:div w:id="752701649">
          <w:marLeft w:val="274"/>
          <w:marRight w:val="0"/>
          <w:marTop w:val="0"/>
          <w:marBottom w:val="0"/>
          <w:divBdr>
            <w:top w:val="none" w:sz="0" w:space="0" w:color="auto"/>
            <w:left w:val="none" w:sz="0" w:space="0" w:color="auto"/>
            <w:bottom w:val="none" w:sz="0" w:space="0" w:color="auto"/>
            <w:right w:val="none" w:sz="0" w:space="0" w:color="auto"/>
          </w:divBdr>
        </w:div>
        <w:div w:id="841313325">
          <w:marLeft w:val="274"/>
          <w:marRight w:val="0"/>
          <w:marTop w:val="0"/>
          <w:marBottom w:val="0"/>
          <w:divBdr>
            <w:top w:val="none" w:sz="0" w:space="0" w:color="auto"/>
            <w:left w:val="none" w:sz="0" w:space="0" w:color="auto"/>
            <w:bottom w:val="none" w:sz="0" w:space="0" w:color="auto"/>
            <w:right w:val="none" w:sz="0" w:space="0" w:color="auto"/>
          </w:divBdr>
        </w:div>
        <w:div w:id="876549412">
          <w:marLeft w:val="274"/>
          <w:marRight w:val="0"/>
          <w:marTop w:val="0"/>
          <w:marBottom w:val="0"/>
          <w:divBdr>
            <w:top w:val="none" w:sz="0" w:space="0" w:color="auto"/>
            <w:left w:val="none" w:sz="0" w:space="0" w:color="auto"/>
            <w:bottom w:val="none" w:sz="0" w:space="0" w:color="auto"/>
            <w:right w:val="none" w:sz="0" w:space="0" w:color="auto"/>
          </w:divBdr>
        </w:div>
        <w:div w:id="1425884267">
          <w:marLeft w:val="274"/>
          <w:marRight w:val="0"/>
          <w:marTop w:val="0"/>
          <w:marBottom w:val="0"/>
          <w:divBdr>
            <w:top w:val="none" w:sz="0" w:space="0" w:color="auto"/>
            <w:left w:val="none" w:sz="0" w:space="0" w:color="auto"/>
            <w:bottom w:val="none" w:sz="0" w:space="0" w:color="auto"/>
            <w:right w:val="none" w:sz="0" w:space="0" w:color="auto"/>
          </w:divBdr>
        </w:div>
        <w:div w:id="1642036696">
          <w:marLeft w:val="274"/>
          <w:marRight w:val="0"/>
          <w:marTop w:val="0"/>
          <w:marBottom w:val="0"/>
          <w:divBdr>
            <w:top w:val="none" w:sz="0" w:space="0" w:color="auto"/>
            <w:left w:val="none" w:sz="0" w:space="0" w:color="auto"/>
            <w:bottom w:val="none" w:sz="0" w:space="0" w:color="auto"/>
            <w:right w:val="none" w:sz="0" w:space="0" w:color="auto"/>
          </w:divBdr>
        </w:div>
        <w:div w:id="1655791302">
          <w:marLeft w:val="274"/>
          <w:marRight w:val="0"/>
          <w:marTop w:val="0"/>
          <w:marBottom w:val="0"/>
          <w:divBdr>
            <w:top w:val="none" w:sz="0" w:space="0" w:color="auto"/>
            <w:left w:val="none" w:sz="0" w:space="0" w:color="auto"/>
            <w:bottom w:val="none" w:sz="0" w:space="0" w:color="auto"/>
            <w:right w:val="none" w:sz="0" w:space="0" w:color="auto"/>
          </w:divBdr>
        </w:div>
        <w:div w:id="1959799852">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enefits.va.gov/GIBILL/resources/education_resources/school_certifying_officials/elr.asp" TargetMode="External"/><Relationship Id="rId21" Type="http://schemas.openxmlformats.org/officeDocument/2006/relationships/hyperlink" Target="https://www.benefits.va.gov/gibill/resources/education_resources/school_certifying_officials/online_sco_training.asp" TargetMode="External"/><Relationship Id="rId42" Type="http://schemas.openxmlformats.org/officeDocument/2006/relationships/hyperlink" Target="https://www.benefits.va.gov/gibill/forevergibill.asp" TargetMode="External"/><Relationship Id="rId47" Type="http://schemas.openxmlformats.org/officeDocument/2006/relationships/hyperlink" Target="https://www.benefits.va.gov/gibill/resources/education_resources/school_certifying_officials/online_sco_training.asp" TargetMode="External"/><Relationship Id="rId63" Type="http://schemas.openxmlformats.org/officeDocument/2006/relationships/hyperlink" Target="https://www.benefits.va.gov/GIBILL/resources/education_resources/school_certifying_officials/elr.asp" TargetMode="External"/><Relationship Id="rId68" Type="http://schemas.openxmlformats.org/officeDocument/2006/relationships/hyperlink" Target="https://www.benefits.va.gov/gibill/forevergibill.asp" TargetMode="External"/><Relationship Id="rId84" Type="http://schemas.openxmlformats.org/officeDocument/2006/relationships/hyperlink" Target="https://www.benefits.va.gov/gibill/resources/education_resources/school_certifying_officials/online_sco_training.asp" TargetMode="External"/><Relationship Id="rId89" Type="http://schemas.openxmlformats.org/officeDocument/2006/relationships/footer" Target="footer1.xml"/><Relationship Id="rId16" Type="http://schemas.openxmlformats.org/officeDocument/2006/relationships/hyperlink" Target="https://www.benefits.va.gov/gibill/resources/education_resources/school_certifying_officials/online_sco_training.asp" TargetMode="External"/><Relationship Id="rId11" Type="http://schemas.openxmlformats.org/officeDocument/2006/relationships/hyperlink" Target="https://www.benefits.va.gov/gibill/resources/education_resources/school_certifying_officials/online_sco_training.asp" TargetMode="External"/><Relationship Id="rId32" Type="http://schemas.openxmlformats.org/officeDocument/2006/relationships/hyperlink" Target="https://www.benefits.va.gov/gibill/resources/education_resources/school_certifying_officials/covered_institutions.asp" TargetMode="External"/><Relationship Id="rId37" Type="http://schemas.openxmlformats.org/officeDocument/2006/relationships/hyperlink" Target="https://www.benefits.va.gov/GIBILL/resources/education_resources/school_certifying_officials/elr.asp" TargetMode="External"/><Relationship Id="rId53" Type="http://schemas.openxmlformats.org/officeDocument/2006/relationships/hyperlink" Target="https://www.benefits.va.gov/gibill/resources/education_resources/school_certifying_officials/covered_institutions.asp" TargetMode="External"/><Relationship Id="rId58" Type="http://schemas.openxmlformats.org/officeDocument/2006/relationships/hyperlink" Target="https://www.benefits.va.gov/GIBILL/docs/job_aids/SCO_Handbook.pdf" TargetMode="External"/><Relationship Id="rId74" Type="http://schemas.openxmlformats.org/officeDocument/2006/relationships/hyperlink" Target="https://www.benefits.va.gov/GIBILL/resources/education_resources/school_certifying_officials/elr.asp" TargetMode="External"/><Relationship Id="rId79" Type="http://schemas.openxmlformats.org/officeDocument/2006/relationships/hyperlink" Target="https://www.benefits.va.gov/gibill/forevergibill.asp" TargetMode="External"/><Relationship Id="rId5" Type="http://schemas.openxmlformats.org/officeDocument/2006/relationships/footnotes" Target="footnotes.xml"/><Relationship Id="rId90" Type="http://schemas.openxmlformats.org/officeDocument/2006/relationships/fontTable" Target="fontTable.xml"/><Relationship Id="rId14" Type="http://schemas.openxmlformats.org/officeDocument/2006/relationships/hyperlink" Target="mailto:eduopermgmt.vbavaco@va.gov" TargetMode="External"/><Relationship Id="rId22" Type="http://schemas.openxmlformats.org/officeDocument/2006/relationships/hyperlink" Target="https://www.benefits.va.gov/gibill/" TargetMode="External"/><Relationship Id="rId27" Type="http://schemas.openxmlformats.org/officeDocument/2006/relationships/hyperlink" Target="https://vaww.infoshare.va.gov/sites/educationservice/CLT%20TEAM%20225T/SCO%20TRAINING/Forms/AllItems.aspx?RootFolder=%2Fsites%2Feducationservice%2FCLT%20TEAM%20225T%2FSCO%20TRAINING%2FSCO%20Approved%20Training%20Materials%20%2D%20Final%2FApproved%20%2D%20SCO%20Conference%20Material%20%28PPTs%29&amp;FolderCTID=0x0120009AA82A0CA1B35046ABA0C29AD73E4383" TargetMode="External"/><Relationship Id="rId30" Type="http://schemas.openxmlformats.org/officeDocument/2006/relationships/hyperlink" Target="https://www.benefits.va.gov/GIBILL/docs/job_aids/SCO_Handbook.pdf" TargetMode="External"/><Relationship Id="rId35" Type="http://schemas.openxmlformats.org/officeDocument/2006/relationships/hyperlink" Target="https://www.benefits.va.gov/gibill/resources/education_resources/school_certifying_officials/covered_institutions.asp" TargetMode="External"/><Relationship Id="rId43" Type="http://schemas.openxmlformats.org/officeDocument/2006/relationships/hyperlink" Target="https://www.benefits.va.gov/gibill/resources/education_resources/school_certifying_officials/online_sco_training.asp" TargetMode="External"/><Relationship Id="rId48" Type="http://schemas.openxmlformats.org/officeDocument/2006/relationships/hyperlink" Target="https://www.va.gov/school-administrators/" TargetMode="External"/><Relationship Id="rId56" Type="http://schemas.openxmlformats.org/officeDocument/2006/relationships/hyperlink" Target="https://www.benefits.va.gov/gibill/resources/education_resources/school_certifying_officials/online_sco_training.asp" TargetMode="External"/><Relationship Id="rId64" Type="http://schemas.openxmlformats.org/officeDocument/2006/relationships/hyperlink" Target="https://www.benefits.va.gov/gibill/resources/education_resources/school_certifying_officials/online_sco_training.asp" TargetMode="External"/><Relationship Id="rId69" Type="http://schemas.openxmlformats.org/officeDocument/2006/relationships/hyperlink" Target="https://www.benefits.va.gov/gibill/resources/education_resources/school_certifying_officials/online_sco_training.asp" TargetMode="External"/><Relationship Id="rId77" Type="http://schemas.openxmlformats.org/officeDocument/2006/relationships/hyperlink" Target="https://www.benefits.va.gov/GIBILL/docs/job_aids/SCO_Handbook.pdf" TargetMode="External"/><Relationship Id="rId8" Type="http://schemas.openxmlformats.org/officeDocument/2006/relationships/hyperlink" Target="https://www.benefits.va.gov/gibill/resources/education_resources/school_certifying_officials/online_sco_training.asp" TargetMode="External"/><Relationship Id="rId51" Type="http://schemas.openxmlformats.org/officeDocument/2006/relationships/hyperlink" Target="https://www.benefits.va.gov/gibill/forevergibill.asp" TargetMode="External"/><Relationship Id="rId72" Type="http://schemas.openxmlformats.org/officeDocument/2006/relationships/hyperlink" Target="https://www.benefits.va.gov/gibill/resources/education_resources/school_certifying_officials/covered_institutions.asp" TargetMode="External"/><Relationship Id="rId80" Type="http://schemas.openxmlformats.org/officeDocument/2006/relationships/hyperlink" Target="https://www.benefits.va.gov/gibill/resources/education_resources/school_certifying_officials/online_sco_training.asp" TargetMode="External"/><Relationship Id="rId85" Type="http://schemas.openxmlformats.org/officeDocument/2006/relationships/hyperlink" Target="https://www.va.gov/school-administrators/" TargetMode="External"/><Relationship Id="rId3" Type="http://schemas.openxmlformats.org/officeDocument/2006/relationships/settings" Target="settings.xml"/><Relationship Id="rId12" Type="http://schemas.openxmlformats.org/officeDocument/2006/relationships/hyperlink" Target="https://www.benefits.va.gov/GIBILL/resources/education_resources/school_certifying_officials/elr.asp" TargetMode="External"/><Relationship Id="rId17" Type="http://schemas.openxmlformats.org/officeDocument/2006/relationships/hyperlink" Target="https://www.benefits.va.gov/gibill/resources/education_resources/school_certifying_officials/covered_institutions.asp" TargetMode="External"/><Relationship Id="rId25" Type="http://schemas.openxmlformats.org/officeDocument/2006/relationships/hyperlink" Target="https://www.benefits.va.gov/gibill/resources/education_resources/school_certifying_officials/online_sco_training.asp" TargetMode="External"/><Relationship Id="rId33" Type="http://schemas.openxmlformats.org/officeDocument/2006/relationships/hyperlink" Target="mailto:eduopermgmt.vbavaco@va.gov" TargetMode="External"/><Relationship Id="rId38" Type="http://schemas.openxmlformats.org/officeDocument/2006/relationships/hyperlink" Target="https://www.benefits.va.gov/gibill/resources/education_resources/school_certifying_officials/online_sco_training.asp" TargetMode="External"/><Relationship Id="rId46" Type="http://schemas.openxmlformats.org/officeDocument/2006/relationships/hyperlink" Target="https://www.benefits.va.gov/GIBILL/resources/education_resources/school_certifying_officials/elr.asp" TargetMode="External"/><Relationship Id="rId59" Type="http://schemas.openxmlformats.org/officeDocument/2006/relationships/hyperlink" Target="https://www.benefits.va.gov/gibill/resources/education_resources/school_certifying_officials/covered_institutions.asp" TargetMode="External"/><Relationship Id="rId67" Type="http://schemas.openxmlformats.org/officeDocument/2006/relationships/hyperlink" Target="https://www.benefits.va.gov/gibill/resources/education_resources/school_certifying_officials/covered_institutions.asp" TargetMode="External"/><Relationship Id="rId20" Type="http://schemas.openxmlformats.org/officeDocument/2006/relationships/image" Target="media/image1.png"/><Relationship Id="rId41" Type="http://schemas.openxmlformats.org/officeDocument/2006/relationships/hyperlink" Target="https://www.benefits.va.gov/gibill/resources/education_resources/school_certifying_officials/covered_institutions.asp" TargetMode="External"/><Relationship Id="rId54" Type="http://schemas.openxmlformats.org/officeDocument/2006/relationships/hyperlink" Target="https://www.benefits.va.gov/gibill/resources/education_resources/school_certifying_officials/online_sco_training.asp" TargetMode="External"/><Relationship Id="rId62" Type="http://schemas.openxmlformats.org/officeDocument/2006/relationships/hyperlink" Target="https://www.benefits.va.gov/gibill/resources/education_resources/school_certifying_officials/online_sco_training.asp" TargetMode="External"/><Relationship Id="rId70" Type="http://schemas.openxmlformats.org/officeDocument/2006/relationships/hyperlink" Target="https://www.benefits.va.gov/gibill/resources/education_resources/school_certifying_officials/online_sco_training.asp" TargetMode="External"/><Relationship Id="rId75" Type="http://schemas.openxmlformats.org/officeDocument/2006/relationships/hyperlink" Target="https://www.benefits.va.gov/gibill/resources/education_resources/school_certifying_officials/online_sco_training.asp" TargetMode="External"/><Relationship Id="rId83" Type="http://schemas.openxmlformats.org/officeDocument/2006/relationships/hyperlink" Target="https://www.benefits.va.gov/GIBILL/resources/education_resources/school_certifying_officials/elr.asp" TargetMode="External"/><Relationship Id="rId88" Type="http://schemas.openxmlformats.org/officeDocument/2006/relationships/header" Target="header1.xm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eduopermgmt.vbavaco@va.gov" TargetMode="External"/><Relationship Id="rId23" Type="http://schemas.openxmlformats.org/officeDocument/2006/relationships/hyperlink" Target="https://www.benefits.va.gov/gibill/resources/education_resources/school_certifying_officials/online_sco_training.asp" TargetMode="External"/><Relationship Id="rId28" Type="http://schemas.openxmlformats.org/officeDocument/2006/relationships/hyperlink" Target="https://www.benefits.va.gov/gibill/resources/education_resources/school_certifying_officials/online_sco_training.asp" TargetMode="External"/><Relationship Id="rId36" Type="http://schemas.openxmlformats.org/officeDocument/2006/relationships/hyperlink" Target="https://www.benefits.va.gov/gibill/resources/education_resources/school_certifying_officials/online_sco_training.asp" TargetMode="External"/><Relationship Id="rId49" Type="http://schemas.openxmlformats.org/officeDocument/2006/relationships/hyperlink" Target="https://www.benefits.va.gov/GIBILL/docs/job_aids/SCO_Handbook.pdf" TargetMode="External"/><Relationship Id="rId57" Type="http://schemas.openxmlformats.org/officeDocument/2006/relationships/hyperlink" Target="https://www.va.gov/school-administrators/" TargetMode="External"/><Relationship Id="rId10" Type="http://schemas.openxmlformats.org/officeDocument/2006/relationships/hyperlink" Target="https://www.benefits.va.gov/gibill/resources/education_resources/school_certifying_officials/online_sco_training.asp" TargetMode="External"/><Relationship Id="rId31" Type="http://schemas.openxmlformats.org/officeDocument/2006/relationships/hyperlink" Target="https://www.benefits.va.gov/gibill/resources/education_resources/school_certifying_officials/elr.asp" TargetMode="External"/><Relationship Id="rId44" Type="http://schemas.openxmlformats.org/officeDocument/2006/relationships/hyperlink" Target="https://www.benefits.va.gov/gibill/resources/education_resources/school_certifying_officials/covered_institutions.asp" TargetMode="External"/><Relationship Id="rId52" Type="http://schemas.openxmlformats.org/officeDocument/2006/relationships/hyperlink" Target="https://www.benefits.va.gov/gibill/resources/education_resources/school_certifying_officials/online_sco_training.asp" TargetMode="External"/><Relationship Id="rId60" Type="http://schemas.openxmlformats.org/officeDocument/2006/relationships/hyperlink" Target="https://www.benefits.va.gov/gibill/forevergibill.asp" TargetMode="External"/><Relationship Id="rId65" Type="http://schemas.openxmlformats.org/officeDocument/2006/relationships/hyperlink" Target="https://www.va.gov/school-administrators/" TargetMode="External"/><Relationship Id="rId73" Type="http://schemas.openxmlformats.org/officeDocument/2006/relationships/hyperlink" Target="https://www.benefits.va.gov/gibill/resources/education_resources/school_certifying_officials/online_sco_training.asp" TargetMode="External"/><Relationship Id="rId78" Type="http://schemas.openxmlformats.org/officeDocument/2006/relationships/hyperlink" Target="https://www.benefits.va.gov/gibill/resources/education_resources/school_certifying_officials/covered_institutions.asp" TargetMode="External"/><Relationship Id="rId81" Type="http://schemas.openxmlformats.org/officeDocument/2006/relationships/hyperlink" Target="https://www.benefits.va.gov/gibill/resources/education_resources/school_certifying_officials/covered_institutions.asp" TargetMode="External"/><Relationship Id="rId86" Type="http://schemas.openxmlformats.org/officeDocument/2006/relationships/hyperlink" Target="https://www.benefits.va.gov/GIBILL/docs/job_aids/SCO_Handbook.pdf" TargetMode="External"/><Relationship Id="rId4" Type="http://schemas.openxmlformats.org/officeDocument/2006/relationships/webSettings" Target="webSettings.xml"/><Relationship Id="rId9" Type="http://schemas.openxmlformats.org/officeDocument/2006/relationships/hyperlink" Target="https://www.benefits.va.gov/gibill/resources/education_resources/school_certifying_officials/covered_institutions.asp" TargetMode="External"/><Relationship Id="rId13" Type="http://schemas.openxmlformats.org/officeDocument/2006/relationships/hyperlink" Target="https://vaww.infoshare.va.gov/sites/educationservice/CLT%20TEAM%20225T/SCO%20TRAINING/Forms/AllItems.aspx?RootFolder=%2Fsites%2Feducationservice%2FCLT%20TEAM%20225T%2FSCO%20TRAINING%2FSCO%20Approved%20Training%20Materials%20%2D%20Final%2FApproved%20%2D%20SCO%20Conference%20Material%20%28PPTs%29&amp;FolderCTID=0x0120009AA82A0CA1B35046ABA0C29AD73E4383" TargetMode="External"/><Relationship Id="rId18" Type="http://schemas.openxmlformats.org/officeDocument/2006/relationships/hyperlink" Target="https://www.benefits.va.gov/gibill/resources/education_resources/school_certifying_officials/online_sco_training.asp" TargetMode="External"/><Relationship Id="rId39" Type="http://schemas.openxmlformats.org/officeDocument/2006/relationships/hyperlink" Target="https://www.va.gov/school-administrators/" TargetMode="External"/><Relationship Id="rId34" Type="http://schemas.openxmlformats.org/officeDocument/2006/relationships/hyperlink" Target="https://www.benefits.va.gov/gibill/resources/education_resources/school_certifying_officials/online_sco_training.asp" TargetMode="External"/><Relationship Id="rId50" Type="http://schemas.openxmlformats.org/officeDocument/2006/relationships/hyperlink" Target="https://www.benefits.va.gov/gibill/resources/education_resources/school_certifying_officials/covered_institutions.asp" TargetMode="External"/><Relationship Id="rId55" Type="http://schemas.openxmlformats.org/officeDocument/2006/relationships/hyperlink" Target="https://www.benefits.va.gov/GIBILL/resources/education_resources/school_certifying_officials/elr.asp" TargetMode="External"/><Relationship Id="rId76" Type="http://schemas.openxmlformats.org/officeDocument/2006/relationships/hyperlink" Target="https://www.va.gov/school-administrators/" TargetMode="External"/><Relationship Id="rId7" Type="http://schemas.openxmlformats.org/officeDocument/2006/relationships/hyperlink" Target="https://www.benefits.va.gov/gibill/forevergibill.asp" TargetMode="External"/><Relationship Id="rId71" Type="http://schemas.openxmlformats.org/officeDocument/2006/relationships/hyperlink" Target="https://www.benefits.va.gov/gibill/resources/education_resources/school_certifying_officials/covered_institutions.asp" TargetMode="External"/><Relationship Id="rId2" Type="http://schemas.openxmlformats.org/officeDocument/2006/relationships/styles" Target="styles.xml"/><Relationship Id="rId29" Type="http://schemas.openxmlformats.org/officeDocument/2006/relationships/hyperlink" Target="https://www.va.gov/school-administrators/" TargetMode="External"/><Relationship Id="rId24" Type="http://schemas.openxmlformats.org/officeDocument/2006/relationships/hyperlink" Target="https://www.benefits.va.gov/gibill/resources/education_resources/school_certifying_officials/online_sco_training.asp" TargetMode="External"/><Relationship Id="rId40" Type="http://schemas.openxmlformats.org/officeDocument/2006/relationships/hyperlink" Target="https://www.benefits.va.gov/GIBILL/docs/job_aids/SCO_Handbook.pdf" TargetMode="External"/><Relationship Id="rId45" Type="http://schemas.openxmlformats.org/officeDocument/2006/relationships/hyperlink" Target="https://www.benefits.va.gov/gibill/resources/education_resources/school_certifying_officials/online_sco_training.asp" TargetMode="External"/><Relationship Id="rId66" Type="http://schemas.openxmlformats.org/officeDocument/2006/relationships/hyperlink" Target="https://www.benefits.va.gov/GIBILL/docs/job_aids/SCO_Handbook.pdf" TargetMode="External"/><Relationship Id="rId87" Type="http://schemas.openxmlformats.org/officeDocument/2006/relationships/hyperlink" Target="https://www.benefits.va.gov/gibill/resources/education_resources/school_certifying_officials/covered_institutions.asp" TargetMode="External"/><Relationship Id="rId61" Type="http://schemas.openxmlformats.org/officeDocument/2006/relationships/hyperlink" Target="https://www.benefits.va.gov/gibill/resources/education_resources/school_certifying_officials/covered_institutions.asp" TargetMode="External"/><Relationship Id="rId82" Type="http://schemas.openxmlformats.org/officeDocument/2006/relationships/hyperlink" Target="https://www.benefits.va.gov/gibill/resources/education_resources/school_certifying_officials/online_sco_training.asp" TargetMode="External"/><Relationship Id="rId19" Type="http://schemas.openxmlformats.org/officeDocument/2006/relationships/hyperlink" Target="https://www.benefits.va.gov/GIBILL/resources/education_resources/school_certifying_officials/elr.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17</Pages>
  <Words>6142</Words>
  <Characters>35012</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SCO Training Requirement Updates</vt:lpstr>
    </vt:vector>
  </TitlesOfParts>
  <Company>Veterans Benefits Administration</Company>
  <LinksUpToDate>false</LinksUpToDate>
  <CharactersWithSpaces>41072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 Training Requirement Updates</dc:title>
  <dc:subject/>
  <dc:creator>Department of Veterans Affairs, Veterans Benefits Administration, Education Service, STAFF</dc:creator>
  <cp:keywords/>
  <dc:description/>
  <cp:lastModifiedBy>Kathy Poole</cp:lastModifiedBy>
  <cp:revision>5</cp:revision>
  <cp:lastPrinted>2020-02-26T22:57:00Z</cp:lastPrinted>
  <dcterms:created xsi:type="dcterms:W3CDTF">2020-05-28T12:05:00Z</dcterms:created>
  <dcterms:modified xsi:type="dcterms:W3CDTF">2020-06-02T17:50:00Z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