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C168B" w14:textId="77777777" w:rsidR="00352A9F" w:rsidRDefault="00352A9F" w:rsidP="00352A9F">
      <w:pPr>
        <w:pStyle w:val="style1"/>
        <w:rPr>
          <w:rStyle w:val="Strong"/>
        </w:rPr>
      </w:pPr>
      <w:bookmarkStart w:id="0" w:name="_GoBack"/>
      <w:bookmarkEnd w:id="0"/>
      <w:r>
        <w:rPr>
          <w:rStyle w:val="Strong"/>
        </w:rPr>
        <w:t xml:space="preserve">Procedural Advisory: </w:t>
      </w:r>
      <w:r w:rsidR="00461C2A">
        <w:rPr>
          <w:rStyle w:val="Strong"/>
        </w:rPr>
        <w:t xml:space="preserve"> </w:t>
      </w:r>
      <w:r w:rsidR="00241D5C">
        <w:rPr>
          <w:rStyle w:val="Strong"/>
        </w:rPr>
        <w:t xml:space="preserve">Retention of Eligibility for </w:t>
      </w:r>
      <w:r>
        <w:rPr>
          <w:rStyle w:val="Strong"/>
        </w:rPr>
        <w:t>Reserve Educational Assistance Program (REAP) Benefits</w:t>
      </w:r>
    </w:p>
    <w:p w14:paraId="6D3C168C" w14:textId="77777777" w:rsidR="00352A9F" w:rsidRPr="00352A9F" w:rsidRDefault="002D0B8F" w:rsidP="00352A9F">
      <w:pPr>
        <w:pStyle w:val="style1"/>
      </w:pPr>
      <w:r>
        <w:t>January</w:t>
      </w:r>
      <w:r w:rsidRPr="00352A9F">
        <w:t xml:space="preserve"> </w:t>
      </w:r>
      <w:r w:rsidR="00EF00A3">
        <w:t>14</w:t>
      </w:r>
      <w:r w:rsidR="00352A9F">
        <w:t xml:space="preserve">, </w:t>
      </w:r>
      <w:r>
        <w:t>2016</w:t>
      </w:r>
    </w:p>
    <w:p w14:paraId="6D3C168D" w14:textId="77777777" w:rsidR="00352A9F" w:rsidRPr="007E27D1" w:rsidRDefault="00352A9F" w:rsidP="00352A9F">
      <w:pPr>
        <w:pStyle w:val="style1"/>
        <w:rPr>
          <w:bCs/>
        </w:rPr>
      </w:pPr>
      <w:r w:rsidRPr="00352A9F">
        <w:rPr>
          <w:b/>
          <w:bCs/>
        </w:rPr>
        <w:t xml:space="preserve">Background: </w:t>
      </w:r>
      <w:r w:rsidR="00461C2A">
        <w:rPr>
          <w:b/>
          <w:bCs/>
        </w:rPr>
        <w:t xml:space="preserve"> </w:t>
      </w:r>
      <w:r w:rsidR="00F83090" w:rsidRPr="00F83090">
        <w:rPr>
          <w:bCs/>
        </w:rPr>
        <w:t xml:space="preserve">The National Defense Authorization Act (NDAA) </w:t>
      </w:r>
      <w:r w:rsidR="00F213CE">
        <w:rPr>
          <w:bCs/>
        </w:rPr>
        <w:t>for</w:t>
      </w:r>
      <w:r w:rsidR="00F83090" w:rsidRPr="00F83090">
        <w:rPr>
          <w:bCs/>
        </w:rPr>
        <w:t xml:space="preserve"> 2016 ended the Reserve Educational Assistance Program (REAP) on Nov. 25, 2015, for new school enrollments.  Due to Congressional mandate, the Department of Veterans Affairs (VA) can only grant REAP eligibility to those enrolled in school on November 24, 2015, or during their school’s last term, quarter, or semester ending prior to that date.</w:t>
      </w:r>
    </w:p>
    <w:p w14:paraId="6D3C168E" w14:textId="77777777" w:rsidR="00241D5C" w:rsidRDefault="00352A9F" w:rsidP="004F3D34">
      <w:pPr>
        <w:pStyle w:val="style1"/>
      </w:pPr>
      <w:r w:rsidRPr="00352A9F">
        <w:rPr>
          <w:b/>
          <w:bCs/>
        </w:rPr>
        <w:t xml:space="preserve">Issue: </w:t>
      </w:r>
      <w:r w:rsidR="00461C2A">
        <w:rPr>
          <w:b/>
          <w:bCs/>
        </w:rPr>
        <w:t xml:space="preserve"> </w:t>
      </w:r>
      <w:r w:rsidR="00E15EF3">
        <w:t>T</w:t>
      </w:r>
      <w:r w:rsidR="00E15EF3" w:rsidRPr="006D3288">
        <w:t>he Department of Defense</w:t>
      </w:r>
      <w:r w:rsidR="00E15EF3">
        <w:t xml:space="preserve"> (D</w:t>
      </w:r>
      <w:r w:rsidR="00601182">
        <w:t>O</w:t>
      </w:r>
      <w:r w:rsidR="00E15EF3">
        <w:t>D)</w:t>
      </w:r>
      <w:r w:rsidR="00E15EF3" w:rsidRPr="006D3288">
        <w:t xml:space="preserve"> has </w:t>
      </w:r>
      <w:r w:rsidR="00241D5C">
        <w:t xml:space="preserve">provided guidance to VA regarding </w:t>
      </w:r>
      <w:r w:rsidR="00E15EF3" w:rsidRPr="006D3288">
        <w:t>when a</w:t>
      </w:r>
      <w:r w:rsidR="00E15EF3">
        <w:t xml:space="preserve">n </w:t>
      </w:r>
      <w:r w:rsidR="00E15EF3" w:rsidRPr="006D3288">
        <w:t xml:space="preserve">individual is eligible to continue receiving benefits under </w:t>
      </w:r>
      <w:r w:rsidR="00F83090">
        <w:t>REAP</w:t>
      </w:r>
      <w:r w:rsidR="00E15EF3" w:rsidRPr="006D3288">
        <w:t xml:space="preserve"> </w:t>
      </w:r>
      <w:r w:rsidR="00F83090">
        <w:t xml:space="preserve">(Chapter 1607) </w:t>
      </w:r>
      <w:r w:rsidR="00E15EF3" w:rsidRPr="006D3288">
        <w:t xml:space="preserve">beyond November </w:t>
      </w:r>
      <w:r w:rsidR="00241D5C" w:rsidRPr="006D3288">
        <w:t>2</w:t>
      </w:r>
      <w:r w:rsidR="00241D5C">
        <w:t>4</w:t>
      </w:r>
      <w:r w:rsidR="00E15EF3" w:rsidRPr="006D3288">
        <w:t>, 2015</w:t>
      </w:r>
      <w:r w:rsidR="00E15EF3" w:rsidRPr="00166E95">
        <w:t xml:space="preserve">.  </w:t>
      </w:r>
      <w:r w:rsidR="00241D5C">
        <w:t>In order to retain eligibility, a</w:t>
      </w:r>
      <w:r w:rsidR="00241D5C" w:rsidRPr="00166E95">
        <w:t xml:space="preserve"> </w:t>
      </w:r>
      <w:r w:rsidR="00F83090">
        <w:t xml:space="preserve">claimant </w:t>
      </w:r>
      <w:r w:rsidR="00286361">
        <w:t xml:space="preserve">must have been enrolled in </w:t>
      </w:r>
      <w:r w:rsidR="00241D5C">
        <w:t>the term, quarter, or semester</w:t>
      </w:r>
      <w:r w:rsidR="00286361">
        <w:t xml:space="preserve"> “immediately preceding” November 25, 2015</w:t>
      </w:r>
      <w:r w:rsidR="00E15EF3" w:rsidRPr="00166E95">
        <w:t>.</w:t>
      </w:r>
      <w:r w:rsidR="00E15EF3" w:rsidRPr="006D3288">
        <w:t> </w:t>
      </w:r>
      <w:r w:rsidR="00286361">
        <w:t xml:space="preserve"> </w:t>
      </w:r>
      <w:r w:rsidR="00241D5C">
        <w:t>The following two scenarios meet the “immediately preceding</w:t>
      </w:r>
      <w:r w:rsidR="00F34E34">
        <w:t>”</w:t>
      </w:r>
      <w:r w:rsidR="00241D5C">
        <w:t xml:space="preserve"> requirement.</w:t>
      </w:r>
    </w:p>
    <w:p w14:paraId="6D3C168F" w14:textId="77777777" w:rsidR="00241D5C" w:rsidRDefault="00241D5C" w:rsidP="002B20FE">
      <w:pPr>
        <w:pStyle w:val="style1"/>
        <w:numPr>
          <w:ilvl w:val="0"/>
          <w:numId w:val="13"/>
        </w:numPr>
      </w:pPr>
      <w:r>
        <w:t>The individual was (or is) enrolled in a term, quarter, or semester that spans November 25, 2015; or</w:t>
      </w:r>
    </w:p>
    <w:p w14:paraId="6D3C1690" w14:textId="77777777" w:rsidR="00241D5C" w:rsidRPr="00241D5C" w:rsidRDefault="00241D5C" w:rsidP="002B20FE">
      <w:pPr>
        <w:pStyle w:val="style1"/>
        <w:numPr>
          <w:ilvl w:val="0"/>
          <w:numId w:val="13"/>
        </w:numPr>
      </w:pPr>
      <w:r w:rsidRPr="00241D5C">
        <w:t xml:space="preserve">The </w:t>
      </w:r>
      <w:r>
        <w:t xml:space="preserve">individual was enrolled in </w:t>
      </w:r>
      <w:r w:rsidRPr="00241D5C">
        <w:t xml:space="preserve">the </w:t>
      </w:r>
      <w:r w:rsidRPr="002B20FE">
        <w:t xml:space="preserve">school’s last term, quarter, or semester ending prior to </w:t>
      </w:r>
      <w:r>
        <w:t>November 25, 2015 (i.e., no subsequent term started prior to that date).</w:t>
      </w:r>
    </w:p>
    <w:p w14:paraId="6D3C1691" w14:textId="77777777" w:rsidR="009F2A88" w:rsidRDefault="0056064C" w:rsidP="009F2A88">
      <w:pPr>
        <w:rPr>
          <w:rFonts w:ascii="Arial" w:hAnsi="Arial" w:cs="Arial"/>
          <w:sz w:val="24"/>
          <w:szCs w:val="24"/>
        </w:rPr>
      </w:pPr>
      <w:r w:rsidRPr="009F2A88">
        <w:rPr>
          <w:rFonts w:ascii="Arial" w:hAnsi="Arial" w:cs="Arial"/>
          <w:b/>
          <w:bCs/>
          <w:sz w:val="24"/>
          <w:szCs w:val="24"/>
        </w:rPr>
        <w:t>Procedures:</w:t>
      </w:r>
      <w:r>
        <w:rPr>
          <w:rFonts w:ascii="Arial" w:hAnsi="Arial" w:cs="Arial"/>
          <w:sz w:val="24"/>
          <w:szCs w:val="24"/>
        </w:rPr>
        <w:t xml:space="preserve"> </w:t>
      </w:r>
      <w:r w:rsidR="00461C2A">
        <w:rPr>
          <w:rFonts w:ascii="Arial" w:hAnsi="Arial" w:cs="Arial"/>
          <w:sz w:val="24"/>
          <w:szCs w:val="24"/>
        </w:rPr>
        <w:t xml:space="preserve"> </w:t>
      </w:r>
      <w:r w:rsidR="00655D74">
        <w:rPr>
          <w:rFonts w:ascii="Arial" w:hAnsi="Arial" w:cs="Arial"/>
          <w:sz w:val="24"/>
          <w:szCs w:val="24"/>
        </w:rPr>
        <w:t>Veterans Claims Examiners (VCEs)</w:t>
      </w:r>
      <w:r w:rsidR="001D27E0">
        <w:rPr>
          <w:rFonts w:ascii="Arial" w:hAnsi="Arial" w:cs="Arial"/>
          <w:sz w:val="24"/>
          <w:szCs w:val="24"/>
        </w:rPr>
        <w:t xml:space="preserve"> will </w:t>
      </w:r>
      <w:r w:rsidR="00020D07">
        <w:rPr>
          <w:rFonts w:ascii="Arial" w:hAnsi="Arial" w:cs="Arial"/>
          <w:sz w:val="24"/>
          <w:szCs w:val="24"/>
        </w:rPr>
        <w:t xml:space="preserve">use the following procedures in order to </w:t>
      </w:r>
      <w:r w:rsidR="00286361">
        <w:rPr>
          <w:rFonts w:ascii="Arial" w:hAnsi="Arial" w:cs="Arial"/>
          <w:sz w:val="24"/>
          <w:szCs w:val="24"/>
        </w:rPr>
        <w:t xml:space="preserve">determine if </w:t>
      </w:r>
      <w:r w:rsidR="00F83090">
        <w:rPr>
          <w:rFonts w:ascii="Arial" w:hAnsi="Arial" w:cs="Arial"/>
          <w:sz w:val="24"/>
          <w:szCs w:val="24"/>
        </w:rPr>
        <w:t>a claimant</w:t>
      </w:r>
      <w:r w:rsidR="009F2A88">
        <w:rPr>
          <w:rFonts w:ascii="Arial" w:hAnsi="Arial" w:cs="Arial"/>
          <w:sz w:val="24"/>
          <w:szCs w:val="24"/>
        </w:rPr>
        <w:t xml:space="preserve"> </w:t>
      </w:r>
      <w:r w:rsidR="00020D07">
        <w:rPr>
          <w:rFonts w:ascii="Arial" w:hAnsi="Arial" w:cs="Arial"/>
          <w:sz w:val="24"/>
          <w:szCs w:val="24"/>
        </w:rPr>
        <w:t xml:space="preserve">retains eligibility for </w:t>
      </w:r>
      <w:r w:rsidR="00286361">
        <w:rPr>
          <w:rFonts w:ascii="Arial" w:hAnsi="Arial" w:cs="Arial"/>
          <w:sz w:val="24"/>
          <w:szCs w:val="24"/>
        </w:rPr>
        <w:t>REAP</w:t>
      </w:r>
      <w:r w:rsidR="00020D07">
        <w:rPr>
          <w:rFonts w:ascii="Arial" w:hAnsi="Arial" w:cs="Arial"/>
          <w:sz w:val="24"/>
          <w:szCs w:val="24"/>
        </w:rPr>
        <w:t>.</w:t>
      </w:r>
    </w:p>
    <w:p w14:paraId="6D3C1692" w14:textId="77777777" w:rsidR="009F2A88" w:rsidRDefault="009F2A88" w:rsidP="009F2A88">
      <w:pPr>
        <w:rPr>
          <w:rFonts w:ascii="Arial" w:hAnsi="Arial" w:cs="Arial"/>
          <w:sz w:val="24"/>
          <w:szCs w:val="24"/>
        </w:rPr>
      </w:pPr>
    </w:p>
    <w:p w14:paraId="6D3C1693" w14:textId="77777777" w:rsidR="009F2A88" w:rsidRPr="007C0DC5" w:rsidRDefault="00020D07" w:rsidP="009F2A88">
      <w:pPr>
        <w:pStyle w:val="ListParagraph"/>
        <w:numPr>
          <w:ilvl w:val="0"/>
          <w:numId w:val="3"/>
        </w:numPr>
        <w:rPr>
          <w:rFonts w:ascii="Arial" w:hAnsi="Arial" w:cs="Arial"/>
          <w:b/>
          <w:sz w:val="24"/>
          <w:szCs w:val="24"/>
        </w:rPr>
      </w:pPr>
      <w:r>
        <w:rPr>
          <w:rFonts w:ascii="Arial" w:hAnsi="Arial" w:cs="Arial"/>
          <w:b/>
          <w:sz w:val="24"/>
          <w:szCs w:val="24"/>
        </w:rPr>
        <w:t>Individuals</w:t>
      </w:r>
      <w:r w:rsidR="009F2A88" w:rsidRPr="007C0DC5">
        <w:rPr>
          <w:rFonts w:ascii="Arial" w:hAnsi="Arial" w:cs="Arial"/>
          <w:b/>
          <w:sz w:val="24"/>
          <w:szCs w:val="24"/>
        </w:rPr>
        <w:t xml:space="preserve"> </w:t>
      </w:r>
      <w:r w:rsidR="009F2A88" w:rsidRPr="00EF00A3">
        <w:rPr>
          <w:rFonts w:ascii="Arial" w:hAnsi="Arial" w:cs="Arial"/>
          <w:b/>
          <w:sz w:val="24"/>
          <w:szCs w:val="24"/>
          <w:u w:val="single"/>
        </w:rPr>
        <w:t xml:space="preserve">eligible </w:t>
      </w:r>
      <w:r w:rsidR="009F2A88" w:rsidRPr="007C0DC5">
        <w:rPr>
          <w:rFonts w:ascii="Arial" w:hAnsi="Arial" w:cs="Arial"/>
          <w:b/>
          <w:sz w:val="24"/>
          <w:szCs w:val="24"/>
        </w:rPr>
        <w:t>to continue using REAP</w:t>
      </w:r>
      <w:r w:rsidR="00783557">
        <w:rPr>
          <w:rFonts w:ascii="Arial" w:hAnsi="Arial" w:cs="Arial"/>
          <w:b/>
          <w:sz w:val="24"/>
          <w:szCs w:val="24"/>
        </w:rPr>
        <w:t xml:space="preserve"> </w:t>
      </w:r>
      <w:r w:rsidR="00A81672">
        <w:rPr>
          <w:rFonts w:ascii="Arial" w:hAnsi="Arial" w:cs="Arial"/>
          <w:b/>
          <w:sz w:val="24"/>
          <w:szCs w:val="24"/>
        </w:rPr>
        <w:t xml:space="preserve">benefits </w:t>
      </w:r>
      <w:r w:rsidRPr="002B20FE">
        <w:rPr>
          <w:rFonts w:ascii="Arial" w:hAnsi="Arial" w:cs="Arial"/>
          <w:b/>
          <w:i/>
          <w:sz w:val="24"/>
          <w:szCs w:val="24"/>
          <w:u w:val="single"/>
        </w:rPr>
        <w:t>on or after</w:t>
      </w:r>
      <w:r>
        <w:rPr>
          <w:rFonts w:ascii="Arial" w:hAnsi="Arial" w:cs="Arial"/>
          <w:b/>
          <w:sz w:val="24"/>
          <w:szCs w:val="24"/>
        </w:rPr>
        <w:t xml:space="preserve"> November 25, 2015</w:t>
      </w:r>
      <w:r w:rsidR="009F2A88" w:rsidRPr="007C0DC5">
        <w:rPr>
          <w:rFonts w:ascii="Arial" w:hAnsi="Arial" w:cs="Arial"/>
          <w:b/>
          <w:sz w:val="24"/>
          <w:szCs w:val="24"/>
        </w:rPr>
        <w:t>:</w:t>
      </w:r>
    </w:p>
    <w:p w14:paraId="6D3C1694" w14:textId="77777777" w:rsidR="009F2A88" w:rsidRDefault="009F2A88" w:rsidP="009F2A88">
      <w:pPr>
        <w:pStyle w:val="ListParagraph"/>
        <w:rPr>
          <w:rFonts w:ascii="Arial" w:hAnsi="Arial" w:cs="Arial"/>
          <w:sz w:val="24"/>
          <w:szCs w:val="24"/>
        </w:rPr>
      </w:pPr>
    </w:p>
    <w:p w14:paraId="6D3C1695" w14:textId="77777777" w:rsidR="009F2A88" w:rsidRDefault="007C0DC5" w:rsidP="002B20FE">
      <w:pPr>
        <w:pStyle w:val="ListParagraph"/>
        <w:numPr>
          <w:ilvl w:val="0"/>
          <w:numId w:val="14"/>
        </w:numPr>
        <w:rPr>
          <w:rFonts w:ascii="Arial" w:hAnsi="Arial" w:cs="Arial"/>
          <w:sz w:val="24"/>
          <w:szCs w:val="24"/>
        </w:rPr>
      </w:pPr>
      <w:r>
        <w:rPr>
          <w:rFonts w:ascii="Arial" w:hAnsi="Arial" w:cs="Arial"/>
          <w:sz w:val="24"/>
          <w:szCs w:val="24"/>
        </w:rPr>
        <w:t>A</w:t>
      </w:r>
      <w:r w:rsidR="00A81672">
        <w:rPr>
          <w:rFonts w:ascii="Arial" w:hAnsi="Arial" w:cs="Arial"/>
          <w:sz w:val="24"/>
          <w:szCs w:val="24"/>
        </w:rPr>
        <w:t>n individual</w:t>
      </w:r>
      <w:r>
        <w:rPr>
          <w:rFonts w:ascii="Arial" w:hAnsi="Arial" w:cs="Arial"/>
          <w:sz w:val="24"/>
          <w:szCs w:val="24"/>
        </w:rPr>
        <w:t xml:space="preserve"> who </w:t>
      </w:r>
      <w:r w:rsidR="009F2A88">
        <w:rPr>
          <w:rFonts w:ascii="Arial" w:hAnsi="Arial" w:cs="Arial"/>
          <w:sz w:val="24"/>
          <w:szCs w:val="24"/>
        </w:rPr>
        <w:t>was enrolled in</w:t>
      </w:r>
      <w:r w:rsidR="00020D07">
        <w:rPr>
          <w:rFonts w:ascii="Arial" w:hAnsi="Arial" w:cs="Arial"/>
          <w:sz w:val="24"/>
          <w:szCs w:val="24"/>
        </w:rPr>
        <w:t xml:space="preserve"> (</w:t>
      </w:r>
      <w:r w:rsidR="00F83090" w:rsidRPr="00F83090">
        <w:rPr>
          <w:rFonts w:ascii="Arial" w:hAnsi="Arial" w:cs="Arial"/>
          <w:i/>
          <w:sz w:val="24"/>
          <w:szCs w:val="24"/>
        </w:rPr>
        <w:t xml:space="preserve">eligible and </w:t>
      </w:r>
      <w:r w:rsidR="00575BC3">
        <w:rPr>
          <w:rFonts w:ascii="Arial" w:hAnsi="Arial" w:cs="Arial"/>
          <w:i/>
          <w:sz w:val="24"/>
          <w:szCs w:val="24"/>
        </w:rPr>
        <w:t>receive</w:t>
      </w:r>
      <w:r w:rsidR="00F83090" w:rsidRPr="00F83090">
        <w:rPr>
          <w:rFonts w:ascii="Arial" w:hAnsi="Arial" w:cs="Arial"/>
          <w:i/>
          <w:sz w:val="24"/>
          <w:szCs w:val="24"/>
        </w:rPr>
        <w:t xml:space="preserve"> </w:t>
      </w:r>
      <w:r w:rsidR="00020D07">
        <w:rPr>
          <w:rFonts w:ascii="Arial" w:hAnsi="Arial" w:cs="Arial"/>
          <w:sz w:val="24"/>
          <w:szCs w:val="24"/>
        </w:rPr>
        <w:t>benefits for)</w:t>
      </w:r>
      <w:r w:rsidR="009F2A88">
        <w:rPr>
          <w:rFonts w:ascii="Arial" w:hAnsi="Arial" w:cs="Arial"/>
          <w:sz w:val="24"/>
          <w:szCs w:val="24"/>
        </w:rPr>
        <w:t xml:space="preserve"> </w:t>
      </w:r>
      <w:r w:rsidR="002D1A11">
        <w:rPr>
          <w:rFonts w:ascii="Arial" w:hAnsi="Arial" w:cs="Arial"/>
          <w:sz w:val="24"/>
          <w:szCs w:val="24"/>
        </w:rPr>
        <w:t>the</w:t>
      </w:r>
      <w:r w:rsidR="009F2A88">
        <w:rPr>
          <w:rFonts w:ascii="Arial" w:hAnsi="Arial" w:cs="Arial"/>
          <w:sz w:val="24"/>
          <w:szCs w:val="24"/>
        </w:rPr>
        <w:t xml:space="preserve"> ter</w:t>
      </w:r>
      <w:r>
        <w:rPr>
          <w:rFonts w:ascii="Arial" w:hAnsi="Arial" w:cs="Arial"/>
          <w:sz w:val="24"/>
          <w:szCs w:val="24"/>
        </w:rPr>
        <w:t xml:space="preserve">m </w:t>
      </w:r>
      <w:r w:rsidR="002D1A11">
        <w:rPr>
          <w:rFonts w:ascii="Arial" w:hAnsi="Arial" w:cs="Arial"/>
          <w:sz w:val="24"/>
          <w:szCs w:val="24"/>
        </w:rPr>
        <w:t xml:space="preserve">immediately preceding </w:t>
      </w:r>
      <w:r>
        <w:rPr>
          <w:rFonts w:ascii="Arial" w:hAnsi="Arial" w:cs="Arial"/>
          <w:sz w:val="24"/>
          <w:szCs w:val="24"/>
        </w:rPr>
        <w:t>November 25, 2015</w:t>
      </w:r>
      <w:r w:rsidR="00020D07">
        <w:rPr>
          <w:rFonts w:ascii="Arial" w:hAnsi="Arial" w:cs="Arial"/>
          <w:sz w:val="24"/>
          <w:szCs w:val="24"/>
        </w:rPr>
        <w:t xml:space="preserve"> (as detailed above)</w:t>
      </w:r>
      <w:r w:rsidR="00286361">
        <w:rPr>
          <w:rFonts w:ascii="Arial" w:hAnsi="Arial" w:cs="Arial"/>
          <w:sz w:val="24"/>
          <w:szCs w:val="24"/>
        </w:rPr>
        <w:t>,</w:t>
      </w:r>
      <w:r w:rsidR="00083A5C">
        <w:rPr>
          <w:rFonts w:ascii="Arial" w:hAnsi="Arial" w:cs="Arial"/>
          <w:sz w:val="24"/>
          <w:szCs w:val="24"/>
        </w:rPr>
        <w:t xml:space="preserve"> may co</w:t>
      </w:r>
      <w:r w:rsidR="00286361">
        <w:rPr>
          <w:rFonts w:ascii="Arial" w:hAnsi="Arial" w:cs="Arial"/>
          <w:sz w:val="24"/>
          <w:szCs w:val="24"/>
        </w:rPr>
        <w:t xml:space="preserve">ntinue using </w:t>
      </w:r>
      <w:r w:rsidR="00020D07">
        <w:rPr>
          <w:rFonts w:ascii="Arial" w:hAnsi="Arial" w:cs="Arial"/>
          <w:sz w:val="24"/>
          <w:szCs w:val="24"/>
        </w:rPr>
        <w:t>REAP</w:t>
      </w:r>
      <w:r w:rsidR="00286361">
        <w:rPr>
          <w:rFonts w:ascii="Arial" w:hAnsi="Arial" w:cs="Arial"/>
          <w:sz w:val="24"/>
          <w:szCs w:val="24"/>
        </w:rPr>
        <w:t xml:space="preserve"> </w:t>
      </w:r>
      <w:r w:rsidR="00F83090">
        <w:rPr>
          <w:rFonts w:ascii="Arial" w:hAnsi="Arial" w:cs="Arial"/>
          <w:sz w:val="24"/>
          <w:szCs w:val="24"/>
        </w:rPr>
        <w:t>through November 25, 20</w:t>
      </w:r>
      <w:r w:rsidR="0063187F">
        <w:rPr>
          <w:rFonts w:ascii="Arial" w:hAnsi="Arial" w:cs="Arial"/>
          <w:sz w:val="24"/>
          <w:szCs w:val="24"/>
        </w:rPr>
        <w:t>1</w:t>
      </w:r>
      <w:r w:rsidR="00F83090">
        <w:rPr>
          <w:rFonts w:ascii="Arial" w:hAnsi="Arial" w:cs="Arial"/>
          <w:sz w:val="24"/>
          <w:szCs w:val="24"/>
        </w:rPr>
        <w:t xml:space="preserve">9 or his/her delimiting date, </w:t>
      </w:r>
      <w:r w:rsidR="00DB4E84">
        <w:rPr>
          <w:rFonts w:ascii="Arial" w:hAnsi="Arial" w:cs="Arial"/>
          <w:sz w:val="24"/>
          <w:szCs w:val="24"/>
        </w:rPr>
        <w:t>the earlier date.</w:t>
      </w:r>
      <w:r w:rsidR="00083A5C">
        <w:rPr>
          <w:rFonts w:ascii="Arial" w:hAnsi="Arial" w:cs="Arial"/>
          <w:sz w:val="24"/>
          <w:szCs w:val="24"/>
        </w:rPr>
        <w:t xml:space="preserve"> </w:t>
      </w:r>
      <w:r w:rsidR="002D1A11">
        <w:rPr>
          <w:rFonts w:ascii="Arial" w:hAnsi="Arial" w:cs="Arial"/>
          <w:sz w:val="24"/>
          <w:szCs w:val="24"/>
        </w:rPr>
        <w:t xml:space="preserve"> </w:t>
      </w:r>
      <w:r w:rsidR="0063187F">
        <w:rPr>
          <w:rFonts w:ascii="Arial" w:hAnsi="Arial" w:cs="Arial"/>
          <w:sz w:val="24"/>
          <w:szCs w:val="24"/>
        </w:rPr>
        <w:t>VCEs</w:t>
      </w:r>
      <w:r w:rsidR="00020D07">
        <w:rPr>
          <w:rFonts w:ascii="Arial" w:hAnsi="Arial" w:cs="Arial"/>
          <w:sz w:val="24"/>
          <w:szCs w:val="24"/>
        </w:rPr>
        <w:t xml:space="preserve"> should</w:t>
      </w:r>
      <w:r w:rsidR="002767A9">
        <w:rPr>
          <w:rFonts w:ascii="Arial" w:hAnsi="Arial" w:cs="Arial"/>
          <w:sz w:val="24"/>
          <w:szCs w:val="24"/>
        </w:rPr>
        <w:t xml:space="preserve"> </w:t>
      </w:r>
      <w:r w:rsidR="00E1090E">
        <w:rPr>
          <w:rFonts w:ascii="Arial" w:hAnsi="Arial" w:cs="Arial"/>
          <w:sz w:val="24"/>
          <w:szCs w:val="24"/>
        </w:rPr>
        <w:t xml:space="preserve">suppress </w:t>
      </w:r>
      <w:r w:rsidR="00020D07">
        <w:rPr>
          <w:rFonts w:ascii="Arial" w:hAnsi="Arial" w:cs="Arial"/>
          <w:sz w:val="24"/>
          <w:szCs w:val="24"/>
        </w:rPr>
        <w:t xml:space="preserve">any </w:t>
      </w:r>
      <w:r w:rsidR="00E1090E">
        <w:rPr>
          <w:rFonts w:ascii="Arial" w:hAnsi="Arial" w:cs="Arial"/>
          <w:sz w:val="24"/>
          <w:szCs w:val="24"/>
        </w:rPr>
        <w:t xml:space="preserve">BDN </w:t>
      </w:r>
      <w:r w:rsidR="00020D07">
        <w:rPr>
          <w:rFonts w:ascii="Arial" w:hAnsi="Arial" w:cs="Arial"/>
          <w:sz w:val="24"/>
          <w:szCs w:val="24"/>
        </w:rPr>
        <w:t xml:space="preserve">generated </w:t>
      </w:r>
      <w:r w:rsidR="00E1090E">
        <w:rPr>
          <w:rFonts w:ascii="Arial" w:hAnsi="Arial" w:cs="Arial"/>
          <w:sz w:val="24"/>
          <w:szCs w:val="24"/>
        </w:rPr>
        <w:t xml:space="preserve">letters and </w:t>
      </w:r>
      <w:r w:rsidR="002767A9">
        <w:rPr>
          <w:rFonts w:ascii="Arial" w:hAnsi="Arial" w:cs="Arial"/>
          <w:sz w:val="24"/>
          <w:szCs w:val="24"/>
        </w:rPr>
        <w:t>s</w:t>
      </w:r>
      <w:r w:rsidR="00083A5C">
        <w:rPr>
          <w:rFonts w:ascii="Arial" w:hAnsi="Arial" w:cs="Arial"/>
          <w:sz w:val="24"/>
          <w:szCs w:val="24"/>
        </w:rPr>
        <w:t xml:space="preserve">end </w:t>
      </w:r>
      <w:r w:rsidR="00E1090E">
        <w:rPr>
          <w:rFonts w:ascii="Arial" w:hAnsi="Arial" w:cs="Arial"/>
          <w:sz w:val="24"/>
          <w:szCs w:val="24"/>
        </w:rPr>
        <w:t xml:space="preserve">the </w:t>
      </w:r>
      <w:r w:rsidR="00020D07">
        <w:rPr>
          <w:rFonts w:ascii="Arial" w:hAnsi="Arial" w:cs="Arial"/>
          <w:sz w:val="24"/>
          <w:szCs w:val="24"/>
        </w:rPr>
        <w:t xml:space="preserve">appropriate </w:t>
      </w:r>
      <w:r w:rsidR="00E1090E">
        <w:rPr>
          <w:rFonts w:ascii="Arial" w:hAnsi="Arial" w:cs="Arial"/>
          <w:sz w:val="24"/>
          <w:szCs w:val="24"/>
        </w:rPr>
        <w:t xml:space="preserve">PCGL </w:t>
      </w:r>
      <w:r w:rsidR="00083A5C">
        <w:rPr>
          <w:rFonts w:ascii="Arial" w:hAnsi="Arial" w:cs="Arial"/>
          <w:sz w:val="24"/>
          <w:szCs w:val="24"/>
        </w:rPr>
        <w:t>letter with the</w:t>
      </w:r>
      <w:r w:rsidR="002767A9">
        <w:rPr>
          <w:rFonts w:ascii="Arial" w:hAnsi="Arial" w:cs="Arial"/>
          <w:sz w:val="24"/>
          <w:szCs w:val="24"/>
        </w:rPr>
        <w:t xml:space="preserve">” </w:t>
      </w:r>
      <w:r w:rsidR="00083A5C">
        <w:rPr>
          <w:rFonts w:ascii="Arial" w:hAnsi="Arial" w:cs="Arial"/>
          <w:sz w:val="24"/>
          <w:szCs w:val="24"/>
        </w:rPr>
        <w:t>explanatory paragraph</w:t>
      </w:r>
      <w:r w:rsidR="00F11424">
        <w:rPr>
          <w:rFonts w:ascii="Arial" w:hAnsi="Arial" w:cs="Arial"/>
          <w:sz w:val="24"/>
          <w:szCs w:val="24"/>
        </w:rPr>
        <w:t xml:space="preserve"> in Attachment </w:t>
      </w:r>
      <w:r w:rsidR="007D5040">
        <w:rPr>
          <w:rFonts w:ascii="Arial" w:hAnsi="Arial" w:cs="Arial"/>
          <w:sz w:val="24"/>
          <w:szCs w:val="24"/>
        </w:rPr>
        <w:t>A</w:t>
      </w:r>
      <w:r w:rsidR="00083A5C">
        <w:rPr>
          <w:rFonts w:ascii="Arial" w:hAnsi="Arial" w:cs="Arial"/>
          <w:sz w:val="24"/>
          <w:szCs w:val="24"/>
        </w:rPr>
        <w:t xml:space="preserve">. </w:t>
      </w:r>
    </w:p>
    <w:p w14:paraId="6D3C1696" w14:textId="77777777" w:rsidR="00A666EF" w:rsidRPr="00492407" w:rsidRDefault="0063187F" w:rsidP="00A666EF">
      <w:pPr>
        <w:pStyle w:val="ListParagraph"/>
        <w:numPr>
          <w:ilvl w:val="0"/>
          <w:numId w:val="14"/>
        </w:numPr>
        <w:rPr>
          <w:rFonts w:ascii="Arial" w:hAnsi="Arial" w:cs="Arial"/>
          <w:sz w:val="24"/>
          <w:szCs w:val="24"/>
        </w:rPr>
      </w:pPr>
      <w:r>
        <w:rPr>
          <w:rFonts w:ascii="Arial" w:hAnsi="Arial" w:cs="Arial"/>
          <w:sz w:val="24"/>
          <w:szCs w:val="24"/>
        </w:rPr>
        <w:t>It is required to</w:t>
      </w:r>
      <w:r w:rsidR="002D1A11">
        <w:rPr>
          <w:rFonts w:ascii="Arial" w:hAnsi="Arial" w:cs="Arial"/>
          <w:sz w:val="24"/>
          <w:szCs w:val="24"/>
        </w:rPr>
        <w:t xml:space="preserve"> verif</w:t>
      </w:r>
      <w:r>
        <w:rPr>
          <w:rFonts w:ascii="Arial" w:hAnsi="Arial" w:cs="Arial"/>
          <w:sz w:val="24"/>
          <w:szCs w:val="24"/>
        </w:rPr>
        <w:t>y</w:t>
      </w:r>
      <w:r w:rsidR="002D1A11">
        <w:rPr>
          <w:rFonts w:ascii="Arial" w:hAnsi="Arial" w:cs="Arial"/>
          <w:sz w:val="24"/>
          <w:szCs w:val="24"/>
        </w:rPr>
        <w:t xml:space="preserve"> </w:t>
      </w:r>
      <w:r>
        <w:rPr>
          <w:rFonts w:ascii="Arial" w:hAnsi="Arial" w:cs="Arial"/>
          <w:sz w:val="24"/>
          <w:szCs w:val="24"/>
        </w:rPr>
        <w:t>t</w:t>
      </w:r>
      <w:r w:rsidRPr="0063187F">
        <w:rPr>
          <w:rFonts w:ascii="Arial" w:hAnsi="Arial" w:cs="Arial"/>
          <w:sz w:val="24"/>
          <w:szCs w:val="24"/>
        </w:rPr>
        <w:t xml:space="preserve">he term “immediately preceding” </w:t>
      </w:r>
      <w:r w:rsidR="002D1A11">
        <w:rPr>
          <w:rFonts w:ascii="Arial" w:hAnsi="Arial" w:cs="Arial"/>
          <w:sz w:val="24"/>
          <w:szCs w:val="24"/>
        </w:rPr>
        <w:t xml:space="preserve">via the school or training institution’s </w:t>
      </w:r>
      <w:r>
        <w:rPr>
          <w:rFonts w:ascii="Arial" w:hAnsi="Arial" w:cs="Arial"/>
          <w:sz w:val="24"/>
          <w:szCs w:val="24"/>
        </w:rPr>
        <w:t xml:space="preserve">official </w:t>
      </w:r>
      <w:r w:rsidR="002D1A11">
        <w:rPr>
          <w:rFonts w:ascii="Arial" w:hAnsi="Arial" w:cs="Arial"/>
          <w:sz w:val="24"/>
          <w:szCs w:val="24"/>
        </w:rPr>
        <w:t>website</w:t>
      </w:r>
      <w:r w:rsidR="00020D07">
        <w:rPr>
          <w:rFonts w:ascii="Arial" w:hAnsi="Arial" w:cs="Arial"/>
          <w:sz w:val="24"/>
          <w:szCs w:val="24"/>
        </w:rPr>
        <w:t>, or by contacting the School Certifying Official</w:t>
      </w:r>
      <w:r>
        <w:rPr>
          <w:rFonts w:ascii="Arial" w:hAnsi="Arial" w:cs="Arial"/>
          <w:sz w:val="24"/>
          <w:szCs w:val="24"/>
        </w:rPr>
        <w:t xml:space="preserve"> (SCO)</w:t>
      </w:r>
      <w:r w:rsidR="002D1A11">
        <w:rPr>
          <w:rFonts w:ascii="Arial" w:hAnsi="Arial" w:cs="Arial"/>
          <w:sz w:val="24"/>
          <w:szCs w:val="24"/>
        </w:rPr>
        <w:t xml:space="preserve">.  If the website has an internal search engine, type in the words “Academic Calendar” and navigate to the 2015-16 academic school year.  Capture this calendar in the TIMS </w:t>
      </w:r>
      <w:r w:rsidR="00020D07">
        <w:rPr>
          <w:rFonts w:ascii="Arial" w:hAnsi="Arial" w:cs="Arial"/>
          <w:sz w:val="24"/>
          <w:szCs w:val="24"/>
        </w:rPr>
        <w:t>folder</w:t>
      </w:r>
      <w:r w:rsidR="002D1A11">
        <w:rPr>
          <w:rFonts w:ascii="Arial" w:hAnsi="Arial" w:cs="Arial"/>
          <w:sz w:val="24"/>
          <w:szCs w:val="24"/>
        </w:rPr>
        <w:t xml:space="preserve"> and label </w:t>
      </w:r>
      <w:r w:rsidR="00020D07">
        <w:rPr>
          <w:rFonts w:ascii="Arial" w:hAnsi="Arial" w:cs="Arial"/>
          <w:sz w:val="24"/>
          <w:szCs w:val="24"/>
        </w:rPr>
        <w:t xml:space="preserve">it </w:t>
      </w:r>
      <w:r w:rsidR="002D1A11">
        <w:rPr>
          <w:rFonts w:ascii="Arial" w:hAnsi="Arial" w:cs="Arial"/>
          <w:sz w:val="24"/>
          <w:szCs w:val="24"/>
        </w:rPr>
        <w:t xml:space="preserve">as a </w:t>
      </w:r>
      <w:r w:rsidR="00020D07">
        <w:rPr>
          <w:rFonts w:ascii="Arial" w:hAnsi="Arial" w:cs="Arial"/>
          <w:sz w:val="24"/>
          <w:szCs w:val="24"/>
        </w:rPr>
        <w:t>“</w:t>
      </w:r>
      <w:r w:rsidR="002D1A11">
        <w:rPr>
          <w:rFonts w:ascii="Arial" w:hAnsi="Arial" w:cs="Arial"/>
          <w:sz w:val="24"/>
          <w:szCs w:val="24"/>
        </w:rPr>
        <w:t>MISC</w:t>
      </w:r>
      <w:r w:rsidR="00020D07">
        <w:rPr>
          <w:rFonts w:ascii="Arial" w:hAnsi="Arial" w:cs="Arial"/>
          <w:sz w:val="24"/>
          <w:szCs w:val="24"/>
        </w:rPr>
        <w:t>”</w:t>
      </w:r>
      <w:r w:rsidR="002D1A11">
        <w:rPr>
          <w:rFonts w:ascii="Arial" w:hAnsi="Arial" w:cs="Arial"/>
          <w:sz w:val="24"/>
          <w:szCs w:val="24"/>
        </w:rPr>
        <w:t xml:space="preserve"> document with the description as “Academic Calendar”. </w:t>
      </w:r>
      <w:r>
        <w:rPr>
          <w:rFonts w:ascii="Arial" w:hAnsi="Arial" w:cs="Arial"/>
          <w:sz w:val="24"/>
          <w:szCs w:val="24"/>
        </w:rPr>
        <w:t>Otherwise, contact the</w:t>
      </w:r>
      <w:r w:rsidR="00A666EF">
        <w:rPr>
          <w:rFonts w:ascii="Arial" w:hAnsi="Arial" w:cs="Arial"/>
          <w:sz w:val="24"/>
          <w:szCs w:val="24"/>
        </w:rPr>
        <w:t xml:space="preserve"> School Certifying Official</w:t>
      </w:r>
      <w:r>
        <w:rPr>
          <w:rFonts w:ascii="Arial" w:hAnsi="Arial" w:cs="Arial"/>
          <w:sz w:val="24"/>
          <w:szCs w:val="24"/>
        </w:rPr>
        <w:t xml:space="preserve"> </w:t>
      </w:r>
      <w:r w:rsidR="00A666EF">
        <w:rPr>
          <w:rFonts w:ascii="Arial" w:hAnsi="Arial" w:cs="Arial"/>
          <w:sz w:val="24"/>
          <w:szCs w:val="24"/>
        </w:rPr>
        <w:t>(</w:t>
      </w:r>
      <w:r>
        <w:rPr>
          <w:rFonts w:ascii="Arial" w:hAnsi="Arial" w:cs="Arial"/>
          <w:sz w:val="24"/>
          <w:szCs w:val="24"/>
        </w:rPr>
        <w:t>SCO</w:t>
      </w:r>
      <w:r w:rsidR="00A666EF">
        <w:rPr>
          <w:rFonts w:ascii="Arial" w:hAnsi="Arial" w:cs="Arial"/>
          <w:sz w:val="24"/>
          <w:szCs w:val="24"/>
        </w:rPr>
        <w:t>)</w:t>
      </w:r>
      <w:r>
        <w:rPr>
          <w:rFonts w:ascii="Arial" w:hAnsi="Arial" w:cs="Arial"/>
          <w:sz w:val="24"/>
          <w:szCs w:val="24"/>
        </w:rPr>
        <w:t xml:space="preserve"> to confirm the term “immediately preceding” and request a copy of the “Academic Calendar. Capture this information in TIMS.</w:t>
      </w:r>
    </w:p>
    <w:p w14:paraId="6D3C1697" w14:textId="77777777" w:rsidR="0063187F" w:rsidRPr="002B20FE" w:rsidRDefault="0063187F" w:rsidP="00EF00A3">
      <w:pPr>
        <w:pStyle w:val="ListParagraph"/>
        <w:ind w:left="1080"/>
        <w:rPr>
          <w:rFonts w:ascii="Arial" w:hAnsi="Arial" w:cs="Arial"/>
          <w:sz w:val="24"/>
          <w:szCs w:val="24"/>
        </w:rPr>
      </w:pPr>
    </w:p>
    <w:p w14:paraId="6D3C1698" w14:textId="77777777" w:rsidR="00CD7893" w:rsidRDefault="00020D07" w:rsidP="002B20FE">
      <w:pPr>
        <w:pStyle w:val="ListParagraph"/>
        <w:numPr>
          <w:ilvl w:val="0"/>
          <w:numId w:val="14"/>
        </w:numPr>
        <w:rPr>
          <w:rFonts w:ascii="Arial" w:hAnsi="Arial" w:cs="Arial"/>
          <w:sz w:val="24"/>
          <w:szCs w:val="24"/>
        </w:rPr>
      </w:pPr>
      <w:r>
        <w:rPr>
          <w:rFonts w:ascii="Arial" w:hAnsi="Arial" w:cs="Arial"/>
          <w:sz w:val="24"/>
          <w:szCs w:val="24"/>
        </w:rPr>
        <w:t xml:space="preserve">REAP benefits may be awarded </w:t>
      </w:r>
      <w:r w:rsidR="00CD7893" w:rsidRPr="00B03799">
        <w:rPr>
          <w:rFonts w:ascii="Arial" w:hAnsi="Arial" w:cs="Arial"/>
          <w:sz w:val="24"/>
          <w:szCs w:val="24"/>
        </w:rPr>
        <w:t>if</w:t>
      </w:r>
      <w:r w:rsidR="002D1A11">
        <w:rPr>
          <w:rFonts w:ascii="Arial" w:hAnsi="Arial" w:cs="Arial"/>
          <w:sz w:val="24"/>
          <w:szCs w:val="24"/>
        </w:rPr>
        <w:t xml:space="preserve"> </w:t>
      </w:r>
      <w:r w:rsidR="00CD7893" w:rsidRPr="00B03799">
        <w:rPr>
          <w:rFonts w:ascii="Arial" w:hAnsi="Arial" w:cs="Arial"/>
          <w:sz w:val="24"/>
          <w:szCs w:val="24"/>
        </w:rPr>
        <w:t>the following requirements are met.</w:t>
      </w:r>
    </w:p>
    <w:p w14:paraId="6D3C1699" w14:textId="77777777" w:rsidR="00CD7893" w:rsidRPr="002B20FE" w:rsidRDefault="00CD7893" w:rsidP="00A666EF">
      <w:pPr>
        <w:pStyle w:val="ListParagraph"/>
        <w:ind w:left="1080"/>
        <w:rPr>
          <w:rFonts w:ascii="Arial" w:hAnsi="Arial" w:cs="Arial"/>
          <w:sz w:val="24"/>
          <w:szCs w:val="24"/>
        </w:rPr>
      </w:pPr>
    </w:p>
    <w:p w14:paraId="6D3C169A" w14:textId="77777777" w:rsidR="00CD7893" w:rsidRPr="00CD7893" w:rsidRDefault="00CD7893" w:rsidP="002B20FE">
      <w:pPr>
        <w:numPr>
          <w:ilvl w:val="0"/>
          <w:numId w:val="15"/>
        </w:numPr>
        <w:rPr>
          <w:rFonts w:ascii="Arial" w:hAnsi="Arial" w:cs="Arial"/>
          <w:sz w:val="24"/>
          <w:szCs w:val="24"/>
        </w:rPr>
      </w:pPr>
      <w:r w:rsidRPr="00CD7893">
        <w:rPr>
          <w:rFonts w:ascii="Arial" w:hAnsi="Arial" w:cs="Arial"/>
          <w:sz w:val="24"/>
          <w:szCs w:val="24"/>
        </w:rPr>
        <w:lastRenderedPageBreak/>
        <w:t xml:space="preserve">The initial application for REAP was received by VA before November 25, 2015 (i.e., the Date of Claim </w:t>
      </w:r>
      <w:r w:rsidR="00020D07">
        <w:rPr>
          <w:rFonts w:ascii="Arial" w:hAnsi="Arial" w:cs="Arial"/>
          <w:sz w:val="24"/>
          <w:szCs w:val="24"/>
        </w:rPr>
        <w:t>for the initial REAP request</w:t>
      </w:r>
      <w:r w:rsidRPr="00CD7893">
        <w:rPr>
          <w:rFonts w:ascii="Arial" w:hAnsi="Arial" w:cs="Arial"/>
          <w:sz w:val="24"/>
          <w:szCs w:val="24"/>
        </w:rPr>
        <w:t xml:space="preserve"> is 11/24/15 or earlier), </w:t>
      </w:r>
      <w:r w:rsidR="002767A9">
        <w:rPr>
          <w:rFonts w:ascii="Arial" w:hAnsi="Arial" w:cs="Arial"/>
          <w:sz w:val="24"/>
          <w:szCs w:val="24"/>
        </w:rPr>
        <w:t>and</w:t>
      </w:r>
      <w:r w:rsidRPr="00CD7893">
        <w:rPr>
          <w:rFonts w:ascii="Arial" w:hAnsi="Arial" w:cs="Arial"/>
          <w:sz w:val="24"/>
          <w:szCs w:val="24"/>
        </w:rPr>
        <w:t>;</w:t>
      </w:r>
    </w:p>
    <w:p w14:paraId="6D3C169B" w14:textId="77777777" w:rsidR="002D1A11" w:rsidRDefault="002D1A11" w:rsidP="002B20FE">
      <w:pPr>
        <w:numPr>
          <w:ilvl w:val="1"/>
          <w:numId w:val="16"/>
        </w:numPr>
        <w:ind w:left="2520"/>
        <w:rPr>
          <w:rFonts w:ascii="Arial" w:hAnsi="Arial" w:cs="Arial"/>
          <w:sz w:val="24"/>
          <w:szCs w:val="24"/>
        </w:rPr>
      </w:pPr>
      <w:r>
        <w:rPr>
          <w:rFonts w:ascii="Arial" w:hAnsi="Arial" w:cs="Arial"/>
          <w:sz w:val="24"/>
          <w:szCs w:val="24"/>
        </w:rPr>
        <w:t xml:space="preserve">The </w:t>
      </w:r>
      <w:r w:rsidR="00461772">
        <w:rPr>
          <w:rFonts w:ascii="Arial" w:hAnsi="Arial" w:cs="Arial"/>
          <w:sz w:val="24"/>
          <w:szCs w:val="24"/>
        </w:rPr>
        <w:t>claim</w:t>
      </w:r>
      <w:r>
        <w:rPr>
          <w:rFonts w:ascii="Arial" w:hAnsi="Arial" w:cs="Arial"/>
          <w:sz w:val="24"/>
          <w:szCs w:val="24"/>
        </w:rPr>
        <w:t xml:space="preserve"> </w:t>
      </w:r>
      <w:r w:rsidR="00461772">
        <w:rPr>
          <w:rFonts w:ascii="Arial" w:hAnsi="Arial" w:cs="Arial"/>
          <w:sz w:val="24"/>
          <w:szCs w:val="24"/>
        </w:rPr>
        <w:t>includes the term, quarter, or semester immediately preceding</w:t>
      </w:r>
      <w:r>
        <w:rPr>
          <w:rFonts w:ascii="Arial" w:hAnsi="Arial" w:cs="Arial"/>
          <w:sz w:val="24"/>
          <w:szCs w:val="24"/>
        </w:rPr>
        <w:t xml:space="preserve"> November 25, 2015.</w:t>
      </w:r>
    </w:p>
    <w:p w14:paraId="6D3C169C" w14:textId="77777777" w:rsidR="00CD7893" w:rsidRPr="00CD7893" w:rsidRDefault="002D1A11" w:rsidP="002B20FE">
      <w:pPr>
        <w:numPr>
          <w:ilvl w:val="1"/>
          <w:numId w:val="16"/>
        </w:numPr>
        <w:ind w:left="2520"/>
        <w:rPr>
          <w:rFonts w:ascii="Arial" w:hAnsi="Arial" w:cs="Arial"/>
          <w:sz w:val="24"/>
          <w:szCs w:val="24"/>
        </w:rPr>
      </w:pPr>
      <w:r>
        <w:rPr>
          <w:rFonts w:ascii="Arial" w:hAnsi="Arial" w:cs="Arial"/>
          <w:sz w:val="24"/>
          <w:szCs w:val="24"/>
        </w:rPr>
        <w:t>The</w:t>
      </w:r>
      <w:r w:rsidR="00461772">
        <w:rPr>
          <w:rFonts w:ascii="Arial" w:hAnsi="Arial" w:cs="Arial"/>
          <w:sz w:val="24"/>
          <w:szCs w:val="24"/>
        </w:rPr>
        <w:t xml:space="preserve"> claim includes a term, quarter or semester that </w:t>
      </w:r>
      <w:r w:rsidR="00CD7893" w:rsidRPr="00CD7893">
        <w:rPr>
          <w:rFonts w:ascii="Arial" w:hAnsi="Arial" w:cs="Arial"/>
          <w:sz w:val="24"/>
          <w:szCs w:val="24"/>
        </w:rPr>
        <w:t xml:space="preserve">spans November 25, 2015, </w:t>
      </w:r>
      <w:r w:rsidR="002767A9">
        <w:rPr>
          <w:rFonts w:ascii="Arial" w:hAnsi="Arial" w:cs="Arial"/>
          <w:sz w:val="24"/>
          <w:szCs w:val="24"/>
        </w:rPr>
        <w:t>or</w:t>
      </w:r>
      <w:r w:rsidR="00CD7893" w:rsidRPr="00CD7893">
        <w:rPr>
          <w:rFonts w:ascii="Arial" w:hAnsi="Arial" w:cs="Arial"/>
          <w:sz w:val="24"/>
          <w:szCs w:val="24"/>
        </w:rPr>
        <w:t>;</w:t>
      </w:r>
    </w:p>
    <w:p w14:paraId="6D3C169D" w14:textId="77777777" w:rsidR="00E06F2F" w:rsidRPr="00461C2A" w:rsidRDefault="00CD7893" w:rsidP="002B20FE">
      <w:pPr>
        <w:numPr>
          <w:ilvl w:val="1"/>
          <w:numId w:val="16"/>
        </w:numPr>
        <w:ind w:left="2520"/>
        <w:rPr>
          <w:rFonts w:ascii="Arial" w:hAnsi="Arial" w:cs="Arial"/>
          <w:sz w:val="24"/>
          <w:szCs w:val="24"/>
        </w:rPr>
      </w:pPr>
      <w:r w:rsidRPr="00CD7893">
        <w:rPr>
          <w:rFonts w:ascii="Arial" w:hAnsi="Arial" w:cs="Arial"/>
          <w:sz w:val="24"/>
          <w:szCs w:val="24"/>
        </w:rPr>
        <w:t xml:space="preserve">There is already a REAP award in BDN for </w:t>
      </w:r>
      <w:r w:rsidR="002D1A11">
        <w:rPr>
          <w:rFonts w:ascii="Arial" w:hAnsi="Arial" w:cs="Arial"/>
          <w:sz w:val="24"/>
          <w:szCs w:val="24"/>
        </w:rPr>
        <w:t>the</w:t>
      </w:r>
      <w:r w:rsidRPr="00CD7893">
        <w:rPr>
          <w:rFonts w:ascii="Arial" w:hAnsi="Arial" w:cs="Arial"/>
          <w:sz w:val="24"/>
          <w:szCs w:val="24"/>
        </w:rPr>
        <w:t xml:space="preserve"> enrollment period </w:t>
      </w:r>
      <w:r w:rsidR="002D1A11">
        <w:rPr>
          <w:rFonts w:ascii="Arial" w:hAnsi="Arial" w:cs="Arial"/>
          <w:sz w:val="24"/>
          <w:szCs w:val="24"/>
        </w:rPr>
        <w:t>immediately preceding</w:t>
      </w:r>
      <w:r w:rsidR="002D1A11" w:rsidRPr="00CD7893">
        <w:rPr>
          <w:rFonts w:ascii="Arial" w:hAnsi="Arial" w:cs="Arial"/>
          <w:sz w:val="24"/>
          <w:szCs w:val="24"/>
        </w:rPr>
        <w:t xml:space="preserve"> </w:t>
      </w:r>
      <w:r w:rsidRPr="00CD7893">
        <w:rPr>
          <w:rFonts w:ascii="Arial" w:hAnsi="Arial" w:cs="Arial"/>
          <w:sz w:val="24"/>
          <w:szCs w:val="24"/>
        </w:rPr>
        <w:t>November 25, 2</w:t>
      </w:r>
      <w:r w:rsidR="003E23A9">
        <w:rPr>
          <w:rFonts w:ascii="Arial" w:hAnsi="Arial" w:cs="Arial"/>
          <w:sz w:val="24"/>
          <w:szCs w:val="24"/>
        </w:rPr>
        <w:t>015</w:t>
      </w:r>
      <w:r w:rsidR="00461772">
        <w:rPr>
          <w:rFonts w:ascii="Arial" w:hAnsi="Arial" w:cs="Arial"/>
          <w:sz w:val="24"/>
          <w:szCs w:val="24"/>
        </w:rPr>
        <w:t>, including a spanning term</w:t>
      </w:r>
      <w:r w:rsidR="00461C2A">
        <w:rPr>
          <w:rFonts w:ascii="Arial" w:hAnsi="Arial" w:cs="Arial"/>
          <w:sz w:val="24"/>
          <w:szCs w:val="24"/>
        </w:rPr>
        <w:t xml:space="preserve"> as </w:t>
      </w:r>
      <w:r w:rsidR="00461772">
        <w:rPr>
          <w:rFonts w:ascii="Arial" w:hAnsi="Arial" w:cs="Arial"/>
          <w:sz w:val="24"/>
          <w:szCs w:val="24"/>
        </w:rPr>
        <w:t>detailed</w:t>
      </w:r>
      <w:r w:rsidR="00461C2A">
        <w:rPr>
          <w:rFonts w:ascii="Arial" w:hAnsi="Arial" w:cs="Arial"/>
          <w:sz w:val="24"/>
          <w:szCs w:val="24"/>
        </w:rPr>
        <w:t xml:space="preserve"> above.</w:t>
      </w:r>
    </w:p>
    <w:p w14:paraId="6D3C169E" w14:textId="77777777" w:rsidR="007C0DC5" w:rsidRPr="002B20FE" w:rsidRDefault="007C0DC5" w:rsidP="002B20FE">
      <w:pPr>
        <w:rPr>
          <w:rFonts w:ascii="Arial" w:hAnsi="Arial" w:cs="Arial"/>
          <w:sz w:val="24"/>
          <w:szCs w:val="24"/>
        </w:rPr>
      </w:pPr>
    </w:p>
    <w:p w14:paraId="6D3C169F" w14:textId="77777777" w:rsidR="00A81672" w:rsidRPr="002B20FE" w:rsidRDefault="00A81672" w:rsidP="00A81672">
      <w:pPr>
        <w:pStyle w:val="ListParagraph"/>
        <w:numPr>
          <w:ilvl w:val="0"/>
          <w:numId w:val="3"/>
        </w:numPr>
        <w:rPr>
          <w:rFonts w:ascii="Arial" w:hAnsi="Arial" w:cs="Arial"/>
          <w:sz w:val="24"/>
          <w:szCs w:val="24"/>
        </w:rPr>
      </w:pPr>
      <w:r>
        <w:rPr>
          <w:rFonts w:ascii="Arial" w:hAnsi="Arial" w:cs="Arial"/>
          <w:b/>
          <w:sz w:val="24"/>
          <w:szCs w:val="24"/>
        </w:rPr>
        <w:t>Individuals</w:t>
      </w:r>
      <w:r w:rsidRPr="007C0DC5">
        <w:rPr>
          <w:rFonts w:ascii="Arial" w:hAnsi="Arial" w:cs="Arial"/>
          <w:b/>
          <w:sz w:val="24"/>
          <w:szCs w:val="24"/>
        </w:rPr>
        <w:t xml:space="preserve"> </w:t>
      </w:r>
      <w:r w:rsidRPr="00EF00A3">
        <w:rPr>
          <w:rFonts w:ascii="Arial" w:hAnsi="Arial" w:cs="Arial"/>
          <w:b/>
          <w:sz w:val="24"/>
          <w:szCs w:val="24"/>
          <w:u w:val="single"/>
        </w:rPr>
        <w:t>eligible</w:t>
      </w:r>
      <w:r w:rsidRPr="007C0DC5">
        <w:rPr>
          <w:rFonts w:ascii="Arial" w:hAnsi="Arial" w:cs="Arial"/>
          <w:b/>
          <w:sz w:val="24"/>
          <w:szCs w:val="24"/>
        </w:rPr>
        <w:t xml:space="preserve"> to </w:t>
      </w:r>
      <w:r>
        <w:rPr>
          <w:rFonts w:ascii="Arial" w:hAnsi="Arial" w:cs="Arial"/>
          <w:b/>
          <w:sz w:val="24"/>
          <w:szCs w:val="24"/>
        </w:rPr>
        <w:t>receive</w:t>
      </w:r>
      <w:r w:rsidRPr="007C0DC5">
        <w:rPr>
          <w:rFonts w:ascii="Arial" w:hAnsi="Arial" w:cs="Arial"/>
          <w:b/>
          <w:sz w:val="24"/>
          <w:szCs w:val="24"/>
        </w:rPr>
        <w:t xml:space="preserve"> REAP</w:t>
      </w:r>
      <w:r>
        <w:rPr>
          <w:rFonts w:ascii="Arial" w:hAnsi="Arial" w:cs="Arial"/>
          <w:b/>
          <w:sz w:val="24"/>
          <w:szCs w:val="24"/>
        </w:rPr>
        <w:t xml:space="preserve"> benefits </w:t>
      </w:r>
      <w:r w:rsidRPr="002B20FE">
        <w:rPr>
          <w:rFonts w:ascii="Arial" w:hAnsi="Arial" w:cs="Arial"/>
          <w:b/>
          <w:i/>
          <w:sz w:val="24"/>
          <w:szCs w:val="24"/>
          <w:u w:val="single"/>
        </w:rPr>
        <w:t>before</w:t>
      </w:r>
      <w:r>
        <w:rPr>
          <w:rFonts w:ascii="Arial" w:hAnsi="Arial" w:cs="Arial"/>
          <w:b/>
          <w:sz w:val="24"/>
          <w:szCs w:val="24"/>
        </w:rPr>
        <w:t xml:space="preserve"> November 25, 2015</w:t>
      </w:r>
      <w:r w:rsidRPr="007C0DC5">
        <w:rPr>
          <w:rFonts w:ascii="Arial" w:hAnsi="Arial" w:cs="Arial"/>
          <w:b/>
          <w:sz w:val="24"/>
          <w:szCs w:val="24"/>
        </w:rPr>
        <w:t>:</w:t>
      </w:r>
    </w:p>
    <w:p w14:paraId="6D3C16A0" w14:textId="77777777" w:rsidR="005939C2" w:rsidRDefault="00A81672" w:rsidP="002B20FE">
      <w:pPr>
        <w:pStyle w:val="ListParagraph"/>
        <w:numPr>
          <w:ilvl w:val="1"/>
          <w:numId w:val="18"/>
        </w:numPr>
        <w:ind w:left="1080"/>
        <w:rPr>
          <w:rFonts w:ascii="Arial" w:hAnsi="Arial" w:cs="Arial"/>
          <w:sz w:val="24"/>
          <w:szCs w:val="24"/>
        </w:rPr>
      </w:pPr>
      <w:r w:rsidRPr="002B20FE">
        <w:rPr>
          <w:rFonts w:ascii="Arial" w:hAnsi="Arial" w:cs="Arial"/>
          <w:sz w:val="24"/>
          <w:szCs w:val="24"/>
        </w:rPr>
        <w:t xml:space="preserve">An individual </w:t>
      </w:r>
      <w:r>
        <w:rPr>
          <w:rFonts w:ascii="Arial" w:hAnsi="Arial" w:cs="Arial"/>
          <w:sz w:val="24"/>
          <w:szCs w:val="24"/>
        </w:rPr>
        <w:t>for whom an</w:t>
      </w:r>
      <w:r w:rsidRPr="00A81672">
        <w:rPr>
          <w:rFonts w:ascii="Arial" w:hAnsi="Arial" w:cs="Arial"/>
          <w:sz w:val="24"/>
          <w:szCs w:val="24"/>
        </w:rPr>
        <w:t xml:space="preserve"> application for REAP was received by VA before November 25, 2015 (i.e., the Date of Claim for the initial REAP request is 11/24/15 or earlier)</w:t>
      </w:r>
      <w:r>
        <w:rPr>
          <w:rFonts w:ascii="Arial" w:hAnsi="Arial" w:cs="Arial"/>
          <w:sz w:val="24"/>
          <w:szCs w:val="24"/>
        </w:rPr>
        <w:t xml:space="preserve"> may still be paid REAP benefits for retroactive enrollments preceding November 25, 2015, even if he/she wasn’t enrolled in the term immediately preceding that date.  </w:t>
      </w:r>
    </w:p>
    <w:p w14:paraId="6D3C16A1" w14:textId="77777777" w:rsidR="00B30031" w:rsidRPr="00A666EF" w:rsidRDefault="00B30031" w:rsidP="00A666EF">
      <w:pPr>
        <w:pStyle w:val="ListParagraph"/>
        <w:numPr>
          <w:ilvl w:val="1"/>
          <w:numId w:val="18"/>
        </w:numPr>
        <w:ind w:left="1080"/>
        <w:rPr>
          <w:rFonts w:ascii="Arial" w:hAnsi="Arial" w:cs="Arial"/>
          <w:sz w:val="24"/>
          <w:szCs w:val="24"/>
        </w:rPr>
      </w:pPr>
      <w:r w:rsidRPr="00A666EF">
        <w:rPr>
          <w:rFonts w:ascii="Arial" w:hAnsi="Arial" w:cs="Arial"/>
          <w:sz w:val="24"/>
          <w:szCs w:val="24"/>
        </w:rPr>
        <w:t>Determine if the individual is eligible for another benefit as of November 25, 2015.</w:t>
      </w:r>
    </w:p>
    <w:p w14:paraId="6D3C16A2" w14:textId="77777777" w:rsidR="006157E1" w:rsidRPr="002B20FE" w:rsidRDefault="006157E1" w:rsidP="002B20FE">
      <w:pPr>
        <w:pStyle w:val="ListParagraph"/>
        <w:numPr>
          <w:ilvl w:val="1"/>
          <w:numId w:val="18"/>
        </w:numPr>
        <w:ind w:left="1080"/>
        <w:rPr>
          <w:rFonts w:ascii="Arial" w:hAnsi="Arial" w:cs="Arial"/>
          <w:sz w:val="24"/>
          <w:szCs w:val="24"/>
        </w:rPr>
      </w:pPr>
      <w:r>
        <w:rPr>
          <w:rFonts w:ascii="Arial" w:hAnsi="Arial" w:cs="Arial"/>
          <w:sz w:val="24"/>
          <w:szCs w:val="24"/>
        </w:rPr>
        <w:t xml:space="preserve">The VCE </w:t>
      </w:r>
      <w:r w:rsidR="00B30031">
        <w:rPr>
          <w:rFonts w:ascii="Arial" w:hAnsi="Arial" w:cs="Arial"/>
          <w:sz w:val="24"/>
          <w:szCs w:val="24"/>
        </w:rPr>
        <w:t>should suppress any BDN generated letters and send the appropriate PCGL letter with the” explanatory paragraph in Attachment B</w:t>
      </w:r>
      <w:r>
        <w:rPr>
          <w:rFonts w:ascii="Arial" w:hAnsi="Arial" w:cs="Arial"/>
          <w:sz w:val="24"/>
          <w:szCs w:val="24"/>
        </w:rPr>
        <w:t>.</w:t>
      </w:r>
    </w:p>
    <w:p w14:paraId="6D3C16A3" w14:textId="77777777" w:rsidR="00F53846" w:rsidRDefault="00F53846" w:rsidP="00EF00A3"/>
    <w:p w14:paraId="6D3C16A4" w14:textId="77777777" w:rsidR="007C0DC5" w:rsidRPr="002B20FE" w:rsidRDefault="005A29B7" w:rsidP="002B20FE">
      <w:pPr>
        <w:rPr>
          <w:rFonts w:ascii="Arial" w:hAnsi="Arial" w:cs="Arial"/>
          <w:b/>
          <w:sz w:val="24"/>
          <w:szCs w:val="24"/>
        </w:rPr>
      </w:pPr>
      <w:r>
        <w:rPr>
          <w:rFonts w:ascii="Arial" w:hAnsi="Arial" w:cs="Arial"/>
          <w:b/>
          <w:sz w:val="24"/>
          <w:szCs w:val="24"/>
        </w:rPr>
        <w:t xml:space="preserve">Individuals </w:t>
      </w:r>
      <w:r w:rsidRPr="002B20FE">
        <w:rPr>
          <w:rFonts w:ascii="Arial" w:hAnsi="Arial" w:cs="Arial"/>
          <w:b/>
          <w:i/>
          <w:sz w:val="24"/>
          <w:szCs w:val="24"/>
          <w:u w:val="single"/>
        </w:rPr>
        <w:t>not</w:t>
      </w:r>
      <w:r>
        <w:rPr>
          <w:rFonts w:ascii="Arial" w:hAnsi="Arial" w:cs="Arial"/>
          <w:b/>
          <w:sz w:val="24"/>
          <w:szCs w:val="24"/>
        </w:rPr>
        <w:t xml:space="preserve"> eligible to receive</w:t>
      </w:r>
      <w:r w:rsidR="007C0DC5">
        <w:rPr>
          <w:rFonts w:ascii="Arial" w:hAnsi="Arial" w:cs="Arial"/>
          <w:b/>
          <w:sz w:val="24"/>
          <w:szCs w:val="24"/>
        </w:rPr>
        <w:t xml:space="preserve"> REAP</w:t>
      </w:r>
      <w:r>
        <w:rPr>
          <w:rFonts w:ascii="Arial" w:hAnsi="Arial" w:cs="Arial"/>
          <w:b/>
          <w:sz w:val="24"/>
          <w:szCs w:val="24"/>
        </w:rPr>
        <w:t xml:space="preserve"> benefits</w:t>
      </w:r>
      <w:r w:rsidR="007C0DC5">
        <w:rPr>
          <w:rFonts w:ascii="Arial" w:hAnsi="Arial" w:cs="Arial"/>
          <w:b/>
          <w:sz w:val="24"/>
          <w:szCs w:val="24"/>
        </w:rPr>
        <w:t xml:space="preserve">: </w:t>
      </w:r>
    </w:p>
    <w:p w14:paraId="6D3C16A5" w14:textId="77777777" w:rsidR="005A29B7" w:rsidRPr="002B20FE" w:rsidRDefault="006729C8" w:rsidP="002B20FE">
      <w:pPr>
        <w:pStyle w:val="ListParagraph"/>
        <w:numPr>
          <w:ilvl w:val="0"/>
          <w:numId w:val="19"/>
        </w:numPr>
        <w:rPr>
          <w:rFonts w:ascii="Arial" w:hAnsi="Arial" w:cs="Arial"/>
          <w:sz w:val="24"/>
          <w:szCs w:val="24"/>
        </w:rPr>
      </w:pPr>
      <w:r>
        <w:rPr>
          <w:rFonts w:ascii="Arial" w:hAnsi="Arial" w:cs="Arial"/>
          <w:sz w:val="24"/>
          <w:szCs w:val="24"/>
        </w:rPr>
        <w:t>An individual whose</w:t>
      </w:r>
      <w:r w:rsidR="005A29B7">
        <w:rPr>
          <w:rFonts w:ascii="Arial" w:hAnsi="Arial" w:cs="Arial"/>
          <w:sz w:val="24"/>
          <w:szCs w:val="24"/>
        </w:rPr>
        <w:t xml:space="preserve"> original application was</w:t>
      </w:r>
      <w:r w:rsidR="00B50EAF">
        <w:rPr>
          <w:rFonts w:ascii="Arial" w:hAnsi="Arial" w:cs="Arial"/>
          <w:sz w:val="24"/>
          <w:szCs w:val="24"/>
        </w:rPr>
        <w:t xml:space="preserve"> (or is)</w:t>
      </w:r>
      <w:r w:rsidR="005A29B7">
        <w:rPr>
          <w:rFonts w:ascii="Arial" w:hAnsi="Arial" w:cs="Arial"/>
          <w:sz w:val="24"/>
          <w:szCs w:val="24"/>
        </w:rPr>
        <w:t xml:space="preserve"> received on or after November 25, 2015</w:t>
      </w:r>
      <w:r w:rsidR="00B30031">
        <w:rPr>
          <w:rFonts w:ascii="Arial" w:hAnsi="Arial" w:cs="Arial"/>
          <w:sz w:val="24"/>
          <w:szCs w:val="24"/>
        </w:rPr>
        <w:t xml:space="preserve"> (send the appropriate</w:t>
      </w:r>
      <w:r w:rsidR="00A666EF">
        <w:rPr>
          <w:rFonts w:ascii="Arial" w:hAnsi="Arial" w:cs="Arial"/>
          <w:sz w:val="24"/>
          <w:szCs w:val="24"/>
        </w:rPr>
        <w:t xml:space="preserve"> REAP denial letter</w:t>
      </w:r>
      <w:r w:rsidR="00B30031">
        <w:rPr>
          <w:rFonts w:ascii="Arial" w:hAnsi="Arial" w:cs="Arial"/>
          <w:sz w:val="24"/>
          <w:szCs w:val="24"/>
        </w:rPr>
        <w:t>)</w:t>
      </w:r>
      <w:r w:rsidR="005A29B7">
        <w:rPr>
          <w:rFonts w:ascii="Arial" w:hAnsi="Arial" w:cs="Arial"/>
          <w:sz w:val="24"/>
          <w:szCs w:val="24"/>
        </w:rPr>
        <w:t xml:space="preserve">. </w:t>
      </w:r>
    </w:p>
    <w:p w14:paraId="6D3C16A6" w14:textId="77777777" w:rsidR="00590C9A" w:rsidRDefault="00590C9A" w:rsidP="002B20FE">
      <w:pPr>
        <w:pStyle w:val="ListParagraph"/>
        <w:numPr>
          <w:ilvl w:val="0"/>
          <w:numId w:val="19"/>
        </w:numPr>
        <w:rPr>
          <w:rFonts w:ascii="Arial" w:hAnsi="Arial" w:cs="Arial"/>
          <w:sz w:val="24"/>
          <w:szCs w:val="24"/>
        </w:rPr>
      </w:pPr>
      <w:r>
        <w:rPr>
          <w:rFonts w:ascii="Arial" w:hAnsi="Arial" w:cs="Arial"/>
          <w:sz w:val="24"/>
          <w:szCs w:val="24"/>
        </w:rPr>
        <w:t>A</w:t>
      </w:r>
      <w:r w:rsidR="006729C8">
        <w:rPr>
          <w:rFonts w:ascii="Arial" w:hAnsi="Arial" w:cs="Arial"/>
          <w:sz w:val="24"/>
          <w:szCs w:val="24"/>
        </w:rPr>
        <w:t>n individual enrolled</w:t>
      </w:r>
      <w:r w:rsidR="00CC4487">
        <w:rPr>
          <w:rFonts w:ascii="Arial" w:hAnsi="Arial" w:cs="Arial"/>
          <w:sz w:val="24"/>
          <w:szCs w:val="24"/>
        </w:rPr>
        <w:t xml:space="preserve"> only on or after </w:t>
      </w:r>
      <w:r>
        <w:rPr>
          <w:rFonts w:ascii="Arial" w:hAnsi="Arial" w:cs="Arial"/>
          <w:sz w:val="24"/>
          <w:szCs w:val="24"/>
        </w:rPr>
        <w:t>November 25, 2015</w:t>
      </w:r>
      <w:r w:rsidR="00CC4487">
        <w:rPr>
          <w:rFonts w:ascii="Arial" w:hAnsi="Arial" w:cs="Arial"/>
          <w:sz w:val="24"/>
          <w:szCs w:val="24"/>
        </w:rPr>
        <w:t xml:space="preserve"> (send the appropriate</w:t>
      </w:r>
      <w:r w:rsidR="00A666EF">
        <w:rPr>
          <w:rFonts w:ascii="Arial" w:hAnsi="Arial" w:cs="Arial"/>
          <w:sz w:val="24"/>
          <w:szCs w:val="24"/>
        </w:rPr>
        <w:t xml:space="preserve"> REAP denial letter</w:t>
      </w:r>
      <w:r w:rsidR="00CC4487">
        <w:rPr>
          <w:rFonts w:ascii="Arial" w:hAnsi="Arial" w:cs="Arial"/>
          <w:sz w:val="24"/>
          <w:szCs w:val="24"/>
        </w:rPr>
        <w:t>).</w:t>
      </w:r>
    </w:p>
    <w:p w14:paraId="6D3C16A7" w14:textId="77777777" w:rsidR="00590C9A" w:rsidRDefault="00590C9A" w:rsidP="002B20FE">
      <w:pPr>
        <w:pStyle w:val="ListParagraph"/>
        <w:numPr>
          <w:ilvl w:val="0"/>
          <w:numId w:val="19"/>
        </w:numPr>
        <w:rPr>
          <w:rFonts w:ascii="Arial" w:hAnsi="Arial" w:cs="Arial"/>
          <w:sz w:val="24"/>
          <w:szCs w:val="24"/>
        </w:rPr>
      </w:pPr>
      <w:r>
        <w:rPr>
          <w:rFonts w:ascii="Arial" w:hAnsi="Arial" w:cs="Arial"/>
          <w:sz w:val="24"/>
          <w:szCs w:val="24"/>
        </w:rPr>
        <w:t>A</w:t>
      </w:r>
      <w:r w:rsidR="006729C8">
        <w:rPr>
          <w:rFonts w:ascii="Arial" w:hAnsi="Arial" w:cs="Arial"/>
          <w:sz w:val="24"/>
          <w:szCs w:val="24"/>
        </w:rPr>
        <w:t>n individual</w:t>
      </w:r>
      <w:r>
        <w:rPr>
          <w:rFonts w:ascii="Arial" w:hAnsi="Arial" w:cs="Arial"/>
          <w:sz w:val="24"/>
          <w:szCs w:val="24"/>
        </w:rPr>
        <w:t xml:space="preserve"> who has exhausted </w:t>
      </w:r>
      <w:r w:rsidR="006729C8">
        <w:rPr>
          <w:rFonts w:ascii="Arial" w:hAnsi="Arial" w:cs="Arial"/>
          <w:sz w:val="24"/>
          <w:szCs w:val="24"/>
        </w:rPr>
        <w:t>REAP</w:t>
      </w:r>
      <w:r>
        <w:rPr>
          <w:rFonts w:ascii="Arial" w:hAnsi="Arial" w:cs="Arial"/>
          <w:sz w:val="24"/>
          <w:szCs w:val="24"/>
        </w:rPr>
        <w:t xml:space="preserve"> benefits </w:t>
      </w:r>
    </w:p>
    <w:p w14:paraId="6D3C16A8" w14:textId="77777777" w:rsidR="00083A5C" w:rsidRDefault="00083A5C" w:rsidP="002B20FE">
      <w:pPr>
        <w:pStyle w:val="ListParagraph"/>
        <w:numPr>
          <w:ilvl w:val="0"/>
          <w:numId w:val="19"/>
        </w:numPr>
        <w:rPr>
          <w:rFonts w:ascii="Arial" w:hAnsi="Arial" w:cs="Arial"/>
          <w:sz w:val="24"/>
          <w:szCs w:val="24"/>
        </w:rPr>
      </w:pPr>
      <w:r>
        <w:rPr>
          <w:rFonts w:ascii="Arial" w:hAnsi="Arial" w:cs="Arial"/>
          <w:sz w:val="24"/>
          <w:szCs w:val="24"/>
        </w:rPr>
        <w:t>A</w:t>
      </w:r>
      <w:r w:rsidR="006729C8">
        <w:rPr>
          <w:rFonts w:ascii="Arial" w:hAnsi="Arial" w:cs="Arial"/>
          <w:sz w:val="24"/>
          <w:szCs w:val="24"/>
        </w:rPr>
        <w:t xml:space="preserve">n </w:t>
      </w:r>
      <w:r w:rsidR="00A666EF">
        <w:rPr>
          <w:rFonts w:ascii="Arial" w:hAnsi="Arial" w:cs="Arial"/>
          <w:sz w:val="24"/>
          <w:szCs w:val="24"/>
        </w:rPr>
        <w:t>individual with</w:t>
      </w:r>
      <w:r w:rsidR="00D75D52">
        <w:rPr>
          <w:rFonts w:ascii="Arial" w:hAnsi="Arial" w:cs="Arial"/>
          <w:sz w:val="24"/>
          <w:szCs w:val="24"/>
        </w:rPr>
        <w:t xml:space="preserve"> </w:t>
      </w:r>
      <w:r w:rsidR="00E562A2">
        <w:rPr>
          <w:rFonts w:ascii="Arial" w:hAnsi="Arial" w:cs="Arial"/>
          <w:sz w:val="24"/>
          <w:szCs w:val="24"/>
        </w:rPr>
        <w:t>an expired</w:t>
      </w:r>
      <w:r>
        <w:rPr>
          <w:rFonts w:ascii="Arial" w:hAnsi="Arial" w:cs="Arial"/>
          <w:sz w:val="24"/>
          <w:szCs w:val="24"/>
        </w:rPr>
        <w:t xml:space="preserve"> delimiting date</w:t>
      </w:r>
      <w:r w:rsidR="00054CDD">
        <w:rPr>
          <w:rFonts w:ascii="Arial" w:hAnsi="Arial" w:cs="Arial"/>
          <w:sz w:val="24"/>
          <w:szCs w:val="24"/>
        </w:rPr>
        <w:t>.</w:t>
      </w:r>
    </w:p>
    <w:p w14:paraId="6D3C16A9" w14:textId="77777777" w:rsidR="00E562A2" w:rsidRDefault="00E562A2" w:rsidP="00E562A2">
      <w:pPr>
        <w:rPr>
          <w:rFonts w:ascii="Arial" w:hAnsi="Arial" w:cs="Arial"/>
          <w:sz w:val="24"/>
          <w:szCs w:val="24"/>
        </w:rPr>
      </w:pPr>
    </w:p>
    <w:p w14:paraId="6D3C16AA" w14:textId="77777777" w:rsidR="00E562A2" w:rsidRPr="00E562A2" w:rsidRDefault="00E562A2" w:rsidP="005A29B7">
      <w:pPr>
        <w:rPr>
          <w:rFonts w:ascii="Arial" w:hAnsi="Arial" w:cs="Arial"/>
          <w:sz w:val="24"/>
          <w:szCs w:val="24"/>
        </w:rPr>
      </w:pPr>
      <w:r w:rsidRPr="00E562A2">
        <w:rPr>
          <w:rFonts w:ascii="Arial" w:hAnsi="Arial" w:cs="Arial"/>
          <w:b/>
          <w:sz w:val="24"/>
          <w:szCs w:val="24"/>
        </w:rPr>
        <w:t xml:space="preserve">Note: </w:t>
      </w:r>
      <w:r>
        <w:rPr>
          <w:rFonts w:ascii="Arial" w:hAnsi="Arial" w:cs="Arial"/>
          <w:sz w:val="24"/>
          <w:szCs w:val="24"/>
        </w:rPr>
        <w:t xml:space="preserve">If </w:t>
      </w:r>
      <w:r w:rsidR="006729C8">
        <w:rPr>
          <w:rFonts w:ascii="Arial" w:hAnsi="Arial" w:cs="Arial"/>
          <w:sz w:val="24"/>
          <w:szCs w:val="24"/>
        </w:rPr>
        <w:t>an individual</w:t>
      </w:r>
      <w:r>
        <w:rPr>
          <w:rFonts w:ascii="Arial" w:hAnsi="Arial" w:cs="Arial"/>
          <w:sz w:val="24"/>
          <w:szCs w:val="24"/>
        </w:rPr>
        <w:t xml:space="preserve"> is denied </w:t>
      </w:r>
      <w:r w:rsidR="006729C8">
        <w:rPr>
          <w:rFonts w:ascii="Arial" w:hAnsi="Arial" w:cs="Arial"/>
          <w:sz w:val="24"/>
          <w:szCs w:val="24"/>
        </w:rPr>
        <w:t>REAP</w:t>
      </w:r>
      <w:r>
        <w:rPr>
          <w:rFonts w:ascii="Arial" w:hAnsi="Arial" w:cs="Arial"/>
          <w:sz w:val="24"/>
          <w:szCs w:val="24"/>
        </w:rPr>
        <w:t xml:space="preserve"> for any </w:t>
      </w:r>
      <w:r w:rsidR="006729C8">
        <w:rPr>
          <w:rFonts w:ascii="Arial" w:hAnsi="Arial" w:cs="Arial"/>
          <w:sz w:val="24"/>
          <w:szCs w:val="24"/>
        </w:rPr>
        <w:t>reason;</w:t>
      </w:r>
      <w:r>
        <w:rPr>
          <w:rFonts w:ascii="Arial" w:hAnsi="Arial" w:cs="Arial"/>
          <w:sz w:val="24"/>
          <w:szCs w:val="24"/>
        </w:rPr>
        <w:t xml:space="preserve"> </w:t>
      </w:r>
      <w:r w:rsidR="005A29B7">
        <w:rPr>
          <w:rFonts w:ascii="Arial" w:hAnsi="Arial" w:cs="Arial"/>
          <w:sz w:val="24"/>
          <w:szCs w:val="24"/>
        </w:rPr>
        <w:t>VCE</w:t>
      </w:r>
      <w:r w:rsidR="006729C8">
        <w:rPr>
          <w:rFonts w:ascii="Arial" w:hAnsi="Arial" w:cs="Arial"/>
          <w:sz w:val="24"/>
          <w:szCs w:val="24"/>
        </w:rPr>
        <w:t>s</w:t>
      </w:r>
      <w:r>
        <w:rPr>
          <w:rFonts w:ascii="Arial" w:hAnsi="Arial" w:cs="Arial"/>
          <w:sz w:val="24"/>
          <w:szCs w:val="24"/>
        </w:rPr>
        <w:t xml:space="preserve"> should determine if that individual is eligible for another benefit. </w:t>
      </w:r>
    </w:p>
    <w:p w14:paraId="6D3C16AB" w14:textId="77777777" w:rsidR="00083A5C" w:rsidRDefault="00083A5C" w:rsidP="00083A5C">
      <w:pPr>
        <w:pStyle w:val="ListParagraph"/>
        <w:ind w:left="1080"/>
        <w:rPr>
          <w:rFonts w:ascii="Arial" w:hAnsi="Arial" w:cs="Arial"/>
          <w:sz w:val="24"/>
          <w:szCs w:val="24"/>
        </w:rPr>
      </w:pPr>
    </w:p>
    <w:p w14:paraId="6D3C16AC" w14:textId="77777777" w:rsidR="00CC4795" w:rsidRDefault="005A29B7" w:rsidP="00CC4795">
      <w:pPr>
        <w:pStyle w:val="ListParagraph"/>
        <w:numPr>
          <w:ilvl w:val="0"/>
          <w:numId w:val="3"/>
        </w:numPr>
        <w:rPr>
          <w:rFonts w:ascii="Arial" w:hAnsi="Arial" w:cs="Arial"/>
          <w:b/>
          <w:sz w:val="24"/>
          <w:szCs w:val="24"/>
        </w:rPr>
      </w:pPr>
      <w:r>
        <w:rPr>
          <w:rFonts w:ascii="Arial" w:hAnsi="Arial" w:cs="Arial"/>
          <w:b/>
          <w:sz w:val="24"/>
          <w:szCs w:val="24"/>
        </w:rPr>
        <w:t>Individuals</w:t>
      </w:r>
      <w:r w:rsidR="00CC4795">
        <w:rPr>
          <w:rFonts w:ascii="Arial" w:hAnsi="Arial" w:cs="Arial"/>
          <w:b/>
          <w:sz w:val="24"/>
          <w:szCs w:val="24"/>
        </w:rPr>
        <w:t xml:space="preserve"> </w:t>
      </w:r>
      <w:r w:rsidR="00CC4795" w:rsidRPr="002B20FE">
        <w:rPr>
          <w:rFonts w:ascii="Arial" w:hAnsi="Arial" w:cs="Arial"/>
          <w:b/>
          <w:i/>
          <w:sz w:val="24"/>
          <w:szCs w:val="24"/>
          <w:u w:val="single"/>
        </w:rPr>
        <w:t>potential</w:t>
      </w:r>
      <w:r w:rsidRPr="002B20FE">
        <w:rPr>
          <w:rFonts w:ascii="Arial" w:hAnsi="Arial" w:cs="Arial"/>
          <w:b/>
          <w:i/>
          <w:sz w:val="24"/>
          <w:szCs w:val="24"/>
          <w:u w:val="single"/>
        </w:rPr>
        <w:t>ly</w:t>
      </w:r>
      <w:r w:rsidR="00CC4795" w:rsidRPr="002B20FE">
        <w:rPr>
          <w:rFonts w:ascii="Arial" w:hAnsi="Arial" w:cs="Arial"/>
          <w:b/>
          <w:i/>
          <w:sz w:val="24"/>
          <w:szCs w:val="24"/>
          <w:u w:val="single"/>
        </w:rPr>
        <w:t xml:space="preserve"> </w:t>
      </w:r>
      <w:r w:rsidR="00CC4795">
        <w:rPr>
          <w:rFonts w:ascii="Arial" w:hAnsi="Arial" w:cs="Arial"/>
          <w:b/>
          <w:sz w:val="24"/>
          <w:szCs w:val="24"/>
        </w:rPr>
        <w:t>eligibility for REAP:</w:t>
      </w:r>
    </w:p>
    <w:p w14:paraId="6D3C16AD" w14:textId="77777777" w:rsidR="00083A5C" w:rsidRDefault="00CC4795" w:rsidP="00CC4795">
      <w:pPr>
        <w:pStyle w:val="ListParagraph"/>
        <w:rPr>
          <w:rFonts w:ascii="Arial" w:hAnsi="Arial" w:cs="Arial"/>
          <w:b/>
          <w:sz w:val="24"/>
          <w:szCs w:val="24"/>
        </w:rPr>
      </w:pPr>
      <w:r>
        <w:rPr>
          <w:rFonts w:ascii="Arial" w:hAnsi="Arial" w:cs="Arial"/>
          <w:b/>
          <w:sz w:val="24"/>
          <w:szCs w:val="24"/>
        </w:rPr>
        <w:t xml:space="preserve"> </w:t>
      </w:r>
    </w:p>
    <w:p w14:paraId="6D3C16AE" w14:textId="77777777" w:rsidR="00225658" w:rsidRDefault="004A3F28" w:rsidP="002B20FE">
      <w:pPr>
        <w:pStyle w:val="ListParagraph"/>
        <w:numPr>
          <w:ilvl w:val="0"/>
          <w:numId w:val="20"/>
        </w:numPr>
        <w:rPr>
          <w:rFonts w:ascii="Arial" w:hAnsi="Arial" w:cs="Arial"/>
          <w:sz w:val="24"/>
          <w:szCs w:val="24"/>
        </w:rPr>
      </w:pPr>
      <w:r w:rsidRPr="005939C2">
        <w:rPr>
          <w:rFonts w:ascii="Arial" w:hAnsi="Arial" w:cs="Arial"/>
          <w:sz w:val="24"/>
          <w:szCs w:val="24"/>
        </w:rPr>
        <w:t>A</w:t>
      </w:r>
      <w:r w:rsidR="00B50EAF" w:rsidRPr="005939C2">
        <w:rPr>
          <w:rFonts w:ascii="Arial" w:hAnsi="Arial" w:cs="Arial"/>
          <w:sz w:val="24"/>
          <w:szCs w:val="24"/>
        </w:rPr>
        <w:t>n individual</w:t>
      </w:r>
      <w:r w:rsidRPr="005939C2">
        <w:rPr>
          <w:rFonts w:ascii="Arial" w:hAnsi="Arial" w:cs="Arial"/>
          <w:sz w:val="24"/>
          <w:szCs w:val="24"/>
        </w:rPr>
        <w:t xml:space="preserve"> </w:t>
      </w:r>
      <w:r w:rsidR="00B50EAF" w:rsidRPr="005939C2">
        <w:rPr>
          <w:rFonts w:ascii="Arial" w:hAnsi="Arial" w:cs="Arial"/>
          <w:sz w:val="24"/>
          <w:szCs w:val="24"/>
        </w:rPr>
        <w:t>whose</w:t>
      </w:r>
      <w:r w:rsidR="00655D74" w:rsidRPr="005939C2">
        <w:rPr>
          <w:rFonts w:ascii="Arial" w:hAnsi="Arial" w:cs="Arial"/>
          <w:sz w:val="24"/>
          <w:szCs w:val="24"/>
        </w:rPr>
        <w:t xml:space="preserve"> </w:t>
      </w:r>
      <w:r w:rsidR="00F341C7" w:rsidRPr="005939C2">
        <w:rPr>
          <w:rFonts w:ascii="Arial" w:hAnsi="Arial" w:cs="Arial"/>
          <w:sz w:val="24"/>
          <w:szCs w:val="24"/>
        </w:rPr>
        <w:t>original application</w:t>
      </w:r>
      <w:r w:rsidR="00655D74" w:rsidRPr="005939C2">
        <w:rPr>
          <w:rFonts w:ascii="Arial" w:hAnsi="Arial" w:cs="Arial"/>
          <w:sz w:val="24"/>
          <w:szCs w:val="24"/>
        </w:rPr>
        <w:t xml:space="preserve"> was</w:t>
      </w:r>
      <w:r w:rsidR="00F341C7" w:rsidRPr="005939C2">
        <w:rPr>
          <w:rFonts w:ascii="Arial" w:hAnsi="Arial" w:cs="Arial"/>
          <w:sz w:val="24"/>
          <w:szCs w:val="24"/>
        </w:rPr>
        <w:t xml:space="preserve"> </w:t>
      </w:r>
      <w:r w:rsidR="00655D74" w:rsidRPr="00575BC3">
        <w:rPr>
          <w:rFonts w:ascii="Arial" w:hAnsi="Arial" w:cs="Arial"/>
          <w:sz w:val="24"/>
          <w:szCs w:val="24"/>
        </w:rPr>
        <w:t>RECEIVED</w:t>
      </w:r>
      <w:r w:rsidR="00655D74" w:rsidRPr="005939C2">
        <w:rPr>
          <w:rFonts w:ascii="Arial" w:hAnsi="Arial" w:cs="Arial"/>
          <w:sz w:val="24"/>
          <w:szCs w:val="24"/>
        </w:rPr>
        <w:t xml:space="preserve"> </w:t>
      </w:r>
      <w:r w:rsidR="00F341C7" w:rsidRPr="005939C2">
        <w:rPr>
          <w:rFonts w:ascii="Arial" w:hAnsi="Arial" w:cs="Arial"/>
          <w:sz w:val="24"/>
          <w:szCs w:val="24"/>
        </w:rPr>
        <w:t>(</w:t>
      </w:r>
      <w:r w:rsidR="00B50EAF" w:rsidRPr="005939C2">
        <w:rPr>
          <w:rFonts w:ascii="Arial" w:hAnsi="Arial" w:cs="Arial"/>
          <w:sz w:val="24"/>
          <w:szCs w:val="24"/>
        </w:rPr>
        <w:t xml:space="preserve">i.e., one with a </w:t>
      </w:r>
      <w:r w:rsidR="00F341C7" w:rsidRPr="005939C2">
        <w:rPr>
          <w:rFonts w:ascii="Arial" w:hAnsi="Arial" w:cs="Arial"/>
          <w:sz w:val="24"/>
          <w:szCs w:val="24"/>
        </w:rPr>
        <w:t>date of claim)</w:t>
      </w:r>
      <w:r w:rsidRPr="005939C2">
        <w:rPr>
          <w:rFonts w:ascii="Arial" w:hAnsi="Arial" w:cs="Arial"/>
          <w:sz w:val="24"/>
          <w:szCs w:val="24"/>
        </w:rPr>
        <w:t xml:space="preserve"> prior to November 25, 2015</w:t>
      </w:r>
      <w:r w:rsidR="00B50EAF" w:rsidRPr="005939C2">
        <w:rPr>
          <w:rFonts w:ascii="Arial" w:hAnsi="Arial" w:cs="Arial"/>
          <w:sz w:val="24"/>
          <w:szCs w:val="24"/>
        </w:rPr>
        <w:t xml:space="preserve">, but for whom we have no evidence regarding enrollment in the “immediately preceding” term, quarter, or semester, is </w:t>
      </w:r>
      <w:r w:rsidR="00B50EAF" w:rsidRPr="002B20FE">
        <w:rPr>
          <w:rFonts w:ascii="Arial" w:hAnsi="Arial" w:cs="Arial"/>
          <w:i/>
          <w:sz w:val="24"/>
          <w:szCs w:val="24"/>
        </w:rPr>
        <w:t>potentially eligible</w:t>
      </w:r>
      <w:r w:rsidR="00B50EAF" w:rsidRPr="005939C2">
        <w:rPr>
          <w:rFonts w:ascii="Arial" w:hAnsi="Arial" w:cs="Arial"/>
          <w:sz w:val="24"/>
          <w:szCs w:val="24"/>
        </w:rPr>
        <w:t xml:space="preserve"> for REAP benefits</w:t>
      </w:r>
      <w:r w:rsidRPr="005939C2">
        <w:rPr>
          <w:rFonts w:ascii="Arial" w:hAnsi="Arial" w:cs="Arial"/>
          <w:sz w:val="24"/>
          <w:szCs w:val="24"/>
        </w:rPr>
        <w:t xml:space="preserve">. </w:t>
      </w:r>
      <w:r w:rsidR="00461C2A" w:rsidRPr="005939C2">
        <w:rPr>
          <w:rFonts w:ascii="Arial" w:hAnsi="Arial" w:cs="Arial"/>
          <w:sz w:val="24"/>
          <w:szCs w:val="24"/>
        </w:rPr>
        <w:t xml:space="preserve"> </w:t>
      </w:r>
    </w:p>
    <w:p w14:paraId="6D3C16AF" w14:textId="77777777" w:rsidR="00225658" w:rsidRDefault="00225658" w:rsidP="002B20FE">
      <w:pPr>
        <w:pStyle w:val="ListParagraph"/>
        <w:numPr>
          <w:ilvl w:val="1"/>
          <w:numId w:val="20"/>
        </w:numPr>
        <w:rPr>
          <w:rFonts w:ascii="Arial" w:hAnsi="Arial" w:cs="Arial"/>
          <w:sz w:val="24"/>
          <w:szCs w:val="24"/>
        </w:rPr>
      </w:pPr>
      <w:r>
        <w:rPr>
          <w:rFonts w:ascii="Arial" w:hAnsi="Arial" w:cs="Arial"/>
          <w:sz w:val="24"/>
          <w:szCs w:val="24"/>
        </w:rPr>
        <w:t xml:space="preserve">If no school is listed on the application, the VCE </w:t>
      </w:r>
      <w:r w:rsidR="004A6AA2">
        <w:rPr>
          <w:rFonts w:ascii="Arial" w:hAnsi="Arial" w:cs="Arial"/>
          <w:sz w:val="24"/>
          <w:szCs w:val="24"/>
        </w:rPr>
        <w:t xml:space="preserve">is required to </w:t>
      </w:r>
      <w:r>
        <w:rPr>
          <w:rFonts w:ascii="Arial" w:hAnsi="Arial" w:cs="Arial"/>
          <w:sz w:val="24"/>
          <w:szCs w:val="24"/>
        </w:rPr>
        <w:t>call the applicant in order determine if he/she was enrolled in the term quarter or semester “immediately preceding” November 25, 2015</w:t>
      </w:r>
      <w:r w:rsidR="00CC4487">
        <w:rPr>
          <w:rFonts w:ascii="Arial" w:hAnsi="Arial" w:cs="Arial"/>
          <w:sz w:val="24"/>
          <w:szCs w:val="24"/>
        </w:rPr>
        <w:t>, and process the claim based on the applicable procedures detailed above</w:t>
      </w:r>
      <w:r>
        <w:rPr>
          <w:rFonts w:ascii="Arial" w:hAnsi="Arial" w:cs="Arial"/>
          <w:sz w:val="24"/>
          <w:szCs w:val="24"/>
        </w:rPr>
        <w:t>.</w:t>
      </w:r>
    </w:p>
    <w:p w14:paraId="6D3C16B0" w14:textId="77777777" w:rsidR="00225658" w:rsidRDefault="00054CDD" w:rsidP="002B20FE">
      <w:pPr>
        <w:pStyle w:val="ListParagraph"/>
        <w:numPr>
          <w:ilvl w:val="1"/>
          <w:numId w:val="20"/>
        </w:numPr>
        <w:rPr>
          <w:rFonts w:ascii="Arial" w:hAnsi="Arial" w:cs="Arial"/>
          <w:sz w:val="24"/>
          <w:szCs w:val="24"/>
        </w:rPr>
      </w:pPr>
      <w:r w:rsidRPr="005939C2">
        <w:rPr>
          <w:rFonts w:ascii="Arial" w:hAnsi="Arial" w:cs="Arial"/>
          <w:sz w:val="24"/>
          <w:szCs w:val="24"/>
        </w:rPr>
        <w:t xml:space="preserve">If there is </w:t>
      </w:r>
      <w:r w:rsidR="00CD7893" w:rsidRPr="005939C2">
        <w:rPr>
          <w:rFonts w:ascii="Arial" w:hAnsi="Arial" w:cs="Arial"/>
          <w:sz w:val="24"/>
          <w:szCs w:val="24"/>
        </w:rPr>
        <w:t xml:space="preserve">a school or facility listed on the </w:t>
      </w:r>
      <w:r w:rsidR="004A6AA2">
        <w:rPr>
          <w:rFonts w:ascii="Arial" w:hAnsi="Arial" w:cs="Arial"/>
          <w:sz w:val="24"/>
          <w:szCs w:val="24"/>
        </w:rPr>
        <w:t>individual’s</w:t>
      </w:r>
      <w:r w:rsidR="004A6AA2" w:rsidRPr="005939C2">
        <w:rPr>
          <w:rFonts w:ascii="Arial" w:hAnsi="Arial" w:cs="Arial"/>
          <w:sz w:val="24"/>
          <w:szCs w:val="24"/>
        </w:rPr>
        <w:t xml:space="preserve"> </w:t>
      </w:r>
      <w:r w:rsidR="00CD7893" w:rsidRPr="005939C2">
        <w:rPr>
          <w:rFonts w:ascii="Arial" w:hAnsi="Arial" w:cs="Arial"/>
          <w:sz w:val="24"/>
          <w:szCs w:val="24"/>
        </w:rPr>
        <w:t>application</w:t>
      </w:r>
      <w:r w:rsidR="00F341C7" w:rsidRPr="005939C2">
        <w:rPr>
          <w:rFonts w:ascii="Arial" w:hAnsi="Arial" w:cs="Arial"/>
          <w:sz w:val="24"/>
          <w:szCs w:val="24"/>
        </w:rPr>
        <w:t xml:space="preserve">, </w:t>
      </w:r>
      <w:r w:rsidR="005939C2">
        <w:rPr>
          <w:rFonts w:ascii="Arial" w:hAnsi="Arial" w:cs="Arial"/>
          <w:sz w:val="24"/>
          <w:szCs w:val="24"/>
        </w:rPr>
        <w:t xml:space="preserve">or if we have received an enrollment certification only indicating periods after November 24, 2015, </w:t>
      </w:r>
      <w:r w:rsidR="00F341C7" w:rsidRPr="005939C2">
        <w:rPr>
          <w:rFonts w:ascii="Arial" w:hAnsi="Arial" w:cs="Arial"/>
          <w:sz w:val="24"/>
          <w:szCs w:val="24"/>
        </w:rPr>
        <w:t xml:space="preserve">the VCE </w:t>
      </w:r>
      <w:r w:rsidR="004A6AA2">
        <w:rPr>
          <w:rFonts w:ascii="Arial" w:hAnsi="Arial" w:cs="Arial"/>
          <w:sz w:val="24"/>
          <w:szCs w:val="24"/>
        </w:rPr>
        <w:t>is required to</w:t>
      </w:r>
      <w:r w:rsidR="004A6AA2" w:rsidRPr="005939C2">
        <w:rPr>
          <w:rFonts w:ascii="Arial" w:hAnsi="Arial" w:cs="Arial"/>
          <w:sz w:val="24"/>
          <w:szCs w:val="24"/>
        </w:rPr>
        <w:t xml:space="preserve"> </w:t>
      </w:r>
      <w:r w:rsidR="00CD7893" w:rsidRPr="005939C2">
        <w:rPr>
          <w:rFonts w:ascii="Arial" w:hAnsi="Arial" w:cs="Arial"/>
          <w:sz w:val="24"/>
          <w:szCs w:val="24"/>
        </w:rPr>
        <w:t xml:space="preserve">call the </w:t>
      </w:r>
      <w:r w:rsidR="006E2C1F" w:rsidRPr="005939C2">
        <w:rPr>
          <w:rFonts w:ascii="Arial" w:hAnsi="Arial" w:cs="Arial"/>
          <w:sz w:val="24"/>
          <w:szCs w:val="24"/>
        </w:rPr>
        <w:t>S</w:t>
      </w:r>
      <w:r w:rsidR="00D11667">
        <w:rPr>
          <w:rFonts w:ascii="Arial" w:hAnsi="Arial" w:cs="Arial"/>
          <w:sz w:val="24"/>
          <w:szCs w:val="24"/>
        </w:rPr>
        <w:t>CO</w:t>
      </w:r>
      <w:r w:rsidR="00B50EAF" w:rsidRPr="005939C2">
        <w:rPr>
          <w:rFonts w:ascii="Arial" w:hAnsi="Arial" w:cs="Arial"/>
          <w:sz w:val="24"/>
          <w:szCs w:val="24"/>
        </w:rPr>
        <w:t>,</w:t>
      </w:r>
      <w:r w:rsidR="00CD7893" w:rsidRPr="005939C2">
        <w:rPr>
          <w:rFonts w:ascii="Arial" w:hAnsi="Arial" w:cs="Arial"/>
          <w:sz w:val="24"/>
          <w:szCs w:val="24"/>
        </w:rPr>
        <w:t xml:space="preserve"> </w:t>
      </w:r>
      <w:r w:rsidR="00225658">
        <w:rPr>
          <w:rFonts w:ascii="Arial" w:hAnsi="Arial" w:cs="Arial"/>
          <w:sz w:val="24"/>
          <w:szCs w:val="24"/>
        </w:rPr>
        <w:t xml:space="preserve">verify if </w:t>
      </w:r>
      <w:r w:rsidR="00225658">
        <w:rPr>
          <w:rFonts w:ascii="Arial" w:hAnsi="Arial" w:cs="Arial"/>
          <w:sz w:val="24"/>
          <w:szCs w:val="24"/>
        </w:rPr>
        <w:lastRenderedPageBreak/>
        <w:t xml:space="preserve">the individual </w:t>
      </w:r>
      <w:r w:rsidR="00225658" w:rsidRPr="001C4F97">
        <w:rPr>
          <w:rFonts w:ascii="Arial" w:hAnsi="Arial" w:cs="Arial"/>
          <w:sz w:val="24"/>
          <w:szCs w:val="24"/>
        </w:rPr>
        <w:t xml:space="preserve">was </w:t>
      </w:r>
      <w:r w:rsidR="00225658">
        <w:rPr>
          <w:rFonts w:ascii="Arial" w:hAnsi="Arial" w:cs="Arial"/>
          <w:sz w:val="24"/>
          <w:szCs w:val="24"/>
        </w:rPr>
        <w:t>enrolled in the “</w:t>
      </w:r>
      <w:r w:rsidR="00CC4487">
        <w:rPr>
          <w:rFonts w:ascii="Arial" w:hAnsi="Arial" w:cs="Arial"/>
          <w:sz w:val="24"/>
          <w:szCs w:val="24"/>
        </w:rPr>
        <w:t>immediately preceding” term, and process the claim based on the applicable procedures detailed above.</w:t>
      </w:r>
    </w:p>
    <w:p w14:paraId="6D3C16B1" w14:textId="77777777" w:rsidR="00544C84" w:rsidRPr="002B20FE" w:rsidRDefault="00544C84" w:rsidP="00D11667">
      <w:pPr>
        <w:pStyle w:val="ListParagraph"/>
        <w:ind w:left="1080"/>
        <w:rPr>
          <w:rFonts w:ascii="Arial" w:hAnsi="Arial" w:cs="Arial"/>
          <w:sz w:val="24"/>
          <w:szCs w:val="24"/>
        </w:rPr>
      </w:pPr>
    </w:p>
    <w:p w14:paraId="6D3C16B2" w14:textId="77777777" w:rsidR="006F068D" w:rsidRDefault="006F068D" w:rsidP="00544C84">
      <w:pPr>
        <w:spacing w:line="276" w:lineRule="auto"/>
        <w:rPr>
          <w:rFonts w:ascii="Arial" w:hAnsi="Arial" w:cs="Arial"/>
          <w:sz w:val="24"/>
          <w:szCs w:val="24"/>
        </w:rPr>
      </w:pPr>
    </w:p>
    <w:p w14:paraId="6D3C16B3" w14:textId="77777777" w:rsidR="00544C84" w:rsidRPr="002B20FE" w:rsidRDefault="005939C2" w:rsidP="00544C84">
      <w:pPr>
        <w:spacing w:line="276" w:lineRule="auto"/>
        <w:rPr>
          <w:rFonts w:ascii="Arial" w:hAnsi="Arial" w:cs="Arial"/>
          <w:sz w:val="24"/>
          <w:szCs w:val="24"/>
        </w:rPr>
      </w:pPr>
      <w:r>
        <w:rPr>
          <w:rFonts w:ascii="Arial" w:hAnsi="Arial" w:cs="Arial"/>
          <w:b/>
          <w:sz w:val="24"/>
          <w:szCs w:val="24"/>
        </w:rPr>
        <w:t>Points</w:t>
      </w:r>
      <w:r w:rsidRPr="002B20FE">
        <w:rPr>
          <w:rFonts w:ascii="Arial" w:hAnsi="Arial" w:cs="Arial"/>
          <w:b/>
          <w:sz w:val="24"/>
          <w:szCs w:val="24"/>
        </w:rPr>
        <w:t xml:space="preserve"> </w:t>
      </w:r>
      <w:r w:rsidR="00544C84" w:rsidRPr="002B20FE">
        <w:rPr>
          <w:rFonts w:ascii="Arial" w:hAnsi="Arial" w:cs="Arial"/>
          <w:b/>
          <w:sz w:val="24"/>
          <w:szCs w:val="24"/>
        </w:rPr>
        <w:t>to remember</w:t>
      </w:r>
      <w:r w:rsidR="00544C84" w:rsidRPr="002B20FE">
        <w:rPr>
          <w:rFonts w:ascii="Arial" w:hAnsi="Arial" w:cs="Arial"/>
          <w:sz w:val="24"/>
          <w:szCs w:val="24"/>
        </w:rPr>
        <w:t>:</w:t>
      </w:r>
    </w:p>
    <w:p w14:paraId="6D3C16B4" w14:textId="77777777" w:rsidR="00544C84" w:rsidRPr="00544C84" w:rsidRDefault="00F341C7" w:rsidP="00544C84">
      <w:pPr>
        <w:numPr>
          <w:ilvl w:val="0"/>
          <w:numId w:val="10"/>
        </w:numPr>
        <w:spacing w:after="200" w:line="276" w:lineRule="auto"/>
        <w:contextualSpacing/>
        <w:rPr>
          <w:rFonts w:ascii="Arial" w:hAnsi="Arial" w:cs="Arial"/>
          <w:sz w:val="24"/>
          <w:szCs w:val="24"/>
        </w:rPr>
      </w:pPr>
      <w:r>
        <w:rPr>
          <w:rFonts w:ascii="Arial" w:hAnsi="Arial" w:cs="Arial"/>
          <w:sz w:val="24"/>
          <w:szCs w:val="24"/>
        </w:rPr>
        <w:t>Original</w:t>
      </w:r>
      <w:r w:rsidR="00544C84" w:rsidRPr="00544C84">
        <w:rPr>
          <w:rFonts w:ascii="Arial" w:hAnsi="Arial" w:cs="Arial"/>
          <w:sz w:val="24"/>
          <w:szCs w:val="24"/>
        </w:rPr>
        <w:t xml:space="preserve"> application</w:t>
      </w:r>
      <w:r w:rsidR="00BB0015">
        <w:rPr>
          <w:rFonts w:ascii="Arial" w:hAnsi="Arial" w:cs="Arial"/>
          <w:sz w:val="24"/>
          <w:szCs w:val="24"/>
        </w:rPr>
        <w:t>s</w:t>
      </w:r>
      <w:r w:rsidR="00544C84" w:rsidRPr="00544C84">
        <w:rPr>
          <w:rFonts w:ascii="Arial" w:hAnsi="Arial" w:cs="Arial"/>
          <w:sz w:val="24"/>
          <w:szCs w:val="24"/>
        </w:rPr>
        <w:t xml:space="preserve"> for REAP must have been received </w:t>
      </w:r>
      <w:r w:rsidR="005939C2">
        <w:rPr>
          <w:rFonts w:ascii="Arial" w:hAnsi="Arial" w:cs="Arial"/>
          <w:sz w:val="24"/>
          <w:szCs w:val="24"/>
        </w:rPr>
        <w:t xml:space="preserve">by VA </w:t>
      </w:r>
      <w:r w:rsidR="00544C84" w:rsidRPr="00544C84">
        <w:rPr>
          <w:rFonts w:ascii="Arial" w:hAnsi="Arial" w:cs="Arial"/>
          <w:sz w:val="24"/>
          <w:szCs w:val="24"/>
        </w:rPr>
        <w:t>prior to November 25, 2015.</w:t>
      </w:r>
    </w:p>
    <w:p w14:paraId="6D3C16B5" w14:textId="77777777" w:rsidR="00544C84" w:rsidRPr="00544C84" w:rsidRDefault="000F69C5" w:rsidP="00544C84">
      <w:pPr>
        <w:numPr>
          <w:ilvl w:val="0"/>
          <w:numId w:val="10"/>
        </w:numPr>
        <w:spacing w:after="200" w:line="276" w:lineRule="auto"/>
        <w:contextualSpacing/>
        <w:rPr>
          <w:rFonts w:ascii="Arial" w:hAnsi="Arial" w:cs="Arial"/>
          <w:sz w:val="24"/>
          <w:szCs w:val="24"/>
        </w:rPr>
      </w:pPr>
      <w:r>
        <w:rPr>
          <w:rFonts w:ascii="Arial" w:hAnsi="Arial" w:cs="Arial"/>
          <w:sz w:val="24"/>
          <w:szCs w:val="24"/>
        </w:rPr>
        <w:t>I</w:t>
      </w:r>
      <w:r w:rsidR="00544C84" w:rsidRPr="00544C84">
        <w:rPr>
          <w:rFonts w:ascii="Arial" w:hAnsi="Arial" w:cs="Arial"/>
          <w:sz w:val="24"/>
          <w:szCs w:val="24"/>
        </w:rPr>
        <w:t>ndividual</w:t>
      </w:r>
      <w:r>
        <w:rPr>
          <w:rFonts w:ascii="Arial" w:hAnsi="Arial" w:cs="Arial"/>
          <w:sz w:val="24"/>
          <w:szCs w:val="24"/>
        </w:rPr>
        <w:t>s</w:t>
      </w:r>
      <w:r w:rsidR="00544C84" w:rsidRPr="00544C84">
        <w:rPr>
          <w:rFonts w:ascii="Arial" w:hAnsi="Arial" w:cs="Arial"/>
          <w:sz w:val="24"/>
          <w:szCs w:val="24"/>
        </w:rPr>
        <w:t xml:space="preserve"> must be </w:t>
      </w:r>
      <w:r w:rsidR="006E2C1F">
        <w:rPr>
          <w:rFonts w:ascii="Arial" w:hAnsi="Arial" w:cs="Arial"/>
          <w:sz w:val="24"/>
          <w:szCs w:val="24"/>
        </w:rPr>
        <w:t xml:space="preserve">enrolled in </w:t>
      </w:r>
      <w:r w:rsidR="005939C2">
        <w:rPr>
          <w:rFonts w:ascii="Arial" w:hAnsi="Arial" w:cs="Arial"/>
          <w:sz w:val="24"/>
          <w:szCs w:val="24"/>
        </w:rPr>
        <w:t>(</w:t>
      </w:r>
      <w:r w:rsidR="004A6AA2">
        <w:rPr>
          <w:rFonts w:ascii="Arial" w:hAnsi="Arial" w:cs="Arial"/>
          <w:i/>
          <w:sz w:val="24"/>
          <w:szCs w:val="24"/>
        </w:rPr>
        <w:t xml:space="preserve">eligible and </w:t>
      </w:r>
      <w:r w:rsidR="00575BC3">
        <w:rPr>
          <w:rFonts w:ascii="Arial" w:hAnsi="Arial" w:cs="Arial"/>
          <w:i/>
          <w:sz w:val="24"/>
          <w:szCs w:val="24"/>
        </w:rPr>
        <w:t>receive</w:t>
      </w:r>
      <w:r w:rsidR="005939C2" w:rsidRPr="002B20FE">
        <w:rPr>
          <w:rFonts w:ascii="Arial" w:hAnsi="Arial" w:cs="Arial"/>
          <w:i/>
          <w:sz w:val="24"/>
          <w:szCs w:val="24"/>
        </w:rPr>
        <w:t xml:space="preserve"> REAP benefits for</w:t>
      </w:r>
      <w:r w:rsidR="005939C2">
        <w:rPr>
          <w:rFonts w:ascii="Arial" w:hAnsi="Arial" w:cs="Arial"/>
          <w:sz w:val="24"/>
          <w:szCs w:val="24"/>
        </w:rPr>
        <w:t xml:space="preserve">) </w:t>
      </w:r>
      <w:r w:rsidR="006E2C1F">
        <w:rPr>
          <w:rFonts w:ascii="Arial" w:hAnsi="Arial" w:cs="Arial"/>
          <w:sz w:val="24"/>
          <w:szCs w:val="24"/>
        </w:rPr>
        <w:t xml:space="preserve">the </w:t>
      </w:r>
      <w:r w:rsidR="00544C84" w:rsidRPr="00544C84">
        <w:rPr>
          <w:rFonts w:ascii="Arial" w:hAnsi="Arial" w:cs="Arial"/>
          <w:sz w:val="24"/>
          <w:szCs w:val="24"/>
        </w:rPr>
        <w:t xml:space="preserve">period </w:t>
      </w:r>
      <w:r w:rsidR="00BB0015">
        <w:rPr>
          <w:rFonts w:ascii="Arial" w:hAnsi="Arial" w:cs="Arial"/>
          <w:sz w:val="24"/>
          <w:szCs w:val="24"/>
        </w:rPr>
        <w:t>“</w:t>
      </w:r>
      <w:r w:rsidR="00544C84" w:rsidRPr="005939C2">
        <w:rPr>
          <w:rFonts w:ascii="Arial" w:hAnsi="Arial" w:cs="Arial"/>
          <w:sz w:val="24"/>
          <w:szCs w:val="24"/>
        </w:rPr>
        <w:t>immediately preceding</w:t>
      </w:r>
      <w:r w:rsidR="00BB0015">
        <w:rPr>
          <w:rFonts w:ascii="Arial" w:hAnsi="Arial" w:cs="Arial"/>
          <w:sz w:val="24"/>
          <w:szCs w:val="24"/>
        </w:rPr>
        <w:t>”</w:t>
      </w:r>
      <w:r w:rsidR="00544C84" w:rsidRPr="00544C84">
        <w:rPr>
          <w:rFonts w:ascii="Arial" w:hAnsi="Arial" w:cs="Arial"/>
          <w:sz w:val="24"/>
          <w:szCs w:val="24"/>
        </w:rPr>
        <w:t xml:space="preserve"> the date of enactment.</w:t>
      </w:r>
    </w:p>
    <w:p w14:paraId="6D3C16B6" w14:textId="77777777" w:rsidR="00544C84" w:rsidRDefault="006E2C1F" w:rsidP="002B20FE">
      <w:pPr>
        <w:numPr>
          <w:ilvl w:val="0"/>
          <w:numId w:val="10"/>
        </w:numPr>
        <w:spacing w:line="276" w:lineRule="auto"/>
        <w:contextualSpacing/>
        <w:rPr>
          <w:rFonts w:ascii="Arial" w:hAnsi="Arial" w:cs="Arial"/>
          <w:sz w:val="24"/>
          <w:szCs w:val="24"/>
        </w:rPr>
      </w:pPr>
      <w:r>
        <w:rPr>
          <w:rFonts w:ascii="Arial" w:hAnsi="Arial" w:cs="Arial"/>
          <w:sz w:val="24"/>
          <w:szCs w:val="24"/>
        </w:rPr>
        <w:t>To be considered the “immediately preceding” term, t</w:t>
      </w:r>
      <w:r w:rsidR="00544C84" w:rsidRPr="00544C84">
        <w:rPr>
          <w:rFonts w:ascii="Arial" w:hAnsi="Arial" w:cs="Arial"/>
          <w:sz w:val="24"/>
          <w:szCs w:val="24"/>
        </w:rPr>
        <w:t xml:space="preserve">he enrollment period must either span </w:t>
      </w:r>
      <w:r>
        <w:rPr>
          <w:rFonts w:ascii="Arial" w:hAnsi="Arial" w:cs="Arial"/>
          <w:sz w:val="24"/>
          <w:szCs w:val="24"/>
        </w:rPr>
        <w:t>November 25, 2015</w:t>
      </w:r>
      <w:r w:rsidR="00E43BF1">
        <w:rPr>
          <w:rFonts w:ascii="Arial" w:hAnsi="Arial" w:cs="Arial"/>
          <w:sz w:val="24"/>
          <w:szCs w:val="24"/>
        </w:rPr>
        <w:t>;</w:t>
      </w:r>
      <w:r w:rsidR="00544C84" w:rsidRPr="00544C84">
        <w:rPr>
          <w:rFonts w:ascii="Arial" w:hAnsi="Arial" w:cs="Arial"/>
          <w:sz w:val="24"/>
          <w:szCs w:val="24"/>
        </w:rPr>
        <w:t xml:space="preserve"> or </w:t>
      </w:r>
      <w:r w:rsidR="00E43BF1">
        <w:rPr>
          <w:rFonts w:ascii="Arial" w:hAnsi="Arial" w:cs="Arial"/>
          <w:sz w:val="24"/>
          <w:szCs w:val="24"/>
        </w:rPr>
        <w:t>be the last term ending</w:t>
      </w:r>
      <w:r w:rsidR="00E43BF1" w:rsidRPr="00544C84">
        <w:rPr>
          <w:rFonts w:ascii="Arial" w:hAnsi="Arial" w:cs="Arial"/>
          <w:sz w:val="24"/>
          <w:szCs w:val="24"/>
        </w:rPr>
        <w:t xml:space="preserve"> </w:t>
      </w:r>
      <w:r w:rsidR="00544C84" w:rsidRPr="00544C84">
        <w:rPr>
          <w:rFonts w:ascii="Arial" w:hAnsi="Arial" w:cs="Arial"/>
          <w:sz w:val="24"/>
          <w:szCs w:val="24"/>
        </w:rPr>
        <w:t xml:space="preserve">prior to </w:t>
      </w:r>
      <w:r>
        <w:rPr>
          <w:rFonts w:ascii="Arial" w:hAnsi="Arial" w:cs="Arial"/>
          <w:sz w:val="24"/>
          <w:szCs w:val="24"/>
        </w:rPr>
        <w:t>November 25, 2015</w:t>
      </w:r>
      <w:r w:rsidR="00544C84" w:rsidRPr="00544C84">
        <w:rPr>
          <w:rFonts w:ascii="Arial" w:hAnsi="Arial" w:cs="Arial"/>
          <w:sz w:val="24"/>
          <w:szCs w:val="24"/>
        </w:rPr>
        <w:t xml:space="preserve">, </w:t>
      </w:r>
      <w:r w:rsidR="00E43BF1">
        <w:rPr>
          <w:rFonts w:ascii="Arial" w:hAnsi="Arial" w:cs="Arial"/>
          <w:sz w:val="24"/>
          <w:szCs w:val="24"/>
        </w:rPr>
        <w:t xml:space="preserve">with </w:t>
      </w:r>
      <w:r w:rsidR="00544C84" w:rsidRPr="00544C84">
        <w:rPr>
          <w:rFonts w:ascii="Arial" w:hAnsi="Arial" w:cs="Arial"/>
          <w:sz w:val="24"/>
          <w:szCs w:val="24"/>
        </w:rPr>
        <w:t xml:space="preserve">no subsequent term </w:t>
      </w:r>
      <w:r w:rsidR="00E43BF1">
        <w:rPr>
          <w:rFonts w:ascii="Arial" w:hAnsi="Arial" w:cs="Arial"/>
          <w:sz w:val="24"/>
          <w:szCs w:val="24"/>
        </w:rPr>
        <w:t>starting</w:t>
      </w:r>
      <w:r w:rsidR="00544C84" w:rsidRPr="00544C84">
        <w:rPr>
          <w:rFonts w:ascii="Arial" w:hAnsi="Arial" w:cs="Arial"/>
          <w:sz w:val="24"/>
          <w:szCs w:val="24"/>
        </w:rPr>
        <w:t xml:space="preserve"> prior to that date.</w:t>
      </w:r>
    </w:p>
    <w:p w14:paraId="6D3C16B7" w14:textId="77777777" w:rsidR="006E2C1F" w:rsidRPr="006E2C1F" w:rsidRDefault="004A6AA2" w:rsidP="002B20FE">
      <w:pPr>
        <w:numPr>
          <w:ilvl w:val="0"/>
          <w:numId w:val="10"/>
        </w:numPr>
        <w:contextualSpacing/>
        <w:rPr>
          <w:rFonts w:ascii="Arial" w:hAnsi="Arial" w:cs="Arial"/>
          <w:sz w:val="24"/>
          <w:szCs w:val="24"/>
        </w:rPr>
      </w:pPr>
      <w:r>
        <w:rPr>
          <w:rFonts w:ascii="Arial" w:hAnsi="Arial" w:cs="Arial"/>
          <w:sz w:val="24"/>
          <w:szCs w:val="24"/>
        </w:rPr>
        <w:t xml:space="preserve">VCEs </w:t>
      </w:r>
      <w:r w:rsidR="006E2C1F" w:rsidRPr="002B01D4">
        <w:rPr>
          <w:rFonts w:ascii="Arial" w:hAnsi="Arial" w:cs="Arial"/>
          <w:sz w:val="24"/>
          <w:szCs w:val="24"/>
        </w:rPr>
        <w:t xml:space="preserve">should not make any modifications to the </w:t>
      </w:r>
      <w:r w:rsidR="00347068">
        <w:rPr>
          <w:rFonts w:ascii="Arial" w:hAnsi="Arial" w:cs="Arial"/>
          <w:sz w:val="24"/>
          <w:szCs w:val="24"/>
        </w:rPr>
        <w:t xml:space="preserve">BDN </w:t>
      </w:r>
      <w:r w:rsidR="006E2C1F" w:rsidRPr="002B01D4">
        <w:rPr>
          <w:rFonts w:ascii="Arial" w:hAnsi="Arial" w:cs="Arial"/>
          <w:sz w:val="24"/>
          <w:szCs w:val="24"/>
        </w:rPr>
        <w:t>delimiting date in order to account for the sunset date of REAP at this time.  Education Service is currently looking into the feasibility of performing a batch update to correct any impacted delimiting dates and generating a corresponding letter explaining the reason for this change.</w:t>
      </w:r>
    </w:p>
    <w:p w14:paraId="6D3C16B8" w14:textId="77777777" w:rsidR="008E601C" w:rsidRDefault="008E601C" w:rsidP="008E601C">
      <w:pPr>
        <w:pStyle w:val="style1"/>
      </w:pPr>
      <w:r>
        <w:rPr>
          <w:rStyle w:val="Strong"/>
        </w:rPr>
        <w:t>Questions:</w:t>
      </w:r>
      <w:r>
        <w:t xml:space="preserve"> If you have any questions, please direct them to the Training Team via email at </w:t>
      </w:r>
      <w:hyperlink r:id="rId13" w:history="1">
        <w:r>
          <w:rPr>
            <w:rStyle w:val="Hyperlink"/>
          </w:rPr>
          <w:t>VAVBAWAS/CO/225A</w:t>
        </w:r>
      </w:hyperlink>
      <w:r>
        <w:t>.</w:t>
      </w:r>
    </w:p>
    <w:p w14:paraId="6D3C16B9" w14:textId="77777777" w:rsidR="008E601C" w:rsidRDefault="008E601C" w:rsidP="008E601C">
      <w:pPr>
        <w:pStyle w:val="style1"/>
      </w:pPr>
      <w:r>
        <w:br/>
        <w:t>/s/</w:t>
      </w:r>
      <w:r>
        <w:br/>
        <w:t>Robert M. Worley II</w:t>
      </w:r>
      <w:r>
        <w:br/>
        <w:t>Director, Education Service</w:t>
      </w:r>
    </w:p>
    <w:p w14:paraId="6D3C16BA" w14:textId="77777777" w:rsidR="005F1F11" w:rsidRDefault="0035532E" w:rsidP="00EE18D6">
      <w:pPr>
        <w:rPr>
          <w:rFonts w:ascii="Arial" w:hAnsi="Arial" w:cs="Arial"/>
          <w:b/>
          <w:sz w:val="24"/>
          <w:szCs w:val="24"/>
        </w:rPr>
      </w:pPr>
      <w:r>
        <w:rPr>
          <w:rFonts w:ascii="Arial" w:hAnsi="Arial" w:cs="Arial"/>
          <w:b/>
          <w:sz w:val="24"/>
          <w:szCs w:val="24"/>
        </w:rPr>
        <w:t>Attachments</w:t>
      </w:r>
      <w:r w:rsidR="008E601C">
        <w:rPr>
          <w:rFonts w:ascii="Arial" w:hAnsi="Arial" w:cs="Arial"/>
          <w:b/>
          <w:sz w:val="24"/>
          <w:szCs w:val="24"/>
        </w:rPr>
        <w:t>:</w:t>
      </w:r>
    </w:p>
    <w:p w14:paraId="6D3C16BB" w14:textId="77777777" w:rsidR="008E601C" w:rsidRDefault="008E601C" w:rsidP="00EE18D6">
      <w:pPr>
        <w:rPr>
          <w:rFonts w:ascii="Arial" w:hAnsi="Arial" w:cs="Arial"/>
          <w:sz w:val="24"/>
          <w:szCs w:val="24"/>
        </w:rPr>
      </w:pPr>
      <w:r w:rsidRPr="008E601C">
        <w:rPr>
          <w:rFonts w:ascii="Arial" w:hAnsi="Arial" w:cs="Arial"/>
          <w:sz w:val="24"/>
          <w:szCs w:val="24"/>
        </w:rPr>
        <w:tab/>
      </w:r>
      <w:r w:rsidR="007D5040">
        <w:rPr>
          <w:rFonts w:ascii="Arial" w:hAnsi="Arial" w:cs="Arial"/>
          <w:sz w:val="24"/>
          <w:szCs w:val="24"/>
        </w:rPr>
        <w:t>A</w:t>
      </w:r>
      <w:r w:rsidR="005F1F11">
        <w:rPr>
          <w:rFonts w:ascii="Arial" w:hAnsi="Arial" w:cs="Arial"/>
          <w:sz w:val="24"/>
          <w:szCs w:val="24"/>
        </w:rPr>
        <w:t>-</w:t>
      </w:r>
      <w:r w:rsidRPr="008E601C">
        <w:rPr>
          <w:rFonts w:ascii="Arial" w:hAnsi="Arial" w:cs="Arial"/>
          <w:sz w:val="24"/>
          <w:szCs w:val="24"/>
        </w:rPr>
        <w:t>Expiration of Program Paragraph</w:t>
      </w:r>
      <w:r w:rsidR="00B30031">
        <w:rPr>
          <w:rFonts w:ascii="Arial" w:hAnsi="Arial" w:cs="Arial"/>
          <w:sz w:val="24"/>
          <w:szCs w:val="24"/>
        </w:rPr>
        <w:t xml:space="preserve"> (Eligibility Retained)</w:t>
      </w:r>
      <w:r w:rsidRPr="008E601C">
        <w:rPr>
          <w:rFonts w:ascii="Arial" w:hAnsi="Arial" w:cs="Arial"/>
          <w:sz w:val="24"/>
          <w:szCs w:val="24"/>
        </w:rPr>
        <w:t xml:space="preserve"> </w:t>
      </w:r>
    </w:p>
    <w:p w14:paraId="6D3C16BC" w14:textId="77777777" w:rsidR="00B30031" w:rsidRDefault="007D5040" w:rsidP="007D5040">
      <w:pPr>
        <w:rPr>
          <w:rFonts w:ascii="Arial" w:hAnsi="Arial" w:cs="Arial"/>
          <w:sz w:val="24"/>
          <w:szCs w:val="24"/>
        </w:rPr>
      </w:pPr>
      <w:r>
        <w:rPr>
          <w:rFonts w:ascii="Arial" w:hAnsi="Arial" w:cs="Arial"/>
          <w:sz w:val="24"/>
          <w:szCs w:val="24"/>
        </w:rPr>
        <w:tab/>
        <w:t>B-</w:t>
      </w:r>
      <w:r w:rsidR="00B30031" w:rsidRPr="00B30031">
        <w:rPr>
          <w:rFonts w:ascii="Arial" w:hAnsi="Arial" w:cs="Arial"/>
          <w:sz w:val="24"/>
          <w:szCs w:val="24"/>
        </w:rPr>
        <w:t xml:space="preserve"> </w:t>
      </w:r>
      <w:r w:rsidR="00B30031" w:rsidRPr="008E601C">
        <w:rPr>
          <w:rFonts w:ascii="Arial" w:hAnsi="Arial" w:cs="Arial"/>
          <w:sz w:val="24"/>
          <w:szCs w:val="24"/>
        </w:rPr>
        <w:t>Expiration of Program Paragraph</w:t>
      </w:r>
      <w:r w:rsidR="00B30031">
        <w:rPr>
          <w:rFonts w:ascii="Arial" w:hAnsi="Arial" w:cs="Arial"/>
          <w:sz w:val="24"/>
          <w:szCs w:val="24"/>
        </w:rPr>
        <w:t xml:space="preserve"> (Eligibility</w:t>
      </w:r>
      <w:r w:rsidR="00864103">
        <w:rPr>
          <w:rFonts w:ascii="Arial" w:hAnsi="Arial" w:cs="Arial"/>
          <w:sz w:val="24"/>
          <w:szCs w:val="24"/>
        </w:rPr>
        <w:t xml:space="preserve"> NOT</w:t>
      </w:r>
      <w:r w:rsidR="00B30031">
        <w:rPr>
          <w:rFonts w:ascii="Arial" w:hAnsi="Arial" w:cs="Arial"/>
          <w:sz w:val="24"/>
          <w:szCs w:val="24"/>
        </w:rPr>
        <w:t xml:space="preserve"> Retained)</w:t>
      </w:r>
    </w:p>
    <w:p w14:paraId="6D3C16BD" w14:textId="77777777" w:rsidR="0066244C" w:rsidRDefault="0066244C" w:rsidP="00EE18D6">
      <w:pPr>
        <w:rPr>
          <w:rFonts w:ascii="Arial" w:hAnsi="Arial" w:cs="Arial"/>
          <w:sz w:val="24"/>
          <w:szCs w:val="24"/>
        </w:rPr>
      </w:pPr>
    </w:p>
    <w:p w14:paraId="6D3C16BE" w14:textId="77777777" w:rsidR="0066244C" w:rsidRDefault="0066244C" w:rsidP="00EE18D6">
      <w:pPr>
        <w:rPr>
          <w:rFonts w:ascii="Arial" w:hAnsi="Arial" w:cs="Arial"/>
          <w:sz w:val="24"/>
          <w:szCs w:val="24"/>
        </w:rPr>
      </w:pPr>
    </w:p>
    <w:p w14:paraId="6D3C16BF" w14:textId="77777777" w:rsidR="0066244C" w:rsidRDefault="0066244C" w:rsidP="00EE18D6">
      <w:pPr>
        <w:rPr>
          <w:rFonts w:ascii="Arial" w:hAnsi="Arial" w:cs="Arial"/>
          <w:sz w:val="24"/>
          <w:szCs w:val="24"/>
        </w:rPr>
      </w:pPr>
    </w:p>
    <w:p w14:paraId="6D3C16C0" w14:textId="77777777" w:rsidR="0066244C" w:rsidRDefault="0066244C" w:rsidP="00EE18D6">
      <w:pPr>
        <w:rPr>
          <w:rFonts w:ascii="Arial" w:hAnsi="Arial" w:cs="Arial"/>
          <w:sz w:val="24"/>
          <w:szCs w:val="24"/>
        </w:rPr>
      </w:pPr>
    </w:p>
    <w:p w14:paraId="6D3C16C1" w14:textId="77777777" w:rsidR="0066244C" w:rsidRDefault="0066244C" w:rsidP="00EE18D6">
      <w:pPr>
        <w:rPr>
          <w:rFonts w:ascii="Arial" w:hAnsi="Arial" w:cs="Arial"/>
          <w:sz w:val="24"/>
          <w:szCs w:val="24"/>
        </w:rPr>
      </w:pPr>
    </w:p>
    <w:p w14:paraId="6D3C16C2" w14:textId="77777777" w:rsidR="009E19C2" w:rsidRDefault="009E19C2">
      <w:pPr>
        <w:spacing w:after="200" w:line="276" w:lineRule="auto"/>
        <w:rPr>
          <w:rFonts w:ascii="Arial" w:hAnsi="Arial" w:cs="Arial"/>
          <w:sz w:val="24"/>
          <w:szCs w:val="24"/>
        </w:rPr>
      </w:pPr>
      <w:r>
        <w:rPr>
          <w:rFonts w:ascii="Arial" w:hAnsi="Arial" w:cs="Arial"/>
          <w:sz w:val="24"/>
          <w:szCs w:val="24"/>
        </w:rPr>
        <w:br w:type="page"/>
      </w:r>
    </w:p>
    <w:p w14:paraId="6D3C16C3" w14:textId="77777777" w:rsidR="0066244C" w:rsidRPr="008E601C" w:rsidRDefault="009E19C2" w:rsidP="002C32F3">
      <w:pPr>
        <w:jc w:val="center"/>
        <w:rPr>
          <w:rFonts w:ascii="Arial" w:hAnsi="Arial" w:cs="Arial"/>
          <w:sz w:val="24"/>
          <w:szCs w:val="24"/>
        </w:rPr>
      </w:pPr>
      <w:r w:rsidRPr="004268F9">
        <w:rPr>
          <w:rFonts w:ascii="Arial" w:hAnsi="Arial" w:cs="Arial"/>
          <w:b/>
          <w:sz w:val="28"/>
          <w:szCs w:val="28"/>
        </w:rPr>
        <w:lastRenderedPageBreak/>
        <w:t xml:space="preserve">ATTACHMENT </w:t>
      </w:r>
      <w:r w:rsidR="007D5040">
        <w:rPr>
          <w:rFonts w:ascii="Arial" w:hAnsi="Arial" w:cs="Arial"/>
          <w:b/>
          <w:sz w:val="28"/>
          <w:szCs w:val="28"/>
        </w:rPr>
        <w:t>A</w:t>
      </w:r>
    </w:p>
    <w:p w14:paraId="6D3C16C4" w14:textId="77777777" w:rsidR="009E19C2" w:rsidRDefault="009E19C2">
      <w:pPr>
        <w:rPr>
          <w:rFonts w:ascii="Arial" w:hAnsi="Arial" w:cs="Arial"/>
          <w:b/>
          <w:sz w:val="24"/>
          <w:szCs w:val="24"/>
          <w:u w:val="single"/>
        </w:rPr>
      </w:pPr>
    </w:p>
    <w:p w14:paraId="6D3C16C5" w14:textId="77777777" w:rsidR="00C2725A" w:rsidRPr="002B20FE" w:rsidRDefault="0066244C">
      <w:pPr>
        <w:rPr>
          <w:rFonts w:ascii="Times New Roman" w:hAnsi="Times New Roman"/>
          <w:b/>
          <w:sz w:val="24"/>
          <w:szCs w:val="24"/>
          <w:u w:val="single"/>
        </w:rPr>
      </w:pPr>
      <w:r w:rsidRPr="002B20FE">
        <w:rPr>
          <w:rFonts w:ascii="Times New Roman" w:hAnsi="Times New Roman"/>
          <w:b/>
          <w:sz w:val="24"/>
          <w:szCs w:val="24"/>
          <w:u w:val="single"/>
        </w:rPr>
        <w:t>New Award Letter Paragraph</w:t>
      </w:r>
      <w:r w:rsidR="00B30031" w:rsidRPr="002B20FE">
        <w:rPr>
          <w:rFonts w:ascii="Times New Roman" w:hAnsi="Times New Roman"/>
          <w:b/>
          <w:sz w:val="24"/>
          <w:szCs w:val="24"/>
          <w:u w:val="single"/>
        </w:rPr>
        <w:t xml:space="preserve"> (Eligibility Retained)_</w:t>
      </w:r>
    </w:p>
    <w:p w14:paraId="6D3C16C6" w14:textId="77777777" w:rsidR="00CF4E16" w:rsidRPr="002B20FE" w:rsidRDefault="00CF4E16">
      <w:pPr>
        <w:rPr>
          <w:rFonts w:ascii="Times New Roman" w:hAnsi="Times New Roman"/>
          <w:b/>
          <w:sz w:val="24"/>
          <w:szCs w:val="24"/>
          <w:u w:val="single"/>
        </w:rPr>
      </w:pPr>
    </w:p>
    <w:p w14:paraId="6D3C16C7" w14:textId="77777777" w:rsidR="00CF4E16" w:rsidRPr="002B20FE" w:rsidRDefault="00CF4E16" w:rsidP="00CF4E16">
      <w:pPr>
        <w:overflowPunct w:val="0"/>
        <w:autoSpaceDE w:val="0"/>
        <w:autoSpaceDN w:val="0"/>
        <w:adjustRightInd w:val="0"/>
        <w:textAlignment w:val="baseline"/>
        <w:rPr>
          <w:rFonts w:ascii="Times New Roman" w:eastAsia="Times New Roman" w:hAnsi="Times New Roman"/>
          <w:b/>
          <w:sz w:val="28"/>
          <w:szCs w:val="28"/>
        </w:rPr>
      </w:pPr>
      <w:r w:rsidRPr="002B20FE">
        <w:rPr>
          <w:rFonts w:ascii="Times New Roman" w:eastAsia="Times New Roman" w:hAnsi="Times New Roman"/>
          <w:b/>
          <w:sz w:val="28"/>
          <w:szCs w:val="28"/>
        </w:rPr>
        <w:t xml:space="preserve">What You Need to Know </w:t>
      </w:r>
    </w:p>
    <w:p w14:paraId="6D3C16C8" w14:textId="77777777" w:rsidR="00CF4E16" w:rsidRPr="002B20FE" w:rsidRDefault="00CF4E16">
      <w:pPr>
        <w:rPr>
          <w:rFonts w:ascii="Times New Roman" w:hAnsi="Times New Roman"/>
          <w:b/>
          <w:sz w:val="24"/>
          <w:szCs w:val="24"/>
          <w:u w:val="single"/>
        </w:rPr>
      </w:pPr>
    </w:p>
    <w:p w14:paraId="6D3C16C9" w14:textId="77777777" w:rsidR="004A6AA2" w:rsidRPr="004A6AA2" w:rsidRDefault="004A6AA2" w:rsidP="004A6AA2">
      <w:pPr>
        <w:rPr>
          <w:rFonts w:ascii="Times New Roman" w:hAnsi="Times New Roman"/>
          <w:bCs/>
          <w:sz w:val="24"/>
          <w:szCs w:val="24"/>
        </w:rPr>
      </w:pPr>
      <w:r w:rsidRPr="004A6AA2">
        <w:rPr>
          <w:rFonts w:ascii="Times New Roman" w:hAnsi="Times New Roman"/>
          <w:bCs/>
          <w:sz w:val="24"/>
          <w:szCs w:val="24"/>
        </w:rPr>
        <w:t>The National Defense Authorization Act (NDAA) of 2016 ended the Reserve Educational Assistance Program (REAP) on Nov. 25, 2015, for new school enrollments.  Due to Congressional mandate, the Department of Veterans Affairs (VA) can only grant REAP eligibility to those enrolled in school on November 24, 2015, or during their school’s last term, quarter, or semester ending prior to that date.</w:t>
      </w:r>
    </w:p>
    <w:p w14:paraId="6D3C16CA" w14:textId="77777777" w:rsidR="00D11667" w:rsidRDefault="00D11667" w:rsidP="002C32F3">
      <w:pPr>
        <w:rPr>
          <w:rFonts w:ascii="Times New Roman" w:hAnsi="Times New Roman"/>
          <w:sz w:val="24"/>
          <w:szCs w:val="24"/>
        </w:rPr>
      </w:pPr>
    </w:p>
    <w:p w14:paraId="6D3C16CB" w14:textId="77777777" w:rsidR="002C32F3" w:rsidRPr="002B20FE" w:rsidRDefault="002C32F3" w:rsidP="002C32F3">
      <w:pPr>
        <w:rPr>
          <w:rFonts w:ascii="Times New Roman" w:hAnsi="Times New Roman"/>
          <w:sz w:val="24"/>
          <w:szCs w:val="24"/>
        </w:rPr>
      </w:pPr>
      <w:r w:rsidRPr="002B20FE">
        <w:rPr>
          <w:rFonts w:ascii="Times New Roman" w:hAnsi="Times New Roman"/>
          <w:sz w:val="24"/>
          <w:szCs w:val="24"/>
        </w:rPr>
        <w:t xml:space="preserve">VA’s authority to pay benefits for REAP </w:t>
      </w:r>
      <w:r w:rsidR="00F11424" w:rsidRPr="002B20FE">
        <w:rPr>
          <w:rFonts w:ascii="Times New Roman" w:hAnsi="Times New Roman"/>
          <w:sz w:val="24"/>
          <w:szCs w:val="24"/>
        </w:rPr>
        <w:t xml:space="preserve">will end </w:t>
      </w:r>
      <w:r w:rsidRPr="002B20FE">
        <w:rPr>
          <w:rFonts w:ascii="Times New Roman" w:hAnsi="Times New Roman"/>
          <w:sz w:val="24"/>
          <w:szCs w:val="24"/>
        </w:rPr>
        <w:t>on November 2</w:t>
      </w:r>
      <w:r w:rsidR="00680C80" w:rsidRPr="002B20FE">
        <w:rPr>
          <w:rFonts w:ascii="Times New Roman" w:hAnsi="Times New Roman"/>
          <w:sz w:val="24"/>
          <w:szCs w:val="24"/>
        </w:rPr>
        <w:t>5</w:t>
      </w:r>
      <w:r w:rsidRPr="002B20FE">
        <w:rPr>
          <w:rFonts w:ascii="Times New Roman" w:hAnsi="Times New Roman"/>
          <w:sz w:val="24"/>
          <w:szCs w:val="24"/>
        </w:rPr>
        <w:t xml:space="preserve">, 2019. </w:t>
      </w:r>
    </w:p>
    <w:p w14:paraId="6D3C16CC" w14:textId="77777777" w:rsidR="002C32F3" w:rsidRPr="002B20FE" w:rsidRDefault="002C32F3">
      <w:pPr>
        <w:rPr>
          <w:rFonts w:ascii="Times New Roman" w:hAnsi="Times New Roman"/>
          <w:b/>
          <w:sz w:val="24"/>
          <w:szCs w:val="24"/>
          <w:u w:val="single"/>
        </w:rPr>
      </w:pPr>
    </w:p>
    <w:p w14:paraId="6D3C16CD" w14:textId="77777777" w:rsidR="0066244C" w:rsidRDefault="0066244C" w:rsidP="0066244C">
      <w:pPr>
        <w:rPr>
          <w:rFonts w:ascii="Arial" w:hAnsi="Arial" w:cs="Arial"/>
          <w:sz w:val="24"/>
          <w:szCs w:val="24"/>
        </w:rPr>
      </w:pPr>
      <w:r w:rsidRPr="002B20FE">
        <w:rPr>
          <w:rFonts w:ascii="Times New Roman" w:hAnsi="Times New Roman"/>
          <w:sz w:val="24"/>
          <w:szCs w:val="24"/>
        </w:rPr>
        <w:t xml:space="preserve">You are eligible and may continue to use </w:t>
      </w:r>
      <w:r w:rsidR="00F11424" w:rsidRPr="002B20FE">
        <w:rPr>
          <w:rFonts w:ascii="Times New Roman" w:hAnsi="Times New Roman"/>
          <w:sz w:val="24"/>
          <w:szCs w:val="24"/>
        </w:rPr>
        <w:t>REAP</w:t>
      </w:r>
      <w:r w:rsidRPr="002B20FE">
        <w:rPr>
          <w:rFonts w:ascii="Times New Roman" w:hAnsi="Times New Roman"/>
          <w:sz w:val="24"/>
          <w:szCs w:val="24"/>
        </w:rPr>
        <w:t xml:space="preserve"> </w:t>
      </w:r>
      <w:r w:rsidR="009911EF" w:rsidRPr="002B20FE">
        <w:rPr>
          <w:rFonts w:ascii="Times New Roman" w:hAnsi="Times New Roman"/>
          <w:sz w:val="24"/>
          <w:szCs w:val="24"/>
        </w:rPr>
        <w:t xml:space="preserve">until the </w:t>
      </w:r>
      <w:r w:rsidR="00F11424" w:rsidRPr="002B20FE">
        <w:rPr>
          <w:rFonts w:ascii="Times New Roman" w:hAnsi="Times New Roman"/>
          <w:sz w:val="24"/>
          <w:szCs w:val="24"/>
        </w:rPr>
        <w:t xml:space="preserve">earlier </w:t>
      </w:r>
      <w:r w:rsidR="009911EF" w:rsidRPr="002B20FE">
        <w:rPr>
          <w:rFonts w:ascii="Times New Roman" w:hAnsi="Times New Roman"/>
          <w:sz w:val="24"/>
          <w:szCs w:val="24"/>
        </w:rPr>
        <w:t>of November 24, 2019</w:t>
      </w:r>
      <w:r w:rsidR="006E2C1F" w:rsidRPr="002B20FE">
        <w:rPr>
          <w:rFonts w:ascii="Times New Roman" w:hAnsi="Times New Roman"/>
          <w:sz w:val="24"/>
          <w:szCs w:val="24"/>
        </w:rPr>
        <w:t>,</w:t>
      </w:r>
      <w:r w:rsidR="009911EF" w:rsidRPr="002B20FE">
        <w:rPr>
          <w:rFonts w:ascii="Times New Roman" w:hAnsi="Times New Roman"/>
          <w:sz w:val="24"/>
          <w:szCs w:val="24"/>
        </w:rPr>
        <w:t xml:space="preserve"> or your delimiting date </w:t>
      </w:r>
      <w:r w:rsidR="00F11424" w:rsidRPr="002B20FE">
        <w:rPr>
          <w:rFonts w:ascii="Times New Roman" w:hAnsi="Times New Roman"/>
          <w:sz w:val="24"/>
          <w:szCs w:val="24"/>
        </w:rPr>
        <w:t>as determined</w:t>
      </w:r>
      <w:r w:rsidRPr="002B20FE">
        <w:rPr>
          <w:rFonts w:ascii="Times New Roman" w:hAnsi="Times New Roman"/>
          <w:sz w:val="24"/>
          <w:szCs w:val="24"/>
        </w:rPr>
        <w:t xml:space="preserve"> by the Department of Defense (DOD). </w:t>
      </w:r>
      <w:r w:rsidR="006E2C1F" w:rsidRPr="002B20FE">
        <w:rPr>
          <w:rFonts w:ascii="Times New Roman" w:hAnsi="Times New Roman"/>
          <w:sz w:val="24"/>
          <w:szCs w:val="24"/>
        </w:rPr>
        <w:t xml:space="preserve"> </w:t>
      </w:r>
      <w:r w:rsidRPr="002B20FE">
        <w:rPr>
          <w:rFonts w:ascii="Times New Roman" w:hAnsi="Times New Roman"/>
          <w:sz w:val="24"/>
          <w:szCs w:val="24"/>
        </w:rPr>
        <w:t xml:space="preserve">VA will continue to </w:t>
      </w:r>
      <w:r w:rsidR="004A6AA2" w:rsidRPr="002B20FE">
        <w:rPr>
          <w:rFonts w:ascii="Times New Roman" w:hAnsi="Times New Roman"/>
          <w:sz w:val="24"/>
          <w:szCs w:val="24"/>
        </w:rPr>
        <w:t>award</w:t>
      </w:r>
      <w:r w:rsidR="004A6AA2">
        <w:rPr>
          <w:rFonts w:ascii="Times New Roman" w:hAnsi="Times New Roman"/>
          <w:sz w:val="24"/>
          <w:szCs w:val="24"/>
        </w:rPr>
        <w:t xml:space="preserve"> </w:t>
      </w:r>
      <w:r w:rsidR="004A6AA2" w:rsidRPr="002B20FE">
        <w:rPr>
          <w:rFonts w:ascii="Times New Roman" w:hAnsi="Times New Roman"/>
          <w:sz w:val="24"/>
          <w:szCs w:val="24"/>
        </w:rPr>
        <w:t xml:space="preserve"> REAP</w:t>
      </w:r>
      <w:r w:rsidR="004A6AA2">
        <w:rPr>
          <w:rFonts w:ascii="Times New Roman" w:hAnsi="Times New Roman"/>
          <w:sz w:val="24"/>
          <w:szCs w:val="24"/>
        </w:rPr>
        <w:t xml:space="preserve"> benefits</w:t>
      </w:r>
      <w:r w:rsidRPr="002B20FE">
        <w:rPr>
          <w:rFonts w:ascii="Times New Roman" w:hAnsi="Times New Roman"/>
          <w:sz w:val="24"/>
          <w:szCs w:val="24"/>
        </w:rPr>
        <w:t xml:space="preserve"> </w:t>
      </w:r>
      <w:r w:rsidR="00F11424" w:rsidRPr="002B20FE">
        <w:rPr>
          <w:rFonts w:ascii="Times New Roman" w:hAnsi="Times New Roman"/>
          <w:sz w:val="24"/>
          <w:szCs w:val="24"/>
        </w:rPr>
        <w:t>for your</w:t>
      </w:r>
      <w:r w:rsidRPr="002B20FE">
        <w:rPr>
          <w:rFonts w:ascii="Times New Roman" w:hAnsi="Times New Roman"/>
          <w:sz w:val="24"/>
          <w:szCs w:val="24"/>
        </w:rPr>
        <w:t xml:space="preserve"> continue</w:t>
      </w:r>
      <w:r w:rsidR="00F11424" w:rsidRPr="002B20FE">
        <w:rPr>
          <w:rFonts w:ascii="Times New Roman" w:hAnsi="Times New Roman"/>
          <w:sz w:val="24"/>
          <w:szCs w:val="24"/>
        </w:rPr>
        <w:t>d</w:t>
      </w:r>
      <w:r w:rsidRPr="002B20FE">
        <w:rPr>
          <w:rFonts w:ascii="Times New Roman" w:hAnsi="Times New Roman"/>
          <w:sz w:val="24"/>
          <w:szCs w:val="24"/>
        </w:rPr>
        <w:t xml:space="preserve"> pursu</w:t>
      </w:r>
      <w:r w:rsidR="00F11424" w:rsidRPr="002B20FE">
        <w:rPr>
          <w:rFonts w:ascii="Times New Roman" w:hAnsi="Times New Roman"/>
          <w:sz w:val="24"/>
          <w:szCs w:val="24"/>
        </w:rPr>
        <w:t>it</w:t>
      </w:r>
      <w:r w:rsidRPr="002B20FE">
        <w:rPr>
          <w:rFonts w:ascii="Times New Roman" w:hAnsi="Times New Roman"/>
          <w:sz w:val="24"/>
          <w:szCs w:val="24"/>
        </w:rPr>
        <w:t xml:space="preserve"> </w:t>
      </w:r>
      <w:r w:rsidR="00F11424" w:rsidRPr="002B20FE">
        <w:rPr>
          <w:rFonts w:ascii="Times New Roman" w:hAnsi="Times New Roman"/>
          <w:sz w:val="24"/>
          <w:szCs w:val="24"/>
        </w:rPr>
        <w:t xml:space="preserve">of </w:t>
      </w:r>
      <w:r w:rsidRPr="002B20FE">
        <w:rPr>
          <w:rFonts w:ascii="Times New Roman" w:hAnsi="Times New Roman"/>
          <w:sz w:val="24"/>
          <w:szCs w:val="24"/>
        </w:rPr>
        <w:t xml:space="preserve">an approved training program.    </w:t>
      </w:r>
    </w:p>
    <w:p w14:paraId="6D3C16CE" w14:textId="77777777" w:rsidR="00B30031" w:rsidRDefault="00B30031">
      <w:pPr>
        <w:spacing w:after="200" w:line="276" w:lineRule="auto"/>
        <w:rPr>
          <w:rFonts w:ascii="Arial" w:hAnsi="Arial" w:cs="Arial"/>
          <w:sz w:val="24"/>
          <w:szCs w:val="24"/>
        </w:rPr>
      </w:pPr>
      <w:r>
        <w:rPr>
          <w:rFonts w:ascii="Arial" w:hAnsi="Arial" w:cs="Arial"/>
          <w:sz w:val="24"/>
          <w:szCs w:val="24"/>
        </w:rPr>
        <w:br w:type="page"/>
      </w:r>
    </w:p>
    <w:p w14:paraId="6D3C16CF" w14:textId="77777777" w:rsidR="00B30031" w:rsidRPr="002B20FE" w:rsidRDefault="00B30031" w:rsidP="002B20FE">
      <w:pPr>
        <w:jc w:val="center"/>
        <w:rPr>
          <w:rFonts w:ascii="Arial" w:hAnsi="Arial" w:cs="Arial"/>
          <w:sz w:val="24"/>
          <w:szCs w:val="24"/>
        </w:rPr>
      </w:pPr>
      <w:r w:rsidRPr="00B30031">
        <w:rPr>
          <w:rFonts w:ascii="Arial" w:hAnsi="Arial" w:cs="Arial"/>
          <w:b/>
          <w:sz w:val="28"/>
          <w:szCs w:val="28"/>
        </w:rPr>
        <w:lastRenderedPageBreak/>
        <w:t>ATTACHMENT B</w:t>
      </w:r>
    </w:p>
    <w:p w14:paraId="6D3C16D0" w14:textId="77777777" w:rsidR="00B30031" w:rsidRPr="002B20FE" w:rsidRDefault="00B30031" w:rsidP="00B30031">
      <w:pPr>
        <w:rPr>
          <w:rFonts w:ascii="Times New Roman" w:hAnsi="Times New Roman"/>
          <w:b/>
          <w:sz w:val="24"/>
          <w:szCs w:val="24"/>
          <w:u w:val="single"/>
        </w:rPr>
      </w:pPr>
    </w:p>
    <w:p w14:paraId="6D3C16D1" w14:textId="77777777" w:rsidR="00B30031" w:rsidRPr="002B20FE" w:rsidRDefault="00B30031" w:rsidP="00B30031">
      <w:pPr>
        <w:rPr>
          <w:rFonts w:ascii="Times New Roman" w:hAnsi="Times New Roman"/>
          <w:b/>
          <w:sz w:val="24"/>
          <w:szCs w:val="24"/>
          <w:u w:val="single"/>
        </w:rPr>
      </w:pPr>
      <w:r w:rsidRPr="002B20FE">
        <w:rPr>
          <w:rFonts w:ascii="Times New Roman" w:hAnsi="Times New Roman"/>
          <w:b/>
          <w:sz w:val="24"/>
          <w:szCs w:val="24"/>
          <w:u w:val="single"/>
        </w:rPr>
        <w:t>New Award Letter Paragraph (Eligibility NOT Retained)_</w:t>
      </w:r>
    </w:p>
    <w:p w14:paraId="6D3C16D2" w14:textId="77777777" w:rsidR="00B30031" w:rsidRPr="002B20FE" w:rsidRDefault="00B30031" w:rsidP="00B30031">
      <w:pPr>
        <w:rPr>
          <w:rFonts w:ascii="Times New Roman" w:hAnsi="Times New Roman"/>
          <w:b/>
          <w:sz w:val="24"/>
          <w:szCs w:val="24"/>
          <w:u w:val="single"/>
        </w:rPr>
      </w:pPr>
    </w:p>
    <w:p w14:paraId="6D3C16D3" w14:textId="77777777" w:rsidR="00B30031" w:rsidRPr="002B20FE" w:rsidRDefault="00B30031" w:rsidP="00B30031">
      <w:pPr>
        <w:overflowPunct w:val="0"/>
        <w:autoSpaceDE w:val="0"/>
        <w:autoSpaceDN w:val="0"/>
        <w:adjustRightInd w:val="0"/>
        <w:textAlignment w:val="baseline"/>
        <w:rPr>
          <w:rFonts w:ascii="Times New Roman" w:eastAsia="Times New Roman" w:hAnsi="Times New Roman"/>
          <w:b/>
          <w:sz w:val="28"/>
          <w:szCs w:val="28"/>
        </w:rPr>
      </w:pPr>
      <w:r w:rsidRPr="002B20FE">
        <w:rPr>
          <w:rFonts w:ascii="Times New Roman" w:eastAsia="Times New Roman" w:hAnsi="Times New Roman"/>
          <w:b/>
          <w:sz w:val="28"/>
          <w:szCs w:val="28"/>
        </w:rPr>
        <w:t xml:space="preserve">What You Need to Know </w:t>
      </w:r>
    </w:p>
    <w:p w14:paraId="6D3C16D4" w14:textId="77777777" w:rsidR="00B30031" w:rsidRPr="002B20FE" w:rsidRDefault="00B30031" w:rsidP="00B30031">
      <w:pPr>
        <w:rPr>
          <w:rFonts w:ascii="Times New Roman" w:hAnsi="Times New Roman"/>
          <w:b/>
          <w:sz w:val="24"/>
          <w:szCs w:val="24"/>
          <w:u w:val="single"/>
        </w:rPr>
      </w:pPr>
    </w:p>
    <w:p w14:paraId="6D3C16D5" w14:textId="77777777" w:rsidR="004A6AA2" w:rsidRPr="004A6AA2" w:rsidRDefault="004A6AA2" w:rsidP="004A6AA2">
      <w:pPr>
        <w:rPr>
          <w:rFonts w:ascii="Times New Roman" w:hAnsi="Times New Roman"/>
          <w:bCs/>
          <w:sz w:val="24"/>
          <w:szCs w:val="24"/>
        </w:rPr>
      </w:pPr>
      <w:r w:rsidRPr="004A6AA2">
        <w:rPr>
          <w:rFonts w:ascii="Times New Roman" w:hAnsi="Times New Roman"/>
          <w:bCs/>
          <w:sz w:val="24"/>
          <w:szCs w:val="24"/>
        </w:rPr>
        <w:t xml:space="preserve">The National Defense Authorization Act (NDAA) </w:t>
      </w:r>
      <w:r w:rsidR="00D11667">
        <w:rPr>
          <w:rFonts w:ascii="Times New Roman" w:hAnsi="Times New Roman"/>
          <w:bCs/>
          <w:sz w:val="24"/>
          <w:szCs w:val="24"/>
        </w:rPr>
        <w:t>for</w:t>
      </w:r>
      <w:r w:rsidRPr="004A6AA2">
        <w:rPr>
          <w:rFonts w:ascii="Times New Roman" w:hAnsi="Times New Roman"/>
          <w:bCs/>
          <w:sz w:val="24"/>
          <w:szCs w:val="24"/>
        </w:rPr>
        <w:t xml:space="preserve"> 2016 ended the Reserve Educational Assistance Program (REAP) on Nov. 25, 2015, for new school enrollments.  Due to Congressional mandate, the Department of Veterans Affairs (VA) can only grant REAP eligibility to those enrolled in school on November 24, 2015, or during their school’s last term, quarter, or semester ending prior to that date.</w:t>
      </w:r>
    </w:p>
    <w:p w14:paraId="6D3C16D6" w14:textId="77777777" w:rsidR="00B30031" w:rsidRPr="002B20FE" w:rsidRDefault="00B30031" w:rsidP="00B30031">
      <w:pPr>
        <w:rPr>
          <w:rFonts w:ascii="Times New Roman" w:hAnsi="Times New Roman"/>
          <w:sz w:val="24"/>
          <w:szCs w:val="24"/>
        </w:rPr>
      </w:pPr>
    </w:p>
    <w:p w14:paraId="6D3C16D7" w14:textId="77777777" w:rsidR="00CF4E16" w:rsidRPr="002B20FE" w:rsidRDefault="00B30031" w:rsidP="00B30031">
      <w:pPr>
        <w:rPr>
          <w:rFonts w:ascii="Times New Roman" w:hAnsi="Times New Roman"/>
          <w:sz w:val="24"/>
          <w:szCs w:val="24"/>
        </w:rPr>
      </w:pPr>
      <w:r w:rsidRPr="002B20FE">
        <w:rPr>
          <w:rFonts w:ascii="Times New Roman" w:hAnsi="Times New Roman"/>
          <w:sz w:val="24"/>
          <w:szCs w:val="24"/>
        </w:rPr>
        <w:t xml:space="preserve">The information provided by you and/or your school indicates that you weren’t enrolled in the period immediately preceding November 25, 2015.  Consequently, your eligibility to use REAP ends on November 24, </w:t>
      </w:r>
      <w:r w:rsidR="004A6AA2" w:rsidRPr="002B20FE">
        <w:rPr>
          <w:rFonts w:ascii="Times New Roman" w:hAnsi="Times New Roman"/>
          <w:sz w:val="24"/>
          <w:szCs w:val="24"/>
        </w:rPr>
        <w:t>20</w:t>
      </w:r>
      <w:r w:rsidR="004A6AA2">
        <w:rPr>
          <w:rFonts w:ascii="Times New Roman" w:hAnsi="Times New Roman"/>
          <w:sz w:val="24"/>
          <w:szCs w:val="24"/>
        </w:rPr>
        <w:t>15</w:t>
      </w:r>
      <w:r w:rsidRPr="002B20FE">
        <w:rPr>
          <w:rFonts w:ascii="Times New Roman" w:hAnsi="Times New Roman"/>
          <w:sz w:val="24"/>
          <w:szCs w:val="24"/>
        </w:rPr>
        <w:t xml:space="preserve">.  VA can’t </w:t>
      </w:r>
      <w:r w:rsidR="00D11667" w:rsidRPr="002B20FE">
        <w:rPr>
          <w:rFonts w:ascii="Times New Roman" w:hAnsi="Times New Roman"/>
          <w:sz w:val="24"/>
          <w:szCs w:val="24"/>
        </w:rPr>
        <w:t xml:space="preserve">award </w:t>
      </w:r>
      <w:r w:rsidR="00D11667">
        <w:rPr>
          <w:rFonts w:ascii="Times New Roman" w:hAnsi="Times New Roman"/>
          <w:sz w:val="24"/>
          <w:szCs w:val="24"/>
        </w:rPr>
        <w:t>REAP</w:t>
      </w:r>
      <w:r w:rsidRPr="002B20FE">
        <w:rPr>
          <w:rFonts w:ascii="Times New Roman" w:hAnsi="Times New Roman"/>
          <w:sz w:val="24"/>
          <w:szCs w:val="24"/>
        </w:rPr>
        <w:t xml:space="preserve"> for pursuit of an approved training program after that date.    </w:t>
      </w:r>
    </w:p>
    <w:p w14:paraId="6D3C16D8" w14:textId="77777777" w:rsidR="00CF4E16" w:rsidRPr="002B20FE" w:rsidRDefault="00CF4E16" w:rsidP="0066244C">
      <w:pPr>
        <w:rPr>
          <w:rFonts w:ascii="Times New Roman" w:hAnsi="Times New Roman"/>
          <w:sz w:val="24"/>
          <w:szCs w:val="24"/>
        </w:rPr>
      </w:pPr>
    </w:p>
    <w:p w14:paraId="6D3C16D9" w14:textId="77777777" w:rsidR="00B30031" w:rsidRPr="00114840" w:rsidRDefault="00B30031" w:rsidP="00B30031">
      <w:pPr>
        <w:pStyle w:val="Heading1"/>
        <w:rPr>
          <w:b w:val="0"/>
          <w:i/>
          <w:sz w:val="24"/>
        </w:rPr>
      </w:pPr>
      <w:r w:rsidRPr="00114840">
        <w:rPr>
          <w:b w:val="0"/>
          <w:i/>
          <w:sz w:val="24"/>
        </w:rPr>
        <w:t>{Include the following only if eligible for one or more other benefit programs after November 24, 2015}</w:t>
      </w:r>
    </w:p>
    <w:p w14:paraId="6D3C16DA" w14:textId="77777777" w:rsidR="00B30031" w:rsidRPr="00114840" w:rsidRDefault="00B30031" w:rsidP="00B30031">
      <w:pPr>
        <w:pStyle w:val="Heading1"/>
      </w:pPr>
      <w:r w:rsidRPr="00114840">
        <w:t>Eligibility for Other Benefits</w:t>
      </w:r>
    </w:p>
    <w:p w14:paraId="6D3C16DB" w14:textId="77777777" w:rsidR="00B30031" w:rsidRPr="002B20FE" w:rsidRDefault="00B30031" w:rsidP="00B30031">
      <w:pPr>
        <w:rPr>
          <w:rFonts w:ascii="Times New Roman" w:hAnsi="Times New Roman"/>
          <w:iCs/>
        </w:rPr>
      </w:pPr>
      <w:r w:rsidRPr="00114840">
        <w:rPr>
          <w:rFonts w:ascii="Times New Roman" w:hAnsi="Times New Roman"/>
          <w:iCs/>
        </w:rPr>
        <w:t>Based on your period of service, you are eligible for benefits under the {select all that apply} Post-9/11 GI Bill (Chapter 33), Montgomery GI Bill–Active Duty (Chapter 30), or Montgomery GI Bill–Selected Reserves (Chapter 1606).  You will receive a separate letter to inform you of your entitlement.</w:t>
      </w:r>
      <w:r w:rsidRPr="002B20FE">
        <w:rPr>
          <w:rFonts w:ascii="Times New Roman" w:hAnsi="Times New Roman"/>
          <w:iCs/>
        </w:rPr>
        <w:t xml:space="preserve"> </w:t>
      </w:r>
    </w:p>
    <w:p w14:paraId="6D3C16DC" w14:textId="77777777" w:rsidR="0066244C" w:rsidRPr="0066244C" w:rsidRDefault="0066244C">
      <w:pPr>
        <w:rPr>
          <w:rFonts w:ascii="Arial" w:hAnsi="Arial" w:cs="Arial"/>
          <w:sz w:val="24"/>
          <w:szCs w:val="24"/>
        </w:rPr>
      </w:pPr>
    </w:p>
    <w:sectPr w:rsidR="0066244C" w:rsidRPr="0066244C">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04AF2" w14:textId="77777777" w:rsidR="00771E48" w:rsidRDefault="00771E48" w:rsidP="00483A38">
      <w:r>
        <w:separator/>
      </w:r>
    </w:p>
  </w:endnote>
  <w:endnote w:type="continuationSeparator" w:id="0">
    <w:p w14:paraId="2F586C1C" w14:textId="77777777" w:rsidR="00771E48" w:rsidRDefault="00771E48" w:rsidP="0048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C16E3" w14:textId="77777777" w:rsidR="00DE3BCC" w:rsidRDefault="00DE3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24D56" w14:textId="77777777" w:rsidR="00771E48" w:rsidRDefault="00771E48" w:rsidP="00483A38">
      <w:r>
        <w:separator/>
      </w:r>
    </w:p>
  </w:footnote>
  <w:footnote w:type="continuationSeparator" w:id="0">
    <w:p w14:paraId="54A9F75F" w14:textId="77777777" w:rsidR="00771E48" w:rsidRDefault="00771E48" w:rsidP="00483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C16E1" w14:textId="77777777" w:rsidR="00483A38" w:rsidRDefault="00483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C16E2" w14:textId="77777777" w:rsidR="00483A38" w:rsidRDefault="00483A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C16E4" w14:textId="77777777" w:rsidR="00483A38" w:rsidRDefault="00483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222"/>
    <w:multiLevelType w:val="hybridMultilevel"/>
    <w:tmpl w:val="8AB49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D44BA1"/>
    <w:multiLevelType w:val="hybridMultilevel"/>
    <w:tmpl w:val="67A242D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F6415C7"/>
    <w:multiLevelType w:val="hybridMultilevel"/>
    <w:tmpl w:val="69FAF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F80F2D"/>
    <w:multiLevelType w:val="hybridMultilevel"/>
    <w:tmpl w:val="784095BC"/>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rPr>
        <w:rFonts w:hint="default"/>
      </w:rPr>
    </w:lvl>
    <w:lvl w:ilvl="2" w:tplc="04090015">
      <w:start w:val="1"/>
      <w:numFmt w:val="upp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DE0316"/>
    <w:multiLevelType w:val="hybridMultilevel"/>
    <w:tmpl w:val="5652EF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E04E7"/>
    <w:multiLevelType w:val="hybridMultilevel"/>
    <w:tmpl w:val="5D50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7641F"/>
    <w:multiLevelType w:val="hybridMultilevel"/>
    <w:tmpl w:val="AAE477C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3D6108"/>
    <w:multiLevelType w:val="hybridMultilevel"/>
    <w:tmpl w:val="5556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A96E56"/>
    <w:multiLevelType w:val="hybridMultilevel"/>
    <w:tmpl w:val="46383924"/>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42BE4552"/>
    <w:multiLevelType w:val="hybridMultilevel"/>
    <w:tmpl w:val="34C6E03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B5C5DE0"/>
    <w:multiLevelType w:val="multilevel"/>
    <w:tmpl w:val="404027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547EA3"/>
    <w:multiLevelType w:val="hybridMultilevel"/>
    <w:tmpl w:val="057EEEE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3DD0431"/>
    <w:multiLevelType w:val="hybridMultilevel"/>
    <w:tmpl w:val="F2F4F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1E6AE5"/>
    <w:multiLevelType w:val="hybridMultilevel"/>
    <w:tmpl w:val="5288A1B6"/>
    <w:lvl w:ilvl="0" w:tplc="0409000F">
      <w:start w:val="1"/>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CFF59D7"/>
    <w:multiLevelType w:val="hybridMultilevel"/>
    <w:tmpl w:val="8DBE59D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1121DF"/>
    <w:multiLevelType w:val="hybridMultilevel"/>
    <w:tmpl w:val="6E6C9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2158D0"/>
    <w:multiLevelType w:val="hybridMultilevel"/>
    <w:tmpl w:val="FA065E94"/>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3E344D"/>
    <w:multiLevelType w:val="hybridMultilevel"/>
    <w:tmpl w:val="5690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1"/>
  </w:num>
  <w:num w:numId="3">
    <w:abstractNumId w:val="4"/>
  </w:num>
  <w:num w:numId="4">
    <w:abstractNumId w:val="15"/>
  </w:num>
  <w:num w:numId="5">
    <w:abstractNumId w:val="2"/>
  </w:num>
  <w:num w:numId="6">
    <w:abstractNumId w:val="1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7"/>
  </w:num>
  <w:num w:numId="11">
    <w:abstractNumId w:val="1"/>
  </w:num>
  <w:num w:numId="12">
    <w:abstractNumId w:val="0"/>
  </w:num>
  <w:num w:numId="13">
    <w:abstractNumId w:val="5"/>
  </w:num>
  <w:num w:numId="14">
    <w:abstractNumId w:val="14"/>
  </w:num>
  <w:num w:numId="15">
    <w:abstractNumId w:val="8"/>
  </w:num>
  <w:num w:numId="16">
    <w:abstractNumId w:val="13"/>
  </w:num>
  <w:num w:numId="17">
    <w:abstractNumId w:val="16"/>
  </w:num>
  <w:num w:numId="18">
    <w:abstractNumId w:val="6"/>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A38"/>
    <w:rsid w:val="00020D07"/>
    <w:rsid w:val="000235C7"/>
    <w:rsid w:val="0002448F"/>
    <w:rsid w:val="00046664"/>
    <w:rsid w:val="00054BFE"/>
    <w:rsid w:val="00054CDD"/>
    <w:rsid w:val="00055C8F"/>
    <w:rsid w:val="00083A5C"/>
    <w:rsid w:val="000C1481"/>
    <w:rsid w:val="000F69C5"/>
    <w:rsid w:val="0010704F"/>
    <w:rsid w:val="00107ACF"/>
    <w:rsid w:val="00114840"/>
    <w:rsid w:val="00137B61"/>
    <w:rsid w:val="00166E95"/>
    <w:rsid w:val="00175D6C"/>
    <w:rsid w:val="001C4F97"/>
    <w:rsid w:val="001D27E0"/>
    <w:rsid w:val="00220441"/>
    <w:rsid w:val="00225658"/>
    <w:rsid w:val="00241D5C"/>
    <w:rsid w:val="002767A9"/>
    <w:rsid w:val="00286361"/>
    <w:rsid w:val="002B20FE"/>
    <w:rsid w:val="002C32F3"/>
    <w:rsid w:val="002C3D5D"/>
    <w:rsid w:val="002D0B8F"/>
    <w:rsid w:val="002D1A11"/>
    <w:rsid w:val="00323F22"/>
    <w:rsid w:val="00340818"/>
    <w:rsid w:val="00347068"/>
    <w:rsid w:val="00352A9F"/>
    <w:rsid w:val="0035532E"/>
    <w:rsid w:val="00361C18"/>
    <w:rsid w:val="003C4DF5"/>
    <w:rsid w:val="003D0B18"/>
    <w:rsid w:val="003E23A9"/>
    <w:rsid w:val="003F552C"/>
    <w:rsid w:val="004268F9"/>
    <w:rsid w:val="00461772"/>
    <w:rsid w:val="00461C2A"/>
    <w:rsid w:val="00483A38"/>
    <w:rsid w:val="00492407"/>
    <w:rsid w:val="004A3B23"/>
    <w:rsid w:val="004A3F28"/>
    <w:rsid w:val="004A6AA2"/>
    <w:rsid w:val="004F3D34"/>
    <w:rsid w:val="00532EBB"/>
    <w:rsid w:val="00544C84"/>
    <w:rsid w:val="0056064C"/>
    <w:rsid w:val="00575BC3"/>
    <w:rsid w:val="00590C9A"/>
    <w:rsid w:val="005939C2"/>
    <w:rsid w:val="005A29B7"/>
    <w:rsid w:val="005F1F11"/>
    <w:rsid w:val="005F42CD"/>
    <w:rsid w:val="00601182"/>
    <w:rsid w:val="006157E1"/>
    <w:rsid w:val="0063187F"/>
    <w:rsid w:val="00655D74"/>
    <w:rsid w:val="0066244C"/>
    <w:rsid w:val="006729C8"/>
    <w:rsid w:val="00680C80"/>
    <w:rsid w:val="006906A6"/>
    <w:rsid w:val="006C7802"/>
    <w:rsid w:val="006D3288"/>
    <w:rsid w:val="006E2C1F"/>
    <w:rsid w:val="006F068D"/>
    <w:rsid w:val="007062A4"/>
    <w:rsid w:val="007614DC"/>
    <w:rsid w:val="00771E48"/>
    <w:rsid w:val="00783557"/>
    <w:rsid w:val="00797B3B"/>
    <w:rsid w:val="007C0DC5"/>
    <w:rsid w:val="007D5040"/>
    <w:rsid w:val="007E27D1"/>
    <w:rsid w:val="00810E5D"/>
    <w:rsid w:val="0083460A"/>
    <w:rsid w:val="00864103"/>
    <w:rsid w:val="008A06DD"/>
    <w:rsid w:val="008E601C"/>
    <w:rsid w:val="00940E2D"/>
    <w:rsid w:val="009911EF"/>
    <w:rsid w:val="009D2A40"/>
    <w:rsid w:val="009E19C2"/>
    <w:rsid w:val="009F2A88"/>
    <w:rsid w:val="00A1354F"/>
    <w:rsid w:val="00A32E5F"/>
    <w:rsid w:val="00A666EF"/>
    <w:rsid w:val="00A8127F"/>
    <w:rsid w:val="00A81672"/>
    <w:rsid w:val="00A95D3F"/>
    <w:rsid w:val="00AD277F"/>
    <w:rsid w:val="00AE22DF"/>
    <w:rsid w:val="00B03799"/>
    <w:rsid w:val="00B04E00"/>
    <w:rsid w:val="00B2060D"/>
    <w:rsid w:val="00B30031"/>
    <w:rsid w:val="00B50EAF"/>
    <w:rsid w:val="00B61EEF"/>
    <w:rsid w:val="00B72530"/>
    <w:rsid w:val="00B76D11"/>
    <w:rsid w:val="00BB0015"/>
    <w:rsid w:val="00C11CA6"/>
    <w:rsid w:val="00C2725A"/>
    <w:rsid w:val="00C57128"/>
    <w:rsid w:val="00C60AE4"/>
    <w:rsid w:val="00CB44D7"/>
    <w:rsid w:val="00CB4D04"/>
    <w:rsid w:val="00CC4487"/>
    <w:rsid w:val="00CC4795"/>
    <w:rsid w:val="00CD4928"/>
    <w:rsid w:val="00CD7893"/>
    <w:rsid w:val="00CF245E"/>
    <w:rsid w:val="00CF4E16"/>
    <w:rsid w:val="00D11667"/>
    <w:rsid w:val="00D75D52"/>
    <w:rsid w:val="00D81558"/>
    <w:rsid w:val="00DA0B4F"/>
    <w:rsid w:val="00DB2E5E"/>
    <w:rsid w:val="00DB4E84"/>
    <w:rsid w:val="00DD5EF0"/>
    <w:rsid w:val="00DE3BCC"/>
    <w:rsid w:val="00DF2C3F"/>
    <w:rsid w:val="00E06F2F"/>
    <w:rsid w:val="00E1090E"/>
    <w:rsid w:val="00E14866"/>
    <w:rsid w:val="00E15EF3"/>
    <w:rsid w:val="00E4053B"/>
    <w:rsid w:val="00E43BF1"/>
    <w:rsid w:val="00E44A0E"/>
    <w:rsid w:val="00E562A2"/>
    <w:rsid w:val="00E85EA5"/>
    <w:rsid w:val="00E971D9"/>
    <w:rsid w:val="00EE18D6"/>
    <w:rsid w:val="00EF00A3"/>
    <w:rsid w:val="00F10F3E"/>
    <w:rsid w:val="00F11424"/>
    <w:rsid w:val="00F213CE"/>
    <w:rsid w:val="00F341C7"/>
    <w:rsid w:val="00F34E34"/>
    <w:rsid w:val="00F53846"/>
    <w:rsid w:val="00F83090"/>
    <w:rsid w:val="00F96161"/>
    <w:rsid w:val="00FB0A13"/>
    <w:rsid w:val="00FB1916"/>
    <w:rsid w:val="00FD7BC7"/>
    <w:rsid w:val="00FE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288"/>
    <w:pPr>
      <w:spacing w:after="0" w:line="240" w:lineRule="auto"/>
    </w:pPr>
    <w:rPr>
      <w:rFonts w:ascii="Calibri" w:hAnsi="Calibri" w:cs="Times New Roman"/>
    </w:rPr>
  </w:style>
  <w:style w:type="paragraph" w:styleId="Heading1">
    <w:name w:val="heading 1"/>
    <w:basedOn w:val="Normal"/>
    <w:next w:val="Normal"/>
    <w:link w:val="Heading1Char"/>
    <w:qFormat/>
    <w:rsid w:val="00B30031"/>
    <w:pPr>
      <w:keepNext/>
      <w:spacing w:after="60"/>
      <w:ind w:right="440"/>
      <w:outlineLvl w:val="0"/>
    </w:pPr>
    <w:rPr>
      <w:rFonts w:ascii="Times New Roman" w:eastAsia="Times New Roman" w:hAnsi="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A38"/>
    <w:pPr>
      <w:tabs>
        <w:tab w:val="center" w:pos="4680"/>
        <w:tab w:val="right" w:pos="9360"/>
      </w:tabs>
    </w:pPr>
  </w:style>
  <w:style w:type="character" w:customStyle="1" w:styleId="HeaderChar">
    <w:name w:val="Header Char"/>
    <w:basedOn w:val="DefaultParagraphFont"/>
    <w:link w:val="Header"/>
    <w:uiPriority w:val="99"/>
    <w:rsid w:val="00483A38"/>
  </w:style>
  <w:style w:type="paragraph" w:styleId="Footer">
    <w:name w:val="footer"/>
    <w:basedOn w:val="Normal"/>
    <w:link w:val="FooterChar"/>
    <w:uiPriority w:val="99"/>
    <w:unhideWhenUsed/>
    <w:rsid w:val="00483A38"/>
    <w:pPr>
      <w:tabs>
        <w:tab w:val="center" w:pos="4680"/>
        <w:tab w:val="right" w:pos="9360"/>
      </w:tabs>
    </w:pPr>
  </w:style>
  <w:style w:type="character" w:customStyle="1" w:styleId="FooterChar">
    <w:name w:val="Footer Char"/>
    <w:basedOn w:val="DefaultParagraphFont"/>
    <w:link w:val="Footer"/>
    <w:uiPriority w:val="99"/>
    <w:rsid w:val="00483A38"/>
  </w:style>
  <w:style w:type="paragraph" w:styleId="ListParagraph">
    <w:name w:val="List Paragraph"/>
    <w:basedOn w:val="Normal"/>
    <w:uiPriority w:val="34"/>
    <w:qFormat/>
    <w:rsid w:val="006D3288"/>
    <w:pPr>
      <w:ind w:left="720"/>
    </w:pPr>
  </w:style>
  <w:style w:type="paragraph" w:customStyle="1" w:styleId="style1">
    <w:name w:val="style1"/>
    <w:basedOn w:val="Normal"/>
    <w:rsid w:val="00352A9F"/>
    <w:pPr>
      <w:spacing w:before="100" w:beforeAutospacing="1" w:after="100" w:afterAutospacing="1"/>
    </w:pPr>
    <w:rPr>
      <w:rFonts w:ascii="Arial" w:eastAsia="Times New Roman" w:hAnsi="Arial" w:cs="Arial"/>
      <w:sz w:val="24"/>
      <w:szCs w:val="24"/>
    </w:rPr>
  </w:style>
  <w:style w:type="character" w:styleId="Strong">
    <w:name w:val="Strong"/>
    <w:basedOn w:val="DefaultParagraphFont"/>
    <w:uiPriority w:val="22"/>
    <w:qFormat/>
    <w:rsid w:val="00352A9F"/>
    <w:rPr>
      <w:b/>
      <w:bCs/>
    </w:rPr>
  </w:style>
  <w:style w:type="character" w:styleId="Hyperlink">
    <w:name w:val="Hyperlink"/>
    <w:basedOn w:val="DefaultParagraphFont"/>
    <w:uiPriority w:val="99"/>
    <w:semiHidden/>
    <w:unhideWhenUsed/>
    <w:rsid w:val="008E601C"/>
    <w:rPr>
      <w:color w:val="0000FF"/>
      <w:u w:val="single"/>
    </w:rPr>
  </w:style>
  <w:style w:type="paragraph" w:styleId="BalloonText">
    <w:name w:val="Balloon Text"/>
    <w:basedOn w:val="Normal"/>
    <w:link w:val="BalloonTextChar"/>
    <w:uiPriority w:val="99"/>
    <w:semiHidden/>
    <w:unhideWhenUsed/>
    <w:rsid w:val="001D27E0"/>
    <w:rPr>
      <w:rFonts w:ascii="Tahoma" w:hAnsi="Tahoma" w:cs="Tahoma"/>
      <w:sz w:val="16"/>
      <w:szCs w:val="16"/>
    </w:rPr>
  </w:style>
  <w:style w:type="character" w:customStyle="1" w:styleId="BalloonTextChar">
    <w:name w:val="Balloon Text Char"/>
    <w:basedOn w:val="DefaultParagraphFont"/>
    <w:link w:val="BalloonText"/>
    <w:uiPriority w:val="99"/>
    <w:semiHidden/>
    <w:rsid w:val="001D27E0"/>
    <w:rPr>
      <w:rFonts w:ascii="Tahoma" w:hAnsi="Tahoma" w:cs="Tahoma"/>
      <w:sz w:val="16"/>
      <w:szCs w:val="16"/>
    </w:rPr>
  </w:style>
  <w:style w:type="character" w:styleId="CommentReference">
    <w:name w:val="annotation reference"/>
    <w:basedOn w:val="DefaultParagraphFont"/>
    <w:uiPriority w:val="99"/>
    <w:semiHidden/>
    <w:unhideWhenUsed/>
    <w:rsid w:val="002767A9"/>
    <w:rPr>
      <w:sz w:val="16"/>
      <w:szCs w:val="16"/>
    </w:rPr>
  </w:style>
  <w:style w:type="paragraph" w:styleId="CommentText">
    <w:name w:val="annotation text"/>
    <w:basedOn w:val="Normal"/>
    <w:link w:val="CommentTextChar"/>
    <w:uiPriority w:val="99"/>
    <w:semiHidden/>
    <w:unhideWhenUsed/>
    <w:rsid w:val="002767A9"/>
    <w:rPr>
      <w:sz w:val="20"/>
      <w:szCs w:val="20"/>
    </w:rPr>
  </w:style>
  <w:style w:type="character" w:customStyle="1" w:styleId="CommentTextChar">
    <w:name w:val="Comment Text Char"/>
    <w:basedOn w:val="DefaultParagraphFont"/>
    <w:link w:val="CommentText"/>
    <w:uiPriority w:val="99"/>
    <w:semiHidden/>
    <w:rsid w:val="002767A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767A9"/>
    <w:rPr>
      <w:b/>
      <w:bCs/>
    </w:rPr>
  </w:style>
  <w:style w:type="character" w:customStyle="1" w:styleId="CommentSubjectChar">
    <w:name w:val="Comment Subject Char"/>
    <w:basedOn w:val="CommentTextChar"/>
    <w:link w:val="CommentSubject"/>
    <w:uiPriority w:val="99"/>
    <w:semiHidden/>
    <w:rsid w:val="002767A9"/>
    <w:rPr>
      <w:rFonts w:ascii="Calibri" w:hAnsi="Calibri" w:cs="Times New Roman"/>
      <w:b/>
      <w:bCs/>
      <w:sz w:val="20"/>
      <w:szCs w:val="20"/>
    </w:rPr>
  </w:style>
  <w:style w:type="paragraph" w:styleId="Revision">
    <w:name w:val="Revision"/>
    <w:hidden/>
    <w:uiPriority w:val="99"/>
    <w:semiHidden/>
    <w:rsid w:val="003F552C"/>
    <w:pPr>
      <w:spacing w:after="0" w:line="240" w:lineRule="auto"/>
    </w:pPr>
    <w:rPr>
      <w:rFonts w:ascii="Calibri" w:hAnsi="Calibri" w:cs="Times New Roman"/>
    </w:rPr>
  </w:style>
  <w:style w:type="character" w:customStyle="1" w:styleId="Heading1Char">
    <w:name w:val="Heading 1 Char"/>
    <w:basedOn w:val="DefaultParagraphFont"/>
    <w:link w:val="Heading1"/>
    <w:rsid w:val="00B30031"/>
    <w:rPr>
      <w:rFonts w:ascii="Times New Roman" w:eastAsia="Times New Roman" w:hAnsi="Times New Roman" w:cs="Times New Roman"/>
      <w:b/>
      <w:color w:val="00000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288"/>
    <w:pPr>
      <w:spacing w:after="0" w:line="240" w:lineRule="auto"/>
    </w:pPr>
    <w:rPr>
      <w:rFonts w:ascii="Calibri" w:hAnsi="Calibri" w:cs="Times New Roman"/>
    </w:rPr>
  </w:style>
  <w:style w:type="paragraph" w:styleId="Heading1">
    <w:name w:val="heading 1"/>
    <w:basedOn w:val="Normal"/>
    <w:next w:val="Normal"/>
    <w:link w:val="Heading1Char"/>
    <w:qFormat/>
    <w:rsid w:val="00B30031"/>
    <w:pPr>
      <w:keepNext/>
      <w:spacing w:after="60"/>
      <w:ind w:right="440"/>
      <w:outlineLvl w:val="0"/>
    </w:pPr>
    <w:rPr>
      <w:rFonts w:ascii="Times New Roman" w:eastAsia="Times New Roman" w:hAnsi="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A38"/>
    <w:pPr>
      <w:tabs>
        <w:tab w:val="center" w:pos="4680"/>
        <w:tab w:val="right" w:pos="9360"/>
      </w:tabs>
    </w:pPr>
  </w:style>
  <w:style w:type="character" w:customStyle="1" w:styleId="HeaderChar">
    <w:name w:val="Header Char"/>
    <w:basedOn w:val="DefaultParagraphFont"/>
    <w:link w:val="Header"/>
    <w:uiPriority w:val="99"/>
    <w:rsid w:val="00483A38"/>
  </w:style>
  <w:style w:type="paragraph" w:styleId="Footer">
    <w:name w:val="footer"/>
    <w:basedOn w:val="Normal"/>
    <w:link w:val="FooterChar"/>
    <w:uiPriority w:val="99"/>
    <w:unhideWhenUsed/>
    <w:rsid w:val="00483A38"/>
    <w:pPr>
      <w:tabs>
        <w:tab w:val="center" w:pos="4680"/>
        <w:tab w:val="right" w:pos="9360"/>
      </w:tabs>
    </w:pPr>
  </w:style>
  <w:style w:type="character" w:customStyle="1" w:styleId="FooterChar">
    <w:name w:val="Footer Char"/>
    <w:basedOn w:val="DefaultParagraphFont"/>
    <w:link w:val="Footer"/>
    <w:uiPriority w:val="99"/>
    <w:rsid w:val="00483A38"/>
  </w:style>
  <w:style w:type="paragraph" w:styleId="ListParagraph">
    <w:name w:val="List Paragraph"/>
    <w:basedOn w:val="Normal"/>
    <w:uiPriority w:val="34"/>
    <w:qFormat/>
    <w:rsid w:val="006D3288"/>
    <w:pPr>
      <w:ind w:left="720"/>
    </w:pPr>
  </w:style>
  <w:style w:type="paragraph" w:customStyle="1" w:styleId="style1">
    <w:name w:val="style1"/>
    <w:basedOn w:val="Normal"/>
    <w:rsid w:val="00352A9F"/>
    <w:pPr>
      <w:spacing w:before="100" w:beforeAutospacing="1" w:after="100" w:afterAutospacing="1"/>
    </w:pPr>
    <w:rPr>
      <w:rFonts w:ascii="Arial" w:eastAsia="Times New Roman" w:hAnsi="Arial" w:cs="Arial"/>
      <w:sz w:val="24"/>
      <w:szCs w:val="24"/>
    </w:rPr>
  </w:style>
  <w:style w:type="character" w:styleId="Strong">
    <w:name w:val="Strong"/>
    <w:basedOn w:val="DefaultParagraphFont"/>
    <w:uiPriority w:val="22"/>
    <w:qFormat/>
    <w:rsid w:val="00352A9F"/>
    <w:rPr>
      <w:b/>
      <w:bCs/>
    </w:rPr>
  </w:style>
  <w:style w:type="character" w:styleId="Hyperlink">
    <w:name w:val="Hyperlink"/>
    <w:basedOn w:val="DefaultParagraphFont"/>
    <w:uiPriority w:val="99"/>
    <w:semiHidden/>
    <w:unhideWhenUsed/>
    <w:rsid w:val="008E601C"/>
    <w:rPr>
      <w:color w:val="0000FF"/>
      <w:u w:val="single"/>
    </w:rPr>
  </w:style>
  <w:style w:type="paragraph" w:styleId="BalloonText">
    <w:name w:val="Balloon Text"/>
    <w:basedOn w:val="Normal"/>
    <w:link w:val="BalloonTextChar"/>
    <w:uiPriority w:val="99"/>
    <w:semiHidden/>
    <w:unhideWhenUsed/>
    <w:rsid w:val="001D27E0"/>
    <w:rPr>
      <w:rFonts w:ascii="Tahoma" w:hAnsi="Tahoma" w:cs="Tahoma"/>
      <w:sz w:val="16"/>
      <w:szCs w:val="16"/>
    </w:rPr>
  </w:style>
  <w:style w:type="character" w:customStyle="1" w:styleId="BalloonTextChar">
    <w:name w:val="Balloon Text Char"/>
    <w:basedOn w:val="DefaultParagraphFont"/>
    <w:link w:val="BalloonText"/>
    <w:uiPriority w:val="99"/>
    <w:semiHidden/>
    <w:rsid w:val="001D27E0"/>
    <w:rPr>
      <w:rFonts w:ascii="Tahoma" w:hAnsi="Tahoma" w:cs="Tahoma"/>
      <w:sz w:val="16"/>
      <w:szCs w:val="16"/>
    </w:rPr>
  </w:style>
  <w:style w:type="character" w:styleId="CommentReference">
    <w:name w:val="annotation reference"/>
    <w:basedOn w:val="DefaultParagraphFont"/>
    <w:uiPriority w:val="99"/>
    <w:semiHidden/>
    <w:unhideWhenUsed/>
    <w:rsid w:val="002767A9"/>
    <w:rPr>
      <w:sz w:val="16"/>
      <w:szCs w:val="16"/>
    </w:rPr>
  </w:style>
  <w:style w:type="paragraph" w:styleId="CommentText">
    <w:name w:val="annotation text"/>
    <w:basedOn w:val="Normal"/>
    <w:link w:val="CommentTextChar"/>
    <w:uiPriority w:val="99"/>
    <w:semiHidden/>
    <w:unhideWhenUsed/>
    <w:rsid w:val="002767A9"/>
    <w:rPr>
      <w:sz w:val="20"/>
      <w:szCs w:val="20"/>
    </w:rPr>
  </w:style>
  <w:style w:type="character" w:customStyle="1" w:styleId="CommentTextChar">
    <w:name w:val="Comment Text Char"/>
    <w:basedOn w:val="DefaultParagraphFont"/>
    <w:link w:val="CommentText"/>
    <w:uiPriority w:val="99"/>
    <w:semiHidden/>
    <w:rsid w:val="002767A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767A9"/>
    <w:rPr>
      <w:b/>
      <w:bCs/>
    </w:rPr>
  </w:style>
  <w:style w:type="character" w:customStyle="1" w:styleId="CommentSubjectChar">
    <w:name w:val="Comment Subject Char"/>
    <w:basedOn w:val="CommentTextChar"/>
    <w:link w:val="CommentSubject"/>
    <w:uiPriority w:val="99"/>
    <w:semiHidden/>
    <w:rsid w:val="002767A9"/>
    <w:rPr>
      <w:rFonts w:ascii="Calibri" w:hAnsi="Calibri" w:cs="Times New Roman"/>
      <w:b/>
      <w:bCs/>
      <w:sz w:val="20"/>
      <w:szCs w:val="20"/>
    </w:rPr>
  </w:style>
  <w:style w:type="paragraph" w:styleId="Revision">
    <w:name w:val="Revision"/>
    <w:hidden/>
    <w:uiPriority w:val="99"/>
    <w:semiHidden/>
    <w:rsid w:val="003F552C"/>
    <w:pPr>
      <w:spacing w:after="0" w:line="240" w:lineRule="auto"/>
    </w:pPr>
    <w:rPr>
      <w:rFonts w:ascii="Calibri" w:hAnsi="Calibri" w:cs="Times New Roman"/>
    </w:rPr>
  </w:style>
  <w:style w:type="character" w:customStyle="1" w:styleId="Heading1Char">
    <w:name w:val="Heading 1 Char"/>
    <w:basedOn w:val="DefaultParagraphFont"/>
    <w:link w:val="Heading1"/>
    <w:rsid w:val="00B30031"/>
    <w:rPr>
      <w:rFonts w:ascii="Times New Roman" w:eastAsia="Times New Roman" w:hAnsi="Times New Roman" w:cs="Times New Roman"/>
      <w:b/>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65341">
      <w:bodyDiv w:val="1"/>
      <w:marLeft w:val="0"/>
      <w:marRight w:val="0"/>
      <w:marTop w:val="0"/>
      <w:marBottom w:val="0"/>
      <w:divBdr>
        <w:top w:val="none" w:sz="0" w:space="0" w:color="auto"/>
        <w:left w:val="none" w:sz="0" w:space="0" w:color="auto"/>
        <w:bottom w:val="none" w:sz="0" w:space="0" w:color="auto"/>
        <w:right w:val="none" w:sz="0" w:space="0" w:color="auto"/>
      </w:divBdr>
    </w:div>
    <w:div w:id="968975212">
      <w:bodyDiv w:val="1"/>
      <w:marLeft w:val="0"/>
      <w:marRight w:val="0"/>
      <w:marTop w:val="0"/>
      <w:marBottom w:val="0"/>
      <w:divBdr>
        <w:top w:val="none" w:sz="0" w:space="0" w:color="auto"/>
        <w:left w:val="none" w:sz="0" w:space="0" w:color="auto"/>
        <w:bottom w:val="none" w:sz="0" w:space="0" w:color="auto"/>
        <w:right w:val="none" w:sz="0" w:space="0" w:color="auto"/>
      </w:divBdr>
    </w:div>
    <w:div w:id="1051535883">
      <w:bodyDiv w:val="1"/>
      <w:marLeft w:val="0"/>
      <w:marRight w:val="0"/>
      <w:marTop w:val="0"/>
      <w:marBottom w:val="0"/>
      <w:divBdr>
        <w:top w:val="none" w:sz="0" w:space="0" w:color="auto"/>
        <w:left w:val="none" w:sz="0" w:space="0" w:color="auto"/>
        <w:bottom w:val="none" w:sz="0" w:space="0" w:color="auto"/>
        <w:right w:val="none" w:sz="0" w:space="0" w:color="auto"/>
      </w:divBdr>
    </w:div>
    <w:div w:id="1287394740">
      <w:bodyDiv w:val="1"/>
      <w:marLeft w:val="0"/>
      <w:marRight w:val="0"/>
      <w:marTop w:val="0"/>
      <w:marBottom w:val="0"/>
      <w:divBdr>
        <w:top w:val="none" w:sz="0" w:space="0" w:color="auto"/>
        <w:left w:val="none" w:sz="0" w:space="0" w:color="auto"/>
        <w:bottom w:val="none" w:sz="0" w:space="0" w:color="auto"/>
        <w:right w:val="none" w:sz="0" w:space="0" w:color="auto"/>
      </w:divBdr>
    </w:div>
    <w:div w:id="1532911547">
      <w:bodyDiv w:val="1"/>
      <w:marLeft w:val="0"/>
      <w:marRight w:val="0"/>
      <w:marTop w:val="0"/>
      <w:marBottom w:val="0"/>
      <w:divBdr>
        <w:top w:val="none" w:sz="0" w:space="0" w:color="auto"/>
        <w:left w:val="none" w:sz="0" w:space="0" w:color="auto"/>
        <w:bottom w:val="none" w:sz="0" w:space="0" w:color="auto"/>
        <w:right w:val="none" w:sz="0" w:space="0" w:color="auto"/>
      </w:divBdr>
    </w:div>
    <w:div w:id="20011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20VAVBAWAS/CO/225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C919667E7F640A1A551220B66E1DD" ma:contentTypeVersion="0" ma:contentTypeDescription="Create a new document." ma:contentTypeScope="" ma:versionID="8896d82f8ccc3cc9dcdf2780e0b81e9a">
  <xsd:schema xmlns:xsd="http://www.w3.org/2001/XMLSchema" xmlns:xs="http://www.w3.org/2001/XMLSchema" xmlns:p="http://schemas.microsoft.com/office/2006/metadata/properties" xmlns:ns2="ced1f988-d16c-4eb7-9443-312b8723c36c" targetNamespace="http://schemas.microsoft.com/office/2006/metadata/properties" ma:root="true" ma:fieldsID="1d673b042d7c1ef98ca4e77565e1a0f7"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EDUSHARE-305-300</_dlc_DocId>
    <_dlc_DocIdUrl xmlns="ced1f988-d16c-4eb7-9443-312b8723c36c">
      <Url>http://vaww.infoshare.va.gov/sites/educationservice/225/225A/_layouts/DocIdRedir.aspx?ID=EDUSHARE-305-300</Url>
      <Description>EDUSHARE-305-300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0AA96-AA93-451E-8EA8-5FA08A139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DF535-F062-409D-A3C5-B542399B653A}">
  <ds:schemaRefs>
    <ds:schemaRef ds:uri="http://schemas.microsoft.com/sharepoint/v3/contenttype/forms"/>
  </ds:schemaRefs>
</ds:datastoreItem>
</file>

<file path=customXml/itemProps3.xml><?xml version="1.0" encoding="utf-8"?>
<ds:datastoreItem xmlns:ds="http://schemas.openxmlformats.org/officeDocument/2006/customXml" ds:itemID="{9818C5ED-C2D8-43B0-9036-3B3371DCEEDC}">
  <ds:schemaRefs>
    <ds:schemaRef ds:uri="http://schemas.microsoft.com/office/2006/metadata/properties"/>
    <ds:schemaRef ds:uri="http://schemas.microsoft.com/office/infopath/2007/PartnerControls"/>
    <ds:schemaRef ds:uri="ced1f988-d16c-4eb7-9443-312b8723c36c"/>
  </ds:schemaRefs>
</ds:datastoreItem>
</file>

<file path=customXml/itemProps4.xml><?xml version="1.0" encoding="utf-8"?>
<ds:datastoreItem xmlns:ds="http://schemas.openxmlformats.org/officeDocument/2006/customXml" ds:itemID="{6CEA5E17-3238-4604-A345-AF95FE89F9D3}">
  <ds:schemaRefs>
    <ds:schemaRef ds:uri="http://schemas.microsoft.com/sharepoint/events"/>
  </ds:schemaRefs>
</ds:datastoreItem>
</file>

<file path=customXml/itemProps5.xml><?xml version="1.0" encoding="utf-8"?>
<ds:datastoreItem xmlns:ds="http://schemas.openxmlformats.org/officeDocument/2006/customXml" ds:itemID="{0002C875-4880-4F53-BCD2-788EC2DA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REAP Sunset Training for Phone Agents</vt:lpstr>
    </vt:vector>
  </TitlesOfParts>
  <Company>Veterans Benefits Administration</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REAP Sunset Training for Phone Agents</dc:title>
  <dc:subject>ECCT</dc:subject>
  <dc:creator>Department of Veterans Affairs, Veterans Benefits Administration, Education Service, STAFF</dc:creator>
  <dc:description>The purpose of the training is to provide Education Call Center Phone Agents with a review of information contained in the Reserve Education Assistance Program (REAP) program sunset provisions contained in the National Defense Authorization Act of 25 November 2015. This training will clarify information that can be shared with callers and authorized actions agents may take on REAP files.</dc:description>
  <cp:lastModifiedBy>Sochar, Lisa</cp:lastModifiedBy>
  <cp:revision>3</cp:revision>
  <cp:lastPrinted>2015-12-18T17:57:00Z</cp:lastPrinted>
  <dcterms:created xsi:type="dcterms:W3CDTF">2016-02-24T19:46:00Z</dcterms:created>
  <dcterms:modified xsi:type="dcterms:W3CDTF">2016-03-01T19:58:00Z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0x010100E4CC919667E7F640A1A551220B66E1DD</vt:lpwstr>
  </property>
  <property fmtid="{D5CDD505-2E9C-101B-9397-08002B2CF9AE}" pid="3" name="_dlc_DocIdItemGuid">
    <vt:lpwstr>40484bb8-d2fa-4bb7-b0f4-74a1e9a85f12</vt:lpwstr>
  </property>
  <property fmtid="{D5CDD505-2E9C-101B-9397-08002B2CF9AE}" pid="4" name="Language">
    <vt:lpwstr>en</vt:lpwstr>
  </property>
  <property fmtid="{D5CDD505-2E9C-101B-9397-08002B2CF9AE}" pid="5" name="Type">
    <vt:lpwstr>Reference</vt:lpwstr>
  </property>
</Properties>
</file>