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D17EA" w14:textId="77777777" w:rsidR="001476FD" w:rsidRPr="006103FF" w:rsidRDefault="00100276" w:rsidP="002A743E">
      <w:pPr>
        <w:jc w:val="center"/>
        <w:rPr>
          <w:b/>
          <w:bCs/>
          <w:sz w:val="32"/>
        </w:rPr>
      </w:pPr>
      <w:r w:rsidRPr="00100276">
        <w:rPr>
          <w:b/>
          <w:bCs/>
          <w:sz w:val="32"/>
        </w:rPr>
        <w:t>VSO DRC Phase One Training - Part IV - DRC and Dependency Indemnity Compensation (DIC)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644B3476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8BF7640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28858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6A29F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AE971CC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44E77C6C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8589A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69A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91E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68AB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633A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6B92B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523EA6F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F9D1931" w14:textId="77777777" w:rsidR="00F1754E" w:rsidRDefault="00E9483E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48DC6476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A06DFDA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4C697FF" w14:textId="77777777" w:rsidR="00F1754E" w:rsidRDefault="00F1754E" w:rsidP="000B0F4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51C1D765" w14:textId="77777777" w:rsidR="00F1754E" w:rsidRDefault="00E9483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4711BA8" w14:textId="77777777" w:rsidR="00F1754E" w:rsidRDefault="00E9483E" w:rsidP="000E452A">
            <w:pPr>
              <w:jc w:val="center"/>
            </w:pPr>
            <w:r>
              <w:t>11/2017</w:t>
            </w:r>
          </w:p>
        </w:tc>
      </w:tr>
      <w:tr w:rsidR="00F1754E" w14:paraId="1742AFD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8982EA4" w14:textId="7A95C4B2" w:rsidR="00F1754E" w:rsidRPr="00A318B6" w:rsidRDefault="00C54842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422C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2AE8206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BEFDC3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91A1D06" w14:textId="5EA7E30A" w:rsidR="00F1754E" w:rsidRDefault="00C54842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9D83A56" w14:textId="7D9C2267" w:rsidR="00F1754E" w:rsidRDefault="00C54842">
            <w:pPr>
              <w:jc w:val="center"/>
            </w:pPr>
            <w:r>
              <w:t>3/2018</w:t>
            </w:r>
            <w:bookmarkStart w:id="0" w:name="_GoBack"/>
            <w:bookmarkEnd w:id="0"/>
          </w:p>
        </w:tc>
      </w:tr>
      <w:tr w:rsidR="003B7B62" w14:paraId="0349F83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460803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52428F5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7440A75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85200F9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CFC1B76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EB650E4" w14:textId="77777777" w:rsidR="003B7B62" w:rsidRDefault="003B7B62">
            <w:pPr>
              <w:jc w:val="center"/>
            </w:pPr>
          </w:p>
        </w:tc>
      </w:tr>
      <w:tr w:rsidR="003B7B62" w14:paraId="180F0FB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7C366F0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50D7B0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E6F44E4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B2C362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DFE5774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16DB03D" w14:textId="77777777" w:rsidR="003B7B62" w:rsidRDefault="003B7B62">
            <w:pPr>
              <w:jc w:val="center"/>
            </w:pPr>
          </w:p>
        </w:tc>
      </w:tr>
      <w:tr w:rsidR="00F1754E" w14:paraId="5B3E6AF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14DACD8E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290C6D8B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5CD346BC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04D80F3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858BE46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6F884EA8" w14:textId="77777777" w:rsidR="00F1754E" w:rsidRDefault="00F1754E" w:rsidP="00F1754E">
            <w:pPr>
              <w:jc w:val="center"/>
            </w:pPr>
          </w:p>
        </w:tc>
      </w:tr>
    </w:tbl>
    <w:p w14:paraId="049A1073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967B" w14:textId="77777777" w:rsidR="00215A59" w:rsidRDefault="00215A59">
      <w:r>
        <w:separator/>
      </w:r>
    </w:p>
  </w:endnote>
  <w:endnote w:type="continuationSeparator" w:id="0">
    <w:p w14:paraId="17AE062F" w14:textId="77777777" w:rsidR="00215A59" w:rsidRDefault="0021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8D46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A0B9F">
      <w:rPr>
        <w:noProof/>
      </w:rPr>
      <w:t>1</w:t>
    </w:r>
    <w:r>
      <w:fldChar w:fldCharType="end"/>
    </w:r>
    <w:r>
      <w:t xml:space="preserve"> of </w:t>
    </w:r>
    <w:fldSimple w:instr=" NUMPAGES ">
      <w:r w:rsidR="007A0B9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4883B" w14:textId="77777777" w:rsidR="00215A59" w:rsidRDefault="00215A59">
      <w:r>
        <w:separator/>
      </w:r>
    </w:p>
  </w:footnote>
  <w:footnote w:type="continuationSeparator" w:id="0">
    <w:p w14:paraId="5DAE5ABB" w14:textId="77777777" w:rsidR="00215A59" w:rsidRDefault="0021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38EE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318CED63" w14:textId="77777777" w:rsidR="001476FD" w:rsidRDefault="00100276" w:rsidP="00100276">
    <w:pPr>
      <w:pStyle w:val="Header"/>
      <w:spacing w:after="120"/>
      <w:jc w:val="center"/>
      <w:rPr>
        <w:b/>
        <w:bCs/>
        <w:color w:val="FF0000"/>
      </w:rPr>
    </w:pPr>
    <w:r w:rsidRPr="00100276">
      <w:t>VSO DRC Phase One Training - Part IV - DRC and Dependency Indemnity Compensation (DIC)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B0F43"/>
    <w:rsid w:val="000E452A"/>
    <w:rsid w:val="000F5ADB"/>
    <w:rsid w:val="00100276"/>
    <w:rsid w:val="001476FD"/>
    <w:rsid w:val="00176B54"/>
    <w:rsid w:val="001D0743"/>
    <w:rsid w:val="00215A59"/>
    <w:rsid w:val="002A743E"/>
    <w:rsid w:val="002D3ED2"/>
    <w:rsid w:val="002E6A7C"/>
    <w:rsid w:val="00337370"/>
    <w:rsid w:val="003B7B62"/>
    <w:rsid w:val="003F6D31"/>
    <w:rsid w:val="004221FE"/>
    <w:rsid w:val="00455903"/>
    <w:rsid w:val="00460C0D"/>
    <w:rsid w:val="0050379A"/>
    <w:rsid w:val="005A3773"/>
    <w:rsid w:val="005A4A26"/>
    <w:rsid w:val="006103FF"/>
    <w:rsid w:val="007A0B9F"/>
    <w:rsid w:val="00857262"/>
    <w:rsid w:val="008626E0"/>
    <w:rsid w:val="00924C87"/>
    <w:rsid w:val="009D0367"/>
    <w:rsid w:val="00A05D12"/>
    <w:rsid w:val="00A274C0"/>
    <w:rsid w:val="00A318B6"/>
    <w:rsid w:val="00A41BE8"/>
    <w:rsid w:val="00A57746"/>
    <w:rsid w:val="00AB55EB"/>
    <w:rsid w:val="00B23C09"/>
    <w:rsid w:val="00C11AC6"/>
    <w:rsid w:val="00C27FF1"/>
    <w:rsid w:val="00C45809"/>
    <w:rsid w:val="00C54842"/>
    <w:rsid w:val="00CD6630"/>
    <w:rsid w:val="00D11727"/>
    <w:rsid w:val="00D1783D"/>
    <w:rsid w:val="00D4762E"/>
    <w:rsid w:val="00D55A9A"/>
    <w:rsid w:val="00D90E78"/>
    <w:rsid w:val="00DA0E91"/>
    <w:rsid w:val="00DF1998"/>
    <w:rsid w:val="00E0796F"/>
    <w:rsid w:val="00E34598"/>
    <w:rsid w:val="00E8545A"/>
    <w:rsid w:val="00E9068A"/>
    <w:rsid w:val="00E9483E"/>
    <w:rsid w:val="00F0184C"/>
    <w:rsid w:val="00F1754E"/>
    <w:rsid w:val="00F21249"/>
    <w:rsid w:val="00F3749C"/>
    <w:rsid w:val="00F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581E4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VSO DRC Phase One Training - Part IV - DRC and Dependency Indemnity Compensation (DIC) List of Changes</vt:lpstr>
    </vt:vector>
  </TitlesOfParts>
  <Company>Veterans Benefits Administration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VSO DRC Phase One Training - Part IV - DRC and Dependency Indemnity Compensation (DIC) List of Changes</dc:title>
  <dc:subject>VSO</dc:subject>
  <dc:creator>Department of Veterans Affairs, Veterans Benefits Administration, Compensation Service, STAFF</dc:creator>
  <cp:keywords>DIC,DRC,decision ready claims,dependency and indemnity compensation,required evidence</cp:keywords>
  <dc:description>This training provides the VSO with all the knowledge necessary to successfully submit a DIC claim through the DRC Initiative.</dc:description>
  <cp:lastModifiedBy>Kathy Poole</cp:lastModifiedBy>
  <cp:revision>8</cp:revision>
  <cp:lastPrinted>2017-11-13T19:57:00Z</cp:lastPrinted>
  <dcterms:created xsi:type="dcterms:W3CDTF">2017-11-13T18:23:00Z</dcterms:created>
  <dcterms:modified xsi:type="dcterms:W3CDTF">2018-03-21T17:14:00Z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