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5" w:rsidRDefault="000E0925" w:rsidP="000E0925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Intake Site </w:t>
      </w:r>
      <w:r w:rsidR="00444C39">
        <w:rPr>
          <w:rFonts w:ascii="Arial" w:hAnsi="Arial" w:cs="Arial"/>
          <w:noProof/>
          <w:sz w:val="28"/>
          <w:szCs w:val="28"/>
        </w:rPr>
        <w:t>Ben</w:t>
      </w:r>
      <w:r w:rsidR="001B5559">
        <w:rPr>
          <w:rFonts w:ascii="Arial" w:hAnsi="Arial" w:cs="Arial"/>
          <w:noProof/>
          <w:sz w:val="28"/>
          <w:szCs w:val="28"/>
        </w:rPr>
        <w:t>e</w:t>
      </w:r>
      <w:bookmarkStart w:id="0" w:name="_GoBack"/>
      <w:bookmarkEnd w:id="0"/>
      <w:r w:rsidR="00444C39">
        <w:rPr>
          <w:rFonts w:ascii="Arial" w:hAnsi="Arial" w:cs="Arial"/>
          <w:noProof/>
          <w:sz w:val="28"/>
          <w:szCs w:val="28"/>
        </w:rPr>
        <w:t>fits Delivery at Discharge (</w:t>
      </w:r>
      <w:r w:rsidR="00E306A5">
        <w:rPr>
          <w:rFonts w:ascii="Arial" w:hAnsi="Arial" w:cs="Arial"/>
          <w:noProof/>
          <w:sz w:val="28"/>
          <w:szCs w:val="28"/>
        </w:rPr>
        <w:t>BDD</w:t>
      </w:r>
      <w:r w:rsidR="00444C39">
        <w:rPr>
          <w:rFonts w:ascii="Arial" w:hAnsi="Arial" w:cs="Arial"/>
          <w:noProof/>
          <w:sz w:val="28"/>
          <w:szCs w:val="28"/>
        </w:rPr>
        <w:t>)</w:t>
      </w:r>
      <w:r w:rsidR="00E306A5">
        <w:rPr>
          <w:rFonts w:ascii="Arial" w:hAnsi="Arial" w:cs="Arial"/>
          <w:noProof/>
          <w:sz w:val="28"/>
          <w:szCs w:val="28"/>
        </w:rPr>
        <w:t xml:space="preserve"> and </w:t>
      </w:r>
      <w:r>
        <w:rPr>
          <w:rFonts w:ascii="Arial" w:hAnsi="Arial" w:cs="Arial"/>
          <w:noProof/>
          <w:sz w:val="28"/>
          <w:szCs w:val="28"/>
        </w:rPr>
        <w:t>Quick Start</w:t>
      </w:r>
      <w:r w:rsidR="00444C39">
        <w:rPr>
          <w:rFonts w:ascii="Arial" w:hAnsi="Arial" w:cs="Arial"/>
          <w:noProof/>
          <w:sz w:val="28"/>
          <w:szCs w:val="28"/>
        </w:rPr>
        <w:t xml:space="preserve"> (QS)</w:t>
      </w:r>
      <w:r>
        <w:rPr>
          <w:rFonts w:ascii="Arial" w:hAnsi="Arial" w:cs="Arial"/>
          <w:noProof/>
          <w:sz w:val="28"/>
          <w:szCs w:val="28"/>
        </w:rPr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467"/>
        <w:gridCol w:w="723"/>
        <w:gridCol w:w="738"/>
      </w:tblGrid>
      <w:tr w:rsidR="000E0925" w:rsidTr="00444C39">
        <w:tc>
          <w:tcPr>
            <w:tcW w:w="64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E0925" w:rsidRPr="000E0925" w:rsidRDefault="000E0925" w:rsidP="000E0925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Yes</w:t>
            </w: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No</w:t>
            </w: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</w:t>
            </w:r>
          </w:p>
        </w:tc>
        <w:tc>
          <w:tcPr>
            <w:tcW w:w="7467" w:type="dxa"/>
          </w:tcPr>
          <w:p w:rsidR="000E0925" w:rsidRPr="00BC1257" w:rsidRDefault="00444C39" w:rsidP="000E0925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 w:rsidRPr="00BC1257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Determine which Pre-Discharge Program</w:t>
            </w: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444C39" w:rsidTr="00444C39">
        <w:tc>
          <w:tcPr>
            <w:tcW w:w="648" w:type="dxa"/>
          </w:tcPr>
          <w:p w:rsidR="00444C39" w:rsidRDefault="00444C39" w:rsidP="000E0925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444C39" w:rsidRDefault="00444C39" w:rsidP="00444C39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Submitted 60-180 days to discharge date</w:t>
            </w:r>
          </w:p>
        </w:tc>
        <w:tc>
          <w:tcPr>
            <w:tcW w:w="723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BDD</w:t>
            </w:r>
          </w:p>
        </w:tc>
        <w:tc>
          <w:tcPr>
            <w:tcW w:w="73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E0925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Submitted 1-59 days to discharge date</w:t>
            </w:r>
          </w:p>
        </w:tc>
        <w:tc>
          <w:tcPr>
            <w:tcW w:w="723" w:type="dxa"/>
          </w:tcPr>
          <w:p w:rsidR="000E0925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QS</w:t>
            </w: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444C39" w:rsidTr="00444C39">
        <w:tc>
          <w:tcPr>
            <w:tcW w:w="64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Staying in area to attend exams</w:t>
            </w:r>
          </w:p>
        </w:tc>
        <w:tc>
          <w:tcPr>
            <w:tcW w:w="723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QS</w:t>
            </w:r>
          </w:p>
        </w:tc>
      </w:tr>
      <w:tr w:rsidR="00444C39" w:rsidTr="00444C39">
        <w:tc>
          <w:tcPr>
            <w:tcW w:w="64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Excluded reasons will be routed to Regional Office of Jurisdiction</w:t>
            </w:r>
          </w:p>
        </w:tc>
        <w:tc>
          <w:tcPr>
            <w:tcW w:w="723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RO</w:t>
            </w:r>
          </w:p>
        </w:tc>
        <w:tc>
          <w:tcPr>
            <w:tcW w:w="73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B</w:t>
            </w:r>
          </w:p>
        </w:tc>
        <w:tc>
          <w:tcPr>
            <w:tcW w:w="7467" w:type="dxa"/>
          </w:tcPr>
          <w:p w:rsidR="000E0925" w:rsidRPr="000E0925" w:rsidRDefault="000E0925" w:rsidP="00444C39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Clai</w:t>
            </w:r>
            <w:r w:rsidR="00444C39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 xml:space="preserve">m </w:t>
            </w:r>
            <w:r w:rsidR="00BC1257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Review</w:t>
            </w: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444C39" w:rsidTr="00444C39">
        <w:tc>
          <w:tcPr>
            <w:tcW w:w="64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Date stamp</w:t>
            </w:r>
          </w:p>
        </w:tc>
        <w:tc>
          <w:tcPr>
            <w:tcW w:w="723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444C39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VA-Form 526, 526c or 526EZ</w:t>
            </w: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BC1257" w:rsidTr="00444C39">
        <w:tc>
          <w:tcPr>
            <w:tcW w:w="64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Complete name, SSN, address, phone and email</w:t>
            </w:r>
          </w:p>
        </w:tc>
        <w:tc>
          <w:tcPr>
            <w:tcW w:w="723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BC1257" w:rsidTr="00444C39">
        <w:tc>
          <w:tcPr>
            <w:tcW w:w="64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Known separation date</w:t>
            </w:r>
          </w:p>
        </w:tc>
        <w:tc>
          <w:tcPr>
            <w:tcW w:w="723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E0925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Service Treatment Records (or copies) for current period of service</w:t>
            </w: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E306A5" w:rsidTr="00444C39">
        <w:tc>
          <w:tcPr>
            <w:tcW w:w="648" w:type="dxa"/>
          </w:tcPr>
          <w:p w:rsidR="00E306A5" w:rsidRDefault="00E306A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E306A5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Reservist and National Guard without STRs</w:t>
            </w:r>
            <w:r w:rsidR="00BC1257">
              <w:rPr>
                <w:rFonts w:ascii="Arial" w:hAnsi="Arial" w:cs="Arial"/>
                <w:noProof/>
                <w:sz w:val="24"/>
                <w:szCs w:val="28"/>
              </w:rPr>
              <w:t xml:space="preserve"> received at demobilization</w:t>
            </w:r>
          </w:p>
        </w:tc>
        <w:tc>
          <w:tcPr>
            <w:tcW w:w="723" w:type="dxa"/>
          </w:tcPr>
          <w:p w:rsidR="00E306A5" w:rsidRDefault="00444C39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QS</w:t>
            </w:r>
          </w:p>
        </w:tc>
        <w:tc>
          <w:tcPr>
            <w:tcW w:w="738" w:type="dxa"/>
          </w:tcPr>
          <w:p w:rsidR="00E306A5" w:rsidRDefault="00E306A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E0925" w:rsidTr="00444C39">
        <w:tc>
          <w:tcPr>
            <w:tcW w:w="64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E0925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Signed 5103 Notice Response</w:t>
            </w:r>
          </w:p>
        </w:tc>
        <w:tc>
          <w:tcPr>
            <w:tcW w:w="723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E0925" w:rsidRDefault="000E0925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BC1257" w:rsidTr="00444C39">
        <w:tc>
          <w:tcPr>
            <w:tcW w:w="64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VA Form 21-22 POA (optional)</w:t>
            </w:r>
          </w:p>
        </w:tc>
        <w:tc>
          <w:tcPr>
            <w:tcW w:w="723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D0EBE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</w:t>
            </w:r>
          </w:p>
        </w:tc>
        <w:tc>
          <w:tcPr>
            <w:tcW w:w="7467" w:type="dxa"/>
          </w:tcPr>
          <w:p w:rsidR="000D0EBE" w:rsidRPr="000D0EBE" w:rsidRDefault="000D0EBE" w:rsidP="00BC1257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 xml:space="preserve">Claim </w:t>
            </w:r>
            <w:r w:rsidR="00BC1257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Establishment Review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BC1257" w:rsidTr="00444C39">
        <w:tc>
          <w:tcPr>
            <w:tcW w:w="64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BC1257" w:rsidRDefault="00BC1257" w:rsidP="00BC1257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Paper Claims: Establish claim in VBMS</w:t>
            </w:r>
          </w:p>
        </w:tc>
        <w:tc>
          <w:tcPr>
            <w:tcW w:w="723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BC1257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Correct End Product Established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D</w:t>
            </w:r>
            <w:r w:rsidR="000D0EBE">
              <w:rPr>
                <w:rFonts w:ascii="Arial" w:hAnsi="Arial" w:cs="Arial"/>
                <w:noProof/>
                <w:sz w:val="24"/>
                <w:szCs w:val="28"/>
              </w:rPr>
              <w:t>ate of claim or diary suspense date correct (day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 after discharge)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If no, is the claim less than 10-days from RAD? Or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Were there VETSNET or VBMS restrictions?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BC1257" w:rsidTr="00444C39">
        <w:tc>
          <w:tcPr>
            <w:tcW w:w="64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Claim labels and Corporate flashes</w:t>
            </w:r>
          </w:p>
        </w:tc>
        <w:tc>
          <w:tcPr>
            <w:tcW w:w="723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BC1257" w:rsidRDefault="00BC125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POA updated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F976D7" w:rsidTr="00444C39">
        <w:tc>
          <w:tcPr>
            <w:tcW w:w="64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Assigne to work queue</w:t>
            </w:r>
          </w:p>
        </w:tc>
        <w:tc>
          <w:tcPr>
            <w:tcW w:w="723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F976D7" w:rsidTr="00444C39">
        <w:tc>
          <w:tcPr>
            <w:tcW w:w="64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Assign COVERS Location</w:t>
            </w:r>
          </w:p>
        </w:tc>
        <w:tc>
          <w:tcPr>
            <w:tcW w:w="723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All contentions entered in VBMS, to include Special Issue for QS, Special Issue for NG or Reserve claims taken at Demobilization briefing.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AD4764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D</w:t>
            </w:r>
          </w:p>
        </w:tc>
        <w:tc>
          <w:tcPr>
            <w:tcW w:w="7467" w:type="dxa"/>
          </w:tcPr>
          <w:p w:rsidR="00AD4764" w:rsidRPr="00AD4764" w:rsidRDefault="00AD4764" w:rsidP="000E0925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 w:rsidRPr="00AD4764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Initial Development</w:t>
            </w: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 xml:space="preserve"> if applicable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 periods of service verified and STRs requested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VA Form 21-4142 processed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Previously denied issues – 5103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 xml:space="preserve"> Notification for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 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 xml:space="preserve">New and Material 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t>issued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Other: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Tracked items input or updated?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0D0EBE" w:rsidTr="00444C39">
        <w:tc>
          <w:tcPr>
            <w:tcW w:w="648" w:type="dxa"/>
          </w:tcPr>
          <w:p w:rsidR="000D0EBE" w:rsidRDefault="000D0EBE" w:rsidP="000D0EBE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0D0EBE" w:rsidRPr="000D0EBE" w:rsidRDefault="000D0EBE" w:rsidP="000E0925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 w:rsidRPr="000D0EBE"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Examinations</w:t>
            </w:r>
          </w:p>
        </w:tc>
        <w:tc>
          <w:tcPr>
            <w:tcW w:w="723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0D0EBE" w:rsidRDefault="000D0EBE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7E6516" w:rsidTr="007E6516">
        <w:tc>
          <w:tcPr>
            <w:tcW w:w="648" w:type="dxa"/>
          </w:tcPr>
          <w:p w:rsidR="007E6516" w:rsidRDefault="007E6516" w:rsidP="00E129D2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7E6516" w:rsidRDefault="007E6516" w:rsidP="00F976D7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Request 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>the Gen Med DBQ</w:t>
            </w:r>
          </w:p>
        </w:tc>
        <w:tc>
          <w:tcPr>
            <w:tcW w:w="723" w:type="dxa"/>
          </w:tcPr>
          <w:p w:rsidR="007E6516" w:rsidRDefault="007E6516" w:rsidP="00E129D2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7E6516" w:rsidRDefault="007E6516" w:rsidP="00E129D2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D4764" w:rsidTr="00444C39">
        <w:tc>
          <w:tcPr>
            <w:tcW w:w="648" w:type="dxa"/>
          </w:tcPr>
          <w:p w:rsidR="00AD4764" w:rsidRDefault="00AD4764" w:rsidP="000D0EBE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D4764" w:rsidRPr="00AD4764" w:rsidRDefault="00F976D7" w:rsidP="00F976D7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Request additional DBQs for specialty exams.</w:t>
            </w:r>
          </w:p>
        </w:tc>
        <w:tc>
          <w:tcPr>
            <w:tcW w:w="723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D4764" w:rsidRDefault="00AD4764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7E6516" w:rsidTr="00444C39">
        <w:tc>
          <w:tcPr>
            <w:tcW w:w="648" w:type="dxa"/>
          </w:tcPr>
          <w:p w:rsidR="007E6516" w:rsidRDefault="007E6516" w:rsidP="000D0EBE">
            <w:pPr>
              <w:jc w:val="center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7E6516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 w:rsidRPr="00F976D7">
              <w:rPr>
                <w:rFonts w:ascii="Arial" w:hAnsi="Arial" w:cs="Arial"/>
                <w:noProof/>
                <w:sz w:val="24"/>
                <w:szCs w:val="28"/>
              </w:rPr>
              <w:t>Add comment: “BDD” &lt;or&gt; “Quick Start” claim is pending. Separation Health Assessment DBQ is requested.”</w:t>
            </w:r>
          </w:p>
        </w:tc>
        <w:tc>
          <w:tcPr>
            <w:tcW w:w="723" w:type="dxa"/>
          </w:tcPr>
          <w:p w:rsidR="007E6516" w:rsidRDefault="007E6516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7E6516" w:rsidRDefault="007E6516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74E4D" w:rsidTr="00444C39">
        <w:tc>
          <w:tcPr>
            <w:tcW w:w="648" w:type="dxa"/>
          </w:tcPr>
          <w:p w:rsidR="00A74E4D" w:rsidRDefault="00A74E4D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A74E4D" w:rsidRDefault="00AD4764" w:rsidP="00F976D7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</w:t>
            </w:r>
            <w:r w:rsidR="00A74E4D">
              <w:rPr>
                <w:rFonts w:ascii="Arial" w:hAnsi="Arial" w:cs="Arial"/>
                <w:noProof/>
                <w:sz w:val="24"/>
                <w:szCs w:val="28"/>
              </w:rPr>
              <w:t>laim folder temporar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>ily</w:t>
            </w:r>
            <w:r w:rsidR="009366AF">
              <w:rPr>
                <w:rFonts w:ascii="Arial" w:hAnsi="Arial" w:cs="Arial"/>
                <w:noProof/>
                <w:sz w:val="24"/>
                <w:szCs w:val="28"/>
              </w:rPr>
              <w:t xml:space="preserve"> 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>transferred for</w:t>
            </w:r>
            <w:r w:rsidR="009366AF">
              <w:rPr>
                <w:rFonts w:ascii="Arial" w:hAnsi="Arial" w:cs="Arial"/>
                <w:noProof/>
                <w:sz w:val="24"/>
                <w:szCs w:val="28"/>
              </w:rPr>
              <w:t xml:space="preserve"> specialty exams</w:t>
            </w:r>
          </w:p>
        </w:tc>
        <w:tc>
          <w:tcPr>
            <w:tcW w:w="723" w:type="dxa"/>
          </w:tcPr>
          <w:p w:rsidR="00A74E4D" w:rsidRDefault="00A74E4D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A74E4D" w:rsidRDefault="00A74E4D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A216CE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Quick Start Claim Exams: Intake sites request exams for Service members remaining in the area.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Pr="009366AF" w:rsidRDefault="009366AF" w:rsidP="00AD4764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Special Circumstances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Dependents: all information received and updated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Individual Unemployability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Special</w:t>
            </w:r>
            <w:r w:rsidR="00F976D7">
              <w:rPr>
                <w:rFonts w:ascii="Arial" w:hAnsi="Arial" w:cs="Arial"/>
                <w:noProof/>
                <w:sz w:val="24"/>
                <w:szCs w:val="28"/>
              </w:rPr>
              <w:t>ly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 Adaptive Housing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Auto Allowance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Aid and Attendance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F976D7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Loan Guaranty</w:t>
            </w:r>
            <w:r w:rsidR="009366AF">
              <w:rPr>
                <w:rFonts w:ascii="Arial" w:hAnsi="Arial" w:cs="Arial"/>
                <w:noProof/>
                <w:sz w:val="24"/>
                <w:szCs w:val="28"/>
              </w:rPr>
              <w:t xml:space="preserve"> Funding Fee Waiver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Vocational Rehabilitation and Employment Memo Ratings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AD4764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Pr="009366AF" w:rsidRDefault="009366AF" w:rsidP="00AD4764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Claim Transfer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Review all actions completed for correctness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 w:rsidRPr="00F976D7">
              <w:rPr>
                <w:rFonts w:ascii="Arial" w:hAnsi="Arial" w:cs="Arial"/>
                <w:noProof/>
                <w:sz w:val="24"/>
                <w:szCs w:val="28"/>
              </w:rPr>
              <w:t>Follow guidance for transferring paper claims to scanning facility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Transfer electronic claims to RAS or CPS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Pr="00F976D7" w:rsidRDefault="00F976D7" w:rsidP="000E0925">
            <w:pP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8"/>
                <w:u w:val="single"/>
              </w:rPr>
              <w:t>Quick Start Specific Actions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9366AF" w:rsidTr="00444C39">
        <w:tc>
          <w:tcPr>
            <w:tcW w:w="64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9366AF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 w:rsidRPr="00F976D7">
              <w:rPr>
                <w:rFonts w:ascii="Arial" w:hAnsi="Arial" w:cs="Arial"/>
                <w:noProof/>
                <w:sz w:val="24"/>
                <w:szCs w:val="28"/>
              </w:rPr>
              <w:t>Intake sites request exams for claimants remaining in the area before transferring the file to CPS.</w:t>
            </w:r>
          </w:p>
        </w:tc>
        <w:tc>
          <w:tcPr>
            <w:tcW w:w="723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9366AF" w:rsidRDefault="009366AF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F976D7" w:rsidTr="00444C39">
        <w:tc>
          <w:tcPr>
            <w:tcW w:w="64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467" w:type="dxa"/>
          </w:tcPr>
          <w:p w:rsidR="00F976D7" w:rsidRP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  <w:r w:rsidRPr="00F976D7">
              <w:rPr>
                <w:rFonts w:ascii="Arial" w:hAnsi="Arial" w:cs="Arial"/>
                <w:noProof/>
                <w:sz w:val="24"/>
                <w:szCs w:val="28"/>
              </w:rPr>
              <w:t>Demobilizing National Guard and Reserves are not required to submit STRs. The CPS develops for STRs.</w:t>
            </w:r>
          </w:p>
        </w:tc>
        <w:tc>
          <w:tcPr>
            <w:tcW w:w="723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38" w:type="dxa"/>
          </w:tcPr>
          <w:p w:rsidR="00F976D7" w:rsidRDefault="00F976D7" w:rsidP="000E0925">
            <w:pPr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:rsidR="00501D23" w:rsidRDefault="00501D23" w:rsidP="00A74E4D"/>
    <w:sectPr w:rsidR="0050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5"/>
    <w:rsid w:val="000D0EBE"/>
    <w:rsid w:val="000E0925"/>
    <w:rsid w:val="00127CFC"/>
    <w:rsid w:val="001B5559"/>
    <w:rsid w:val="003E6E24"/>
    <w:rsid w:val="00444C39"/>
    <w:rsid w:val="00501D23"/>
    <w:rsid w:val="00685220"/>
    <w:rsid w:val="007E6516"/>
    <w:rsid w:val="008D513C"/>
    <w:rsid w:val="009366AF"/>
    <w:rsid w:val="00A216CE"/>
    <w:rsid w:val="00A74E4D"/>
    <w:rsid w:val="00AD4764"/>
    <w:rsid w:val="00BC1257"/>
    <w:rsid w:val="00E14913"/>
    <w:rsid w:val="00E306A5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Site Benefits Delivery at Discharge (BDD) and Quick Start (QS) Checklist</vt:lpstr>
    </vt:vector>
  </TitlesOfParts>
  <Company>Veterans Benefits Administration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Site Benefits Delivery at Discharge (BDD) and Quick Start (QS) Checklist</dc:title>
  <dc:creator>Department of Veterans Affairs, Veterans Benefits Administration,Compensation Service, STAFF</dc:creator>
  <cp:keywords>intake, benefits, BDD, Quick Start, QS, checklist</cp:keywords>
  <cp:lastModifiedBy>Sochar, Lisa</cp:lastModifiedBy>
  <cp:revision>10</cp:revision>
  <dcterms:created xsi:type="dcterms:W3CDTF">2014-06-04T19:09:00Z</dcterms:created>
  <dcterms:modified xsi:type="dcterms:W3CDTF">2014-06-19T16:41:00Z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Training Aid</vt:lpwstr>
  </property>
</Properties>
</file>