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75697" w14:textId="77777777" w:rsidR="007A5600" w:rsidRPr="00B53015" w:rsidRDefault="00B53015">
      <w:pPr>
        <w:pStyle w:val="VBALessonPlanName"/>
        <w:rPr>
          <w:color w:val="auto"/>
        </w:rPr>
      </w:pPr>
      <w:bookmarkStart w:id="0" w:name="_GoBack"/>
      <w:bookmarkEnd w:id="0"/>
      <w:r w:rsidRPr="00B53015">
        <w:rPr>
          <w:color w:val="auto"/>
        </w:rPr>
        <w:t>Claims That Require Priority Processing</w:t>
      </w:r>
    </w:p>
    <w:p w14:paraId="54D75698" w14:textId="77777777" w:rsidR="007A5600" w:rsidRDefault="007A5600">
      <w:pPr>
        <w:pStyle w:val="VBALessonPlanTitle"/>
        <w:rPr>
          <w:color w:val="auto"/>
        </w:rPr>
      </w:pPr>
      <w:bookmarkStart w:id="1" w:name="_Toc276556863"/>
      <w:r>
        <w:rPr>
          <w:color w:val="auto"/>
        </w:rPr>
        <w:t>Trainee Handout</w:t>
      </w:r>
      <w:bookmarkEnd w:id="1"/>
    </w:p>
    <w:p w14:paraId="54D75699" w14:textId="77777777" w:rsidR="007A5600" w:rsidRDefault="007A5600">
      <w:pPr>
        <w:pStyle w:val="VBATopicHeading1"/>
      </w:pPr>
      <w:bookmarkStart w:id="2" w:name="_Toc276556864"/>
    </w:p>
    <w:p w14:paraId="54D7569A" w14:textId="77777777"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2"/>
    </w:p>
    <w:p w14:paraId="54D7569B" w14:textId="77777777" w:rsidR="007A5600" w:rsidRDefault="007A5600"/>
    <w:p w14:paraId="4DC211B6" w14:textId="77777777" w:rsidR="007610BC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TOC \o "1-1" \h \z \u </w:instrText>
      </w:r>
      <w:r>
        <w:rPr>
          <w:rStyle w:val="Hyperlink"/>
          <w:szCs w:val="24"/>
        </w:rPr>
        <w:fldChar w:fldCharType="separate"/>
      </w:r>
      <w:hyperlink w:anchor="_Toc443385651" w:history="1">
        <w:r w:rsidR="007610BC" w:rsidRPr="00D108D5">
          <w:rPr>
            <w:rStyle w:val="Hyperlink"/>
          </w:rPr>
          <w:t>Objectives</w:t>
        </w:r>
        <w:r w:rsidR="007610BC">
          <w:rPr>
            <w:webHidden/>
          </w:rPr>
          <w:tab/>
        </w:r>
        <w:r w:rsidR="007610BC">
          <w:rPr>
            <w:webHidden/>
          </w:rPr>
          <w:fldChar w:fldCharType="begin"/>
        </w:r>
        <w:r w:rsidR="007610BC">
          <w:rPr>
            <w:webHidden/>
          </w:rPr>
          <w:instrText xml:space="preserve"> PAGEREF _Toc443385651 \h </w:instrText>
        </w:r>
        <w:r w:rsidR="007610BC">
          <w:rPr>
            <w:webHidden/>
          </w:rPr>
        </w:r>
        <w:r w:rsidR="007610BC">
          <w:rPr>
            <w:webHidden/>
          </w:rPr>
          <w:fldChar w:fldCharType="separate"/>
        </w:r>
        <w:r w:rsidR="007610BC">
          <w:rPr>
            <w:webHidden/>
          </w:rPr>
          <w:t>2</w:t>
        </w:r>
        <w:r w:rsidR="007610BC">
          <w:rPr>
            <w:webHidden/>
          </w:rPr>
          <w:fldChar w:fldCharType="end"/>
        </w:r>
      </w:hyperlink>
    </w:p>
    <w:p w14:paraId="292E4697" w14:textId="77777777" w:rsidR="007610BC" w:rsidRDefault="007A22F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3385652" w:history="1">
        <w:r w:rsidR="007610BC" w:rsidRPr="00D108D5">
          <w:rPr>
            <w:rStyle w:val="Hyperlink"/>
          </w:rPr>
          <w:t>References</w:t>
        </w:r>
        <w:r w:rsidR="007610BC">
          <w:rPr>
            <w:webHidden/>
          </w:rPr>
          <w:tab/>
        </w:r>
        <w:r w:rsidR="007610BC">
          <w:rPr>
            <w:webHidden/>
          </w:rPr>
          <w:fldChar w:fldCharType="begin"/>
        </w:r>
        <w:r w:rsidR="007610BC">
          <w:rPr>
            <w:webHidden/>
          </w:rPr>
          <w:instrText xml:space="preserve"> PAGEREF _Toc443385652 \h </w:instrText>
        </w:r>
        <w:r w:rsidR="007610BC">
          <w:rPr>
            <w:webHidden/>
          </w:rPr>
        </w:r>
        <w:r w:rsidR="007610BC">
          <w:rPr>
            <w:webHidden/>
          </w:rPr>
          <w:fldChar w:fldCharType="separate"/>
        </w:r>
        <w:r w:rsidR="007610BC">
          <w:rPr>
            <w:webHidden/>
          </w:rPr>
          <w:t>3</w:t>
        </w:r>
        <w:r w:rsidR="007610BC">
          <w:rPr>
            <w:webHidden/>
          </w:rPr>
          <w:fldChar w:fldCharType="end"/>
        </w:r>
      </w:hyperlink>
    </w:p>
    <w:p w14:paraId="6F56CFAA" w14:textId="77777777" w:rsidR="007610BC" w:rsidRDefault="007A22F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3385653" w:history="1">
        <w:r w:rsidR="007610BC" w:rsidRPr="00D108D5">
          <w:rPr>
            <w:rStyle w:val="Hyperlink"/>
          </w:rPr>
          <w:t>Topic 1: Identify Categories of Claims That Require VA Priority Processing</w:t>
        </w:r>
        <w:r w:rsidR="007610BC">
          <w:rPr>
            <w:webHidden/>
          </w:rPr>
          <w:tab/>
        </w:r>
        <w:r w:rsidR="007610BC">
          <w:rPr>
            <w:webHidden/>
          </w:rPr>
          <w:fldChar w:fldCharType="begin"/>
        </w:r>
        <w:r w:rsidR="007610BC">
          <w:rPr>
            <w:webHidden/>
          </w:rPr>
          <w:instrText xml:space="preserve"> PAGEREF _Toc443385653 \h </w:instrText>
        </w:r>
        <w:r w:rsidR="007610BC">
          <w:rPr>
            <w:webHidden/>
          </w:rPr>
        </w:r>
        <w:r w:rsidR="007610BC">
          <w:rPr>
            <w:webHidden/>
          </w:rPr>
          <w:fldChar w:fldCharType="separate"/>
        </w:r>
        <w:r w:rsidR="007610BC">
          <w:rPr>
            <w:webHidden/>
          </w:rPr>
          <w:t>4</w:t>
        </w:r>
        <w:r w:rsidR="007610BC">
          <w:rPr>
            <w:webHidden/>
          </w:rPr>
          <w:fldChar w:fldCharType="end"/>
        </w:r>
      </w:hyperlink>
    </w:p>
    <w:p w14:paraId="7069B187" w14:textId="77777777" w:rsidR="007610BC" w:rsidRDefault="007A22F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3385654" w:history="1">
        <w:r w:rsidR="007610BC" w:rsidRPr="00D108D5">
          <w:rPr>
            <w:rStyle w:val="Hyperlink"/>
          </w:rPr>
          <w:t>Topic 2: Flag and Direct Claims For Priority Processing</w:t>
        </w:r>
        <w:r w:rsidR="007610BC">
          <w:rPr>
            <w:webHidden/>
          </w:rPr>
          <w:tab/>
        </w:r>
        <w:r w:rsidR="007610BC">
          <w:rPr>
            <w:webHidden/>
          </w:rPr>
          <w:fldChar w:fldCharType="begin"/>
        </w:r>
        <w:r w:rsidR="007610BC">
          <w:rPr>
            <w:webHidden/>
          </w:rPr>
          <w:instrText xml:space="preserve"> PAGEREF _Toc443385654 \h </w:instrText>
        </w:r>
        <w:r w:rsidR="007610BC">
          <w:rPr>
            <w:webHidden/>
          </w:rPr>
        </w:r>
        <w:r w:rsidR="007610BC">
          <w:rPr>
            <w:webHidden/>
          </w:rPr>
          <w:fldChar w:fldCharType="separate"/>
        </w:r>
        <w:r w:rsidR="007610BC">
          <w:rPr>
            <w:webHidden/>
          </w:rPr>
          <w:t>6</w:t>
        </w:r>
        <w:r w:rsidR="007610BC">
          <w:rPr>
            <w:webHidden/>
          </w:rPr>
          <w:fldChar w:fldCharType="end"/>
        </w:r>
      </w:hyperlink>
    </w:p>
    <w:p w14:paraId="21CC8327" w14:textId="77777777" w:rsidR="007610BC" w:rsidRDefault="007A22F3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3385655" w:history="1">
        <w:r w:rsidR="007610BC" w:rsidRPr="00D108D5">
          <w:rPr>
            <w:rStyle w:val="Hyperlink"/>
          </w:rPr>
          <w:t>Practical Exercise</w:t>
        </w:r>
        <w:r w:rsidR="007610BC">
          <w:rPr>
            <w:webHidden/>
          </w:rPr>
          <w:tab/>
        </w:r>
        <w:r w:rsidR="007610BC">
          <w:rPr>
            <w:webHidden/>
          </w:rPr>
          <w:fldChar w:fldCharType="begin"/>
        </w:r>
        <w:r w:rsidR="007610BC">
          <w:rPr>
            <w:webHidden/>
          </w:rPr>
          <w:instrText xml:space="preserve"> PAGEREF _Toc443385655 \h </w:instrText>
        </w:r>
        <w:r w:rsidR="007610BC">
          <w:rPr>
            <w:webHidden/>
          </w:rPr>
        </w:r>
        <w:r w:rsidR="007610BC">
          <w:rPr>
            <w:webHidden/>
          </w:rPr>
          <w:fldChar w:fldCharType="separate"/>
        </w:r>
        <w:r w:rsidR="007610BC">
          <w:rPr>
            <w:webHidden/>
          </w:rPr>
          <w:t>8</w:t>
        </w:r>
        <w:r w:rsidR="007610BC">
          <w:rPr>
            <w:webHidden/>
          </w:rPr>
          <w:fldChar w:fldCharType="end"/>
        </w:r>
      </w:hyperlink>
    </w:p>
    <w:p w14:paraId="54D756A1" w14:textId="77777777" w:rsidR="007A5600" w:rsidRDefault="007A5600">
      <w:pPr>
        <w:pStyle w:val="VBATopicHeading1"/>
        <w:rPr>
          <w:sz w:val="24"/>
        </w:rPr>
      </w:pPr>
      <w:r>
        <w:rPr>
          <w:rStyle w:val="Hyperlink"/>
          <w:bCs/>
          <w:szCs w:val="24"/>
        </w:rPr>
        <w:fldChar w:fldCharType="end"/>
      </w:r>
    </w:p>
    <w:p w14:paraId="54D756A2" w14:textId="77777777" w:rsidR="007A5600" w:rsidRDefault="007A5600"/>
    <w:p w14:paraId="54D756A3" w14:textId="77777777" w:rsidR="007A5600" w:rsidRDefault="007A5600"/>
    <w:p w14:paraId="54D756A4" w14:textId="77777777" w:rsidR="007A5600" w:rsidRDefault="007A5600"/>
    <w:p w14:paraId="54D756A5" w14:textId="77777777" w:rsidR="007A5600" w:rsidRDefault="007A5600"/>
    <w:p w14:paraId="54D756A6" w14:textId="77777777" w:rsidR="007A5600" w:rsidRDefault="007A5600"/>
    <w:p w14:paraId="54D756A7" w14:textId="77777777" w:rsidR="007A5600" w:rsidRDefault="007A5600"/>
    <w:p w14:paraId="54D756A8" w14:textId="77777777" w:rsidR="007A5600" w:rsidRDefault="007A5600"/>
    <w:p w14:paraId="54D756A9" w14:textId="77777777" w:rsidR="007A5600" w:rsidRDefault="007A5600"/>
    <w:p w14:paraId="54D756AA" w14:textId="77777777" w:rsidR="007A5600" w:rsidRDefault="007A5600">
      <w:pPr>
        <w:overflowPunct/>
        <w:autoSpaceDE/>
        <w:autoSpaceDN/>
        <w:adjustRightInd/>
        <w:spacing w:before="0"/>
      </w:pPr>
      <w:r>
        <w:br w:type="page"/>
      </w:r>
    </w:p>
    <w:p w14:paraId="54D756AB" w14:textId="77777777" w:rsidR="007A5600" w:rsidRDefault="007A5600">
      <w:pPr>
        <w:pStyle w:val="VBATopicHeading1"/>
      </w:pPr>
      <w:bookmarkStart w:id="3" w:name="_Toc443385651"/>
      <w:bookmarkStart w:id="4" w:name="_Toc269888405"/>
      <w:bookmarkStart w:id="5" w:name="_Toc269888748"/>
      <w:bookmarkStart w:id="6" w:name="_Toc278291133"/>
      <w:r>
        <w:lastRenderedPageBreak/>
        <w:t>Objectives</w:t>
      </w:r>
      <w:bookmarkEnd w:id="3"/>
    </w:p>
    <w:p w14:paraId="54D756AC" w14:textId="77777777" w:rsidR="00B53015" w:rsidRPr="00B53015" w:rsidRDefault="00B53015" w:rsidP="00B53015">
      <w:pPr>
        <w:spacing w:after="240"/>
        <w:textAlignment w:val="baseline"/>
      </w:pPr>
      <w:r w:rsidRPr="00B53015">
        <w:t xml:space="preserve">In order to accomplish the purpose of this lesson, the </w:t>
      </w:r>
      <w:r w:rsidR="004C236F">
        <w:t>student</w:t>
      </w:r>
      <w:r w:rsidRPr="00B53015">
        <w:t xml:space="preserve"> will be required to accomplish the following lesson objectives.</w:t>
      </w:r>
    </w:p>
    <w:p w14:paraId="54D756AD" w14:textId="77777777" w:rsidR="00B53015" w:rsidRPr="00B53015" w:rsidRDefault="00B53015" w:rsidP="00B53015">
      <w:pPr>
        <w:keepNext/>
        <w:spacing w:before="100" w:after="120"/>
        <w:ind w:left="144"/>
        <w:textAlignment w:val="baseline"/>
        <w:outlineLvl w:val="5"/>
        <w:rPr>
          <w:i/>
        </w:rPr>
      </w:pPr>
      <w:r w:rsidRPr="00B53015">
        <w:rPr>
          <w:i/>
        </w:rPr>
        <w:t>The</w:t>
      </w:r>
      <w:r w:rsidRPr="00B53015">
        <w:rPr>
          <w:b/>
          <w:i/>
        </w:rPr>
        <w:t xml:space="preserve"> </w:t>
      </w:r>
      <w:r w:rsidR="004C236F">
        <w:rPr>
          <w:i/>
        </w:rPr>
        <w:t>student</w:t>
      </w:r>
      <w:r w:rsidRPr="00B53015">
        <w:rPr>
          <w:b/>
          <w:i/>
        </w:rPr>
        <w:t xml:space="preserve"> </w:t>
      </w:r>
      <w:r w:rsidRPr="00B53015">
        <w:rPr>
          <w:i/>
        </w:rPr>
        <w:t xml:space="preserve">will be able to:  </w:t>
      </w:r>
    </w:p>
    <w:p w14:paraId="54D756AE" w14:textId="77777777" w:rsidR="00B53015" w:rsidRPr="00B53015" w:rsidRDefault="00B53015" w:rsidP="00B53015">
      <w:pPr>
        <w:pStyle w:val="ListParagraph"/>
        <w:numPr>
          <w:ilvl w:val="0"/>
          <w:numId w:val="17"/>
        </w:numPr>
        <w:spacing w:before="0"/>
        <w:textAlignment w:val="baseline"/>
      </w:pPr>
      <w:r w:rsidRPr="00B53015">
        <w:t>Identify categories of claims that require VA priority processing</w:t>
      </w:r>
    </w:p>
    <w:p w14:paraId="54D756AF" w14:textId="77777777" w:rsidR="00B53015" w:rsidRPr="00B53015" w:rsidRDefault="00B53015" w:rsidP="00B53015">
      <w:pPr>
        <w:pStyle w:val="ListParagraph"/>
        <w:numPr>
          <w:ilvl w:val="0"/>
          <w:numId w:val="17"/>
        </w:numPr>
        <w:spacing w:before="0"/>
        <w:textAlignment w:val="baseline"/>
      </w:pPr>
      <w:r w:rsidRPr="00B53015">
        <w:t>Flag and direct claims for priority processing</w:t>
      </w:r>
    </w:p>
    <w:p w14:paraId="54D756B0" w14:textId="77777777" w:rsidR="000E3279" w:rsidRDefault="000E3279" w:rsidP="000E3279">
      <w:pPr>
        <w:pStyle w:val="VBATopicHeading1"/>
        <w:jc w:val="left"/>
        <w:rPr>
          <w:rFonts w:ascii="Times New Roman" w:hAnsi="Times New Roman"/>
          <w:b w:val="0"/>
          <w:smallCaps w:val="0"/>
          <w:sz w:val="24"/>
          <w:szCs w:val="20"/>
        </w:rPr>
      </w:pPr>
    </w:p>
    <w:p w14:paraId="54D756B1" w14:textId="77777777" w:rsidR="007A5600" w:rsidRDefault="007A5600" w:rsidP="000E3279">
      <w:pPr>
        <w:pStyle w:val="VBATopicHeading1"/>
      </w:pPr>
      <w:r>
        <w:br w:type="page"/>
      </w:r>
      <w:bookmarkStart w:id="7" w:name="_Toc443385652"/>
      <w:r>
        <w:lastRenderedPageBreak/>
        <w:t>References</w:t>
      </w:r>
      <w:bookmarkEnd w:id="7"/>
    </w:p>
    <w:p w14:paraId="54D756B2" w14:textId="77777777" w:rsidR="00375E19" w:rsidRPr="00375E19" w:rsidRDefault="007A22F3" w:rsidP="00375E19">
      <w:pPr>
        <w:spacing w:after="240"/>
        <w:textAlignment w:val="baseline"/>
        <w:rPr>
          <w:color w:val="0070C0"/>
        </w:rPr>
      </w:pPr>
      <w:hyperlink r:id="rId12" w:history="1">
        <w:r w:rsidR="00375E19" w:rsidRPr="00375E19">
          <w:rPr>
            <w:color w:val="0000FF"/>
            <w:u w:val="single"/>
          </w:rPr>
          <w:t>M21-1, Part III, Subpart ii, Chapter 1, Section D – Claims That Require Priority Processing</w:t>
        </w:r>
      </w:hyperlink>
    </w:p>
    <w:p w14:paraId="54D756B3" w14:textId="77777777" w:rsidR="00375E19" w:rsidRDefault="007A22F3" w:rsidP="00375E19">
      <w:pPr>
        <w:spacing w:after="240"/>
        <w:textAlignment w:val="baseline"/>
        <w:rPr>
          <w:color w:val="0000FF"/>
          <w:u w:val="single"/>
          <w:lang w:val="fr-FR"/>
        </w:rPr>
      </w:pPr>
      <w:hyperlink r:id="rId13" w:history="1">
        <w:r w:rsidR="00375E19" w:rsidRPr="00375E19">
          <w:rPr>
            <w:color w:val="0000FF"/>
            <w:u w:val="single"/>
            <w:lang w:val="fr-FR"/>
          </w:rPr>
          <w:t xml:space="preserve">M21-1, Part III, </w:t>
        </w:r>
      </w:hyperlink>
      <w:hyperlink r:id="rId14" w:history="1">
        <w:r w:rsidR="00375E19" w:rsidRPr="00375E19">
          <w:rPr>
            <w:color w:val="0000FF"/>
            <w:u w:val="single"/>
            <w:lang w:val="fr-FR"/>
          </w:rPr>
          <w:t>Subpart</w:t>
        </w:r>
      </w:hyperlink>
      <w:hyperlink r:id="rId15" w:history="1">
        <w:r w:rsidR="00375E19" w:rsidRPr="00375E19">
          <w:rPr>
            <w:color w:val="0000FF"/>
            <w:u w:val="single"/>
            <w:lang w:val="fr-FR"/>
          </w:rPr>
          <w:t xml:space="preserve"> ii, </w:t>
        </w:r>
      </w:hyperlink>
      <w:hyperlink r:id="rId16" w:history="1">
        <w:r w:rsidR="00375E19" w:rsidRPr="00375E19">
          <w:rPr>
            <w:color w:val="0000FF"/>
            <w:u w:val="single"/>
            <w:lang w:val="fr-FR"/>
          </w:rPr>
          <w:t>Chapter</w:t>
        </w:r>
      </w:hyperlink>
      <w:hyperlink r:id="rId17" w:history="1">
        <w:r w:rsidR="00375E19" w:rsidRPr="00375E19">
          <w:rPr>
            <w:color w:val="0000FF"/>
            <w:u w:val="single"/>
            <w:lang w:val="fr-FR"/>
          </w:rPr>
          <w:t xml:space="preserve"> 1, Section B - Mail Management </w:t>
        </w:r>
      </w:hyperlink>
    </w:p>
    <w:p w14:paraId="54D756B4" w14:textId="77777777" w:rsidR="00375E19" w:rsidRPr="00375E19" w:rsidRDefault="007A22F3" w:rsidP="00375E19">
      <w:pPr>
        <w:spacing w:after="240"/>
        <w:textAlignment w:val="baseline"/>
        <w:rPr>
          <w:color w:val="0070C0"/>
        </w:rPr>
      </w:pPr>
      <w:hyperlink r:id="rId18" w:history="1">
        <w:r w:rsidR="00375E19" w:rsidRPr="00375E19">
          <w:rPr>
            <w:color w:val="0000FF"/>
            <w:u w:val="single"/>
            <w:lang w:val="fr-FR"/>
          </w:rPr>
          <w:t xml:space="preserve">M27-1, Part II, 2.2 </w:t>
        </w:r>
      </w:hyperlink>
    </w:p>
    <w:p w14:paraId="54D756B5" w14:textId="77777777" w:rsidR="00F86C93" w:rsidRDefault="00F86C93" w:rsidP="00F86C93">
      <w:pPr>
        <w:pStyle w:val="VBATopicHeading1"/>
        <w:ind w:left="720"/>
      </w:pPr>
    </w:p>
    <w:p w14:paraId="54D756B6" w14:textId="77777777" w:rsidR="00F86C93" w:rsidRDefault="00F86C93" w:rsidP="00F86C93">
      <w:pPr>
        <w:ind w:left="360"/>
      </w:pPr>
    </w:p>
    <w:p w14:paraId="54D756B7" w14:textId="77777777" w:rsidR="007A5600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</w:p>
    <w:bookmarkEnd w:id="4"/>
    <w:bookmarkEnd w:id="5"/>
    <w:bookmarkEnd w:id="6"/>
    <w:p w14:paraId="54D756B8" w14:textId="77777777" w:rsidR="007A5600" w:rsidRDefault="007A5600"/>
    <w:p w14:paraId="54D756B9" w14:textId="77777777" w:rsidR="007A5600" w:rsidRDefault="007A5600"/>
    <w:p w14:paraId="54D756BA" w14:textId="77777777" w:rsidR="007A5600" w:rsidRDefault="007A5600"/>
    <w:p w14:paraId="54D756BB" w14:textId="77777777" w:rsidR="007A5600" w:rsidRDefault="007A5600"/>
    <w:p w14:paraId="54D756BC" w14:textId="77777777" w:rsidR="007A5600" w:rsidRDefault="007A5600"/>
    <w:p w14:paraId="54D756BD" w14:textId="77777777" w:rsidR="007A5600" w:rsidRDefault="007A5600"/>
    <w:p w14:paraId="54D756BE" w14:textId="77777777" w:rsidR="007A5600" w:rsidRDefault="007A5600"/>
    <w:p w14:paraId="54D756BF" w14:textId="77777777" w:rsidR="007A5600" w:rsidRDefault="007A5600"/>
    <w:p w14:paraId="54D756C0" w14:textId="77777777" w:rsidR="007A5600" w:rsidRDefault="007A5600"/>
    <w:p w14:paraId="54D756C1" w14:textId="77777777" w:rsidR="007A5600" w:rsidRDefault="007A5600"/>
    <w:p w14:paraId="54D756C2" w14:textId="77777777" w:rsidR="007A5600" w:rsidRDefault="007A5600"/>
    <w:p w14:paraId="54D756C3" w14:textId="77777777" w:rsidR="007A5600" w:rsidRDefault="007A5600"/>
    <w:p w14:paraId="54D756C4" w14:textId="77777777" w:rsidR="007A5600" w:rsidRDefault="007A5600"/>
    <w:p w14:paraId="54D756C5" w14:textId="77777777" w:rsidR="007A5600" w:rsidRDefault="007A5600"/>
    <w:p w14:paraId="54D756C6" w14:textId="77777777" w:rsidR="007A5600" w:rsidRDefault="007A5600"/>
    <w:p w14:paraId="54D756C7" w14:textId="77777777" w:rsidR="007A5600" w:rsidRDefault="007A5600"/>
    <w:p w14:paraId="54D756C8" w14:textId="77777777" w:rsidR="007A5600" w:rsidRDefault="007A5600"/>
    <w:p w14:paraId="54D756C9" w14:textId="77777777" w:rsidR="007A5600" w:rsidRDefault="007A5600"/>
    <w:p w14:paraId="54D756CA" w14:textId="77777777" w:rsidR="007A5600" w:rsidRDefault="007A5600"/>
    <w:p w14:paraId="54D756CB" w14:textId="77777777" w:rsidR="007A5600" w:rsidRDefault="007A5600"/>
    <w:p w14:paraId="54D756CC" w14:textId="77777777" w:rsidR="007A5600" w:rsidRDefault="007A5600"/>
    <w:p w14:paraId="54D756CD" w14:textId="77777777" w:rsidR="007A5600" w:rsidRDefault="007A5600"/>
    <w:p w14:paraId="54D756D0" w14:textId="77777777" w:rsidR="00AA1A39" w:rsidRPr="004C236F" w:rsidRDefault="007A5600" w:rsidP="00D90DC8">
      <w:pPr>
        <w:pStyle w:val="VBATopicHeading1"/>
        <w:rPr>
          <w:bCs/>
          <w:i/>
        </w:rPr>
      </w:pPr>
      <w:bookmarkStart w:id="8" w:name="_Toc443385653"/>
      <w:r w:rsidRPr="004C236F">
        <w:lastRenderedPageBreak/>
        <w:t xml:space="preserve">Topic 1: </w:t>
      </w:r>
      <w:r w:rsidR="004C236F" w:rsidRPr="004C236F">
        <w:t>Identify Categories of Claims That Require VA Priority Processing</w:t>
      </w:r>
      <w:bookmarkEnd w:id="8"/>
      <w:r w:rsidR="004C236F" w:rsidRPr="004C236F">
        <w:t xml:space="preserve"> </w:t>
      </w:r>
    </w:p>
    <w:p w14:paraId="54D756D1" w14:textId="77777777" w:rsidR="00975461" w:rsidRDefault="00975461">
      <w:pPr>
        <w:pStyle w:val="VBASubHeading1"/>
        <w:spacing w:before="0"/>
        <w:rPr>
          <w:bCs/>
          <w:i w:val="0"/>
        </w:rPr>
      </w:pPr>
    </w:p>
    <w:tbl>
      <w:tblPr>
        <w:tblW w:w="977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0"/>
        <w:gridCol w:w="7217"/>
      </w:tblGrid>
      <w:tr w:rsidR="004C236F" w:rsidRPr="004C236F" w14:paraId="54D756D8" w14:textId="77777777" w:rsidTr="00D131DD">
        <w:trPr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6D2" w14:textId="77777777" w:rsidR="004C236F" w:rsidRPr="004C236F" w:rsidRDefault="004C236F" w:rsidP="004C236F">
            <w:pPr>
              <w:textAlignment w:val="baseline"/>
              <w:rPr>
                <w:b/>
                <w:caps/>
              </w:rPr>
            </w:pPr>
            <w:r w:rsidRPr="004C236F">
              <w:rPr>
                <w:b/>
                <w:caps/>
              </w:rPr>
              <w:t>OBJECTIVES</w:t>
            </w:r>
          </w:p>
          <w:p w14:paraId="54D756D3" w14:textId="77777777" w:rsidR="004C236F" w:rsidRPr="004C236F" w:rsidRDefault="004C236F" w:rsidP="004C236F">
            <w:pPr>
              <w:spacing w:after="120"/>
              <w:textAlignment w:val="baseline"/>
              <w:rPr>
                <w:color w:val="0070C0"/>
                <w:szCs w:val="24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6D4" w14:textId="77777777" w:rsidR="004C236F" w:rsidRPr="004C236F" w:rsidRDefault="004C236F" w:rsidP="004C236F">
            <w:pPr>
              <w:tabs>
                <w:tab w:val="left" w:pos="590"/>
              </w:tabs>
              <w:spacing w:after="12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Topic objectives:</w:t>
            </w:r>
          </w:p>
          <w:p w14:paraId="54D756D5" w14:textId="77777777" w:rsidR="004C236F" w:rsidRPr="004C236F" w:rsidRDefault="004C236F" w:rsidP="004C236F">
            <w:pPr>
              <w:tabs>
                <w:tab w:val="left" w:pos="590"/>
              </w:tabs>
              <w:spacing w:after="120"/>
              <w:textAlignment w:val="baseline"/>
              <w:rPr>
                <w:i/>
                <w:szCs w:val="24"/>
              </w:rPr>
            </w:pPr>
            <w:r w:rsidRPr="004C236F">
              <w:rPr>
                <w:i/>
                <w:szCs w:val="24"/>
              </w:rPr>
              <w:t>The</w:t>
            </w:r>
            <w:r w:rsidRPr="004C236F">
              <w:rPr>
                <w:b/>
                <w:i/>
                <w:szCs w:val="24"/>
              </w:rPr>
              <w:t xml:space="preserve"> </w:t>
            </w:r>
            <w:r w:rsidR="000A3542">
              <w:rPr>
                <w:i/>
                <w:szCs w:val="24"/>
              </w:rPr>
              <w:t>student</w:t>
            </w:r>
            <w:r w:rsidRPr="004C236F">
              <w:rPr>
                <w:b/>
                <w:i/>
                <w:szCs w:val="24"/>
              </w:rPr>
              <w:t xml:space="preserve"> </w:t>
            </w:r>
            <w:r w:rsidRPr="004C236F">
              <w:rPr>
                <w:i/>
                <w:szCs w:val="24"/>
              </w:rPr>
              <w:t xml:space="preserve">will be able to:  </w:t>
            </w:r>
          </w:p>
          <w:p w14:paraId="54D756D6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before="60"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Identify VA claims which require priority processing</w:t>
            </w:r>
          </w:p>
          <w:p w14:paraId="54D756D7" w14:textId="77777777" w:rsidR="004C236F" w:rsidRPr="004C236F" w:rsidRDefault="004C236F" w:rsidP="004C236F">
            <w:pPr>
              <w:tabs>
                <w:tab w:val="left" w:pos="590"/>
              </w:tabs>
              <w:spacing w:before="60" w:after="60"/>
              <w:ind w:left="360"/>
              <w:textAlignment w:val="baseline"/>
              <w:rPr>
                <w:color w:val="2A63A8"/>
                <w:szCs w:val="24"/>
              </w:rPr>
            </w:pPr>
          </w:p>
        </w:tc>
      </w:tr>
      <w:tr w:rsidR="004C236F" w:rsidRPr="004C236F" w14:paraId="54D756E2" w14:textId="77777777" w:rsidTr="00D131DD">
        <w:trPr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6D9" w14:textId="77777777" w:rsidR="004C236F" w:rsidRPr="004C236F" w:rsidRDefault="004C236F" w:rsidP="004C236F">
            <w:pPr>
              <w:textAlignment w:val="baseline"/>
              <w:rPr>
                <w:b/>
                <w:bCs/>
                <w:i/>
              </w:rPr>
            </w:pPr>
            <w:r w:rsidRPr="004C236F">
              <w:rPr>
                <w:b/>
              </w:rPr>
              <w:t>Emergent Claims Requiring VA Priority Processing</w:t>
            </w:r>
            <w:r w:rsidRPr="004C236F">
              <w:rPr>
                <w:rFonts w:ascii="Times New Roman Bold" w:hAnsi="Times New Roman Bold"/>
                <w:b/>
              </w:rPr>
              <w:br/>
            </w:r>
          </w:p>
          <w:p w14:paraId="54D756DA" w14:textId="77777777" w:rsidR="004C236F" w:rsidRPr="004C236F" w:rsidRDefault="004C236F" w:rsidP="004C236F">
            <w:pPr>
              <w:textAlignment w:val="baseline"/>
              <w:rPr>
                <w:i/>
                <w:color w:val="0070C0"/>
              </w:rPr>
            </w:pPr>
            <w:r w:rsidRPr="004C236F">
              <w:rPr>
                <w:i/>
              </w:rPr>
              <w:t>Slide 4</w:t>
            </w:r>
            <w:r w:rsidRPr="004C236F">
              <w:rPr>
                <w:i/>
                <w:color w:val="0070C0"/>
              </w:rPr>
              <w:br/>
            </w:r>
          </w:p>
          <w:p w14:paraId="54D756DB" w14:textId="77777777" w:rsidR="004C236F" w:rsidRPr="004C236F" w:rsidRDefault="004C236F" w:rsidP="004C236F">
            <w:pPr>
              <w:textAlignment w:val="baseline"/>
              <w:rPr>
                <w:i/>
                <w:color w:val="0070C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6DC" w14:textId="77777777" w:rsidR="004C236F" w:rsidRPr="004C236F" w:rsidRDefault="004C236F" w:rsidP="004C236F">
            <w:pPr>
              <w:spacing w:after="240"/>
              <w:ind w:left="360"/>
              <w:textAlignment w:val="baseline"/>
            </w:pPr>
            <w:r w:rsidRPr="004C236F">
              <w:t>The following list identifies VA claimants that require priority processing:</w:t>
            </w:r>
          </w:p>
          <w:p w14:paraId="54D756DD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Diagnosed with Amytotrophic Lateral Sclerosis (ALS) or Lou Gehrig’s Disease</w:t>
            </w:r>
          </w:p>
          <w:p w14:paraId="54D756DE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FDC program participant</w:t>
            </w:r>
          </w:p>
          <w:p w14:paraId="54D756DF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Extreme Financial Hardship cases</w:t>
            </w:r>
          </w:p>
          <w:p w14:paraId="54D756E0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Survivor of a former Prisoner of War (FPOW)</w:t>
            </w:r>
          </w:p>
          <w:p w14:paraId="54D756E1" w14:textId="77777777" w:rsidR="004C236F" w:rsidRPr="004C236F" w:rsidRDefault="004C236F" w:rsidP="004C236F">
            <w:pPr>
              <w:spacing w:after="240"/>
              <w:textAlignment w:val="baseline"/>
              <w:rPr>
                <w:color w:val="0070C0"/>
              </w:rPr>
            </w:pPr>
          </w:p>
        </w:tc>
      </w:tr>
      <w:tr w:rsidR="004C236F" w:rsidRPr="004C236F" w14:paraId="54D756EE" w14:textId="77777777" w:rsidTr="00D131DD">
        <w:trPr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6E3" w14:textId="77777777" w:rsidR="004C236F" w:rsidRPr="004C236F" w:rsidRDefault="004C236F" w:rsidP="004C236F">
            <w:pPr>
              <w:textAlignment w:val="baseline"/>
              <w:rPr>
                <w:b/>
                <w:bCs/>
                <w:i/>
              </w:rPr>
            </w:pPr>
            <w:r w:rsidRPr="004C236F">
              <w:rPr>
                <w:b/>
              </w:rPr>
              <w:t>Emergent Claims Requiring VA Priority Processing</w:t>
            </w:r>
            <w:r w:rsidRPr="004C236F">
              <w:rPr>
                <w:rFonts w:ascii="Times New Roman Bold" w:hAnsi="Times New Roman Bold"/>
                <w:b/>
              </w:rPr>
              <w:br/>
            </w:r>
          </w:p>
          <w:p w14:paraId="54D756E4" w14:textId="77777777" w:rsidR="004C236F" w:rsidRPr="004C236F" w:rsidRDefault="004C236F" w:rsidP="004C236F">
            <w:pPr>
              <w:textAlignment w:val="baseline"/>
              <w:rPr>
                <w:i/>
                <w:color w:val="0070C0"/>
              </w:rPr>
            </w:pPr>
            <w:r w:rsidRPr="004C236F">
              <w:rPr>
                <w:i/>
              </w:rPr>
              <w:t>Slide 5</w:t>
            </w:r>
            <w:r w:rsidRPr="004C236F">
              <w:rPr>
                <w:i/>
                <w:color w:val="0070C0"/>
              </w:rPr>
              <w:br/>
            </w:r>
          </w:p>
          <w:p w14:paraId="54D756E5" w14:textId="77777777" w:rsidR="004C236F" w:rsidRPr="004C236F" w:rsidRDefault="004C236F" w:rsidP="004C236F">
            <w:pPr>
              <w:textAlignment w:val="baseline"/>
              <w:rPr>
                <w:i/>
                <w:color w:val="0070C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6E6" w14:textId="77777777" w:rsidR="004C236F" w:rsidRPr="004C236F" w:rsidRDefault="004C236F" w:rsidP="004C236F">
            <w:pPr>
              <w:tabs>
                <w:tab w:val="left" w:pos="590"/>
              </w:tabs>
              <w:spacing w:after="60"/>
              <w:ind w:left="360"/>
              <w:textAlignment w:val="baseline"/>
            </w:pPr>
            <w:r w:rsidRPr="004C236F">
              <w:t>Any current or former member of the Armed Forces, or survivor who:</w:t>
            </w:r>
          </w:p>
          <w:p w14:paraId="54D756E7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was very seriously injured/seriously injured (VSI/SI) in service and is not already receiving Department of Veterans Affairs (VA) disability benefits</w:t>
            </w:r>
          </w:p>
          <w:p w14:paraId="54D756E8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is an FPOW</w:t>
            </w:r>
          </w:p>
          <w:p w14:paraId="54D756E9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is homeless</w:t>
            </w:r>
          </w:p>
          <w:p w14:paraId="54D756EA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is terminally ill</w:t>
            </w:r>
          </w:p>
          <w:p w14:paraId="54D756EB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</w:pPr>
            <w:r w:rsidRPr="004C236F">
              <w:rPr>
                <w:szCs w:val="24"/>
              </w:rPr>
              <w:t xml:space="preserve">is more than 85 years old, or </w:t>
            </w:r>
          </w:p>
          <w:p w14:paraId="54D756EC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</w:pPr>
            <w:r w:rsidRPr="004C236F">
              <w:t>received the Medal of Honor.</w:t>
            </w:r>
          </w:p>
          <w:p w14:paraId="54D756ED" w14:textId="77777777" w:rsidR="004C236F" w:rsidRPr="004C236F" w:rsidRDefault="004C236F" w:rsidP="004C236F">
            <w:pPr>
              <w:spacing w:before="240" w:after="240"/>
              <w:textAlignment w:val="baseline"/>
              <w:rPr>
                <w:b/>
                <w:caps/>
              </w:rPr>
            </w:pPr>
          </w:p>
        </w:tc>
      </w:tr>
      <w:tr w:rsidR="004C236F" w:rsidRPr="004C236F" w14:paraId="54D756F4" w14:textId="77777777" w:rsidTr="00D131DD">
        <w:trPr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6EF" w14:textId="77777777" w:rsidR="004C236F" w:rsidRPr="004C236F" w:rsidRDefault="004C236F" w:rsidP="004C236F">
            <w:pPr>
              <w:textAlignment w:val="baseline"/>
              <w:rPr>
                <w:b/>
                <w:bCs/>
                <w:i/>
              </w:rPr>
            </w:pPr>
            <w:r w:rsidRPr="004C236F">
              <w:rPr>
                <w:b/>
              </w:rPr>
              <w:t>Emergent Claims Requiring VA Priority Processing</w:t>
            </w:r>
            <w:r w:rsidRPr="004C236F">
              <w:rPr>
                <w:rFonts w:ascii="Times New Roman Bold" w:hAnsi="Times New Roman Bold"/>
                <w:b/>
              </w:rPr>
              <w:br/>
            </w:r>
          </w:p>
          <w:p w14:paraId="54D756F0" w14:textId="38B281C4" w:rsidR="004C236F" w:rsidRPr="004C236F" w:rsidRDefault="004C236F" w:rsidP="004C236F">
            <w:pPr>
              <w:textAlignment w:val="baseline"/>
              <w:rPr>
                <w:i/>
                <w:color w:val="0070C0"/>
              </w:rPr>
            </w:pPr>
            <w:r w:rsidRPr="004C236F">
              <w:rPr>
                <w:i/>
              </w:rPr>
              <w:t>Slide 6</w:t>
            </w:r>
          </w:p>
          <w:p w14:paraId="54D756F1" w14:textId="77777777" w:rsidR="004C236F" w:rsidRPr="004C236F" w:rsidRDefault="004C236F" w:rsidP="004C236F">
            <w:pPr>
              <w:textAlignment w:val="baseline"/>
              <w:rPr>
                <w:i/>
                <w:color w:val="0070C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6F3" w14:textId="074BA2FA" w:rsidR="004C236F" w:rsidRPr="004C236F" w:rsidRDefault="004C236F" w:rsidP="007610BC">
            <w:pPr>
              <w:spacing w:before="240" w:after="240"/>
              <w:textAlignment w:val="baseline"/>
            </w:pPr>
            <w:r w:rsidRPr="004C236F">
              <w:t xml:space="preserve">Upon receipt of a claim from individuals identified in M21-1, Part III, Subpart ii, 1.D.1.a regional offices (ROs) must take any action on the claim that is necessary to move it to the next stage in the claims process </w:t>
            </w:r>
            <w:r w:rsidRPr="004C236F">
              <w:rPr>
                <w:b/>
                <w:bCs/>
                <w:i/>
                <w:iCs/>
              </w:rPr>
              <w:t>before</w:t>
            </w:r>
            <w:r w:rsidRPr="004C236F">
              <w:t xml:space="preserve"> taking action on any other non-priority claim.</w:t>
            </w:r>
          </w:p>
        </w:tc>
      </w:tr>
      <w:tr w:rsidR="004C236F" w:rsidRPr="004C236F" w14:paraId="54D756FD" w14:textId="77777777" w:rsidTr="00D131DD">
        <w:trPr>
          <w:cantSplit/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6F5" w14:textId="77777777" w:rsidR="004C236F" w:rsidRPr="004C236F" w:rsidRDefault="004C236F" w:rsidP="004C236F">
            <w:pPr>
              <w:textAlignment w:val="baseline"/>
              <w:rPr>
                <w:b/>
              </w:rPr>
            </w:pPr>
            <w:r w:rsidRPr="004C236F">
              <w:rPr>
                <w:b/>
              </w:rPr>
              <w:lastRenderedPageBreak/>
              <w:t>Managing Claims Requiring Priority Processing</w:t>
            </w:r>
            <w:r w:rsidRPr="004C236F">
              <w:rPr>
                <w:b/>
              </w:rPr>
              <w:br/>
            </w:r>
          </w:p>
          <w:p w14:paraId="54D756F6" w14:textId="77777777" w:rsidR="004C236F" w:rsidRPr="004C236F" w:rsidRDefault="004C236F" w:rsidP="004C236F">
            <w:pPr>
              <w:textAlignment w:val="baseline"/>
              <w:rPr>
                <w:i/>
                <w:color w:val="0070C0"/>
              </w:rPr>
            </w:pPr>
            <w:r w:rsidRPr="004C236F">
              <w:rPr>
                <w:i/>
              </w:rPr>
              <w:t>Slide 7</w:t>
            </w:r>
            <w:r w:rsidRPr="004C236F">
              <w:rPr>
                <w:i/>
                <w:color w:val="0070C0"/>
              </w:rPr>
              <w:br/>
            </w:r>
          </w:p>
          <w:p w14:paraId="54D756F7" w14:textId="77777777" w:rsidR="004C236F" w:rsidRPr="004C236F" w:rsidRDefault="004C236F" w:rsidP="004C236F">
            <w:pPr>
              <w:textAlignment w:val="baseline"/>
              <w:rPr>
                <w:i/>
                <w:color w:val="0070C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6F8" w14:textId="77777777" w:rsidR="004C236F" w:rsidRPr="004C236F" w:rsidRDefault="004C236F" w:rsidP="004C236F">
            <w:pPr>
              <w:spacing w:before="240" w:after="240"/>
              <w:textAlignment w:val="baseline"/>
            </w:pPr>
            <w:r w:rsidRPr="004C236F">
              <w:t>ROs are required to case manage these cases by:</w:t>
            </w:r>
          </w:p>
          <w:p w14:paraId="54D756F9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frequently following up on pending actions</w:t>
            </w:r>
          </w:p>
          <w:p w14:paraId="54D756FA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utilizing issue specific coordinators, where applicable</w:t>
            </w:r>
          </w:p>
          <w:p w14:paraId="54D756FB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using the telephone to contact homeless Veterans and to conduct development activities, whenever possible, and</w:t>
            </w:r>
          </w:p>
          <w:p w14:paraId="54D756FC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</w:pPr>
            <w:r w:rsidRPr="004C236F">
              <w:rPr>
                <w:szCs w:val="24"/>
              </w:rPr>
              <w:t>collaborating with the Veterans Health Administration (VHA) and other involved counterparts.</w:t>
            </w:r>
          </w:p>
        </w:tc>
      </w:tr>
      <w:tr w:rsidR="004C236F" w:rsidRPr="004C236F" w14:paraId="54D75708" w14:textId="77777777" w:rsidTr="00D131DD">
        <w:trPr>
          <w:cantSplit/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6FE" w14:textId="77777777" w:rsidR="004C236F" w:rsidRPr="004C236F" w:rsidRDefault="004C236F" w:rsidP="004C236F">
            <w:pPr>
              <w:textAlignment w:val="baseline"/>
              <w:rPr>
                <w:b/>
              </w:rPr>
            </w:pPr>
            <w:r w:rsidRPr="004C236F">
              <w:rPr>
                <w:b/>
              </w:rPr>
              <w:t>Priority Processing Claims in a Paperless Environment</w:t>
            </w:r>
          </w:p>
          <w:p w14:paraId="54D756FF" w14:textId="77777777" w:rsidR="004C236F" w:rsidRPr="004C236F" w:rsidRDefault="004C236F" w:rsidP="004C236F">
            <w:pPr>
              <w:textAlignment w:val="baseline"/>
              <w:rPr>
                <w:b/>
              </w:rPr>
            </w:pPr>
          </w:p>
          <w:p w14:paraId="54D75700" w14:textId="77777777" w:rsidR="004C236F" w:rsidRPr="004C236F" w:rsidRDefault="004C236F" w:rsidP="004C236F">
            <w:pPr>
              <w:textAlignment w:val="baseline"/>
              <w:rPr>
                <w:i/>
              </w:rPr>
            </w:pPr>
            <w:r w:rsidRPr="004C236F">
              <w:rPr>
                <w:i/>
              </w:rPr>
              <w:t>Slide 8</w:t>
            </w:r>
          </w:p>
          <w:p w14:paraId="54D75701" w14:textId="77777777" w:rsidR="004C236F" w:rsidRPr="004C236F" w:rsidRDefault="004C236F" w:rsidP="004C236F">
            <w:pPr>
              <w:textAlignment w:val="baseline"/>
              <w:rPr>
                <w:b/>
              </w:rPr>
            </w:pPr>
            <w:r w:rsidRPr="004C236F">
              <w:rPr>
                <w:b/>
              </w:rPr>
              <w:t>Cross Reference:</w:t>
            </w:r>
          </w:p>
          <w:p w14:paraId="54D75702" w14:textId="77777777" w:rsidR="004C236F" w:rsidRPr="004C236F" w:rsidRDefault="007A22F3" w:rsidP="004C236F">
            <w:pPr>
              <w:textAlignment w:val="baseline"/>
              <w:rPr>
                <w:b/>
                <w:color w:val="0070C0"/>
              </w:rPr>
            </w:pPr>
            <w:hyperlink r:id="rId19" w:history="1">
              <w:r w:rsidR="004C236F" w:rsidRPr="004C236F">
                <w:rPr>
                  <w:b/>
                  <w:color w:val="0000FF"/>
                  <w:u w:val="single"/>
                  <w:lang w:val="fr-FR"/>
                </w:rPr>
                <w:t xml:space="preserve">M21-1, Part III, </w:t>
              </w:r>
            </w:hyperlink>
            <w:hyperlink r:id="rId20" w:history="1">
              <w:r w:rsidR="004C236F" w:rsidRPr="004C236F">
                <w:rPr>
                  <w:b/>
                  <w:color w:val="0000FF"/>
                  <w:u w:val="single"/>
                  <w:lang w:val="fr-FR"/>
                </w:rPr>
                <w:t>Subpart</w:t>
              </w:r>
            </w:hyperlink>
            <w:hyperlink r:id="rId21" w:history="1">
              <w:r w:rsidR="004C236F" w:rsidRPr="004C236F">
                <w:rPr>
                  <w:b/>
                  <w:color w:val="0000FF"/>
                  <w:u w:val="single"/>
                  <w:lang w:val="fr-FR"/>
                </w:rPr>
                <w:t xml:space="preserve"> ii, </w:t>
              </w:r>
            </w:hyperlink>
            <w:hyperlink r:id="rId22" w:history="1">
              <w:r w:rsidR="004C236F" w:rsidRPr="004C236F">
                <w:rPr>
                  <w:b/>
                  <w:color w:val="0000FF"/>
                  <w:u w:val="single"/>
                  <w:lang w:val="fr-FR"/>
                </w:rPr>
                <w:t>Chapter</w:t>
              </w:r>
            </w:hyperlink>
            <w:hyperlink r:id="rId23" w:history="1">
              <w:r w:rsidR="004C236F" w:rsidRPr="004C236F">
                <w:rPr>
                  <w:b/>
                  <w:color w:val="0000FF"/>
                  <w:u w:val="single"/>
                  <w:lang w:val="fr-FR"/>
                </w:rPr>
                <w:t xml:space="preserve"> 1, Section B - Mail Management </w:t>
              </w:r>
            </w:hyperlink>
          </w:p>
          <w:p w14:paraId="54D75703" w14:textId="77777777" w:rsidR="004C236F" w:rsidRPr="004C236F" w:rsidRDefault="004C236F" w:rsidP="004C236F">
            <w:pPr>
              <w:textAlignment w:val="baseline"/>
              <w:rPr>
                <w:b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704" w14:textId="77777777" w:rsidR="004C236F" w:rsidRPr="004C236F" w:rsidRDefault="004C236F" w:rsidP="004C236F">
            <w:pPr>
              <w:textAlignment w:val="baseline"/>
            </w:pPr>
            <w:r w:rsidRPr="004C236F">
              <w:t>Adjudicate a claim that requires priority processing before sending any associated paper documentation to a Veterans Claims Intake Program (VCIP) vendor for scanning if:</w:t>
            </w:r>
          </w:p>
          <w:p w14:paraId="54D75705" w14:textId="77777777" w:rsidR="004C236F" w:rsidRPr="004C236F" w:rsidRDefault="004C236F" w:rsidP="004C236F">
            <w:pPr>
              <w:textAlignment w:val="baseline"/>
            </w:pPr>
          </w:p>
          <w:p w14:paraId="54D75706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the claim is in paper form, or</w:t>
            </w:r>
          </w:p>
          <w:p w14:paraId="54D75707" w14:textId="77777777" w:rsidR="004C236F" w:rsidRPr="004C236F" w:rsidRDefault="004C236F" w:rsidP="004C236F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</w:pPr>
            <w:r w:rsidRPr="004C236F">
              <w:rPr>
                <w:szCs w:val="24"/>
              </w:rPr>
              <w:t>the claimant still has a traditional claims folder</w:t>
            </w:r>
          </w:p>
        </w:tc>
      </w:tr>
    </w:tbl>
    <w:p w14:paraId="54D75709" w14:textId="77777777" w:rsidR="004C236F" w:rsidRPr="004C236F" w:rsidRDefault="004C236F" w:rsidP="004C236F">
      <w:pPr>
        <w:textAlignment w:val="baseline"/>
        <w:rPr>
          <w:b/>
          <w:smallCaps/>
        </w:rPr>
      </w:pPr>
    </w:p>
    <w:p w14:paraId="54D7570A" w14:textId="77777777" w:rsidR="004C236F" w:rsidRPr="004C236F" w:rsidRDefault="004C236F" w:rsidP="004C236F">
      <w:pPr>
        <w:textAlignment w:val="baseline"/>
        <w:rPr>
          <w:b/>
          <w:smallCaps/>
        </w:rPr>
      </w:pPr>
    </w:p>
    <w:p w14:paraId="54D7570B" w14:textId="77777777" w:rsidR="004C236F" w:rsidRPr="004C236F" w:rsidRDefault="004C236F" w:rsidP="004C236F">
      <w:pPr>
        <w:textAlignment w:val="baseline"/>
        <w:rPr>
          <w:b/>
          <w:smallCaps/>
        </w:rPr>
      </w:pPr>
    </w:p>
    <w:p w14:paraId="54D7570C" w14:textId="77777777" w:rsidR="004C236F" w:rsidRPr="004C236F" w:rsidRDefault="004C236F" w:rsidP="004C236F">
      <w:pPr>
        <w:textAlignment w:val="baseline"/>
        <w:rPr>
          <w:b/>
          <w:smallCaps/>
        </w:rPr>
      </w:pPr>
    </w:p>
    <w:p w14:paraId="54D7570D" w14:textId="77777777" w:rsidR="004C236F" w:rsidRPr="004C236F" w:rsidRDefault="004C236F" w:rsidP="004C236F">
      <w:pPr>
        <w:textAlignment w:val="baseline"/>
        <w:rPr>
          <w:b/>
          <w:smallCaps/>
        </w:rPr>
      </w:pPr>
    </w:p>
    <w:p w14:paraId="54D7570E" w14:textId="77777777" w:rsidR="004C236F" w:rsidRPr="004C236F" w:rsidRDefault="004C236F" w:rsidP="004C236F">
      <w:pPr>
        <w:textAlignment w:val="baseline"/>
        <w:rPr>
          <w:b/>
          <w:smallCaps/>
        </w:rPr>
      </w:pPr>
    </w:p>
    <w:p w14:paraId="54D7570F" w14:textId="77777777" w:rsidR="004C236F" w:rsidRPr="004C236F" w:rsidRDefault="004C236F" w:rsidP="004C236F">
      <w:pPr>
        <w:textAlignment w:val="baseline"/>
        <w:rPr>
          <w:b/>
          <w:smallCaps/>
        </w:rPr>
      </w:pPr>
    </w:p>
    <w:p w14:paraId="54D75710" w14:textId="77777777" w:rsidR="000A3542" w:rsidRDefault="000A3542">
      <w:pPr>
        <w:overflowPunct/>
        <w:autoSpaceDE/>
        <w:autoSpaceDN/>
        <w:adjustRightInd/>
        <w:spacing w:before="0"/>
        <w:rPr>
          <w:b/>
          <w:smallCaps/>
        </w:rPr>
      </w:pPr>
      <w:r>
        <w:rPr>
          <w:b/>
          <w:smallCaps/>
        </w:rPr>
        <w:br w:type="page"/>
      </w:r>
    </w:p>
    <w:p w14:paraId="54D75711" w14:textId="77777777" w:rsidR="007A5600" w:rsidRPr="004C236F" w:rsidRDefault="007A5600">
      <w:pPr>
        <w:pStyle w:val="VBATopicHeading1"/>
      </w:pPr>
      <w:bookmarkStart w:id="9" w:name="_Toc443385654"/>
      <w:r w:rsidRPr="004C236F">
        <w:lastRenderedPageBreak/>
        <w:t xml:space="preserve">Topic 2: </w:t>
      </w:r>
      <w:r w:rsidR="004C236F" w:rsidRPr="004C236F">
        <w:t>Flag and Direct Claims For Priority Processing</w:t>
      </w:r>
      <w:bookmarkEnd w:id="9"/>
    </w:p>
    <w:tbl>
      <w:tblPr>
        <w:tblW w:w="977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0"/>
        <w:gridCol w:w="7217"/>
      </w:tblGrid>
      <w:tr w:rsidR="004C236F" w:rsidRPr="004C236F" w14:paraId="54D75717" w14:textId="77777777" w:rsidTr="00D131DD">
        <w:trPr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712" w14:textId="77777777" w:rsidR="004C236F" w:rsidRPr="004C236F" w:rsidRDefault="004C236F" w:rsidP="00D131DD">
            <w:pPr>
              <w:textAlignment w:val="baseline"/>
              <w:rPr>
                <w:b/>
                <w:caps/>
              </w:rPr>
            </w:pPr>
            <w:r w:rsidRPr="004C236F">
              <w:rPr>
                <w:b/>
                <w:caps/>
              </w:rPr>
              <w:t>OBJECTIVES</w:t>
            </w:r>
          </w:p>
          <w:p w14:paraId="54D75713" w14:textId="77777777" w:rsidR="004C236F" w:rsidRPr="004C236F" w:rsidRDefault="004C236F" w:rsidP="00D131DD">
            <w:pPr>
              <w:spacing w:after="120"/>
              <w:textAlignment w:val="baseline"/>
              <w:rPr>
                <w:color w:val="0070C0"/>
                <w:szCs w:val="24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714" w14:textId="77777777" w:rsidR="004C236F" w:rsidRPr="004C236F" w:rsidRDefault="004C236F" w:rsidP="00D131DD">
            <w:pPr>
              <w:tabs>
                <w:tab w:val="left" w:pos="590"/>
              </w:tabs>
              <w:spacing w:after="12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Topic objectives:</w:t>
            </w:r>
          </w:p>
          <w:p w14:paraId="54D75715" w14:textId="77777777" w:rsidR="004C236F" w:rsidRPr="004C236F" w:rsidRDefault="004C236F" w:rsidP="00D131DD">
            <w:pPr>
              <w:tabs>
                <w:tab w:val="left" w:pos="590"/>
              </w:tabs>
              <w:spacing w:after="120"/>
              <w:textAlignment w:val="baseline"/>
              <w:rPr>
                <w:i/>
                <w:szCs w:val="24"/>
              </w:rPr>
            </w:pPr>
            <w:r w:rsidRPr="004C236F">
              <w:rPr>
                <w:i/>
                <w:szCs w:val="24"/>
              </w:rPr>
              <w:t>The</w:t>
            </w:r>
            <w:r w:rsidRPr="004C236F">
              <w:rPr>
                <w:b/>
                <w:i/>
                <w:szCs w:val="24"/>
              </w:rPr>
              <w:t xml:space="preserve"> </w:t>
            </w:r>
            <w:r w:rsidR="000A3542">
              <w:rPr>
                <w:i/>
                <w:szCs w:val="24"/>
              </w:rPr>
              <w:t>student</w:t>
            </w:r>
            <w:r w:rsidRPr="004C236F">
              <w:rPr>
                <w:b/>
                <w:i/>
                <w:szCs w:val="24"/>
              </w:rPr>
              <w:t xml:space="preserve"> </w:t>
            </w:r>
            <w:r w:rsidRPr="004C236F">
              <w:rPr>
                <w:i/>
                <w:szCs w:val="24"/>
              </w:rPr>
              <w:t xml:space="preserve">will be able to:  </w:t>
            </w:r>
          </w:p>
          <w:p w14:paraId="54D75716" w14:textId="77777777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color w:val="2A63A8"/>
                <w:szCs w:val="24"/>
              </w:rPr>
            </w:pPr>
            <w:r w:rsidRPr="004C236F">
              <w:rPr>
                <w:szCs w:val="24"/>
              </w:rPr>
              <w:t>Prioritize Homeless Veterans Claims, Extreme Financial Hardship Claims, Very Seriously Injured and Seriously Injured Veterans Claims, and  Terminal Illness Claims</w:t>
            </w:r>
          </w:p>
        </w:tc>
      </w:tr>
      <w:tr w:rsidR="004C236F" w:rsidRPr="004C236F" w14:paraId="54D7571F" w14:textId="77777777" w:rsidTr="00D131DD">
        <w:trPr>
          <w:trHeight w:val="35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718" w14:textId="77777777" w:rsidR="004C236F" w:rsidRPr="004C236F" w:rsidRDefault="004C236F" w:rsidP="00D131DD">
            <w:pPr>
              <w:textAlignment w:val="baseline"/>
              <w:rPr>
                <w:b/>
                <w:bCs/>
                <w:i/>
              </w:rPr>
            </w:pPr>
            <w:r w:rsidRPr="004C236F">
              <w:rPr>
                <w:b/>
              </w:rPr>
              <w:t>Homeless Veterans’ Claims</w:t>
            </w:r>
            <w:r w:rsidRPr="004C236F">
              <w:rPr>
                <w:b/>
              </w:rPr>
              <w:br/>
            </w:r>
          </w:p>
          <w:p w14:paraId="54D75719" w14:textId="77777777" w:rsidR="004C236F" w:rsidRPr="004C236F" w:rsidRDefault="004C236F" w:rsidP="00D131DD">
            <w:pPr>
              <w:textAlignment w:val="baseline"/>
              <w:rPr>
                <w:i/>
              </w:rPr>
            </w:pPr>
            <w:r w:rsidRPr="004C236F">
              <w:rPr>
                <w:i/>
              </w:rPr>
              <w:t>Slide 9</w:t>
            </w:r>
            <w:r w:rsidRPr="004C236F">
              <w:rPr>
                <w:i/>
              </w:rPr>
              <w:br/>
            </w:r>
          </w:p>
          <w:p w14:paraId="54D7571A" w14:textId="77777777" w:rsidR="004C236F" w:rsidRPr="004C236F" w:rsidRDefault="004C236F" w:rsidP="00D131DD">
            <w:pPr>
              <w:textAlignment w:val="baseline"/>
              <w:rPr>
                <w:i/>
                <w:color w:val="0070C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71B" w14:textId="77777777" w:rsidR="004C236F" w:rsidRPr="004C236F" w:rsidRDefault="004C236F" w:rsidP="00D131DD">
            <w:pPr>
              <w:spacing w:after="240"/>
              <w:ind w:left="360"/>
              <w:textAlignment w:val="baseline"/>
            </w:pPr>
            <w:r w:rsidRPr="004C236F">
              <w:t>The following steps should be taken to flag and direct Homeless Veterans’ claims:</w:t>
            </w:r>
          </w:p>
          <w:p w14:paraId="54D7571C" w14:textId="77777777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Upon receipt of an application for benefits that contains a telephone number but no mailing address, attempt to contact the claimant by telephone to obtain a current mailing address.</w:t>
            </w:r>
          </w:p>
          <w:p w14:paraId="54D7571D" w14:textId="318606A5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If neither a mailing address nor a telephone number are provided on the application, follow the instructions in M21-1</w:t>
            </w:r>
            <w:r w:rsidR="0060325C">
              <w:rPr>
                <w:szCs w:val="24"/>
              </w:rPr>
              <w:t>, Part III, Subpart iii, 1.B.9.i</w:t>
            </w:r>
            <w:r w:rsidRPr="004C236F">
              <w:rPr>
                <w:szCs w:val="24"/>
              </w:rPr>
              <w:t>.</w:t>
            </w:r>
          </w:p>
          <w:p w14:paraId="54D7571E" w14:textId="1B8890A1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</w:pPr>
            <w:r w:rsidRPr="004C236F">
              <w:rPr>
                <w:szCs w:val="24"/>
              </w:rPr>
              <w:t>Advise the Homeless Veterans Claims Coordinator (HVCC)</w:t>
            </w:r>
          </w:p>
        </w:tc>
      </w:tr>
      <w:tr w:rsidR="004C236F" w:rsidRPr="004C236F" w14:paraId="54D75728" w14:textId="77777777" w:rsidTr="00D131DD">
        <w:trPr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720" w14:textId="77777777" w:rsidR="004C236F" w:rsidRPr="004C236F" w:rsidRDefault="004C236F" w:rsidP="00D131DD">
            <w:pPr>
              <w:textAlignment w:val="baseline"/>
              <w:rPr>
                <w:b/>
                <w:bCs/>
                <w:i/>
              </w:rPr>
            </w:pPr>
            <w:r w:rsidRPr="004C236F">
              <w:rPr>
                <w:b/>
              </w:rPr>
              <w:t>Extreme Financial Hardship Claims</w:t>
            </w:r>
            <w:r w:rsidRPr="004C236F">
              <w:rPr>
                <w:rFonts w:ascii="Times New Roman Bold" w:hAnsi="Times New Roman Bold"/>
                <w:b/>
              </w:rPr>
              <w:br/>
            </w:r>
          </w:p>
          <w:p w14:paraId="54D75721" w14:textId="77777777" w:rsidR="004C236F" w:rsidRPr="004C236F" w:rsidRDefault="004C236F" w:rsidP="00D131DD">
            <w:pPr>
              <w:textAlignment w:val="baseline"/>
              <w:rPr>
                <w:i/>
                <w:color w:val="0070C0"/>
              </w:rPr>
            </w:pPr>
            <w:r w:rsidRPr="004C236F">
              <w:rPr>
                <w:i/>
              </w:rPr>
              <w:t>Slide 10</w:t>
            </w:r>
            <w:r w:rsidRPr="004C236F">
              <w:rPr>
                <w:i/>
                <w:color w:val="0070C0"/>
              </w:rPr>
              <w:br/>
            </w:r>
          </w:p>
          <w:p w14:paraId="54D75722" w14:textId="77777777" w:rsidR="004C236F" w:rsidRPr="004C236F" w:rsidRDefault="004C236F" w:rsidP="00D131DD">
            <w:pPr>
              <w:textAlignment w:val="baseline"/>
              <w:rPr>
                <w:i/>
                <w:color w:val="0070C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723" w14:textId="77777777" w:rsidR="004C236F" w:rsidRPr="004C236F" w:rsidRDefault="004C236F" w:rsidP="00D131DD">
            <w:pPr>
              <w:tabs>
                <w:tab w:val="left" w:pos="590"/>
              </w:tabs>
              <w:spacing w:after="60"/>
              <w:ind w:left="360"/>
              <w:textAlignment w:val="baseline"/>
              <w:rPr>
                <w:szCs w:val="24"/>
              </w:rPr>
            </w:pPr>
            <w:r w:rsidRPr="004C236F">
              <w:t xml:space="preserve">The following steps should be taken to flag and direct </w:t>
            </w:r>
            <w:r w:rsidRPr="004C236F">
              <w:rPr>
                <w:szCs w:val="24"/>
              </w:rPr>
              <w:t>extreme financial hardship claims:</w:t>
            </w:r>
          </w:p>
          <w:p w14:paraId="54D75724" w14:textId="77777777" w:rsidR="004C236F" w:rsidRPr="004C236F" w:rsidRDefault="004C236F" w:rsidP="00D131DD">
            <w:pPr>
              <w:tabs>
                <w:tab w:val="left" w:pos="590"/>
              </w:tabs>
              <w:spacing w:after="60"/>
              <w:ind w:left="360"/>
              <w:textAlignment w:val="baseline"/>
              <w:rPr>
                <w:szCs w:val="24"/>
              </w:rPr>
            </w:pPr>
          </w:p>
          <w:p w14:paraId="54D75725" w14:textId="77777777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Accept claimant’s statement of extreme financial needs as factual</w:t>
            </w:r>
          </w:p>
          <w:p w14:paraId="54D75726" w14:textId="77777777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Review potential documentation to support include: eviction notice, past due notices, collection notices</w:t>
            </w:r>
          </w:p>
          <w:p w14:paraId="54D75727" w14:textId="77777777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</w:tabs>
              <w:spacing w:after="60"/>
              <w:textAlignment w:val="baseline"/>
            </w:pPr>
            <w:r w:rsidRPr="004C236F">
              <w:rPr>
                <w:szCs w:val="24"/>
              </w:rPr>
              <w:t>Append the Hardship corporate flash to a claimant’s record when extreme financial hardship has been adequately demonstrated</w:t>
            </w:r>
          </w:p>
        </w:tc>
      </w:tr>
      <w:tr w:rsidR="004C236F" w:rsidRPr="004C236F" w14:paraId="54D75730" w14:textId="77777777" w:rsidTr="00D131DD">
        <w:trPr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729" w14:textId="77777777" w:rsidR="004C236F" w:rsidRPr="004C236F" w:rsidRDefault="004C236F" w:rsidP="00D131DD">
            <w:pPr>
              <w:textAlignment w:val="baseline"/>
              <w:rPr>
                <w:b/>
                <w:bCs/>
                <w:i/>
              </w:rPr>
            </w:pPr>
            <w:r w:rsidRPr="004C236F">
              <w:rPr>
                <w:b/>
              </w:rPr>
              <w:t>Defining VSI and SI</w:t>
            </w:r>
            <w:r w:rsidRPr="004C236F">
              <w:rPr>
                <w:rFonts w:ascii="Times New Roman Bold" w:hAnsi="Times New Roman Bold"/>
                <w:b/>
              </w:rPr>
              <w:br/>
            </w:r>
          </w:p>
          <w:p w14:paraId="54D7572A" w14:textId="77777777" w:rsidR="004C236F" w:rsidRPr="004C236F" w:rsidRDefault="004C236F" w:rsidP="00D131DD">
            <w:pPr>
              <w:textAlignment w:val="baseline"/>
              <w:rPr>
                <w:i/>
                <w:color w:val="0070C0"/>
              </w:rPr>
            </w:pPr>
            <w:r w:rsidRPr="004C236F">
              <w:rPr>
                <w:i/>
              </w:rPr>
              <w:t>Slide 11</w:t>
            </w:r>
            <w:r w:rsidRPr="004C236F">
              <w:rPr>
                <w:i/>
                <w:color w:val="0070C0"/>
              </w:rPr>
              <w:br/>
            </w:r>
          </w:p>
          <w:p w14:paraId="54D7572B" w14:textId="77777777" w:rsidR="004C236F" w:rsidRPr="004C236F" w:rsidRDefault="004C236F" w:rsidP="00D131DD">
            <w:pPr>
              <w:textAlignment w:val="baseline"/>
              <w:rPr>
                <w:i/>
                <w:color w:val="0070C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72C" w14:textId="77777777" w:rsidR="004C236F" w:rsidRPr="004C236F" w:rsidRDefault="004C236F" w:rsidP="00D131DD">
            <w:pPr>
              <w:spacing w:before="240" w:after="240"/>
              <w:textAlignment w:val="baseline"/>
            </w:pPr>
            <w:r w:rsidRPr="004C236F">
              <w:t>For the purposes of the VSI/SI program, a “serious disability” is defined as a disability that:</w:t>
            </w:r>
          </w:p>
          <w:p w14:paraId="54D7572D" w14:textId="77777777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  <w:tab w:val="num" w:pos="144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occurred as a result of participation in a military operation, and</w:t>
            </w:r>
          </w:p>
          <w:p w14:paraId="54D7572E" w14:textId="77777777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  <w:tab w:val="num" w:pos="144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will likely result in discharge from military service.</w:t>
            </w:r>
          </w:p>
          <w:p w14:paraId="54D7572F" w14:textId="77777777" w:rsidR="004C236F" w:rsidRPr="004C236F" w:rsidRDefault="004C236F" w:rsidP="00D131DD">
            <w:pPr>
              <w:tabs>
                <w:tab w:val="left" w:pos="590"/>
              </w:tabs>
              <w:spacing w:after="60"/>
              <w:ind w:left="360"/>
              <w:textAlignment w:val="baseline"/>
            </w:pPr>
          </w:p>
        </w:tc>
      </w:tr>
      <w:tr w:rsidR="004C236F" w:rsidRPr="004C236F" w14:paraId="54D7573A" w14:textId="77777777" w:rsidTr="00D131DD">
        <w:trPr>
          <w:cantSplit/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731" w14:textId="77777777" w:rsidR="004C236F" w:rsidRPr="004C236F" w:rsidRDefault="004C236F" w:rsidP="00D131DD">
            <w:pPr>
              <w:textAlignment w:val="baseline"/>
              <w:rPr>
                <w:b/>
                <w:color w:val="0070C0"/>
              </w:rPr>
            </w:pPr>
            <w:r w:rsidRPr="004C236F">
              <w:rPr>
                <w:b/>
              </w:rPr>
              <w:lastRenderedPageBreak/>
              <w:t>VSI and SI Claims</w:t>
            </w:r>
            <w:r w:rsidRPr="004C236F">
              <w:rPr>
                <w:b/>
                <w:color w:val="0070C0"/>
              </w:rPr>
              <w:br/>
            </w:r>
          </w:p>
          <w:p w14:paraId="54D75732" w14:textId="77777777" w:rsidR="004C236F" w:rsidRPr="004C236F" w:rsidRDefault="004C236F" w:rsidP="00D131DD">
            <w:pPr>
              <w:textAlignment w:val="baseline"/>
              <w:rPr>
                <w:i/>
                <w:color w:val="0070C0"/>
              </w:rPr>
            </w:pPr>
            <w:r w:rsidRPr="004C236F">
              <w:rPr>
                <w:i/>
              </w:rPr>
              <w:t>Slide 12</w:t>
            </w:r>
            <w:r w:rsidRPr="004C236F">
              <w:rPr>
                <w:i/>
                <w:color w:val="0070C0"/>
              </w:rPr>
              <w:br/>
            </w:r>
          </w:p>
          <w:p w14:paraId="54D75733" w14:textId="77777777" w:rsidR="004C236F" w:rsidRPr="004C236F" w:rsidRDefault="004C236F" w:rsidP="00D131DD">
            <w:pPr>
              <w:textAlignment w:val="baseline"/>
              <w:rPr>
                <w:i/>
              </w:rPr>
            </w:pPr>
          </w:p>
          <w:p w14:paraId="54D75734" w14:textId="77777777" w:rsidR="004C236F" w:rsidRPr="004C236F" w:rsidRDefault="004C236F" w:rsidP="00D131DD">
            <w:pPr>
              <w:textAlignment w:val="baseline"/>
              <w:rPr>
                <w:i/>
                <w:color w:val="0070C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735" w14:textId="77777777" w:rsidR="004C236F" w:rsidRPr="004C236F" w:rsidRDefault="004C236F" w:rsidP="00D131DD">
            <w:pPr>
              <w:spacing w:before="240" w:after="240"/>
              <w:textAlignment w:val="baseline"/>
            </w:pPr>
            <w:r w:rsidRPr="004C236F">
              <w:t>The DoD classifies these injuries and illnesses into the following categories:</w:t>
            </w:r>
          </w:p>
          <w:p w14:paraId="54D75736" w14:textId="77777777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  <w:tab w:val="num" w:pos="144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Very Seriously Ill or Injured (VSI)</w:t>
            </w:r>
          </w:p>
          <w:p w14:paraId="54D75737" w14:textId="77777777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  <w:tab w:val="num" w:pos="144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Seriously Ill or Injured (SI), and</w:t>
            </w:r>
          </w:p>
          <w:p w14:paraId="54D75738" w14:textId="77777777" w:rsidR="004C236F" w:rsidRPr="004C236F" w:rsidRDefault="004C236F" w:rsidP="00D131DD">
            <w:pPr>
              <w:numPr>
                <w:ilvl w:val="0"/>
                <w:numId w:val="18"/>
              </w:numPr>
              <w:tabs>
                <w:tab w:val="left" w:pos="590"/>
                <w:tab w:val="num" w:pos="1440"/>
              </w:tabs>
              <w:spacing w:after="60"/>
              <w:textAlignment w:val="baseline"/>
              <w:rPr>
                <w:szCs w:val="24"/>
              </w:rPr>
            </w:pPr>
            <w:r w:rsidRPr="004C236F">
              <w:rPr>
                <w:szCs w:val="24"/>
              </w:rPr>
              <w:t>Not Seriously Ill or Injured (NSI).</w:t>
            </w:r>
          </w:p>
          <w:p w14:paraId="54D75739" w14:textId="77777777" w:rsidR="004C236F" w:rsidRPr="004C236F" w:rsidRDefault="004C236F" w:rsidP="00D131DD">
            <w:pPr>
              <w:spacing w:before="240" w:after="240"/>
              <w:textAlignment w:val="baseline"/>
            </w:pPr>
            <w:r w:rsidRPr="004C236F">
              <w:t>All service members categorized as VSI or SI are considered seriously disabled for VA purposes.</w:t>
            </w:r>
          </w:p>
        </w:tc>
      </w:tr>
      <w:tr w:rsidR="004C236F" w:rsidRPr="004C236F" w14:paraId="54D75742" w14:textId="77777777" w:rsidTr="00D131DD">
        <w:trPr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73B" w14:textId="77777777" w:rsidR="004C236F" w:rsidRPr="004C236F" w:rsidRDefault="004C236F" w:rsidP="00D131DD">
            <w:pPr>
              <w:textAlignment w:val="baseline"/>
              <w:rPr>
                <w:b/>
              </w:rPr>
            </w:pPr>
            <w:r w:rsidRPr="004C236F">
              <w:rPr>
                <w:b/>
              </w:rPr>
              <w:t>Terminal Illness</w:t>
            </w:r>
            <w:r w:rsidRPr="004C236F">
              <w:rPr>
                <w:b/>
              </w:rPr>
              <w:br/>
            </w:r>
          </w:p>
          <w:p w14:paraId="54D7573C" w14:textId="77777777" w:rsidR="004C236F" w:rsidRPr="004C236F" w:rsidRDefault="004C236F" w:rsidP="00D131DD">
            <w:pPr>
              <w:textAlignment w:val="baseline"/>
              <w:rPr>
                <w:i/>
              </w:rPr>
            </w:pPr>
            <w:r w:rsidRPr="004C236F">
              <w:rPr>
                <w:i/>
              </w:rPr>
              <w:t>Slide 13</w:t>
            </w:r>
            <w:r w:rsidRPr="004C236F">
              <w:rPr>
                <w:i/>
              </w:rPr>
              <w:br/>
            </w:r>
          </w:p>
          <w:p w14:paraId="54D7573D" w14:textId="77777777" w:rsidR="004C236F" w:rsidRPr="004C236F" w:rsidRDefault="004C236F" w:rsidP="004C236F">
            <w:pPr>
              <w:textAlignment w:val="baseline"/>
              <w:rPr>
                <w:b/>
                <w:cap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73E" w14:textId="77777777" w:rsidR="004C236F" w:rsidRPr="004C236F" w:rsidRDefault="004C236F" w:rsidP="00D131DD">
            <w:pPr>
              <w:spacing w:after="240"/>
              <w:textAlignment w:val="baseline"/>
            </w:pPr>
            <w:r w:rsidRPr="004C236F">
              <w:t>If a claim is submitted with medical evidence of an illness that is likely to be terminal, the first line supervisor will determine prioritization.</w:t>
            </w:r>
          </w:p>
          <w:p w14:paraId="54D7573F" w14:textId="77777777" w:rsidR="004C236F" w:rsidRPr="004C236F" w:rsidRDefault="004C236F" w:rsidP="00D131DD">
            <w:pPr>
              <w:spacing w:after="240"/>
              <w:textAlignment w:val="baseline"/>
            </w:pPr>
            <w:r w:rsidRPr="004C236F">
              <w:t>When determining if prioritization is warranted, consider</w:t>
            </w:r>
          </w:p>
          <w:p w14:paraId="54D75740" w14:textId="77777777" w:rsidR="004C236F" w:rsidRPr="004C236F" w:rsidRDefault="004C236F" w:rsidP="00D131DD">
            <w:pPr>
              <w:numPr>
                <w:ilvl w:val="0"/>
                <w:numId w:val="19"/>
              </w:numPr>
              <w:spacing w:after="240"/>
              <w:textAlignment w:val="baseline"/>
            </w:pPr>
            <w:r w:rsidRPr="004C236F">
              <w:t>the likelihood the claimant will pass away before the completion of the claims process, and</w:t>
            </w:r>
          </w:p>
          <w:p w14:paraId="54D75741" w14:textId="77777777" w:rsidR="004C236F" w:rsidRPr="004C236F" w:rsidRDefault="004C236F" w:rsidP="00D131DD">
            <w:pPr>
              <w:numPr>
                <w:ilvl w:val="0"/>
                <w:numId w:val="19"/>
              </w:numPr>
              <w:spacing w:after="240"/>
              <w:textAlignment w:val="baseline"/>
            </w:pPr>
            <w:r w:rsidRPr="004C236F">
              <w:t>the probable need for access to ancillary benefits, such as Aid and Attendance, due to end of life care.</w:t>
            </w:r>
          </w:p>
        </w:tc>
      </w:tr>
      <w:tr w:rsidR="004C236F" w:rsidRPr="004C236F" w14:paraId="54D7574A" w14:textId="77777777" w:rsidTr="00D131DD">
        <w:trPr>
          <w:trHeight w:val="2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4D75743" w14:textId="77777777" w:rsidR="004C236F" w:rsidRPr="004C236F" w:rsidRDefault="004C236F" w:rsidP="00D131DD">
            <w:pPr>
              <w:textAlignment w:val="baseline"/>
              <w:rPr>
                <w:b/>
              </w:rPr>
            </w:pPr>
            <w:r w:rsidRPr="004C236F">
              <w:rPr>
                <w:b/>
              </w:rPr>
              <w:t>Terminal Illness Flash</w:t>
            </w:r>
            <w:r w:rsidRPr="004C236F">
              <w:rPr>
                <w:b/>
              </w:rPr>
              <w:br/>
            </w:r>
          </w:p>
          <w:p w14:paraId="54D75744" w14:textId="77777777" w:rsidR="004C236F" w:rsidRPr="004C236F" w:rsidRDefault="004C236F" w:rsidP="00D131DD">
            <w:pPr>
              <w:textAlignment w:val="baseline"/>
              <w:rPr>
                <w:i/>
              </w:rPr>
            </w:pPr>
            <w:r w:rsidRPr="004C236F">
              <w:rPr>
                <w:i/>
              </w:rPr>
              <w:t>Slide 14</w:t>
            </w:r>
            <w:r w:rsidRPr="004C236F">
              <w:rPr>
                <w:i/>
              </w:rPr>
              <w:br/>
            </w:r>
          </w:p>
          <w:p w14:paraId="54D75745" w14:textId="77777777" w:rsidR="004C236F" w:rsidRPr="004C236F" w:rsidRDefault="004C236F" w:rsidP="004C236F">
            <w:pPr>
              <w:textAlignment w:val="baseline"/>
              <w:rPr>
                <w:b/>
                <w:cap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54D75746" w14:textId="77777777" w:rsidR="004C236F" w:rsidRPr="004C236F" w:rsidRDefault="004C236F" w:rsidP="00D131DD">
            <w:pPr>
              <w:spacing w:after="240"/>
              <w:textAlignment w:val="baseline"/>
            </w:pPr>
            <w:r w:rsidRPr="004C236F">
              <w:t>If the determination is made to prioritize the case due to Terminal Illness, the following steps are taken:</w:t>
            </w:r>
          </w:p>
          <w:p w14:paraId="54D75747" w14:textId="77777777" w:rsidR="004C236F" w:rsidRPr="004C236F" w:rsidRDefault="004C236F" w:rsidP="00D131DD">
            <w:pPr>
              <w:numPr>
                <w:ilvl w:val="0"/>
                <w:numId w:val="20"/>
              </w:numPr>
              <w:spacing w:after="240"/>
              <w:textAlignment w:val="baseline"/>
            </w:pPr>
            <w:r w:rsidRPr="004C236F">
              <w:t>Paper format - add a flash to the front of the paper claims folder indicating a claim for a terminal illness, and  append the contention with the Terminally Ill special issue flash.</w:t>
            </w:r>
          </w:p>
          <w:p w14:paraId="54D75748" w14:textId="77777777" w:rsidR="004C236F" w:rsidRPr="004C236F" w:rsidRDefault="004C236F" w:rsidP="00D131DD">
            <w:pPr>
              <w:numPr>
                <w:ilvl w:val="0"/>
                <w:numId w:val="20"/>
              </w:numPr>
              <w:spacing w:after="240"/>
              <w:textAlignment w:val="baseline"/>
            </w:pPr>
            <w:r w:rsidRPr="004C236F">
              <w:t>Electronic format - append the contention with the Terminally Ill special issue flash, and change the claim priority to high in the Veterans Benefits Management System (VBMS).</w:t>
            </w:r>
          </w:p>
          <w:p w14:paraId="54D75749" w14:textId="77777777" w:rsidR="004C236F" w:rsidRPr="004C236F" w:rsidRDefault="004C236F" w:rsidP="00D131DD">
            <w:pPr>
              <w:spacing w:after="240"/>
              <w:textAlignment w:val="baseline"/>
              <w:rPr>
                <w:color w:val="0070C0"/>
              </w:rPr>
            </w:pPr>
          </w:p>
        </w:tc>
      </w:tr>
    </w:tbl>
    <w:p w14:paraId="54D7574B" w14:textId="77777777" w:rsidR="004C236F" w:rsidRDefault="004C236F" w:rsidP="004C236F">
      <w:pPr>
        <w:pStyle w:val="VBASubHeading1"/>
        <w:spacing w:before="0"/>
        <w:rPr>
          <w:bCs/>
          <w:i w:val="0"/>
        </w:rPr>
      </w:pPr>
    </w:p>
    <w:p w14:paraId="54D7574C" w14:textId="77777777" w:rsidR="004C236F" w:rsidRPr="00AA1A39" w:rsidRDefault="004C236F" w:rsidP="004C236F">
      <w:pPr>
        <w:pStyle w:val="VBASubHeading1"/>
        <w:spacing w:before="0"/>
        <w:rPr>
          <w:bCs/>
          <w:i w:val="0"/>
        </w:rPr>
      </w:pPr>
    </w:p>
    <w:p w14:paraId="54D7574D" w14:textId="77777777" w:rsidR="004C236F" w:rsidRDefault="004C236F" w:rsidP="004C236F"/>
    <w:p w14:paraId="54D7574E" w14:textId="77777777" w:rsidR="004C236F" w:rsidRDefault="004C236F" w:rsidP="004C236F"/>
    <w:p w14:paraId="54D7574F" w14:textId="77777777" w:rsidR="004C236F" w:rsidRDefault="004C236F" w:rsidP="004C236F"/>
    <w:p w14:paraId="54D75750" w14:textId="77777777" w:rsidR="007A5600" w:rsidRDefault="004C236F" w:rsidP="007E77F3">
      <w:pPr>
        <w:pStyle w:val="VBATopicHeading1"/>
      </w:pPr>
      <w:r>
        <w:rPr>
          <w:color w:val="0070C0"/>
        </w:rPr>
        <w:br w:type="page"/>
      </w:r>
      <w:bookmarkStart w:id="10" w:name="_Toc442881083"/>
      <w:bookmarkStart w:id="11" w:name="_Toc443385655"/>
      <w:r w:rsidR="007E77F3">
        <w:lastRenderedPageBreak/>
        <w:t>Practical Exercise</w:t>
      </w:r>
      <w:bookmarkEnd w:id="10"/>
      <w:bookmarkEnd w:id="11"/>
    </w:p>
    <w:p w14:paraId="54D75751" w14:textId="7B15AC67" w:rsidR="00375E19" w:rsidRPr="00375E19" w:rsidRDefault="005175F0" w:rsidP="00375E19">
      <w:r>
        <w:t xml:space="preserve">Directions: </w:t>
      </w:r>
      <w:r w:rsidR="00375E19" w:rsidRPr="00375E19">
        <w:t xml:space="preserve">The </w:t>
      </w:r>
      <w:r w:rsidR="00375E19">
        <w:t>student</w:t>
      </w:r>
      <w:r w:rsidR="00375E19" w:rsidRPr="00375E19">
        <w:t xml:space="preserve"> should review the examples to determine if the claim requires priority processing. A determination should be made </w:t>
      </w:r>
      <w:r w:rsidR="00BD535E">
        <w:t>with consideration that the VA Form 21-526 or 21-526EZ were completed and given the information provides in the examples</w:t>
      </w:r>
      <w:r w:rsidR="00375E19" w:rsidRPr="00375E19">
        <w:t xml:space="preserve">. </w:t>
      </w:r>
    </w:p>
    <w:p w14:paraId="54D75752" w14:textId="77777777" w:rsidR="005175F0" w:rsidRDefault="005175F0" w:rsidP="005175F0"/>
    <w:p w14:paraId="54D75753" w14:textId="77777777" w:rsidR="005175F0" w:rsidRDefault="005175F0" w:rsidP="005175F0"/>
    <w:p w14:paraId="54D75754" w14:textId="77777777" w:rsidR="00375E19" w:rsidRDefault="00375E19">
      <w:pPr>
        <w:overflowPunct/>
        <w:autoSpaceDE/>
        <w:autoSpaceDN/>
        <w:adjustRightInd/>
        <w:spacing w:before="0"/>
      </w:pPr>
      <w:r>
        <w:br w:type="page"/>
      </w:r>
    </w:p>
    <w:p w14:paraId="54D75755" w14:textId="77777777" w:rsidR="00375E19" w:rsidRPr="00375E19" w:rsidRDefault="00375E19" w:rsidP="00375E19">
      <w:pPr>
        <w:jc w:val="center"/>
        <w:textAlignment w:val="baseline"/>
        <w:rPr>
          <w:b/>
          <w:caps/>
        </w:rPr>
      </w:pPr>
      <w:r w:rsidRPr="00375E19">
        <w:rPr>
          <w:b/>
          <w:caps/>
        </w:rPr>
        <w:lastRenderedPageBreak/>
        <w:t>Example #1</w:t>
      </w:r>
    </w:p>
    <w:p w14:paraId="54D75756" w14:textId="77777777" w:rsidR="00375E19" w:rsidRPr="00375E19" w:rsidRDefault="00375E19" w:rsidP="00375E19">
      <w:pPr>
        <w:jc w:val="center"/>
        <w:textAlignment w:val="baseline"/>
        <w:rPr>
          <w:noProof/>
          <w:szCs w:val="24"/>
        </w:rPr>
      </w:pPr>
      <w:r w:rsidRPr="00375E19">
        <w:rPr>
          <w:noProof/>
          <w:szCs w:val="24"/>
        </w:rPr>
        <w:t>Making a decision based only on the information shown in the screen shots below, and assuming completion of the entire VA Form 21-526 or 21-526EZ, does the submission meet the criteria for VA priority processing? Why or why not?</w:t>
      </w:r>
    </w:p>
    <w:p w14:paraId="54D75757" w14:textId="77777777" w:rsidR="00375E19" w:rsidRPr="00375E19" w:rsidRDefault="00375E19" w:rsidP="00375E19">
      <w:pPr>
        <w:jc w:val="center"/>
        <w:textAlignment w:val="baseline"/>
        <w:rPr>
          <w:b/>
          <w:szCs w:val="24"/>
        </w:rPr>
      </w:pPr>
      <w:r w:rsidRPr="00375E19">
        <w:rPr>
          <w:b/>
          <w:noProof/>
          <w:szCs w:val="24"/>
        </w:rPr>
        <w:t xml:space="preserve"> </w:t>
      </w:r>
      <w:r w:rsidRPr="00375E19">
        <w:rPr>
          <w:b/>
          <w:noProof/>
          <w:szCs w:val="24"/>
        </w:rPr>
        <w:drawing>
          <wp:inline distT="0" distB="0" distL="0" distR="0" wp14:anchorId="54D75773" wp14:editId="54D75774">
            <wp:extent cx="5934075" cy="1457325"/>
            <wp:effectExtent l="76200" t="76200" r="142875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75758" w14:textId="77777777" w:rsidR="00375E19" w:rsidRPr="00375E19" w:rsidRDefault="00375E19" w:rsidP="00375E19">
      <w:pPr>
        <w:jc w:val="center"/>
        <w:textAlignment w:val="baseline"/>
        <w:rPr>
          <w:b/>
          <w:szCs w:val="24"/>
        </w:rPr>
      </w:pPr>
      <w:r w:rsidRPr="00375E19">
        <w:rPr>
          <w:b/>
          <w:noProof/>
          <w:szCs w:val="24"/>
        </w:rPr>
        <w:drawing>
          <wp:inline distT="0" distB="0" distL="0" distR="0" wp14:anchorId="54D75775" wp14:editId="54D75776">
            <wp:extent cx="5934075" cy="352425"/>
            <wp:effectExtent l="76200" t="76200" r="142875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2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75759" w14:textId="77777777" w:rsidR="00375E19" w:rsidRPr="00375E19" w:rsidRDefault="00375E19" w:rsidP="00375E19">
      <w:pPr>
        <w:jc w:val="center"/>
        <w:textAlignment w:val="baseline"/>
        <w:rPr>
          <w:b/>
          <w:szCs w:val="24"/>
        </w:rPr>
      </w:pPr>
      <w:r w:rsidRPr="00375E19">
        <w:rPr>
          <w:b/>
          <w:noProof/>
          <w:szCs w:val="24"/>
        </w:rPr>
        <w:drawing>
          <wp:inline distT="0" distB="0" distL="0" distR="0" wp14:anchorId="54D75777" wp14:editId="54D75778">
            <wp:extent cx="5943600" cy="1647825"/>
            <wp:effectExtent l="76200" t="76200" r="133350" b="142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7575A" w14:textId="77777777" w:rsidR="00375E19" w:rsidRPr="00375E19" w:rsidRDefault="00375E19" w:rsidP="00375E19">
      <w:pPr>
        <w:textAlignment w:val="baseline"/>
      </w:pPr>
      <w:bookmarkStart w:id="12" w:name="_Toc442862987"/>
      <w:r w:rsidRPr="00375E19">
        <w:rPr>
          <w:i/>
          <w:iCs/>
          <w:noProof/>
        </w:rPr>
        <w:drawing>
          <wp:inline distT="0" distB="0" distL="0" distR="0" wp14:anchorId="54D75779" wp14:editId="54D7577A">
            <wp:extent cx="5943600" cy="1066800"/>
            <wp:effectExtent l="76200" t="76200" r="133350" b="133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12"/>
      <w:r w:rsidRPr="00375E19">
        <w:br/>
      </w:r>
    </w:p>
    <w:p w14:paraId="54D7575B" w14:textId="77777777" w:rsidR="00375E19" w:rsidRPr="00375E19" w:rsidRDefault="00375E19" w:rsidP="00375E19">
      <w:pPr>
        <w:textAlignment w:val="baseline"/>
        <w:rPr>
          <w:rFonts w:ascii="Times New Roman Bold" w:hAnsi="Times New Roman Bold"/>
          <w:sz w:val="28"/>
          <w:szCs w:val="36"/>
        </w:rPr>
      </w:pPr>
      <w:r w:rsidRPr="00375E19">
        <w:br w:type="page"/>
      </w:r>
    </w:p>
    <w:p w14:paraId="54D7575C" w14:textId="77777777" w:rsidR="00375E19" w:rsidRPr="00375E19" w:rsidRDefault="00375E19" w:rsidP="00375E19">
      <w:pPr>
        <w:jc w:val="center"/>
        <w:textAlignment w:val="baseline"/>
        <w:rPr>
          <w:b/>
          <w:noProof/>
          <w:szCs w:val="24"/>
        </w:rPr>
      </w:pPr>
      <w:r w:rsidRPr="00375E19">
        <w:rPr>
          <w:b/>
          <w:noProof/>
          <w:szCs w:val="24"/>
        </w:rPr>
        <w:lastRenderedPageBreak/>
        <w:t>Example #2</w:t>
      </w:r>
    </w:p>
    <w:p w14:paraId="54D7575D" w14:textId="77777777" w:rsidR="00375E19" w:rsidRPr="00375E19" w:rsidRDefault="00375E19" w:rsidP="00375E19">
      <w:pPr>
        <w:jc w:val="center"/>
        <w:textAlignment w:val="baseline"/>
        <w:rPr>
          <w:noProof/>
          <w:szCs w:val="24"/>
        </w:rPr>
      </w:pPr>
      <w:r w:rsidRPr="00375E19">
        <w:rPr>
          <w:noProof/>
          <w:szCs w:val="24"/>
        </w:rPr>
        <w:t>Making a decision based only on the information shown in the screen shots below, and assuming completion of the entire VA Form 21-526 or 526EZ, does the submission meet the criteria for VA priority processing? Why or why not?</w:t>
      </w:r>
    </w:p>
    <w:p w14:paraId="54D7575E" w14:textId="77777777" w:rsidR="00375E19" w:rsidRPr="00375E19" w:rsidRDefault="00375E19" w:rsidP="00375E19">
      <w:pPr>
        <w:jc w:val="center"/>
        <w:textAlignment w:val="baseline"/>
      </w:pPr>
      <w:r w:rsidRPr="00375E19">
        <w:rPr>
          <w:noProof/>
        </w:rPr>
        <w:drawing>
          <wp:inline distT="0" distB="0" distL="0" distR="0" wp14:anchorId="54D7577B" wp14:editId="54D7577C">
            <wp:extent cx="5018227" cy="3405571"/>
            <wp:effectExtent l="76200" t="76200" r="125730" b="137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83" cy="33981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7575F" w14:textId="77777777" w:rsidR="00375E19" w:rsidRPr="00375E19" w:rsidRDefault="00375E19" w:rsidP="00375E19">
      <w:pPr>
        <w:jc w:val="center"/>
        <w:textAlignment w:val="baseline"/>
      </w:pPr>
      <w:r w:rsidRPr="00375E19">
        <w:rPr>
          <w:noProof/>
        </w:rPr>
        <w:drawing>
          <wp:inline distT="0" distB="0" distL="0" distR="0" wp14:anchorId="54D7577D" wp14:editId="54D7577E">
            <wp:extent cx="4901184" cy="824040"/>
            <wp:effectExtent l="76200" t="76200" r="128270" b="128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162" cy="8273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75760" w14:textId="77777777" w:rsidR="00375E19" w:rsidRPr="00375E19" w:rsidRDefault="00375E19" w:rsidP="00375E19">
      <w:pPr>
        <w:jc w:val="center"/>
        <w:textAlignment w:val="baseline"/>
      </w:pPr>
      <w:r w:rsidRPr="00375E19">
        <w:rPr>
          <w:noProof/>
        </w:rPr>
        <w:drawing>
          <wp:inline distT="0" distB="0" distL="0" distR="0" wp14:anchorId="54D7577F" wp14:editId="54D75780">
            <wp:extent cx="5025390" cy="1134110"/>
            <wp:effectExtent l="0" t="0" r="381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5761" w14:textId="77777777" w:rsidR="00375E19" w:rsidRPr="00375E19" w:rsidRDefault="00375E19" w:rsidP="00375E19">
      <w:pPr>
        <w:jc w:val="center"/>
        <w:textAlignment w:val="baseline"/>
      </w:pPr>
      <w:r w:rsidRPr="00375E19">
        <w:rPr>
          <w:noProof/>
        </w:rPr>
        <w:drawing>
          <wp:inline distT="0" distB="0" distL="0" distR="0" wp14:anchorId="54D75781" wp14:editId="54D75782">
            <wp:extent cx="4833510" cy="744970"/>
            <wp:effectExtent l="76200" t="76200" r="139065" b="131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106" cy="7433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75762" w14:textId="77777777" w:rsidR="00375E19" w:rsidRPr="00375E19" w:rsidRDefault="00375E19" w:rsidP="00375E19">
      <w:pPr>
        <w:jc w:val="center"/>
        <w:textAlignment w:val="baseline"/>
        <w:rPr>
          <w:b/>
          <w:noProof/>
          <w:szCs w:val="24"/>
        </w:rPr>
      </w:pPr>
    </w:p>
    <w:p w14:paraId="54D75763" w14:textId="77777777" w:rsidR="00375E19" w:rsidRPr="00375E19" w:rsidRDefault="00375E19" w:rsidP="00375E19">
      <w:pPr>
        <w:jc w:val="center"/>
        <w:textAlignment w:val="baseline"/>
        <w:rPr>
          <w:b/>
          <w:noProof/>
          <w:szCs w:val="24"/>
        </w:rPr>
      </w:pPr>
      <w:r w:rsidRPr="00375E19">
        <w:rPr>
          <w:b/>
          <w:noProof/>
          <w:szCs w:val="24"/>
        </w:rPr>
        <w:lastRenderedPageBreak/>
        <w:t>Example #3</w:t>
      </w:r>
    </w:p>
    <w:p w14:paraId="54D75764" w14:textId="77777777" w:rsidR="00375E19" w:rsidRPr="00375E19" w:rsidRDefault="00375E19" w:rsidP="00375E19">
      <w:pPr>
        <w:jc w:val="center"/>
        <w:textAlignment w:val="baseline"/>
        <w:rPr>
          <w:noProof/>
          <w:szCs w:val="24"/>
        </w:rPr>
      </w:pPr>
      <w:r w:rsidRPr="00375E19">
        <w:rPr>
          <w:noProof/>
          <w:szCs w:val="24"/>
        </w:rPr>
        <w:t>Making a decision based only on the information shown in the screen shots below, and assuming completion of the entire VA Form 21-526 or 526EZ, does the submission meet the criteria for VA priority processing? Why or why not?</w:t>
      </w:r>
    </w:p>
    <w:p w14:paraId="54D75765" w14:textId="77777777" w:rsidR="00375E19" w:rsidRPr="00375E19" w:rsidRDefault="00375E19" w:rsidP="00375E19">
      <w:pPr>
        <w:jc w:val="center"/>
        <w:textAlignment w:val="baseline"/>
      </w:pPr>
    </w:p>
    <w:p w14:paraId="54D75766" w14:textId="77777777" w:rsidR="00375E19" w:rsidRPr="00375E19" w:rsidRDefault="00375E19" w:rsidP="00375E19">
      <w:pPr>
        <w:textAlignment w:val="baseline"/>
      </w:pPr>
      <w:r w:rsidRPr="00375E19">
        <w:rPr>
          <w:noProof/>
        </w:rPr>
        <w:drawing>
          <wp:inline distT="0" distB="0" distL="0" distR="0" wp14:anchorId="54D75783" wp14:editId="54D75784">
            <wp:extent cx="5354726" cy="3021178"/>
            <wp:effectExtent l="76200" t="76200" r="132080" b="141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076" cy="3025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75767" w14:textId="77777777" w:rsidR="00375E19" w:rsidRPr="00375E19" w:rsidRDefault="00375E19" w:rsidP="00375E19">
      <w:pPr>
        <w:overflowPunct/>
        <w:autoSpaceDE/>
        <w:autoSpaceDN/>
        <w:adjustRightInd/>
        <w:spacing w:before="0"/>
        <w:rPr>
          <w:b/>
          <w:noProof/>
          <w:szCs w:val="24"/>
        </w:rPr>
      </w:pPr>
    </w:p>
    <w:p w14:paraId="54D75768" w14:textId="77777777" w:rsidR="00375E19" w:rsidRPr="00375E19" w:rsidRDefault="00375E19" w:rsidP="00375E19">
      <w:pPr>
        <w:jc w:val="center"/>
        <w:textAlignment w:val="baseline"/>
        <w:rPr>
          <w:noProof/>
        </w:rPr>
      </w:pPr>
      <w:r w:rsidRPr="00375E19">
        <w:rPr>
          <w:noProof/>
        </w:rPr>
        <w:drawing>
          <wp:inline distT="0" distB="0" distL="0" distR="0" wp14:anchorId="54D75785" wp14:editId="54D75786">
            <wp:extent cx="4455160" cy="2406650"/>
            <wp:effectExtent l="76200" t="76200" r="135890" b="1270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406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75769" w14:textId="77777777" w:rsidR="00375E19" w:rsidRPr="00375E19" w:rsidRDefault="00375E19" w:rsidP="00375E19">
      <w:pPr>
        <w:jc w:val="center"/>
        <w:textAlignment w:val="baseline"/>
        <w:rPr>
          <w:b/>
          <w:noProof/>
          <w:szCs w:val="24"/>
        </w:rPr>
      </w:pPr>
      <w:r w:rsidRPr="00375E19">
        <w:rPr>
          <w:b/>
          <w:noProof/>
          <w:szCs w:val="24"/>
        </w:rPr>
        <w:t>(CAPRI notes submitted with claim)</w:t>
      </w:r>
    </w:p>
    <w:p w14:paraId="54D7576A" w14:textId="77777777" w:rsidR="00375E19" w:rsidRPr="00375E19" w:rsidRDefault="00375E19" w:rsidP="00375E19">
      <w:pPr>
        <w:jc w:val="center"/>
        <w:textAlignment w:val="baseline"/>
        <w:rPr>
          <w:b/>
          <w:noProof/>
          <w:szCs w:val="24"/>
        </w:rPr>
      </w:pPr>
    </w:p>
    <w:p w14:paraId="54D7576B" w14:textId="77777777" w:rsidR="00375E19" w:rsidRPr="00375E19" w:rsidRDefault="00375E19" w:rsidP="00375E19">
      <w:pPr>
        <w:jc w:val="center"/>
        <w:textAlignment w:val="baseline"/>
        <w:rPr>
          <w:b/>
          <w:noProof/>
          <w:szCs w:val="24"/>
        </w:rPr>
      </w:pPr>
    </w:p>
    <w:p w14:paraId="54D7576C" w14:textId="77777777" w:rsidR="00375E19" w:rsidRPr="00375E19" w:rsidRDefault="00375E19" w:rsidP="00375E19">
      <w:pPr>
        <w:jc w:val="center"/>
        <w:textAlignment w:val="baseline"/>
        <w:rPr>
          <w:b/>
          <w:noProof/>
          <w:szCs w:val="24"/>
        </w:rPr>
      </w:pPr>
    </w:p>
    <w:p w14:paraId="54D7576D" w14:textId="77777777" w:rsidR="00375E19" w:rsidRPr="00375E19" w:rsidRDefault="00375E19" w:rsidP="00375E19">
      <w:pPr>
        <w:jc w:val="center"/>
        <w:textAlignment w:val="baseline"/>
        <w:rPr>
          <w:b/>
          <w:noProof/>
          <w:szCs w:val="24"/>
        </w:rPr>
      </w:pPr>
    </w:p>
    <w:p w14:paraId="54D7576E" w14:textId="77777777" w:rsidR="00375E19" w:rsidRPr="00375E19" w:rsidRDefault="00375E19" w:rsidP="00375E19">
      <w:pPr>
        <w:jc w:val="center"/>
        <w:textAlignment w:val="baseline"/>
        <w:rPr>
          <w:b/>
          <w:noProof/>
          <w:szCs w:val="24"/>
        </w:rPr>
      </w:pPr>
      <w:r w:rsidRPr="00375E19">
        <w:rPr>
          <w:b/>
          <w:noProof/>
          <w:szCs w:val="24"/>
        </w:rPr>
        <w:t>Example #4</w:t>
      </w:r>
    </w:p>
    <w:p w14:paraId="54D7576F" w14:textId="77777777" w:rsidR="00375E19" w:rsidRPr="00375E19" w:rsidRDefault="00375E19" w:rsidP="00375E19">
      <w:pPr>
        <w:jc w:val="center"/>
        <w:textAlignment w:val="baseline"/>
        <w:rPr>
          <w:noProof/>
          <w:szCs w:val="24"/>
        </w:rPr>
      </w:pPr>
      <w:r w:rsidRPr="00375E19">
        <w:rPr>
          <w:noProof/>
          <w:szCs w:val="24"/>
        </w:rPr>
        <w:t>Making a decision based only on the information shown in the screen shots below, and assuming completion of the entire VA Form 21-526 or 526EZ, does the submission meet the criteria for VA priority processing? Why or why not?</w:t>
      </w:r>
    </w:p>
    <w:p w14:paraId="54D75770" w14:textId="77777777" w:rsidR="00375E19" w:rsidRPr="00375E19" w:rsidRDefault="00375E19" w:rsidP="00375E19">
      <w:pPr>
        <w:textAlignment w:val="baseline"/>
        <w:rPr>
          <w:noProof/>
        </w:rPr>
      </w:pPr>
      <w:r w:rsidRPr="00375E19">
        <w:rPr>
          <w:noProof/>
        </w:rPr>
        <w:drawing>
          <wp:inline distT="0" distB="0" distL="0" distR="0" wp14:anchorId="54D75787" wp14:editId="54D75788">
            <wp:extent cx="5939790" cy="1755775"/>
            <wp:effectExtent l="76200" t="76200" r="137160" b="130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55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75771" w14:textId="77777777" w:rsidR="00375E19" w:rsidRPr="00375E19" w:rsidRDefault="00375E19" w:rsidP="00375E19">
      <w:pPr>
        <w:textAlignment w:val="baseline"/>
        <w:rPr>
          <w:noProof/>
        </w:rPr>
      </w:pPr>
      <w:r w:rsidRPr="00375E19">
        <w:rPr>
          <w:noProof/>
        </w:rPr>
        <w:drawing>
          <wp:inline distT="0" distB="0" distL="0" distR="0" wp14:anchorId="54D75789" wp14:editId="54D7578A">
            <wp:extent cx="5939790" cy="1477645"/>
            <wp:effectExtent l="76200" t="76200" r="137160" b="1416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77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D75772" w14:textId="77777777" w:rsidR="007A5600" w:rsidRDefault="007A5600">
      <w:pPr>
        <w:jc w:val="center"/>
      </w:pPr>
    </w:p>
    <w:sectPr w:rsidR="007A5600"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3DEA8" w14:textId="77777777" w:rsidR="007A22F3" w:rsidRDefault="007A22F3">
      <w:pPr>
        <w:spacing w:before="0"/>
      </w:pPr>
      <w:r>
        <w:separator/>
      </w:r>
    </w:p>
  </w:endnote>
  <w:endnote w:type="continuationSeparator" w:id="0">
    <w:p w14:paraId="53A8E328" w14:textId="77777777" w:rsidR="007A22F3" w:rsidRDefault="007A22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7578F" w14:textId="77777777" w:rsidR="00AA1A39" w:rsidRDefault="00B53015">
    <w:pPr>
      <w:pStyle w:val="VBAFooter"/>
    </w:pPr>
    <w:r>
      <w:t>February 2016</w:t>
    </w:r>
    <w:r w:rsidR="00AA1A39">
      <w:t xml:space="preserve">   </w:t>
    </w:r>
    <w:r w:rsidR="00AA1A39">
      <w:tab/>
    </w:r>
    <w:r w:rsidR="00AA1A39">
      <w:tab/>
      <w:t xml:space="preserve">Page </w:t>
    </w:r>
    <w:r w:rsidR="00AA1A39">
      <w:fldChar w:fldCharType="begin"/>
    </w:r>
    <w:r w:rsidR="00AA1A39">
      <w:instrText xml:space="preserve"> PAGE   \* MERGEFORMAT </w:instrText>
    </w:r>
    <w:r w:rsidR="00AA1A39">
      <w:fldChar w:fldCharType="separate"/>
    </w:r>
    <w:r w:rsidR="00371502">
      <w:rPr>
        <w:noProof/>
      </w:rPr>
      <w:t>2</w:t>
    </w:r>
    <w:r w:rsidR="00AA1A39">
      <w:fldChar w:fldCharType="end"/>
    </w:r>
  </w:p>
  <w:p w14:paraId="54D75790" w14:textId="77777777" w:rsidR="00AA1A39" w:rsidRDefault="00AA1A39"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ABF64" w14:textId="77777777" w:rsidR="007A22F3" w:rsidRDefault="007A22F3">
      <w:pPr>
        <w:spacing w:before="0"/>
      </w:pPr>
      <w:r>
        <w:separator/>
      </w:r>
    </w:p>
  </w:footnote>
  <w:footnote w:type="continuationSeparator" w:id="0">
    <w:p w14:paraId="4E98EBB5" w14:textId="77777777" w:rsidR="007A22F3" w:rsidRDefault="007A22F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FD00FB"/>
    <w:multiLevelType w:val="multilevel"/>
    <w:tmpl w:val="BAB8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0362FE"/>
    <w:multiLevelType w:val="hybridMultilevel"/>
    <w:tmpl w:val="FA9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16013"/>
    <w:multiLevelType w:val="hybridMultilevel"/>
    <w:tmpl w:val="05DAF0F6"/>
    <w:lvl w:ilvl="0" w:tplc="093A7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A0D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A2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2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C8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0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43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85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C1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C7270"/>
    <w:multiLevelType w:val="hybridMultilevel"/>
    <w:tmpl w:val="5872745C"/>
    <w:lvl w:ilvl="0" w:tplc="8EA02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8"/>
  </w:num>
  <w:num w:numId="5">
    <w:abstractNumId w:val="15"/>
  </w:num>
  <w:num w:numId="6">
    <w:abstractNumId w:val="2"/>
  </w:num>
  <w:num w:numId="7">
    <w:abstractNumId w:val="4"/>
  </w:num>
  <w:num w:numId="8">
    <w:abstractNumId w:val="16"/>
  </w:num>
  <w:num w:numId="9">
    <w:abstractNumId w:val="9"/>
  </w:num>
  <w:num w:numId="10">
    <w:abstractNumId w:val="1"/>
  </w:num>
  <w:num w:numId="11">
    <w:abstractNumId w:val="6"/>
  </w:num>
  <w:num w:numId="12">
    <w:abstractNumId w:val="19"/>
  </w:num>
  <w:num w:numId="13">
    <w:abstractNumId w:val="0"/>
  </w:num>
  <w:num w:numId="14">
    <w:abstractNumId w:val="14"/>
  </w:num>
  <w:num w:numId="15">
    <w:abstractNumId w:val="7"/>
  </w:num>
  <w:num w:numId="16">
    <w:abstractNumId w:val="3"/>
  </w:num>
  <w:num w:numId="17">
    <w:abstractNumId w:val="18"/>
  </w:num>
  <w:num w:numId="18">
    <w:abstractNumId w:val="1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3"/>
    <w:rsid w:val="000A3542"/>
    <w:rsid w:val="000B44D3"/>
    <w:rsid w:val="000E3279"/>
    <w:rsid w:val="001026F8"/>
    <w:rsid w:val="001948B1"/>
    <w:rsid w:val="001C38D3"/>
    <w:rsid w:val="001D6163"/>
    <w:rsid w:val="00244857"/>
    <w:rsid w:val="00335191"/>
    <w:rsid w:val="00371502"/>
    <w:rsid w:val="00375E19"/>
    <w:rsid w:val="00375E4E"/>
    <w:rsid w:val="003B11BD"/>
    <w:rsid w:val="003C3F7E"/>
    <w:rsid w:val="003F7729"/>
    <w:rsid w:val="004C236F"/>
    <w:rsid w:val="005175F0"/>
    <w:rsid w:val="0052286D"/>
    <w:rsid w:val="005361DF"/>
    <w:rsid w:val="0059633D"/>
    <w:rsid w:val="005E6CC5"/>
    <w:rsid w:val="0060325C"/>
    <w:rsid w:val="006509E8"/>
    <w:rsid w:val="006B0C0F"/>
    <w:rsid w:val="007610BC"/>
    <w:rsid w:val="007A22F3"/>
    <w:rsid w:val="007A5600"/>
    <w:rsid w:val="007E77F3"/>
    <w:rsid w:val="008077BB"/>
    <w:rsid w:val="00975461"/>
    <w:rsid w:val="009A671D"/>
    <w:rsid w:val="00A26F18"/>
    <w:rsid w:val="00AA1A39"/>
    <w:rsid w:val="00B11B27"/>
    <w:rsid w:val="00B53015"/>
    <w:rsid w:val="00BB1694"/>
    <w:rsid w:val="00BD181F"/>
    <w:rsid w:val="00BD535E"/>
    <w:rsid w:val="00C7114B"/>
    <w:rsid w:val="00CC2630"/>
    <w:rsid w:val="00D05745"/>
    <w:rsid w:val="00D90DC8"/>
    <w:rsid w:val="00DA38DE"/>
    <w:rsid w:val="00E35C8B"/>
    <w:rsid w:val="00E45692"/>
    <w:rsid w:val="00EC4154"/>
    <w:rsid w:val="00F04839"/>
    <w:rsid w:val="00F47561"/>
    <w:rsid w:val="00F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5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0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01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B53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0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01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B5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ww.compensation.pension.km.va.gov/system/templates/selfservice/va_ka/" TargetMode="External"/><Relationship Id="rId18" Type="http://schemas.openxmlformats.org/officeDocument/2006/relationships/hyperlink" Target="http://www.benefits.va.gov/WARMS/docs/admin21/M27_1/Part_II/M27_1_II_2.doc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vaww.compensation.pension.km.va.gov/system/templates/selfservice/va_ka/" TargetMode="External"/><Relationship Id="rId34" Type="http://schemas.openxmlformats.org/officeDocument/2006/relationships/image" Target="media/image11.png"/><Relationship Id="rId7" Type="http://schemas.microsoft.com/office/2007/relationships/stylesWithEffects" Target="stylesWithEffects.xml"/><Relationship Id="rId12" Type="http://schemas.openxmlformats.org/officeDocument/2006/relationships/hyperlink" Target="https://vaww.compensation.pension.km.va.gov/system/templates/selfservice/va_ka/" TargetMode="External"/><Relationship Id="rId17" Type="http://schemas.openxmlformats.org/officeDocument/2006/relationships/hyperlink" Target="https://vaww.compensation.pension.km.va.gov/system/templates/selfservice/va_ka/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aww.compensation.pension.km.va.gov/system/templates/selfservice/va_ka/" TargetMode="External"/><Relationship Id="rId20" Type="http://schemas.openxmlformats.org/officeDocument/2006/relationships/hyperlink" Target="https://vaww.compensation.pension.km.va.gov/system/templates/selfservice/va_ka/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.png"/><Relationship Id="rId32" Type="http://schemas.openxmlformats.org/officeDocument/2006/relationships/image" Target="media/image9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vaww.compensation.pension.km.va.gov/system/templates/selfservice/va_ka/" TargetMode="External"/><Relationship Id="rId23" Type="http://schemas.openxmlformats.org/officeDocument/2006/relationships/hyperlink" Target="https://vaww.compensation.pension.km.va.gov/system/templates/selfservice/va_ka/" TargetMode="External"/><Relationship Id="rId28" Type="http://schemas.openxmlformats.org/officeDocument/2006/relationships/image" Target="media/image5.png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vaww.compensation.pension.km.va.gov/system/templates/selfservice/va_ka/" TargetMode="Externa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aww.compensation.pension.km.va.gov/system/templates/selfservice/va_ka/" TargetMode="External"/><Relationship Id="rId22" Type="http://schemas.openxmlformats.org/officeDocument/2006/relationships/hyperlink" Target="https://vaww.compensation.pension.km.va.gov/system/templates/selfservice/va_ka/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BEEAA-C5F6-4852-B0E1-5C94C6A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A267F-74AE-48B7-9A3E-FECF7242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25</TotalTime>
  <Pages>12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CLAIMS THAT REQUIRE PRIORITY PROCESSING</vt:lpstr>
    </vt:vector>
  </TitlesOfParts>
  <Company>Camber Corporation</Company>
  <LinksUpToDate>false</LinksUpToDate>
  <CharactersWithSpaces>8323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CLAIMS THAT REQUIRE PRIORITY PROCESSING</dc:title>
  <dc:subject>VSR and RVSR, Post Challenge</dc:subject>
  <dc:creator>Department of Veterans Affairs, Veterans Benefits Administration, Compensation Service, STAFF</dc:creator>
  <cp:keywords>Emergent Claims, Priority Processing, FDC, ALS, FPOW, financial hardship, homeless, terminally ill, 85 years, Medal of Honor, VSI, SI</cp:keywords>
  <dc:description>This lesson is intended to provide an overview of priority processing of claims. </dc:description>
  <cp:lastModifiedBy>Gilbert, Sarah</cp:lastModifiedBy>
  <cp:revision>13</cp:revision>
  <dcterms:created xsi:type="dcterms:W3CDTF">2016-02-10T22:32:00Z</dcterms:created>
  <dcterms:modified xsi:type="dcterms:W3CDTF">2016-03-22T14:45:00Z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