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D7094" w14:textId="638AC603" w:rsidR="00A0458C" w:rsidRPr="005F1137"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005F1137">
        <w:rPr>
          <w:rFonts w:ascii="Arial" w:hAnsi="Arial" w:cs="Arial"/>
          <w:color w:val="000000" w:themeColor="text1"/>
        </w:rPr>
        <w:t xml:space="preserve">Compensation Service </w:t>
      </w:r>
      <w:r w:rsidR="6B3E3FD0" w:rsidRPr="005F1137">
        <w:rPr>
          <w:rFonts w:ascii="Arial" w:hAnsi="Arial" w:cs="Arial"/>
          <w:color w:val="000000" w:themeColor="text1"/>
        </w:rPr>
        <w:t>Pre-Discharge</w:t>
      </w:r>
      <w:r w:rsidRPr="005F1137">
        <w:rPr>
          <w:rFonts w:ascii="Arial" w:hAnsi="Arial" w:cs="Arial"/>
          <w:color w:val="000000" w:themeColor="text1"/>
        </w:rPr>
        <w:t xml:space="preserve"> </w:t>
      </w:r>
      <w:r w:rsidR="0085388A" w:rsidRPr="005F1137">
        <w:rPr>
          <w:rFonts w:ascii="Arial" w:hAnsi="Arial" w:cs="Arial"/>
          <w:color w:val="000000" w:themeColor="text1"/>
        </w:rPr>
        <w:t>S</w:t>
      </w:r>
      <w:r w:rsidRPr="005F1137">
        <w:rPr>
          <w:rFonts w:ascii="Arial" w:hAnsi="Arial" w:cs="Arial"/>
          <w:color w:val="000000" w:themeColor="text1"/>
        </w:rPr>
        <w:t xml:space="preserve">taff </w:t>
      </w:r>
      <w:r w:rsidRPr="005F1137">
        <w:rPr>
          <w:rFonts w:ascii="Arial" w:hAnsi="Arial" w:cs="Arial"/>
          <w:color w:val="auto"/>
        </w:rPr>
        <w:t>h</w:t>
      </w:r>
      <w:r w:rsidRPr="005F1137">
        <w:rPr>
          <w:rFonts w:ascii="Arial" w:hAnsi="Arial" w:cs="Arial"/>
          <w:color w:val="000000" w:themeColor="text1"/>
        </w:rPr>
        <w:t>ost this call to announce updates</w:t>
      </w:r>
      <w:r w:rsidR="6B3E3FD0" w:rsidRPr="005F1137">
        <w:rPr>
          <w:rFonts w:ascii="Arial" w:hAnsi="Arial" w:cs="Arial"/>
          <w:color w:val="000000" w:themeColor="text1"/>
        </w:rPr>
        <w:t xml:space="preserve">, </w:t>
      </w:r>
      <w:r w:rsidRPr="005F1137">
        <w:rPr>
          <w:rFonts w:ascii="Arial" w:hAnsi="Arial" w:cs="Arial"/>
          <w:color w:val="000000" w:themeColor="text1"/>
        </w:rPr>
        <w:t xml:space="preserve">address issues and </w:t>
      </w:r>
      <w:r w:rsidR="6B3E3FD0" w:rsidRPr="005F1137">
        <w:rPr>
          <w:rFonts w:ascii="Arial" w:hAnsi="Arial" w:cs="Arial"/>
          <w:color w:val="000000" w:themeColor="text1"/>
        </w:rPr>
        <w:t xml:space="preserve">field </w:t>
      </w:r>
      <w:r w:rsidRPr="005F1137">
        <w:rPr>
          <w:rFonts w:ascii="Arial" w:hAnsi="Arial" w:cs="Arial"/>
          <w:color w:val="000000" w:themeColor="text1"/>
        </w:rPr>
        <w:t xml:space="preserve">questions related to </w:t>
      </w:r>
      <w:r w:rsidR="6B3E3FD0" w:rsidRPr="005F1137">
        <w:rPr>
          <w:rFonts w:ascii="Arial" w:hAnsi="Arial" w:cs="Arial"/>
          <w:color w:val="000000" w:themeColor="text1"/>
        </w:rPr>
        <w:t xml:space="preserve">Pre-Discharge </w:t>
      </w:r>
      <w:r w:rsidRPr="005F1137">
        <w:rPr>
          <w:rFonts w:ascii="Arial" w:hAnsi="Arial" w:cs="Arial"/>
          <w:color w:val="000000" w:themeColor="text1"/>
        </w:rPr>
        <w:t>Programs</w:t>
      </w:r>
      <w:r w:rsidR="6B3E3FD0" w:rsidRPr="005F1137">
        <w:rPr>
          <w:rFonts w:ascii="Arial" w:hAnsi="Arial" w:cs="Arial"/>
          <w:color w:val="000000" w:themeColor="text1"/>
        </w:rPr>
        <w:t xml:space="preserve"> (BDD/IDES)</w:t>
      </w:r>
      <w:r w:rsidRPr="005F1137">
        <w:rPr>
          <w:rFonts w:ascii="Arial" w:hAnsi="Arial" w:cs="Arial"/>
          <w:color w:val="000000" w:themeColor="text1"/>
        </w:rPr>
        <w:t xml:space="preserve">. All Military Services Coordinators (MSCs), Disability Rating Activity Sites (DRAS), Regional Offices and other VA personnel supporting </w:t>
      </w:r>
      <w:r w:rsidR="6B3E3FD0" w:rsidRPr="005F1137">
        <w:rPr>
          <w:rFonts w:ascii="Arial" w:hAnsi="Arial" w:cs="Arial"/>
          <w:color w:val="000000" w:themeColor="text1"/>
        </w:rPr>
        <w:t>Pre-Discharge Programs</w:t>
      </w:r>
      <w:r w:rsidRPr="005F1137">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Pr="005F1137" w:rsidRDefault="002A757B">
      <w:pPr>
        <w:rPr>
          <w:rFonts w:ascii="Arial" w:hAnsi="Arial" w:cs="Arial"/>
          <w:color w:val="000000" w:themeColor="text1"/>
        </w:rPr>
      </w:pPr>
      <w:r w:rsidRPr="005F1137">
        <w:rPr>
          <w:rFonts w:ascii="Arial" w:hAnsi="Arial" w:cs="Arial"/>
          <w:color w:val="000000" w:themeColor="text1"/>
        </w:rPr>
        <w:t xml:space="preserve"> </w:t>
      </w:r>
    </w:p>
    <w:p w14:paraId="6BBB7BFB" w14:textId="4FFAF8BE" w:rsidR="00D36130" w:rsidRPr="005F1137" w:rsidRDefault="002A757B">
      <w:pPr>
        <w:rPr>
          <w:rFonts w:ascii="Arial" w:hAnsi="Arial" w:cs="Arial"/>
          <w:color w:val="000000" w:themeColor="text1"/>
        </w:rPr>
      </w:pPr>
      <w:r w:rsidRPr="005F1137">
        <w:rPr>
          <w:rFonts w:ascii="Arial" w:hAnsi="Arial" w:cs="Arial"/>
          <w:color w:val="000000" w:themeColor="text1"/>
        </w:rPr>
        <w:t xml:space="preserve">This </w:t>
      </w:r>
      <w:r w:rsidR="00EF27B1" w:rsidRPr="005F1137">
        <w:rPr>
          <w:rFonts w:ascii="Arial" w:hAnsi="Arial" w:cs="Arial"/>
          <w:color w:val="000000" w:themeColor="text1"/>
        </w:rPr>
        <w:t>R</w:t>
      </w:r>
      <w:r w:rsidRPr="005F1137">
        <w:rPr>
          <w:rFonts w:ascii="Arial" w:hAnsi="Arial" w:cs="Arial"/>
          <w:color w:val="000000" w:themeColor="text1"/>
        </w:rPr>
        <w:t>ead-</w:t>
      </w:r>
      <w:r w:rsidR="00EF27B1" w:rsidRPr="005F1137">
        <w:rPr>
          <w:rFonts w:ascii="Arial" w:hAnsi="Arial" w:cs="Arial"/>
          <w:color w:val="000000" w:themeColor="text1"/>
        </w:rPr>
        <w:t>A</w:t>
      </w:r>
      <w:r w:rsidR="00456CE2" w:rsidRPr="005F1137">
        <w:rPr>
          <w:rFonts w:ascii="Arial" w:hAnsi="Arial" w:cs="Arial"/>
          <w:color w:val="000000" w:themeColor="text1"/>
        </w:rPr>
        <w:t>head</w:t>
      </w:r>
      <w:r w:rsidRPr="005F1137">
        <w:rPr>
          <w:rFonts w:ascii="Arial" w:hAnsi="Arial" w:cs="Arial"/>
          <w:color w:val="000000" w:themeColor="text1"/>
        </w:rPr>
        <w:t xml:space="preserve"> </w:t>
      </w:r>
      <w:r w:rsidR="00EF27B1" w:rsidRPr="005F1137">
        <w:rPr>
          <w:rFonts w:ascii="Arial" w:hAnsi="Arial" w:cs="Arial"/>
          <w:color w:val="000000" w:themeColor="text1"/>
        </w:rPr>
        <w:t xml:space="preserve">(R/A) </w:t>
      </w:r>
      <w:r w:rsidRPr="005F1137">
        <w:rPr>
          <w:rFonts w:ascii="Arial" w:hAnsi="Arial" w:cs="Arial"/>
          <w:color w:val="000000" w:themeColor="text1"/>
        </w:rPr>
        <w:t xml:space="preserve">is provided to facilitate discussion during the </w:t>
      </w:r>
      <w:r w:rsidR="00003679" w:rsidRPr="005F1137">
        <w:rPr>
          <w:rFonts w:ascii="Arial" w:hAnsi="Arial" w:cs="Arial"/>
          <w:color w:val="000000" w:themeColor="text1"/>
        </w:rPr>
        <w:t>C</w:t>
      </w:r>
      <w:r w:rsidRPr="005F1137">
        <w:rPr>
          <w:rFonts w:ascii="Arial" w:hAnsi="Arial" w:cs="Arial"/>
          <w:color w:val="000000" w:themeColor="text1"/>
        </w:rPr>
        <w:t xml:space="preserve">onference </w:t>
      </w:r>
      <w:r w:rsidR="00003679" w:rsidRPr="005F1137">
        <w:rPr>
          <w:rFonts w:ascii="Arial" w:hAnsi="Arial" w:cs="Arial"/>
          <w:color w:val="000000" w:themeColor="text1"/>
        </w:rPr>
        <w:t>C</w:t>
      </w:r>
      <w:r w:rsidRPr="005F1137">
        <w:rPr>
          <w:rFonts w:ascii="Arial" w:hAnsi="Arial" w:cs="Arial"/>
          <w:color w:val="000000" w:themeColor="text1"/>
        </w:rPr>
        <w:t xml:space="preserve">all.  </w:t>
      </w:r>
    </w:p>
    <w:p w14:paraId="44EC026B" w14:textId="77777777" w:rsidR="00D36130" w:rsidRPr="005F1137" w:rsidRDefault="00D36130">
      <w:pPr>
        <w:rPr>
          <w:rFonts w:ascii="Arial" w:hAnsi="Arial" w:cs="Arial"/>
          <w:color w:val="000000" w:themeColor="text1"/>
        </w:rPr>
      </w:pPr>
    </w:p>
    <w:p w14:paraId="78BD7096" w14:textId="444424DE" w:rsidR="00A0458C" w:rsidRPr="005F1137" w:rsidRDefault="70FEEC5D">
      <w:pPr>
        <w:rPr>
          <w:rFonts w:ascii="Arial" w:hAnsi="Arial" w:cs="Arial"/>
          <w:color w:val="000000" w:themeColor="text1"/>
        </w:rPr>
      </w:pPr>
      <w:r w:rsidRPr="005F1137">
        <w:rPr>
          <w:rFonts w:ascii="Arial" w:hAnsi="Arial" w:cs="Arial"/>
          <w:color w:val="000000" w:themeColor="text1"/>
        </w:rPr>
        <w:t xml:space="preserve">Call Notes </w:t>
      </w:r>
      <w:r w:rsidR="67CA2D01" w:rsidRPr="005F1137">
        <w:rPr>
          <w:rFonts w:ascii="Arial" w:hAnsi="Arial" w:cs="Arial"/>
          <w:color w:val="000000" w:themeColor="text1"/>
        </w:rPr>
        <w:t>f</w:t>
      </w:r>
      <w:r w:rsidR="00760B0E" w:rsidRPr="005F1137">
        <w:rPr>
          <w:rFonts w:ascii="Arial" w:hAnsi="Arial" w:cs="Arial"/>
          <w:color w:val="000000" w:themeColor="text1"/>
        </w:rPr>
        <w:t>rom</w:t>
      </w:r>
      <w:r w:rsidR="67CA2D01" w:rsidRPr="005F1137">
        <w:rPr>
          <w:rFonts w:ascii="Arial" w:hAnsi="Arial" w:cs="Arial"/>
          <w:color w:val="000000" w:themeColor="text1"/>
        </w:rPr>
        <w:t xml:space="preserve"> the </w:t>
      </w:r>
      <w:r w:rsidR="00273C07">
        <w:rPr>
          <w:rFonts w:ascii="Arial" w:hAnsi="Arial" w:cs="Arial"/>
          <w:color w:val="000000" w:themeColor="text1"/>
        </w:rPr>
        <w:t xml:space="preserve">August </w:t>
      </w:r>
      <w:r w:rsidR="000A5C3F" w:rsidRPr="005F1137">
        <w:rPr>
          <w:rFonts w:ascii="Arial" w:hAnsi="Arial" w:cs="Arial"/>
          <w:color w:val="000000" w:themeColor="text1"/>
        </w:rPr>
        <w:t>2024</w:t>
      </w:r>
      <w:r w:rsidR="33813EDA" w:rsidRPr="005F1137">
        <w:rPr>
          <w:rFonts w:ascii="Arial" w:hAnsi="Arial" w:cs="Arial"/>
          <w:color w:val="000000" w:themeColor="text1"/>
        </w:rPr>
        <w:t xml:space="preserve"> </w:t>
      </w:r>
      <w:r w:rsidR="081C0BBC" w:rsidRPr="005F1137">
        <w:rPr>
          <w:rFonts w:ascii="Arial" w:hAnsi="Arial" w:cs="Arial"/>
          <w:color w:val="000000" w:themeColor="text1"/>
        </w:rPr>
        <w:t>Cal</w:t>
      </w:r>
      <w:r w:rsidR="2CBC07AD" w:rsidRPr="005F1137">
        <w:rPr>
          <w:rFonts w:ascii="Arial" w:hAnsi="Arial" w:cs="Arial"/>
          <w:color w:val="000000" w:themeColor="text1"/>
        </w:rPr>
        <w:t>l</w:t>
      </w:r>
      <w:r w:rsidR="00535E0A">
        <w:rPr>
          <w:rFonts w:ascii="Arial" w:hAnsi="Arial" w:cs="Arial"/>
          <w:color w:val="000000" w:themeColor="text1"/>
        </w:rPr>
        <w:t xml:space="preserve"> </w:t>
      </w:r>
      <w:r w:rsidR="17E53C41" w:rsidRPr="005F1137">
        <w:rPr>
          <w:rFonts w:ascii="Arial" w:hAnsi="Arial" w:cs="Arial"/>
          <w:color w:val="000000" w:themeColor="text1"/>
        </w:rPr>
        <w:t>are in Appendix 1</w:t>
      </w:r>
      <w:r w:rsidR="1ED78BFC" w:rsidRPr="005F1137">
        <w:rPr>
          <w:rFonts w:ascii="Arial" w:hAnsi="Arial" w:cs="Arial"/>
          <w:color w:val="000000" w:themeColor="text1"/>
        </w:rPr>
        <w:t xml:space="preserve">. </w:t>
      </w:r>
      <w:r w:rsidR="527C6880" w:rsidRPr="005F1137">
        <w:rPr>
          <w:rFonts w:ascii="Arial" w:hAnsi="Arial" w:cs="Arial"/>
          <w:color w:val="000000" w:themeColor="text1"/>
        </w:rPr>
        <w:t>The TMS # for th</w:t>
      </w:r>
      <w:r w:rsidR="66D3FD2C" w:rsidRPr="005F1137">
        <w:rPr>
          <w:rFonts w:ascii="Arial" w:hAnsi="Arial" w:cs="Arial"/>
          <w:color w:val="000000" w:themeColor="text1"/>
        </w:rPr>
        <w:t>is month</w:t>
      </w:r>
      <w:r w:rsidR="430EB15C" w:rsidRPr="005F1137">
        <w:rPr>
          <w:rFonts w:ascii="Arial" w:hAnsi="Arial" w:cs="Arial"/>
          <w:color w:val="000000" w:themeColor="text1"/>
        </w:rPr>
        <w:t>’</w:t>
      </w:r>
      <w:r w:rsidR="527C6880" w:rsidRPr="005F1137">
        <w:rPr>
          <w:rFonts w:ascii="Arial" w:hAnsi="Arial" w:cs="Arial"/>
          <w:color w:val="000000" w:themeColor="text1"/>
        </w:rPr>
        <w:t xml:space="preserve">s call </w:t>
      </w:r>
      <w:r w:rsidR="21DC6EA2" w:rsidRPr="005F1137">
        <w:rPr>
          <w:rFonts w:ascii="Arial" w:hAnsi="Arial" w:cs="Arial"/>
          <w:color w:val="000000" w:themeColor="text1"/>
        </w:rPr>
        <w:t xml:space="preserve">will be provided during the call </w:t>
      </w:r>
      <w:r w:rsidR="66CEC70D" w:rsidRPr="005F1137">
        <w:rPr>
          <w:rFonts w:ascii="Arial" w:hAnsi="Arial" w:cs="Arial"/>
          <w:color w:val="000000" w:themeColor="text1"/>
        </w:rPr>
        <w:t xml:space="preserve">and </w:t>
      </w:r>
      <w:r w:rsidR="00E91BAA">
        <w:rPr>
          <w:rFonts w:ascii="Arial" w:hAnsi="Arial" w:cs="Arial"/>
          <w:color w:val="000000" w:themeColor="text1"/>
        </w:rPr>
        <w:t>a</w:t>
      </w:r>
      <w:r w:rsidR="2FD679C6" w:rsidRPr="005F1137">
        <w:rPr>
          <w:rFonts w:ascii="Arial" w:hAnsi="Arial" w:cs="Arial"/>
          <w:color w:val="000000" w:themeColor="text1"/>
        </w:rPr>
        <w:t xml:space="preserve"> Calendar Blast will notify the field when the </w:t>
      </w:r>
      <w:r w:rsidR="21EC1D84" w:rsidRPr="005F1137">
        <w:rPr>
          <w:rFonts w:ascii="Arial" w:hAnsi="Arial" w:cs="Arial"/>
          <w:color w:val="000000" w:themeColor="text1"/>
        </w:rPr>
        <w:t xml:space="preserve">TMS # is active.  </w:t>
      </w:r>
      <w:r w:rsidR="7362B918" w:rsidRPr="005F1137">
        <w:rPr>
          <w:rFonts w:ascii="Arial" w:hAnsi="Arial" w:cs="Arial"/>
          <w:color w:val="000000" w:themeColor="text1"/>
        </w:rPr>
        <w:t xml:space="preserve"> </w:t>
      </w:r>
    </w:p>
    <w:p w14:paraId="484A1ECF" w14:textId="77777777" w:rsidR="00085ED5" w:rsidRPr="005F1137" w:rsidRDefault="00085ED5" w:rsidP="00085ED5">
      <w:pPr>
        <w:widowControl w:val="0"/>
        <w:autoSpaceDE w:val="0"/>
        <w:autoSpaceDN w:val="0"/>
        <w:adjustRightInd w:val="0"/>
        <w:rPr>
          <w:rFonts w:ascii="Arial" w:hAnsi="Arial" w:cs="Arial"/>
          <w:b/>
          <w:color w:val="auto"/>
          <w:u w:val="single"/>
        </w:rPr>
      </w:pPr>
    </w:p>
    <w:p w14:paraId="08BAA96F" w14:textId="332908FA" w:rsidR="00085ED5" w:rsidRPr="005F1137" w:rsidRDefault="00085ED5" w:rsidP="00085ED5">
      <w:pPr>
        <w:widowControl w:val="0"/>
        <w:autoSpaceDE w:val="0"/>
        <w:autoSpaceDN w:val="0"/>
        <w:adjustRightInd w:val="0"/>
        <w:rPr>
          <w:rFonts w:ascii="Arial" w:hAnsi="Arial" w:cs="Arial"/>
          <w:b/>
          <w:color w:val="auto"/>
          <w:u w:val="single"/>
        </w:rPr>
      </w:pPr>
      <w:r w:rsidRPr="005F1137">
        <w:rPr>
          <w:rFonts w:ascii="Arial" w:hAnsi="Arial" w:cs="Arial"/>
          <w:b/>
          <w:color w:val="auto"/>
          <w:u w:val="single"/>
        </w:rPr>
        <w:t xml:space="preserve">Call-in Information </w:t>
      </w:r>
      <w:r w:rsidRPr="005F1137">
        <w:rPr>
          <w:rFonts w:ascii="Arial" w:hAnsi="Arial" w:cs="Arial"/>
          <w:b/>
          <w:color w:val="auto"/>
          <w:highlight w:val="yellow"/>
          <w:u w:val="single"/>
        </w:rPr>
        <w:t>(New beginning Feb 2024)</w:t>
      </w:r>
    </w:p>
    <w:p w14:paraId="7C02B687" w14:textId="77777777" w:rsidR="00085ED5" w:rsidRPr="005F1137" w:rsidRDefault="00085ED5" w:rsidP="00085ED5">
      <w:pPr>
        <w:rPr>
          <w:rFonts w:ascii="Segoe UI" w:hAnsi="Segoe UI" w:cs="Segoe UI"/>
          <w:color w:val="252424"/>
        </w:rPr>
      </w:pPr>
      <w:r w:rsidRPr="005F1137">
        <w:rPr>
          <w:rFonts w:ascii="Segoe UI" w:hAnsi="Segoe UI" w:cs="Segoe UI"/>
          <w:color w:val="252424"/>
          <w:sz w:val="36"/>
          <w:szCs w:val="36"/>
        </w:rPr>
        <w:t>Microsoft Teams meeting</w:t>
      </w:r>
      <w:r w:rsidRPr="005F1137">
        <w:rPr>
          <w:rFonts w:ascii="Segoe UI" w:hAnsi="Segoe UI" w:cs="Segoe UI"/>
          <w:color w:val="252424"/>
        </w:rPr>
        <w:t xml:space="preserve"> </w:t>
      </w:r>
    </w:p>
    <w:p w14:paraId="0F214385" w14:textId="77777777" w:rsidR="00085ED5" w:rsidRPr="005F1137" w:rsidRDefault="00085ED5" w:rsidP="00085ED5">
      <w:pPr>
        <w:rPr>
          <w:rFonts w:ascii="Segoe UI" w:hAnsi="Segoe UI" w:cs="Segoe UI"/>
          <w:color w:val="252424"/>
        </w:rPr>
      </w:pPr>
      <w:hyperlink r:id="rId11" w:tgtFrame="_blank" w:history="1">
        <w:r w:rsidRPr="005F1137">
          <w:rPr>
            <w:rStyle w:val="Hyperlink"/>
            <w:rFonts w:ascii="Segoe UI Semibold" w:hAnsi="Segoe UI Semibold" w:cs="Segoe UI Semibold"/>
            <w:color w:val="6264A7"/>
            <w:sz w:val="21"/>
            <w:szCs w:val="21"/>
          </w:rPr>
          <w:t>Click here to join the meeting</w:t>
        </w:r>
      </w:hyperlink>
      <w:r w:rsidRPr="005F1137">
        <w:rPr>
          <w:rFonts w:ascii="Segoe UI" w:hAnsi="Segoe UI" w:cs="Segoe UI"/>
          <w:color w:val="252424"/>
        </w:rPr>
        <w:t xml:space="preserve"> </w:t>
      </w:r>
    </w:p>
    <w:p w14:paraId="0A27FD24" w14:textId="77777777" w:rsidR="00085ED5" w:rsidRPr="005F1137" w:rsidRDefault="00085ED5" w:rsidP="00085ED5">
      <w:pPr>
        <w:rPr>
          <w:rFonts w:ascii="Segoe UI" w:hAnsi="Segoe UI" w:cs="Segoe UI"/>
          <w:color w:val="252424"/>
        </w:rPr>
      </w:pPr>
      <w:r w:rsidRPr="005F1137">
        <w:rPr>
          <w:rFonts w:ascii="Segoe UI" w:hAnsi="Segoe UI" w:cs="Segoe UI"/>
          <w:color w:val="252424"/>
          <w:sz w:val="21"/>
          <w:szCs w:val="21"/>
        </w:rPr>
        <w:t xml:space="preserve">Meeting ID: </w:t>
      </w:r>
      <w:r w:rsidRPr="005F1137">
        <w:rPr>
          <w:rFonts w:ascii="Segoe UI" w:hAnsi="Segoe UI" w:cs="Segoe UI"/>
          <w:color w:val="252424"/>
        </w:rPr>
        <w:t>228 636 845 446</w:t>
      </w:r>
      <w:r w:rsidRPr="005F1137">
        <w:rPr>
          <w:rFonts w:ascii="Segoe UI" w:hAnsi="Segoe UI" w:cs="Segoe UI"/>
          <w:color w:val="252424"/>
          <w:sz w:val="21"/>
          <w:szCs w:val="21"/>
        </w:rPr>
        <w:t xml:space="preserve"> </w:t>
      </w:r>
      <w:r w:rsidRPr="005F1137">
        <w:rPr>
          <w:rFonts w:ascii="Segoe UI" w:hAnsi="Segoe UI" w:cs="Segoe UI"/>
          <w:color w:val="252424"/>
        </w:rPr>
        <w:br/>
      </w:r>
      <w:r w:rsidRPr="005F1137">
        <w:rPr>
          <w:rFonts w:ascii="Segoe UI" w:hAnsi="Segoe UI" w:cs="Segoe UI"/>
          <w:color w:val="252424"/>
          <w:sz w:val="21"/>
          <w:szCs w:val="21"/>
        </w:rPr>
        <w:t xml:space="preserve">Passcode: </w:t>
      </w:r>
      <w:proofErr w:type="spellStart"/>
      <w:r w:rsidRPr="005F1137">
        <w:rPr>
          <w:rFonts w:ascii="Segoe UI" w:hAnsi="Segoe UI" w:cs="Segoe UI"/>
          <w:color w:val="252424"/>
        </w:rPr>
        <w:t>oJhBDy</w:t>
      </w:r>
      <w:proofErr w:type="spellEnd"/>
      <w:r w:rsidRPr="005F1137">
        <w:rPr>
          <w:rFonts w:ascii="Segoe UI" w:hAnsi="Segoe UI" w:cs="Segoe UI"/>
          <w:color w:val="252424"/>
        </w:rPr>
        <w:t xml:space="preserve"> </w:t>
      </w:r>
    </w:p>
    <w:p w14:paraId="3B270DEB" w14:textId="77777777" w:rsidR="00085ED5" w:rsidRPr="005F1137" w:rsidRDefault="00085ED5" w:rsidP="00085ED5">
      <w:pPr>
        <w:rPr>
          <w:rFonts w:ascii="Segoe UI" w:hAnsi="Segoe UI" w:cs="Segoe UI"/>
          <w:color w:val="252424"/>
          <w:sz w:val="22"/>
          <w:szCs w:val="22"/>
        </w:rPr>
      </w:pPr>
      <w:r w:rsidRPr="005F1137">
        <w:rPr>
          <w:rFonts w:ascii="Segoe UI" w:hAnsi="Segoe UI" w:cs="Segoe UI"/>
          <w:b/>
          <w:bCs/>
          <w:color w:val="252424"/>
          <w:sz w:val="21"/>
          <w:szCs w:val="21"/>
        </w:rPr>
        <w:t>Or call in (audio only)</w:t>
      </w:r>
      <w:r w:rsidRPr="005F1137">
        <w:rPr>
          <w:rFonts w:ascii="Segoe UI" w:hAnsi="Segoe UI" w:cs="Segoe UI"/>
          <w:color w:val="252424"/>
        </w:rPr>
        <w:t xml:space="preserve"> </w:t>
      </w:r>
    </w:p>
    <w:p w14:paraId="644DC0EB" w14:textId="77777777" w:rsidR="00085ED5" w:rsidRPr="005F1137" w:rsidRDefault="00085ED5" w:rsidP="00085ED5">
      <w:pPr>
        <w:rPr>
          <w:rFonts w:ascii="Segoe UI" w:hAnsi="Segoe UI" w:cs="Segoe UI"/>
          <w:color w:val="252424"/>
        </w:rPr>
      </w:pPr>
      <w:hyperlink r:id="rId12" w:anchor=" " w:history="1">
        <w:r w:rsidRPr="005F1137">
          <w:rPr>
            <w:rStyle w:val="Hyperlink"/>
            <w:rFonts w:ascii="Segoe UI" w:hAnsi="Segoe UI" w:cs="Segoe UI"/>
            <w:color w:val="6264A7"/>
            <w:sz w:val="21"/>
            <w:szCs w:val="21"/>
          </w:rPr>
          <w:t>+1 872-701-</w:t>
        </w:r>
        <w:proofErr w:type="gramStart"/>
        <w:r w:rsidRPr="005F1137">
          <w:rPr>
            <w:rStyle w:val="Hyperlink"/>
            <w:rFonts w:ascii="Segoe UI" w:hAnsi="Segoe UI" w:cs="Segoe UI"/>
            <w:color w:val="6264A7"/>
            <w:sz w:val="21"/>
            <w:szCs w:val="21"/>
          </w:rPr>
          <w:t>0185,,</w:t>
        </w:r>
        <w:proofErr w:type="gramEnd"/>
        <w:r w:rsidRPr="005F1137">
          <w:rPr>
            <w:rStyle w:val="Hyperlink"/>
            <w:rFonts w:ascii="Segoe UI" w:hAnsi="Segoe UI" w:cs="Segoe UI"/>
            <w:color w:val="6264A7"/>
            <w:sz w:val="21"/>
            <w:szCs w:val="21"/>
          </w:rPr>
          <w:t>205533754#</w:t>
        </w:r>
      </w:hyperlink>
    </w:p>
    <w:p w14:paraId="15EEDB54" w14:textId="77777777" w:rsidR="00085ED5" w:rsidRPr="005F1137" w:rsidRDefault="00085ED5" w:rsidP="00085ED5">
      <w:pPr>
        <w:rPr>
          <w:rFonts w:ascii="Segoe UI" w:hAnsi="Segoe UI" w:cs="Segoe UI"/>
          <w:color w:val="252424"/>
        </w:rPr>
      </w:pPr>
      <w:r w:rsidRPr="005F1137">
        <w:rPr>
          <w:rFonts w:ascii="Segoe UI" w:hAnsi="Segoe UI" w:cs="Segoe UI"/>
          <w:color w:val="252424"/>
          <w:sz w:val="21"/>
          <w:szCs w:val="21"/>
        </w:rPr>
        <w:t xml:space="preserve">Phone Conference ID: </w:t>
      </w:r>
      <w:r w:rsidRPr="005F1137">
        <w:rPr>
          <w:rFonts w:ascii="Segoe UI" w:hAnsi="Segoe UI" w:cs="Segoe UI"/>
          <w:color w:val="252424"/>
        </w:rPr>
        <w:t xml:space="preserve">205 533 754# </w:t>
      </w:r>
    </w:p>
    <w:p w14:paraId="0760E4D5" w14:textId="77777777" w:rsidR="00085ED5" w:rsidRPr="005F1137" w:rsidRDefault="00085ED5" w:rsidP="00085ED5">
      <w:pPr>
        <w:widowControl w:val="0"/>
        <w:autoSpaceDE w:val="0"/>
        <w:autoSpaceDN w:val="0"/>
        <w:adjustRightInd w:val="0"/>
        <w:rPr>
          <w:rFonts w:ascii="Arial" w:hAnsi="Arial" w:cs="Arial"/>
          <w:color w:val="auto"/>
        </w:rPr>
      </w:pPr>
    </w:p>
    <w:p w14:paraId="2B378583" w14:textId="77777777" w:rsidR="00085ED5" w:rsidRPr="005F1137" w:rsidRDefault="00085ED5" w:rsidP="00085ED5">
      <w:pPr>
        <w:widowControl w:val="0"/>
        <w:autoSpaceDE w:val="0"/>
        <w:autoSpaceDN w:val="0"/>
        <w:adjustRightInd w:val="0"/>
        <w:rPr>
          <w:rFonts w:ascii="Arial" w:hAnsi="Arial" w:cs="Arial"/>
          <w:color w:val="auto"/>
        </w:rPr>
      </w:pPr>
      <w:r w:rsidRPr="005F1137">
        <w:rPr>
          <w:rFonts w:ascii="Arial" w:hAnsi="Arial" w:cs="Arial"/>
          <w:color w:val="auto"/>
        </w:rPr>
        <w:t xml:space="preserve">Remember to mute your microphone and turn off your camera. </w:t>
      </w:r>
    </w:p>
    <w:p w14:paraId="0C09CD08" w14:textId="77777777" w:rsidR="00085ED5" w:rsidRPr="005F1137" w:rsidRDefault="00085ED5" w:rsidP="00085ED5">
      <w:pPr>
        <w:widowControl w:val="0"/>
        <w:autoSpaceDE w:val="0"/>
        <w:autoSpaceDN w:val="0"/>
        <w:adjustRightInd w:val="0"/>
        <w:rPr>
          <w:rFonts w:ascii="Arial" w:hAnsi="Arial" w:cs="Arial"/>
          <w:color w:val="auto"/>
        </w:rPr>
      </w:pPr>
    </w:p>
    <w:p w14:paraId="6F0B6898" w14:textId="77777777" w:rsidR="00085ED5" w:rsidRPr="00760BD5" w:rsidRDefault="00085ED5" w:rsidP="00085ED5">
      <w:pPr>
        <w:widowControl w:val="0"/>
        <w:autoSpaceDE w:val="0"/>
        <w:autoSpaceDN w:val="0"/>
        <w:adjustRightInd w:val="0"/>
        <w:rPr>
          <w:rFonts w:ascii="Arial" w:hAnsi="Arial" w:cs="Arial"/>
          <w:color w:val="auto"/>
        </w:rPr>
      </w:pPr>
      <w:r w:rsidRPr="005F1137">
        <w:rPr>
          <w:rFonts w:ascii="Arial" w:hAnsi="Arial" w:cs="Arial"/>
          <w:color w:val="auto"/>
        </w:rPr>
        <w:t>To ask a question after the call begins, please raise your hand (click the hand icon) or type it in the Teams Chat—</w:t>
      </w:r>
      <w:r w:rsidRPr="005F1137">
        <w:rPr>
          <w:rFonts w:ascii="Arial" w:hAnsi="Arial" w:cs="Arial"/>
          <w:b/>
          <w:bCs/>
          <w:color w:val="auto"/>
          <w:u w:val="single"/>
        </w:rPr>
        <w:t>do not unmute to ask a question, comment, or respond to questions until called upon</w:t>
      </w:r>
      <w:r w:rsidRPr="005F1137">
        <w:rPr>
          <w:rFonts w:ascii="Arial" w:hAnsi="Arial" w:cs="Arial"/>
          <w:color w:val="auto"/>
        </w:rPr>
        <w:t xml:space="preserve">. </w:t>
      </w:r>
      <w:r w:rsidRPr="005F1137">
        <w:rPr>
          <w:rFonts w:ascii="Arial" w:hAnsi="Arial" w:cs="Arial"/>
        </w:rPr>
        <w:t>Once your question/comment is addressed, lower your hand (click the hand icon again).</w:t>
      </w:r>
      <w:r w:rsidRPr="005F1137">
        <w:t xml:space="preserve"> </w:t>
      </w:r>
      <w:r w:rsidRPr="005F1137">
        <w:rPr>
          <w:rFonts w:ascii="Arial" w:hAnsi="Arial" w:cs="Arial"/>
        </w:rPr>
        <w:t>Scenario/Case Specific questions will not be answered on the call. Send an email with details to the appropriate staff email box. Ask questions about the topic(s) being discussed, all other questions should be asked during Open Floor.</w:t>
      </w:r>
    </w:p>
    <w:p w14:paraId="29D30699" w14:textId="77777777" w:rsidR="00A2313A" w:rsidRDefault="00A2313A">
      <w:pPr>
        <w:rPr>
          <w:rFonts w:ascii="Arial" w:hAnsi="Arial" w:cs="Arial"/>
          <w:color w:val="000000" w:themeColor="text1"/>
        </w:rPr>
      </w:pPr>
    </w:p>
    <w:p w14:paraId="0AB97EFE" w14:textId="1CB69DA6" w:rsidR="007A7433" w:rsidRPr="00D5611E" w:rsidRDefault="007A7433" w:rsidP="007A7433">
      <w:pPr>
        <w:rPr>
          <w:rFonts w:ascii="Arial" w:hAnsi="Arial" w:cs="Arial"/>
          <w:color w:val="000000" w:themeColor="text1"/>
        </w:rPr>
      </w:pPr>
      <w:bookmarkStart w:id="9" w:name="_Hlk87622758"/>
      <w:r w:rsidRPr="00D5611E">
        <w:rPr>
          <w:rFonts w:ascii="Arial" w:hAnsi="Arial" w:cs="Arial"/>
        </w:rPr>
        <w:t>Please</w:t>
      </w:r>
      <w:bookmarkEnd w:id="9"/>
      <w:r w:rsidRPr="00D5611E">
        <w:rPr>
          <w:rFonts w:ascii="Arial" w:hAnsi="Arial" w:cs="Arial"/>
        </w:rPr>
        <w:t xml:space="preserve"> sign</w:t>
      </w:r>
      <w:r w:rsidR="00F70FB2">
        <w:rPr>
          <w:rFonts w:ascii="Arial" w:hAnsi="Arial" w:cs="Arial"/>
        </w:rPr>
        <w:t>-</w:t>
      </w:r>
      <w:r w:rsidRPr="00D5611E">
        <w:rPr>
          <w:rFonts w:ascii="Arial" w:hAnsi="Arial" w:cs="Arial"/>
        </w:rPr>
        <w:t xml:space="preserve">up for the </w:t>
      </w:r>
      <w:hyperlink r:id="rId13" w:history="1">
        <w:r w:rsidR="007E0969" w:rsidRPr="00D5611E">
          <w:rPr>
            <w:rStyle w:val="Hyperlink"/>
            <w:rFonts w:ascii="Arial" w:hAnsi="Arial" w:cs="Arial"/>
          </w:rPr>
          <w:t>Calendar Subscriptions (va.gov)</w:t>
        </w:r>
      </w:hyperlink>
      <w:r w:rsidR="007E0969" w:rsidRPr="00D5611E">
        <w:rPr>
          <w:rFonts w:ascii="Arial" w:hAnsi="Arial" w:cs="Arial"/>
        </w:rPr>
        <w:t xml:space="preserve"> t</w:t>
      </w:r>
      <w:r w:rsidRPr="00D5611E">
        <w:rPr>
          <w:rFonts w:ascii="Arial" w:hAnsi="Arial" w:cs="Arial"/>
        </w:rPr>
        <w:t xml:space="preserve">o receive notification that </w:t>
      </w:r>
      <w:r w:rsidR="00A2313A">
        <w:rPr>
          <w:rFonts w:ascii="Arial" w:hAnsi="Arial" w:cs="Arial"/>
        </w:rPr>
        <w:t xml:space="preserve">monthly </w:t>
      </w:r>
      <w:r w:rsidR="00C56A85" w:rsidRPr="00D5611E">
        <w:rPr>
          <w:rFonts w:ascii="Arial" w:hAnsi="Arial" w:cs="Arial"/>
        </w:rPr>
        <w:t>R</w:t>
      </w:r>
      <w:r w:rsidR="00EF27B1" w:rsidRPr="00D5611E">
        <w:rPr>
          <w:rFonts w:ascii="Arial" w:hAnsi="Arial" w:cs="Arial"/>
        </w:rPr>
        <w:t>/A</w:t>
      </w:r>
      <w:r w:rsidR="00A2313A">
        <w:rPr>
          <w:rFonts w:ascii="Arial" w:hAnsi="Arial" w:cs="Arial"/>
        </w:rPr>
        <w:t>’s</w:t>
      </w:r>
      <w:r w:rsidR="00C56A85" w:rsidRPr="00D5611E">
        <w:rPr>
          <w:rFonts w:ascii="Arial" w:hAnsi="Arial" w:cs="Arial"/>
        </w:rPr>
        <w:t xml:space="preserve"> </w:t>
      </w:r>
      <w:r w:rsidR="00A2313A">
        <w:rPr>
          <w:rFonts w:ascii="Arial" w:hAnsi="Arial" w:cs="Arial"/>
        </w:rPr>
        <w:t>are</w:t>
      </w:r>
      <w:r w:rsidRPr="00D5611E">
        <w:rPr>
          <w:rFonts w:ascii="Arial" w:hAnsi="Arial" w:cs="Arial"/>
        </w:rPr>
        <w:t xml:space="preserve"> available</w:t>
      </w:r>
      <w:r w:rsidR="0017228A">
        <w:rPr>
          <w:rFonts w:ascii="Arial" w:hAnsi="Arial" w:cs="Arial"/>
        </w:rPr>
        <w:t xml:space="preserve">, </w:t>
      </w:r>
      <w:r w:rsidRPr="00D5611E">
        <w:rPr>
          <w:rFonts w:ascii="Arial" w:hAnsi="Arial" w:cs="Arial"/>
        </w:rPr>
        <w:t>TMS number</w:t>
      </w:r>
      <w:r w:rsidR="00A2313A">
        <w:rPr>
          <w:rFonts w:ascii="Arial" w:hAnsi="Arial" w:cs="Arial"/>
        </w:rPr>
        <w:t xml:space="preserve">s are </w:t>
      </w:r>
      <w:r w:rsidRPr="00D5611E">
        <w:rPr>
          <w:rFonts w:ascii="Arial" w:hAnsi="Arial" w:cs="Arial"/>
        </w:rPr>
        <w:t>active</w:t>
      </w:r>
      <w:r w:rsidR="0017228A">
        <w:rPr>
          <w:rFonts w:ascii="Arial" w:hAnsi="Arial" w:cs="Arial"/>
        </w:rPr>
        <w:t xml:space="preserve"> and other VA info that might be relevant/important to you. </w:t>
      </w:r>
    </w:p>
    <w:p w14:paraId="0A51A6BB" w14:textId="5674EBB7" w:rsidR="009F3AD1" w:rsidRDefault="009F3AD1">
      <w:pPr>
        <w:rPr>
          <w:rFonts w:ascii="Arial" w:hAnsi="Arial" w:cs="Arial"/>
          <w:b/>
          <w:color w:val="1F497D" w:themeColor="text2"/>
          <w:sz w:val="32"/>
          <w:u w:val="single"/>
          <w:bdr w:val="none" w:sz="0" w:space="0" w:color="auto" w:frame="1"/>
        </w:rPr>
      </w:pPr>
    </w:p>
    <w:p w14:paraId="69F924C9" w14:textId="6FFA9F50" w:rsidR="004D6219" w:rsidRDefault="004D6219" w:rsidP="004D6219">
      <w:pPr>
        <w:pStyle w:val="Heading10"/>
        <w:rPr>
          <w:sz w:val="32"/>
          <w:szCs w:val="32"/>
        </w:rPr>
      </w:pPr>
      <w:bookmarkStart w:id="10" w:name="_Hlk171583755"/>
      <w:r w:rsidRPr="631C33E2">
        <w:rPr>
          <w:sz w:val="32"/>
          <w:szCs w:val="32"/>
        </w:rPr>
        <w:t>General Topic</w:t>
      </w:r>
      <w:r w:rsidR="001A716E">
        <w:rPr>
          <w:sz w:val="32"/>
          <w:szCs w:val="32"/>
        </w:rPr>
        <w:t>s</w:t>
      </w:r>
      <w:r w:rsidRPr="631C33E2">
        <w:rPr>
          <w:sz w:val="32"/>
          <w:szCs w:val="32"/>
        </w:rPr>
        <w:t xml:space="preserve"> for Discussion</w:t>
      </w:r>
    </w:p>
    <w:bookmarkEnd w:id="10"/>
    <w:p w14:paraId="13FCEED1" w14:textId="3FDFB279" w:rsidR="00815340" w:rsidRDefault="00815340" w:rsidP="004D6219">
      <w:pPr>
        <w:pStyle w:val="Heading10"/>
        <w:rPr>
          <w:sz w:val="32"/>
          <w:szCs w:val="32"/>
        </w:rPr>
      </w:pPr>
    </w:p>
    <w:p w14:paraId="0AE48E8D" w14:textId="24B63D6F" w:rsidR="007C2273" w:rsidRPr="00CE47D9" w:rsidRDefault="00B84155" w:rsidP="007C2273">
      <w:pPr>
        <w:shd w:val="clear" w:color="auto" w:fill="FFFFFF"/>
        <w:rPr>
          <w:rFonts w:ascii="Arial" w:hAnsi="Arial" w:cs="Arial"/>
          <w:b/>
          <w:bCs/>
          <w:color w:val="auto"/>
          <w:sz w:val="28"/>
          <w:szCs w:val="28"/>
          <w:u w:val="single"/>
        </w:rPr>
      </w:pPr>
      <w:bookmarkStart w:id="11" w:name="_Hlk132962527"/>
      <w:r w:rsidRPr="001E6A0C">
        <w:rPr>
          <w:rFonts w:ascii="Arial" w:hAnsi="Arial" w:cs="Arial"/>
          <w:b/>
          <w:bCs/>
          <w:color w:val="auto"/>
          <w:sz w:val="28"/>
          <w:szCs w:val="28"/>
          <w:u w:val="single"/>
        </w:rPr>
        <w:t xml:space="preserve">Call </w:t>
      </w:r>
      <w:r w:rsidR="00BE58CC" w:rsidRPr="001E6A0C">
        <w:rPr>
          <w:rFonts w:ascii="Arial" w:hAnsi="Arial" w:cs="Arial"/>
          <w:b/>
          <w:bCs/>
          <w:color w:val="auto"/>
          <w:sz w:val="28"/>
          <w:szCs w:val="28"/>
          <w:u w:val="single"/>
        </w:rPr>
        <w:t xml:space="preserve">Rules </w:t>
      </w:r>
      <w:r w:rsidR="002A3426" w:rsidRPr="001E6A0C">
        <w:rPr>
          <w:rFonts w:ascii="Arial" w:hAnsi="Arial" w:cs="Arial"/>
          <w:b/>
          <w:bCs/>
          <w:color w:val="auto"/>
          <w:sz w:val="28"/>
          <w:szCs w:val="28"/>
          <w:u w:val="single"/>
        </w:rPr>
        <w:t>and Expectations</w:t>
      </w:r>
    </w:p>
    <w:bookmarkEnd w:id="11"/>
    <w:p w14:paraId="055F1780" w14:textId="4DBE7B8F" w:rsidR="00B84155" w:rsidRPr="00CE47D9" w:rsidRDefault="00B84155" w:rsidP="002B7AD0">
      <w:pPr>
        <w:pStyle w:val="ListParagraph"/>
        <w:numPr>
          <w:ilvl w:val="0"/>
          <w:numId w:val="6"/>
        </w:numPr>
        <w:shd w:val="clear" w:color="auto" w:fill="FFFFFF"/>
        <w:rPr>
          <w:rFonts w:ascii="Arial" w:hAnsi="Arial" w:cs="Arial"/>
          <w:color w:val="auto"/>
        </w:rPr>
      </w:pPr>
      <w:r w:rsidRPr="00CE47D9">
        <w:rPr>
          <w:rFonts w:ascii="Arial" w:hAnsi="Arial" w:cs="Arial"/>
          <w:color w:val="auto"/>
        </w:rPr>
        <w:t>T</w:t>
      </w:r>
      <w:r w:rsidR="00965321" w:rsidRPr="00CE47D9">
        <w:rPr>
          <w:rFonts w:ascii="Arial" w:hAnsi="Arial" w:cs="Arial"/>
          <w:color w:val="auto"/>
        </w:rPr>
        <w:t xml:space="preserve">he </w:t>
      </w:r>
      <w:r w:rsidR="001E766B" w:rsidRPr="00CE47D9">
        <w:rPr>
          <w:rFonts w:ascii="Arial" w:hAnsi="Arial" w:cs="Arial"/>
          <w:color w:val="auto"/>
        </w:rPr>
        <w:t>Pre</w:t>
      </w:r>
      <w:r w:rsidR="00965321" w:rsidRPr="00CE47D9">
        <w:rPr>
          <w:rFonts w:ascii="Arial" w:hAnsi="Arial" w:cs="Arial"/>
          <w:color w:val="auto"/>
        </w:rPr>
        <w:t>-D</w:t>
      </w:r>
      <w:r w:rsidR="001E766B" w:rsidRPr="00CE47D9">
        <w:rPr>
          <w:rFonts w:ascii="Arial" w:hAnsi="Arial" w:cs="Arial"/>
          <w:color w:val="auto"/>
        </w:rPr>
        <w:t xml:space="preserve">ischarge </w:t>
      </w:r>
      <w:r w:rsidR="00965321" w:rsidRPr="00CE47D9">
        <w:rPr>
          <w:rFonts w:ascii="Arial" w:hAnsi="Arial" w:cs="Arial"/>
          <w:color w:val="auto"/>
        </w:rPr>
        <w:t>S</w:t>
      </w:r>
      <w:r w:rsidR="001E766B" w:rsidRPr="00CE47D9">
        <w:rPr>
          <w:rFonts w:ascii="Arial" w:hAnsi="Arial" w:cs="Arial"/>
          <w:color w:val="auto"/>
        </w:rPr>
        <w:t>taff is committed</w:t>
      </w:r>
      <w:r w:rsidRPr="00CE47D9">
        <w:rPr>
          <w:rFonts w:ascii="Arial" w:hAnsi="Arial" w:cs="Arial"/>
          <w:color w:val="auto"/>
        </w:rPr>
        <w:t xml:space="preserve"> </w:t>
      </w:r>
      <w:r w:rsidR="00965321" w:rsidRPr="00CE47D9">
        <w:rPr>
          <w:rFonts w:ascii="Arial" w:hAnsi="Arial" w:cs="Arial"/>
          <w:color w:val="auto"/>
        </w:rPr>
        <w:t xml:space="preserve">to </w:t>
      </w:r>
      <w:proofErr w:type="gramStart"/>
      <w:r w:rsidRPr="00CE47D9">
        <w:rPr>
          <w:rFonts w:ascii="Arial" w:hAnsi="Arial" w:cs="Arial"/>
          <w:color w:val="auto"/>
        </w:rPr>
        <w:t>ensure</w:t>
      </w:r>
      <w:proofErr w:type="gramEnd"/>
      <w:r w:rsidRPr="00CE47D9">
        <w:rPr>
          <w:rFonts w:ascii="Arial" w:hAnsi="Arial" w:cs="Arial"/>
          <w:color w:val="auto"/>
        </w:rPr>
        <w:t xml:space="preserve"> </w:t>
      </w:r>
      <w:r w:rsidR="001E766B" w:rsidRPr="00CE47D9">
        <w:rPr>
          <w:rFonts w:ascii="Arial" w:hAnsi="Arial" w:cs="Arial"/>
          <w:color w:val="auto"/>
        </w:rPr>
        <w:t>MSCs and other field personnel</w:t>
      </w:r>
      <w:r w:rsidRPr="00CE47D9">
        <w:rPr>
          <w:rFonts w:ascii="Arial" w:hAnsi="Arial" w:cs="Arial"/>
          <w:color w:val="auto"/>
        </w:rPr>
        <w:t xml:space="preserve"> have </w:t>
      </w:r>
      <w:r w:rsidR="0028181C" w:rsidRPr="00CE47D9">
        <w:rPr>
          <w:rFonts w:ascii="Arial" w:hAnsi="Arial" w:cs="Arial"/>
          <w:color w:val="auto"/>
        </w:rPr>
        <w:t>accurate and up-to-date information</w:t>
      </w:r>
      <w:r w:rsidR="00192F50" w:rsidRPr="00CE47D9">
        <w:rPr>
          <w:rFonts w:ascii="Arial" w:hAnsi="Arial" w:cs="Arial"/>
          <w:color w:val="auto"/>
        </w:rPr>
        <w:t xml:space="preserve"> </w:t>
      </w:r>
      <w:r w:rsidR="00312528" w:rsidRPr="00CE47D9">
        <w:rPr>
          <w:rFonts w:ascii="Arial" w:hAnsi="Arial" w:cs="Arial"/>
          <w:color w:val="auto"/>
        </w:rPr>
        <w:t>regarding</w:t>
      </w:r>
      <w:r w:rsidR="00192F50" w:rsidRPr="00CE47D9">
        <w:rPr>
          <w:rFonts w:ascii="Arial" w:hAnsi="Arial" w:cs="Arial"/>
          <w:color w:val="auto"/>
        </w:rPr>
        <w:t xml:space="preserve"> </w:t>
      </w:r>
      <w:r w:rsidR="001E766B" w:rsidRPr="00CE47D9">
        <w:rPr>
          <w:rFonts w:ascii="Arial" w:hAnsi="Arial" w:cs="Arial"/>
          <w:color w:val="auto"/>
        </w:rPr>
        <w:t>BDD</w:t>
      </w:r>
      <w:r w:rsidRPr="00CE47D9">
        <w:rPr>
          <w:rFonts w:ascii="Arial" w:hAnsi="Arial" w:cs="Arial"/>
          <w:color w:val="auto"/>
        </w:rPr>
        <w:t xml:space="preserve"> </w:t>
      </w:r>
      <w:r w:rsidR="0028181C" w:rsidRPr="00CE47D9">
        <w:rPr>
          <w:rFonts w:ascii="Arial" w:hAnsi="Arial" w:cs="Arial"/>
          <w:color w:val="auto"/>
        </w:rPr>
        <w:t xml:space="preserve">and IDES </w:t>
      </w:r>
      <w:r w:rsidR="001E766B" w:rsidRPr="00CE47D9">
        <w:rPr>
          <w:rFonts w:ascii="Arial" w:hAnsi="Arial" w:cs="Arial"/>
          <w:color w:val="auto"/>
        </w:rPr>
        <w:t>policy and procedures</w:t>
      </w:r>
      <w:r w:rsidR="0028181C" w:rsidRPr="00CE47D9">
        <w:rPr>
          <w:rFonts w:ascii="Arial" w:hAnsi="Arial" w:cs="Arial"/>
          <w:color w:val="auto"/>
        </w:rPr>
        <w:t>.</w:t>
      </w:r>
    </w:p>
    <w:p w14:paraId="5700341D" w14:textId="7ECB53D7" w:rsidR="00DE0E2E" w:rsidRPr="00CE47D9" w:rsidRDefault="00DE0E2E" w:rsidP="002B7AD0">
      <w:pPr>
        <w:pStyle w:val="ListParagraph"/>
        <w:numPr>
          <w:ilvl w:val="0"/>
          <w:numId w:val="6"/>
        </w:numPr>
        <w:rPr>
          <w:rFonts w:ascii="Arial" w:hAnsi="Arial" w:cs="Arial"/>
          <w:color w:val="auto"/>
        </w:rPr>
      </w:pPr>
      <w:r w:rsidRPr="00CE47D9">
        <w:rPr>
          <w:rFonts w:ascii="Arial" w:hAnsi="Arial" w:cs="Arial"/>
          <w:color w:val="auto"/>
        </w:rPr>
        <w:t>T</w:t>
      </w:r>
      <w:r w:rsidR="001E766B" w:rsidRPr="00CE47D9">
        <w:rPr>
          <w:rFonts w:ascii="Arial" w:hAnsi="Arial" w:cs="Arial"/>
          <w:color w:val="auto"/>
        </w:rPr>
        <w:t xml:space="preserve">he call is </w:t>
      </w:r>
      <w:proofErr w:type="gramStart"/>
      <w:r w:rsidR="001E766B" w:rsidRPr="00CE47D9">
        <w:rPr>
          <w:rFonts w:ascii="Arial" w:hAnsi="Arial" w:cs="Arial"/>
          <w:color w:val="auto"/>
        </w:rPr>
        <w:t>being recording</w:t>
      </w:r>
      <w:proofErr w:type="gramEnd"/>
      <w:r w:rsidR="001E766B" w:rsidRPr="00CE47D9">
        <w:rPr>
          <w:rFonts w:ascii="Arial" w:hAnsi="Arial" w:cs="Arial"/>
          <w:color w:val="auto"/>
        </w:rPr>
        <w:t xml:space="preserve"> and transcribed for training</w:t>
      </w:r>
      <w:r w:rsidR="0028181C" w:rsidRPr="00CE47D9">
        <w:rPr>
          <w:rFonts w:ascii="Arial" w:hAnsi="Arial" w:cs="Arial"/>
          <w:color w:val="auto"/>
        </w:rPr>
        <w:t xml:space="preserve"> </w:t>
      </w:r>
      <w:r w:rsidRPr="00CE47D9">
        <w:rPr>
          <w:rFonts w:ascii="Arial" w:hAnsi="Arial" w:cs="Arial"/>
          <w:color w:val="auto"/>
        </w:rPr>
        <w:t xml:space="preserve">purposes </w:t>
      </w:r>
      <w:r w:rsidR="0028181C" w:rsidRPr="00CE47D9">
        <w:rPr>
          <w:rFonts w:ascii="Arial" w:hAnsi="Arial" w:cs="Arial"/>
          <w:color w:val="auto"/>
        </w:rPr>
        <w:t>and will be posted in TMS.</w:t>
      </w:r>
    </w:p>
    <w:p w14:paraId="64BB03C8" w14:textId="137DA6B4" w:rsidR="002A3426" w:rsidRPr="00CE47D9" w:rsidRDefault="00DE0E2E" w:rsidP="002B7AD0">
      <w:pPr>
        <w:pStyle w:val="ListParagraph"/>
        <w:numPr>
          <w:ilvl w:val="0"/>
          <w:numId w:val="6"/>
        </w:numPr>
        <w:rPr>
          <w:rFonts w:ascii="Arial" w:hAnsi="Arial" w:cs="Arial"/>
          <w:color w:val="auto"/>
        </w:rPr>
      </w:pPr>
      <w:r w:rsidRPr="00CE47D9">
        <w:rPr>
          <w:rFonts w:ascii="Arial" w:hAnsi="Arial" w:cs="Arial"/>
          <w:color w:val="auto"/>
        </w:rPr>
        <w:lastRenderedPageBreak/>
        <w:t>You are expected to conduct</w:t>
      </w:r>
      <w:r w:rsidR="0028181C" w:rsidRPr="00CE47D9">
        <w:rPr>
          <w:rFonts w:ascii="Arial" w:hAnsi="Arial" w:cs="Arial"/>
          <w:color w:val="auto"/>
        </w:rPr>
        <w:t xml:space="preserve"> yourself in </w:t>
      </w:r>
      <w:r w:rsidRPr="00CE47D9">
        <w:rPr>
          <w:rFonts w:ascii="Arial" w:hAnsi="Arial" w:cs="Arial"/>
          <w:color w:val="auto"/>
        </w:rPr>
        <w:t xml:space="preserve">a </w:t>
      </w:r>
      <w:r w:rsidR="0028181C" w:rsidRPr="00CE47D9">
        <w:rPr>
          <w:rFonts w:ascii="Arial" w:hAnsi="Arial" w:cs="Arial"/>
          <w:color w:val="auto"/>
        </w:rPr>
        <w:t>profession</w:t>
      </w:r>
      <w:r w:rsidRPr="00CE47D9">
        <w:rPr>
          <w:rFonts w:ascii="Arial" w:hAnsi="Arial" w:cs="Arial"/>
          <w:color w:val="auto"/>
        </w:rPr>
        <w:t xml:space="preserve">al </w:t>
      </w:r>
      <w:r w:rsidR="002A3426" w:rsidRPr="00CE47D9">
        <w:rPr>
          <w:rFonts w:ascii="Arial" w:hAnsi="Arial" w:cs="Arial"/>
          <w:color w:val="auto"/>
        </w:rPr>
        <w:t>courteous</w:t>
      </w:r>
      <w:r w:rsidR="0028181C" w:rsidRPr="00CE47D9">
        <w:rPr>
          <w:rFonts w:ascii="Arial" w:hAnsi="Arial" w:cs="Arial"/>
          <w:color w:val="auto"/>
        </w:rPr>
        <w:t xml:space="preserve"> manner</w:t>
      </w:r>
      <w:r w:rsidR="002A3426" w:rsidRPr="00CE47D9">
        <w:rPr>
          <w:rFonts w:ascii="Arial" w:hAnsi="Arial" w:cs="Arial"/>
          <w:color w:val="auto"/>
        </w:rPr>
        <w:t xml:space="preserve"> to include </w:t>
      </w:r>
      <w:r w:rsidR="00960850" w:rsidRPr="00CE47D9">
        <w:rPr>
          <w:rFonts w:ascii="Arial" w:hAnsi="Arial" w:cs="Arial"/>
          <w:color w:val="auto"/>
        </w:rPr>
        <w:t>refrain</w:t>
      </w:r>
      <w:r w:rsidR="002A3426" w:rsidRPr="00CE47D9">
        <w:rPr>
          <w:rFonts w:ascii="Arial" w:hAnsi="Arial" w:cs="Arial"/>
          <w:color w:val="auto"/>
        </w:rPr>
        <w:t>ing</w:t>
      </w:r>
      <w:r w:rsidR="00960850" w:rsidRPr="00CE47D9">
        <w:rPr>
          <w:rFonts w:ascii="Arial" w:hAnsi="Arial" w:cs="Arial"/>
          <w:color w:val="auto"/>
        </w:rPr>
        <w:t xml:space="preserve"> </w:t>
      </w:r>
      <w:r w:rsidR="00D80058" w:rsidRPr="00CE47D9">
        <w:rPr>
          <w:rFonts w:ascii="Arial" w:hAnsi="Arial" w:cs="Arial"/>
          <w:color w:val="auto"/>
        </w:rPr>
        <w:t xml:space="preserve">from </w:t>
      </w:r>
      <w:r w:rsidR="00960850" w:rsidRPr="00CE47D9">
        <w:rPr>
          <w:rFonts w:ascii="Arial" w:hAnsi="Arial" w:cs="Arial"/>
          <w:color w:val="auto"/>
        </w:rPr>
        <w:t>inappropriate language</w:t>
      </w:r>
      <w:r w:rsidR="002A3426" w:rsidRPr="00CE47D9">
        <w:rPr>
          <w:rFonts w:ascii="Arial" w:hAnsi="Arial" w:cs="Arial"/>
          <w:color w:val="auto"/>
        </w:rPr>
        <w:t xml:space="preserve"> and comments.</w:t>
      </w:r>
    </w:p>
    <w:p w14:paraId="5670FD90" w14:textId="0D544875" w:rsidR="006F70EA" w:rsidRPr="00CE47D9" w:rsidRDefault="006F70EA" w:rsidP="002B7AD0">
      <w:pPr>
        <w:pStyle w:val="ListParagraph"/>
        <w:numPr>
          <w:ilvl w:val="0"/>
          <w:numId w:val="6"/>
        </w:numPr>
        <w:rPr>
          <w:rFonts w:ascii="Arial" w:hAnsi="Arial" w:cs="Arial"/>
          <w:color w:val="auto"/>
        </w:rPr>
      </w:pPr>
      <w:r w:rsidRPr="00CE47D9">
        <w:rPr>
          <w:rFonts w:ascii="Arial" w:hAnsi="Arial" w:cs="Arial"/>
          <w:color w:val="auto"/>
        </w:rPr>
        <w:t>Pre-approval by our staff is required before any</w:t>
      </w:r>
      <w:r w:rsidR="00AC34FF" w:rsidRPr="00CE47D9">
        <w:rPr>
          <w:rFonts w:ascii="Arial" w:hAnsi="Arial" w:cs="Arial"/>
          <w:color w:val="auto"/>
        </w:rPr>
        <w:t>one</w:t>
      </w:r>
      <w:r w:rsidRPr="00CE47D9">
        <w:rPr>
          <w:rFonts w:ascii="Arial" w:hAnsi="Arial" w:cs="Arial"/>
          <w:color w:val="auto"/>
        </w:rPr>
        <w:t xml:space="preserve"> provides guidance/updates/other info that is related to BDD or IDES. </w:t>
      </w:r>
    </w:p>
    <w:p w14:paraId="3CD7932E" w14:textId="47D9E735" w:rsidR="00733B24" w:rsidRPr="00CE47D9" w:rsidRDefault="00406B90" w:rsidP="002B7AD0">
      <w:pPr>
        <w:pStyle w:val="ListParagraph"/>
        <w:numPr>
          <w:ilvl w:val="0"/>
          <w:numId w:val="6"/>
        </w:numPr>
        <w:rPr>
          <w:rFonts w:ascii="Arial" w:hAnsi="Arial" w:cs="Arial"/>
          <w:color w:val="auto"/>
        </w:rPr>
      </w:pPr>
      <w:r w:rsidRPr="00CE47D9">
        <w:rPr>
          <w:rFonts w:ascii="Arial" w:hAnsi="Arial" w:cs="Arial"/>
          <w:color w:val="auto"/>
        </w:rPr>
        <w:t xml:space="preserve">Do not forward the invite </w:t>
      </w:r>
      <w:r w:rsidR="00533221" w:rsidRPr="00CE47D9">
        <w:rPr>
          <w:rFonts w:ascii="Arial" w:hAnsi="Arial" w:cs="Arial"/>
          <w:color w:val="auto"/>
        </w:rPr>
        <w:t xml:space="preserve">or Read Ahead </w:t>
      </w:r>
      <w:r w:rsidR="00AD1C9E" w:rsidRPr="00CE47D9">
        <w:rPr>
          <w:rFonts w:ascii="Arial" w:hAnsi="Arial" w:cs="Arial"/>
          <w:color w:val="auto"/>
        </w:rPr>
        <w:t xml:space="preserve">to </w:t>
      </w:r>
      <w:r w:rsidRPr="00CE47D9">
        <w:rPr>
          <w:rFonts w:ascii="Arial" w:hAnsi="Arial" w:cs="Arial"/>
          <w:color w:val="auto"/>
        </w:rPr>
        <w:t xml:space="preserve">or invite non-VA employees. </w:t>
      </w:r>
    </w:p>
    <w:p w14:paraId="3F2A6697" w14:textId="5C28F780" w:rsidR="00733B24" w:rsidRDefault="00733B24" w:rsidP="004D21E2">
      <w:pPr>
        <w:shd w:val="clear" w:color="auto" w:fill="FFFFFF"/>
        <w:rPr>
          <w:rFonts w:ascii="Arial" w:hAnsi="Arial" w:cs="Arial"/>
          <w:b/>
          <w:bCs/>
          <w:color w:val="auto"/>
          <w:sz w:val="28"/>
          <w:szCs w:val="28"/>
          <w:u w:val="single"/>
        </w:rPr>
      </w:pPr>
    </w:p>
    <w:p w14:paraId="6FF13D59" w14:textId="19AF928E" w:rsidR="009D709C" w:rsidRPr="001E6A0C" w:rsidRDefault="009D709C" w:rsidP="009D709C">
      <w:pPr>
        <w:pStyle w:val="Heading10"/>
        <w:rPr>
          <w:bCs/>
          <w:color w:val="auto"/>
        </w:rPr>
      </w:pPr>
      <w:r w:rsidRPr="001E6A0C">
        <w:rPr>
          <w:color w:val="auto"/>
          <w:sz w:val="28"/>
          <w:szCs w:val="28"/>
        </w:rPr>
        <w:t>Preferred Gender of Dr. by SM</w:t>
      </w:r>
    </w:p>
    <w:p w14:paraId="14CB80A9" w14:textId="25671831" w:rsidR="009D709C" w:rsidRPr="001E6A0C" w:rsidRDefault="009D709C" w:rsidP="009D709C">
      <w:pPr>
        <w:pStyle w:val="Heading10"/>
        <w:rPr>
          <w:b w:val="0"/>
          <w:bCs/>
          <w:color w:val="auto"/>
          <w:sz w:val="24"/>
          <w:u w:val="none"/>
        </w:rPr>
      </w:pPr>
      <w:r w:rsidRPr="001E6A0C">
        <w:rPr>
          <w:b w:val="0"/>
          <w:bCs/>
          <w:color w:val="auto"/>
          <w:sz w:val="24"/>
          <w:u w:val="none"/>
        </w:rPr>
        <w:t xml:space="preserve">Gender preferences of doctors, if identified or verbalized by the SM must be respected and </w:t>
      </w:r>
      <w:r w:rsidR="00AB5002" w:rsidRPr="001E6A0C">
        <w:rPr>
          <w:b w:val="0"/>
          <w:bCs/>
          <w:color w:val="auto"/>
          <w:sz w:val="24"/>
          <w:u w:val="none"/>
        </w:rPr>
        <w:t xml:space="preserve">noted </w:t>
      </w:r>
      <w:r w:rsidRPr="001E6A0C">
        <w:rPr>
          <w:b w:val="0"/>
          <w:bCs/>
          <w:color w:val="auto"/>
          <w:sz w:val="24"/>
          <w:u w:val="none"/>
        </w:rPr>
        <w:t xml:space="preserve">in the exam request. </w:t>
      </w:r>
      <w:r w:rsidR="00AB5002" w:rsidRPr="001E6A0C">
        <w:rPr>
          <w:b w:val="0"/>
          <w:bCs/>
          <w:color w:val="auto"/>
          <w:sz w:val="24"/>
          <w:u w:val="none"/>
        </w:rPr>
        <w:t xml:space="preserve">An MSC </w:t>
      </w:r>
      <w:r w:rsidR="00030731" w:rsidRPr="001E6A0C">
        <w:rPr>
          <w:b w:val="0"/>
          <w:bCs/>
          <w:color w:val="auto"/>
          <w:sz w:val="24"/>
          <w:u w:val="none"/>
        </w:rPr>
        <w:t xml:space="preserve">should not </w:t>
      </w:r>
      <w:r w:rsidR="00AB5002" w:rsidRPr="001E6A0C">
        <w:rPr>
          <w:b w:val="0"/>
          <w:bCs/>
          <w:color w:val="auto"/>
          <w:sz w:val="24"/>
          <w:u w:val="none"/>
        </w:rPr>
        <w:t>tell a vendor to not accommodate the reques</w:t>
      </w:r>
      <w:r w:rsidR="00030731" w:rsidRPr="001E6A0C">
        <w:rPr>
          <w:b w:val="0"/>
          <w:bCs/>
          <w:color w:val="auto"/>
          <w:sz w:val="24"/>
          <w:u w:val="none"/>
        </w:rPr>
        <w:t xml:space="preserve">t. Noting the requested gender </w:t>
      </w:r>
      <w:r w:rsidRPr="001E6A0C">
        <w:rPr>
          <w:b w:val="0"/>
          <w:bCs/>
          <w:color w:val="auto"/>
          <w:sz w:val="24"/>
          <w:u w:val="none"/>
        </w:rPr>
        <w:t xml:space="preserve">can cut down </w:t>
      </w:r>
      <w:r w:rsidR="00620228" w:rsidRPr="001E6A0C">
        <w:rPr>
          <w:b w:val="0"/>
          <w:bCs/>
          <w:color w:val="auto"/>
          <w:sz w:val="24"/>
          <w:u w:val="none"/>
        </w:rPr>
        <w:t xml:space="preserve">on </w:t>
      </w:r>
      <w:r w:rsidRPr="001E6A0C">
        <w:rPr>
          <w:b w:val="0"/>
          <w:bCs/>
          <w:color w:val="auto"/>
          <w:sz w:val="24"/>
          <w:u w:val="none"/>
        </w:rPr>
        <w:t xml:space="preserve">delays. If </w:t>
      </w:r>
      <w:r w:rsidR="00620228" w:rsidRPr="001E6A0C">
        <w:rPr>
          <w:b w:val="0"/>
          <w:bCs/>
          <w:color w:val="auto"/>
          <w:sz w:val="24"/>
          <w:u w:val="none"/>
        </w:rPr>
        <w:t xml:space="preserve">the </w:t>
      </w:r>
      <w:r w:rsidR="00030731" w:rsidRPr="001E6A0C">
        <w:rPr>
          <w:b w:val="0"/>
          <w:bCs/>
          <w:color w:val="auto"/>
          <w:sz w:val="24"/>
          <w:u w:val="none"/>
        </w:rPr>
        <w:t xml:space="preserve">vendor </w:t>
      </w:r>
      <w:r w:rsidRPr="001E6A0C">
        <w:rPr>
          <w:b w:val="0"/>
          <w:bCs/>
          <w:color w:val="auto"/>
          <w:sz w:val="24"/>
          <w:u w:val="none"/>
        </w:rPr>
        <w:t>knows a preferred gender (if one), they can schedule it accordingly, instead of not knowing and having to reschedule</w:t>
      </w:r>
      <w:r w:rsidR="004456AC" w:rsidRPr="001E6A0C">
        <w:rPr>
          <w:b w:val="0"/>
          <w:bCs/>
          <w:color w:val="auto"/>
          <w:sz w:val="24"/>
          <w:u w:val="none"/>
        </w:rPr>
        <w:t>.</w:t>
      </w:r>
    </w:p>
    <w:p w14:paraId="6278FFB7" w14:textId="77777777" w:rsidR="004456AC" w:rsidRPr="001E6A0C" w:rsidRDefault="004456AC" w:rsidP="009D709C">
      <w:pPr>
        <w:pStyle w:val="Heading10"/>
        <w:rPr>
          <w:b w:val="0"/>
          <w:bCs/>
          <w:color w:val="auto"/>
          <w:sz w:val="24"/>
          <w:u w:val="none"/>
        </w:rPr>
      </w:pPr>
    </w:p>
    <w:p w14:paraId="0B08158F" w14:textId="6E39E29F" w:rsidR="004456AC" w:rsidRPr="001E6A0C" w:rsidRDefault="004456AC" w:rsidP="004456AC">
      <w:pPr>
        <w:rPr>
          <w:rFonts w:ascii="Arial" w:hAnsi="Arial" w:cs="Arial"/>
          <w:b/>
          <w:bCs/>
          <w:sz w:val="28"/>
          <w:szCs w:val="28"/>
          <w:u w:val="single"/>
        </w:rPr>
      </w:pPr>
      <w:r w:rsidRPr="001E6A0C">
        <w:rPr>
          <w:rFonts w:ascii="Arial" w:hAnsi="Arial" w:cs="Arial"/>
          <w:b/>
          <w:bCs/>
          <w:sz w:val="28"/>
          <w:szCs w:val="28"/>
          <w:u w:val="single"/>
        </w:rPr>
        <w:t>New Pre-Discharge Consolidated Email Box</w:t>
      </w:r>
    </w:p>
    <w:p w14:paraId="4BC524DA" w14:textId="67562924" w:rsidR="004456AC" w:rsidRPr="001E6A0C" w:rsidRDefault="004456AC" w:rsidP="004456AC">
      <w:pPr>
        <w:rPr>
          <w:rFonts w:ascii="Arial" w:hAnsi="Arial" w:cs="Arial"/>
        </w:rPr>
      </w:pPr>
      <w:r w:rsidRPr="001E6A0C">
        <w:rPr>
          <w:rFonts w:ascii="Arial" w:hAnsi="Arial" w:cs="Arial"/>
        </w:rPr>
        <w:t xml:space="preserve">The Pre-Discharge Staff (219) has established a new consolidated email box for all BDD and IDES inquiries. The address is </w:t>
      </w:r>
      <w:hyperlink r:id="rId14" w:history="1">
        <w:r w:rsidRPr="001E6A0C">
          <w:rPr>
            <w:rStyle w:val="Hyperlink"/>
            <w:rFonts w:ascii="Arial" w:hAnsi="Arial" w:cs="Arial"/>
          </w:rPr>
          <w:t>VAVBAWAS/CO/219/PREDISCHARGE PROGRAMS</w:t>
        </w:r>
      </w:hyperlink>
      <w:r w:rsidRPr="001E6A0C">
        <w:rPr>
          <w:rFonts w:ascii="Arial" w:hAnsi="Arial" w:cs="Arial"/>
        </w:rPr>
        <w:t xml:space="preserve"> (219PreDisPrograms.vbaco@va.gov). </w:t>
      </w:r>
      <w:r w:rsidR="00300EBE" w:rsidRPr="001E6A0C">
        <w:rPr>
          <w:rFonts w:ascii="Arial" w:hAnsi="Arial" w:cs="Arial"/>
        </w:rPr>
        <w:t xml:space="preserve">This new box is effective October 1, 2024. </w:t>
      </w:r>
      <w:r w:rsidR="000E3019" w:rsidRPr="001E6A0C">
        <w:rPr>
          <w:rFonts w:ascii="Arial" w:hAnsi="Arial" w:cs="Arial"/>
        </w:rPr>
        <w:t xml:space="preserve">Until then continue to use the </w:t>
      </w:r>
      <w:hyperlink r:id="rId15" w:history="1">
        <w:r w:rsidR="000E3019" w:rsidRPr="001E6A0C">
          <w:rPr>
            <w:rStyle w:val="Hyperlink"/>
            <w:rFonts w:ascii="Arial" w:hAnsi="Arial" w:cs="Arial"/>
          </w:rPr>
          <w:t>IDES Mailbox</w:t>
        </w:r>
      </w:hyperlink>
      <w:r w:rsidR="000E3019" w:rsidRPr="001E6A0C">
        <w:rPr>
          <w:rFonts w:ascii="Arial" w:hAnsi="Arial" w:cs="Arial"/>
        </w:rPr>
        <w:t xml:space="preserve"> and </w:t>
      </w:r>
      <w:hyperlink r:id="rId16">
        <w:r w:rsidR="000E3019" w:rsidRPr="001E6A0C">
          <w:rPr>
            <w:rStyle w:val="Hyperlink"/>
            <w:rFonts w:ascii="Arial" w:hAnsi="Arial" w:cs="Arial"/>
          </w:rPr>
          <w:t>BDD Mailbox</w:t>
        </w:r>
      </w:hyperlink>
      <w:r w:rsidR="000E3019" w:rsidRPr="001E6A0C">
        <w:rPr>
          <w:rFonts w:ascii="Arial" w:hAnsi="Arial" w:cs="Arial"/>
        </w:rPr>
        <w:t xml:space="preserve">. An automatic </w:t>
      </w:r>
      <w:r w:rsidR="00937F00" w:rsidRPr="001E6A0C">
        <w:rPr>
          <w:rFonts w:ascii="Arial" w:hAnsi="Arial" w:cs="Arial"/>
        </w:rPr>
        <w:t xml:space="preserve">reply will be sent from the </w:t>
      </w:r>
      <w:r w:rsidR="00BB3EC8" w:rsidRPr="001E6A0C">
        <w:rPr>
          <w:rFonts w:ascii="Arial" w:hAnsi="Arial" w:cs="Arial"/>
        </w:rPr>
        <w:t>two</w:t>
      </w:r>
      <w:r w:rsidR="00937F00" w:rsidRPr="001E6A0C">
        <w:rPr>
          <w:rFonts w:ascii="Arial" w:hAnsi="Arial" w:cs="Arial"/>
        </w:rPr>
        <w:t xml:space="preserve"> current boxes beginning 1 October </w:t>
      </w:r>
      <w:r w:rsidR="000E3019" w:rsidRPr="001E6A0C">
        <w:rPr>
          <w:rFonts w:ascii="Arial" w:hAnsi="Arial" w:cs="Arial"/>
        </w:rPr>
        <w:t xml:space="preserve">telling </w:t>
      </w:r>
      <w:r w:rsidR="00937F00" w:rsidRPr="001E6A0C">
        <w:rPr>
          <w:rFonts w:ascii="Arial" w:hAnsi="Arial" w:cs="Arial"/>
        </w:rPr>
        <w:t xml:space="preserve">users to re-send to the new box. </w:t>
      </w:r>
      <w:r w:rsidRPr="001E6A0C">
        <w:rPr>
          <w:rFonts w:ascii="Arial" w:hAnsi="Arial" w:cs="Arial"/>
        </w:rPr>
        <w:t>When sending an email to this box ensure you put BDD or IDES (along with other text as needed) in the Subject Line and details in the body. This box is VA only. Do not distribute the address to non-VA personnel and do not include DoD personnel in emails to the new box.</w:t>
      </w:r>
    </w:p>
    <w:p w14:paraId="011444D1" w14:textId="6B231096" w:rsidR="00BB3EC8" w:rsidRPr="001E6A0C" w:rsidRDefault="00BB3EC8" w:rsidP="004456AC">
      <w:pPr>
        <w:rPr>
          <w:rFonts w:ascii="Arial" w:hAnsi="Arial" w:cs="Arial"/>
        </w:rPr>
      </w:pPr>
      <w:r w:rsidRPr="001E6A0C">
        <w:rPr>
          <w:rFonts w:ascii="Arial" w:hAnsi="Arial" w:cs="Arial"/>
        </w:rPr>
        <w:t xml:space="preserve">Again, use current boxes until October 1. </w:t>
      </w:r>
    </w:p>
    <w:p w14:paraId="3806B929" w14:textId="77777777" w:rsidR="001377FB" w:rsidRPr="001E6A0C" w:rsidRDefault="001377FB" w:rsidP="004456AC">
      <w:pPr>
        <w:rPr>
          <w:rFonts w:ascii="Arial" w:hAnsi="Arial" w:cs="Arial"/>
          <w:b/>
          <w:bCs/>
          <w:sz w:val="28"/>
          <w:szCs w:val="28"/>
          <w:u w:val="single"/>
        </w:rPr>
      </w:pPr>
    </w:p>
    <w:p w14:paraId="75C88C63" w14:textId="225DBF82" w:rsidR="004456AC" w:rsidRDefault="004456AC" w:rsidP="004456AC">
      <w:pPr>
        <w:rPr>
          <w:rFonts w:ascii="Arial" w:hAnsi="Arial" w:cs="Arial"/>
        </w:rPr>
      </w:pPr>
      <w:r w:rsidRPr="001E6A0C">
        <w:rPr>
          <w:rFonts w:ascii="Arial" w:hAnsi="Arial" w:cs="Arial"/>
          <w:b/>
          <w:bCs/>
          <w:sz w:val="28"/>
          <w:szCs w:val="28"/>
          <w:u w:val="single"/>
        </w:rPr>
        <w:t>Exam Issues/Concerns/Reminders and Who to Contact</w:t>
      </w:r>
      <w:r w:rsidRPr="004456AC">
        <w:rPr>
          <w:rFonts w:ascii="Arial" w:hAnsi="Arial" w:cs="Arial"/>
        </w:rPr>
        <w:t xml:space="preserve"> </w:t>
      </w:r>
    </w:p>
    <w:p w14:paraId="5DAC91D0" w14:textId="6F60A751" w:rsidR="004456AC" w:rsidRPr="004456AC" w:rsidRDefault="00B620EF" w:rsidP="004456AC">
      <w:pPr>
        <w:rPr>
          <w:rFonts w:ascii="Arial" w:hAnsi="Arial" w:cs="Arial"/>
        </w:rPr>
      </w:pPr>
      <w:r w:rsidRPr="00B620EF">
        <w:rPr>
          <w:rFonts w:ascii="Arial" w:hAnsi="Arial" w:cs="Arial"/>
        </w:rPr>
        <w:t xml:space="preserve">MSCs are </w:t>
      </w:r>
      <w:proofErr w:type="gramStart"/>
      <w:r w:rsidRPr="00B620EF">
        <w:rPr>
          <w:rFonts w:ascii="Arial" w:hAnsi="Arial" w:cs="Arial"/>
        </w:rPr>
        <w:t>reminded</w:t>
      </w:r>
      <w:proofErr w:type="gramEnd"/>
      <w:r w:rsidRPr="00B620EF">
        <w:rPr>
          <w:rFonts w:ascii="Arial" w:hAnsi="Arial" w:cs="Arial"/>
        </w:rPr>
        <w:t xml:space="preserve"> even though exams are a part of the BDD/IDES process, the Pre-Discharge Staff is not the appropriate office to answer most questions about exam delays/issues/billing and/or the exam vendor</w:t>
      </w:r>
      <w:r>
        <w:rPr>
          <w:rFonts w:ascii="Arial" w:hAnsi="Arial" w:cs="Arial"/>
        </w:rPr>
        <w:t xml:space="preserve">. These emails should be sent to </w:t>
      </w:r>
      <w:hyperlink r:id="rId17" w:history="1">
        <w:r w:rsidR="004456AC" w:rsidRPr="00F0674F">
          <w:rPr>
            <w:rStyle w:val="Hyperlink"/>
            <w:rFonts w:ascii="Arial" w:hAnsi="Arial" w:cs="Arial"/>
          </w:rPr>
          <w:t>VAVBAWAS/CO/Contract Examination Inquiries</w:t>
        </w:r>
      </w:hyperlink>
      <w:r w:rsidR="004456AC" w:rsidRPr="004456AC">
        <w:rPr>
          <w:rFonts w:ascii="Arial" w:hAnsi="Arial" w:cs="Arial"/>
        </w:rPr>
        <w:t xml:space="preserve"> and Cc </w:t>
      </w:r>
      <w:r w:rsidR="00F0674F" w:rsidRPr="549AB9B5">
        <w:rPr>
          <w:rFonts w:ascii="Arial" w:hAnsi="Arial" w:cs="Arial"/>
        </w:rPr>
        <w:t xml:space="preserve">the </w:t>
      </w:r>
      <w:hyperlink r:id="rId18" w:history="1">
        <w:r w:rsidR="00F0674F" w:rsidRPr="549AB9B5">
          <w:rPr>
            <w:rStyle w:val="Hyperlink"/>
            <w:rFonts w:ascii="Arial" w:hAnsi="Arial" w:cs="Arial"/>
          </w:rPr>
          <w:t>IDES Mailbox</w:t>
        </w:r>
      </w:hyperlink>
      <w:r w:rsidR="00F0674F" w:rsidRPr="549AB9B5">
        <w:rPr>
          <w:rFonts w:ascii="Arial" w:hAnsi="Arial" w:cs="Arial"/>
        </w:rPr>
        <w:t xml:space="preserve"> and </w:t>
      </w:r>
      <w:hyperlink r:id="rId19">
        <w:r w:rsidR="00F0674F" w:rsidRPr="549AB9B5">
          <w:rPr>
            <w:rStyle w:val="Hyperlink"/>
            <w:rFonts w:ascii="Arial" w:hAnsi="Arial" w:cs="Arial"/>
          </w:rPr>
          <w:t>BDD Mailbox</w:t>
        </w:r>
      </w:hyperlink>
      <w:r w:rsidR="00F0674F">
        <w:rPr>
          <w:rStyle w:val="Hyperlink"/>
          <w:rFonts w:ascii="Arial" w:hAnsi="Arial" w:cs="Arial"/>
        </w:rPr>
        <w:t xml:space="preserve"> </w:t>
      </w:r>
      <w:r w:rsidR="00F0674F">
        <w:rPr>
          <w:rFonts w:ascii="Arial" w:hAnsi="Arial" w:cs="Arial"/>
        </w:rPr>
        <w:t xml:space="preserve">until October 1 and </w:t>
      </w:r>
      <w:hyperlink r:id="rId20" w:history="1">
        <w:r w:rsidR="00F0674F" w:rsidRPr="00F0674F">
          <w:rPr>
            <w:rStyle w:val="Hyperlink"/>
            <w:rFonts w:ascii="Arial" w:hAnsi="Arial" w:cs="Arial"/>
          </w:rPr>
          <w:t>V</w:t>
        </w:r>
        <w:r w:rsidR="004456AC" w:rsidRPr="00F0674F">
          <w:rPr>
            <w:rStyle w:val="Hyperlink"/>
            <w:rFonts w:ascii="Arial" w:hAnsi="Arial" w:cs="Arial"/>
          </w:rPr>
          <w:t>AVBAWAS/CO/219/PREDISCHARGE PROGRAMS</w:t>
        </w:r>
      </w:hyperlink>
      <w:r w:rsidR="00F0674F">
        <w:rPr>
          <w:rFonts w:ascii="Arial" w:hAnsi="Arial" w:cs="Arial"/>
        </w:rPr>
        <w:t xml:space="preserve"> </w:t>
      </w:r>
      <w:r w:rsidR="000520C8">
        <w:rPr>
          <w:rFonts w:ascii="Arial" w:hAnsi="Arial" w:cs="Arial"/>
        </w:rPr>
        <w:t xml:space="preserve">on/after </w:t>
      </w:r>
      <w:r w:rsidR="00F0674F">
        <w:rPr>
          <w:rFonts w:ascii="Arial" w:hAnsi="Arial" w:cs="Arial"/>
        </w:rPr>
        <w:t>October 1.</w:t>
      </w:r>
      <w:r w:rsidR="004456AC" w:rsidRPr="004456AC">
        <w:rPr>
          <w:rFonts w:ascii="Arial" w:hAnsi="Arial" w:cs="Arial"/>
        </w:rPr>
        <w:t xml:space="preserve"> The Exam Staff will need a claim # or Exam UUID. Additionally, the Subject line should specify if inquiry is a BDD or IDES claim (exam, SHA</w:t>
      </w:r>
      <w:r>
        <w:rPr>
          <w:rFonts w:ascii="Arial" w:hAnsi="Arial" w:cs="Arial"/>
        </w:rPr>
        <w:t xml:space="preserve"> Part A</w:t>
      </w:r>
      <w:r w:rsidR="004456AC" w:rsidRPr="004456AC">
        <w:rPr>
          <w:rFonts w:ascii="Arial" w:hAnsi="Arial" w:cs="Arial"/>
        </w:rPr>
        <w:t xml:space="preserve">, other) and the body should be clearly written with details needed to answer </w:t>
      </w:r>
      <w:r w:rsidR="00BB3EC8">
        <w:rPr>
          <w:rFonts w:ascii="Arial" w:hAnsi="Arial" w:cs="Arial"/>
        </w:rPr>
        <w:t>the</w:t>
      </w:r>
      <w:r w:rsidR="004456AC" w:rsidRPr="004456AC">
        <w:rPr>
          <w:rFonts w:ascii="Arial" w:hAnsi="Arial" w:cs="Arial"/>
        </w:rPr>
        <w:t xml:space="preserve"> inquiry.</w:t>
      </w:r>
    </w:p>
    <w:p w14:paraId="5961C076" w14:textId="77777777" w:rsidR="004456AC" w:rsidRDefault="004456AC" w:rsidP="009D709C">
      <w:pPr>
        <w:pStyle w:val="Heading10"/>
        <w:rPr>
          <w:b w:val="0"/>
          <w:bCs/>
          <w:color w:val="auto"/>
          <w:sz w:val="24"/>
          <w:u w:val="none"/>
        </w:rPr>
      </w:pPr>
    </w:p>
    <w:p w14:paraId="32C4FDFC" w14:textId="06B02042" w:rsidR="00507F01" w:rsidRPr="00CE47D9" w:rsidRDefault="00507F01" w:rsidP="00507F01">
      <w:pPr>
        <w:pStyle w:val="Heading10"/>
        <w:rPr>
          <w:sz w:val="32"/>
          <w:szCs w:val="32"/>
        </w:rPr>
      </w:pPr>
      <w:r>
        <w:rPr>
          <w:sz w:val="32"/>
          <w:szCs w:val="32"/>
        </w:rPr>
        <w:t>BDD</w:t>
      </w:r>
      <w:r w:rsidRPr="00CE47D9">
        <w:rPr>
          <w:sz w:val="32"/>
          <w:szCs w:val="32"/>
        </w:rPr>
        <w:t xml:space="preserve"> Topics for Discussion</w:t>
      </w:r>
    </w:p>
    <w:p w14:paraId="0375FA8E" w14:textId="77777777" w:rsidR="00507F01" w:rsidRDefault="00507F01" w:rsidP="00507F01">
      <w:pPr>
        <w:rPr>
          <w:rFonts w:ascii="Arial" w:hAnsi="Arial" w:cs="Arial"/>
          <w:b/>
          <w:bCs/>
          <w:sz w:val="28"/>
          <w:szCs w:val="28"/>
          <w:u w:val="single"/>
        </w:rPr>
      </w:pPr>
    </w:p>
    <w:p w14:paraId="50C3E653" w14:textId="060EB3CA" w:rsidR="00507F01" w:rsidRDefault="00617067" w:rsidP="533612B3">
      <w:pPr>
        <w:rPr>
          <w:rFonts w:ascii="Arial" w:hAnsi="Arial" w:cs="Arial"/>
          <w:b/>
          <w:bCs/>
          <w:sz w:val="28"/>
          <w:szCs w:val="28"/>
          <w:highlight w:val="green"/>
          <w:u w:val="single"/>
        </w:rPr>
      </w:pPr>
      <w:r w:rsidRPr="001E6A0C">
        <w:rPr>
          <w:rFonts w:ascii="Arial" w:hAnsi="Arial" w:cs="Arial"/>
          <w:b/>
          <w:bCs/>
          <w:sz w:val="28"/>
          <w:szCs w:val="28"/>
          <w:u w:val="single"/>
        </w:rPr>
        <w:t xml:space="preserve">Entering and Verifying Service Information for </w:t>
      </w:r>
      <w:proofErr w:type="gramStart"/>
      <w:r w:rsidRPr="001E6A0C">
        <w:rPr>
          <w:rFonts w:ascii="Arial" w:hAnsi="Arial" w:cs="Arial"/>
          <w:b/>
          <w:bCs/>
          <w:sz w:val="28"/>
          <w:szCs w:val="28"/>
          <w:u w:val="single"/>
        </w:rPr>
        <w:t>Active Duty</w:t>
      </w:r>
      <w:proofErr w:type="gramEnd"/>
      <w:r w:rsidRPr="001E6A0C">
        <w:rPr>
          <w:rFonts w:ascii="Arial" w:hAnsi="Arial" w:cs="Arial"/>
          <w:b/>
          <w:bCs/>
          <w:sz w:val="28"/>
          <w:szCs w:val="28"/>
          <w:u w:val="single"/>
        </w:rPr>
        <w:t xml:space="preserve"> Service Members</w:t>
      </w:r>
    </w:p>
    <w:p w14:paraId="2190953B" w14:textId="48EA86DA" w:rsidR="00617067" w:rsidRDefault="00617067" w:rsidP="00617067">
      <w:pPr>
        <w:shd w:val="clear" w:color="auto" w:fill="FFFFFF"/>
        <w:rPr>
          <w:rFonts w:ascii="Arial" w:hAnsi="Arial" w:cs="Arial"/>
        </w:rPr>
      </w:pPr>
      <w:r w:rsidRPr="00617067">
        <w:rPr>
          <w:rFonts w:ascii="Arial" w:eastAsia="Arial" w:hAnsi="Arial" w:cs="Arial"/>
        </w:rPr>
        <w:t xml:space="preserve">Claims </w:t>
      </w:r>
      <w:r w:rsidR="00235177">
        <w:rPr>
          <w:rFonts w:ascii="Arial" w:eastAsia="Arial" w:hAnsi="Arial" w:cs="Arial"/>
        </w:rPr>
        <w:t>p</w:t>
      </w:r>
      <w:r w:rsidRPr="00617067">
        <w:rPr>
          <w:rFonts w:ascii="Arial" w:eastAsia="Arial" w:hAnsi="Arial" w:cs="Arial"/>
        </w:rPr>
        <w:t xml:space="preserve">rocessors are reminded that </w:t>
      </w:r>
      <w:r w:rsidRPr="00617067">
        <w:rPr>
          <w:rFonts w:ascii="Arial" w:hAnsi="Arial" w:cs="Arial"/>
        </w:rPr>
        <w:t>when establishing BDD</w:t>
      </w:r>
      <w:r w:rsidR="00656A5D">
        <w:rPr>
          <w:rFonts w:ascii="Arial" w:hAnsi="Arial" w:cs="Arial"/>
        </w:rPr>
        <w:t xml:space="preserve"> and BDD-excluded</w:t>
      </w:r>
      <w:r w:rsidRPr="00617067">
        <w:rPr>
          <w:rFonts w:ascii="Arial" w:hAnsi="Arial" w:cs="Arial"/>
        </w:rPr>
        <w:t xml:space="preserve"> claims</w:t>
      </w:r>
      <w:r w:rsidR="00496CBB">
        <w:rPr>
          <w:rFonts w:ascii="Arial" w:hAnsi="Arial" w:cs="Arial"/>
        </w:rPr>
        <w:t xml:space="preserve"> </w:t>
      </w:r>
      <w:r w:rsidRPr="00617067">
        <w:rPr>
          <w:rFonts w:ascii="Arial" w:hAnsi="Arial" w:cs="Arial"/>
        </w:rPr>
        <w:t>for a</w:t>
      </w:r>
      <w:r w:rsidR="00235177">
        <w:rPr>
          <w:rFonts w:ascii="Arial" w:hAnsi="Arial" w:cs="Arial"/>
        </w:rPr>
        <w:t xml:space="preserve"> </w:t>
      </w:r>
      <w:r w:rsidR="00496CBB">
        <w:rPr>
          <w:rFonts w:ascii="Arial" w:hAnsi="Arial" w:cs="Arial"/>
        </w:rPr>
        <w:t>SM</w:t>
      </w:r>
      <w:r w:rsidRPr="00617067">
        <w:rPr>
          <w:rFonts w:ascii="Arial" w:hAnsi="Arial" w:cs="Arial"/>
        </w:rPr>
        <w:t>, the MILITARY SERVICE</w:t>
      </w:r>
      <w:r w:rsidRPr="00617067">
        <w:rPr>
          <w:rFonts w:ascii="Arial" w:hAnsi="Arial" w:cs="Arial"/>
          <w:i/>
          <w:iCs/>
        </w:rPr>
        <w:t> </w:t>
      </w:r>
      <w:r w:rsidRPr="00617067">
        <w:rPr>
          <w:rFonts w:ascii="Arial" w:hAnsi="Arial" w:cs="Arial"/>
        </w:rPr>
        <w:t xml:space="preserve">tab in VBMS must accurately reflect the </w:t>
      </w:r>
      <w:r w:rsidR="0046052C">
        <w:rPr>
          <w:rFonts w:ascii="Arial" w:hAnsi="Arial" w:cs="Arial"/>
        </w:rPr>
        <w:t>SM</w:t>
      </w:r>
      <w:r w:rsidR="0046052C" w:rsidRPr="00617067">
        <w:rPr>
          <w:rFonts w:ascii="Arial" w:hAnsi="Arial" w:cs="Arial"/>
        </w:rPr>
        <w:t xml:space="preserve">’s </w:t>
      </w:r>
      <w:r w:rsidRPr="00617067">
        <w:rPr>
          <w:rFonts w:ascii="Arial" w:hAnsi="Arial" w:cs="Arial"/>
        </w:rPr>
        <w:t>current branch of service, date of entry into active duty</w:t>
      </w:r>
      <w:r w:rsidR="00F11F4E">
        <w:rPr>
          <w:rFonts w:ascii="Arial" w:hAnsi="Arial" w:cs="Arial"/>
        </w:rPr>
        <w:t xml:space="preserve"> </w:t>
      </w:r>
      <w:r w:rsidR="002A7B34">
        <w:rPr>
          <w:rFonts w:ascii="Arial" w:hAnsi="Arial" w:cs="Arial"/>
        </w:rPr>
        <w:t xml:space="preserve">and </w:t>
      </w:r>
      <w:r w:rsidR="00F11F4E">
        <w:rPr>
          <w:rFonts w:ascii="Arial" w:hAnsi="Arial" w:cs="Arial"/>
        </w:rPr>
        <w:t>the future release from active duty (RAD)</w:t>
      </w:r>
      <w:r w:rsidRPr="00617067">
        <w:rPr>
          <w:rFonts w:ascii="Arial" w:hAnsi="Arial" w:cs="Arial"/>
        </w:rPr>
        <w:t xml:space="preserve">. The SERVICE VERIFIED box must </w:t>
      </w:r>
      <w:r w:rsidRPr="00617067">
        <w:rPr>
          <w:rFonts w:ascii="Arial" w:hAnsi="Arial" w:cs="Arial"/>
          <w:b/>
          <w:bCs/>
        </w:rPr>
        <w:t xml:space="preserve">not </w:t>
      </w:r>
      <w:r w:rsidRPr="00617067">
        <w:rPr>
          <w:rFonts w:ascii="Arial" w:hAnsi="Arial" w:cs="Arial"/>
        </w:rPr>
        <w:t xml:space="preserve">be marked as verified. The </w:t>
      </w:r>
      <w:r>
        <w:rPr>
          <w:rFonts w:ascii="Arial" w:hAnsi="Arial" w:cs="Arial"/>
        </w:rPr>
        <w:t>current period of service</w:t>
      </w:r>
      <w:r w:rsidRPr="00617067">
        <w:rPr>
          <w:rFonts w:ascii="Arial" w:hAnsi="Arial" w:cs="Arial"/>
        </w:rPr>
        <w:t xml:space="preserve"> </w:t>
      </w:r>
      <w:r>
        <w:rPr>
          <w:rFonts w:ascii="Arial" w:hAnsi="Arial" w:cs="Arial"/>
        </w:rPr>
        <w:t xml:space="preserve">must </w:t>
      </w:r>
      <w:r w:rsidRPr="00617067">
        <w:rPr>
          <w:rFonts w:ascii="Arial" w:hAnsi="Arial" w:cs="Arial"/>
        </w:rPr>
        <w:t xml:space="preserve">not be marked as verified until the </w:t>
      </w:r>
      <w:r w:rsidR="00CA757E">
        <w:rPr>
          <w:rFonts w:ascii="Arial" w:hAnsi="Arial" w:cs="Arial"/>
        </w:rPr>
        <w:t>SM</w:t>
      </w:r>
      <w:r w:rsidR="00CA757E" w:rsidRPr="00617067">
        <w:rPr>
          <w:rFonts w:ascii="Arial" w:hAnsi="Arial" w:cs="Arial"/>
        </w:rPr>
        <w:t xml:space="preserve"> </w:t>
      </w:r>
      <w:r w:rsidRPr="00617067">
        <w:rPr>
          <w:rFonts w:ascii="Arial" w:hAnsi="Arial" w:cs="Arial"/>
        </w:rPr>
        <w:t xml:space="preserve">has been discharged, </w:t>
      </w:r>
      <w:r w:rsidRPr="00617067">
        <w:rPr>
          <w:rFonts w:ascii="Arial" w:hAnsi="Arial" w:cs="Arial"/>
          <w:b/>
          <w:bCs/>
        </w:rPr>
        <w:t xml:space="preserve">and </w:t>
      </w:r>
      <w:r w:rsidRPr="00617067">
        <w:rPr>
          <w:rFonts w:ascii="Arial" w:hAnsi="Arial" w:cs="Arial"/>
        </w:rPr>
        <w:t xml:space="preserve">VA has received verification of the </w:t>
      </w:r>
      <w:r w:rsidR="00CA757E">
        <w:rPr>
          <w:rFonts w:ascii="Arial" w:hAnsi="Arial" w:cs="Arial"/>
        </w:rPr>
        <w:t>SM</w:t>
      </w:r>
      <w:r w:rsidRPr="00617067">
        <w:rPr>
          <w:rFonts w:ascii="Arial" w:hAnsi="Arial" w:cs="Arial"/>
        </w:rPr>
        <w:t>’s separation date and character of discharge.</w:t>
      </w:r>
      <w:r>
        <w:rPr>
          <w:rFonts w:ascii="Arial" w:hAnsi="Arial" w:cs="Arial"/>
        </w:rPr>
        <w:t xml:space="preserve">   </w:t>
      </w:r>
    </w:p>
    <w:p w14:paraId="1254C6AF" w14:textId="77777777" w:rsidR="001E09FA" w:rsidRDefault="001E09FA" w:rsidP="00617067">
      <w:pPr>
        <w:shd w:val="clear" w:color="auto" w:fill="FFFFFF"/>
        <w:rPr>
          <w:rFonts w:ascii="Arial" w:hAnsi="Arial" w:cs="Arial"/>
        </w:rPr>
      </w:pPr>
    </w:p>
    <w:p w14:paraId="02D50B8C" w14:textId="67FA8C13" w:rsidR="00617067" w:rsidRDefault="00496CBB" w:rsidP="00772BFD">
      <w:pPr>
        <w:rPr>
          <w:rFonts w:ascii="Arial" w:hAnsi="Arial" w:cs="Arial"/>
        </w:rPr>
      </w:pPr>
      <w:r w:rsidRPr="00496CBB">
        <w:rPr>
          <w:rFonts w:ascii="Arial" w:hAnsi="Arial" w:cs="Arial"/>
          <w:b/>
          <w:bCs/>
          <w:i/>
          <w:iCs/>
        </w:rPr>
        <w:t>Note</w:t>
      </w:r>
      <w:r>
        <w:rPr>
          <w:rFonts w:ascii="Arial" w:hAnsi="Arial" w:cs="Arial"/>
        </w:rPr>
        <w:t xml:space="preserve">: VA may receive a DD Form 214 </w:t>
      </w:r>
      <w:r w:rsidRPr="533612B3">
        <w:rPr>
          <w:rFonts w:ascii="Arial" w:eastAsia="Arial" w:hAnsi="Arial" w:cs="Arial"/>
        </w:rPr>
        <w:t>while the SM is still on acti</w:t>
      </w:r>
      <w:r w:rsidR="009B7510">
        <w:rPr>
          <w:rFonts w:ascii="Arial" w:eastAsia="Arial" w:hAnsi="Arial" w:cs="Arial"/>
        </w:rPr>
        <w:t>ve</w:t>
      </w:r>
      <w:r w:rsidRPr="533612B3">
        <w:rPr>
          <w:rFonts w:ascii="Arial" w:eastAsia="Arial" w:hAnsi="Arial" w:cs="Arial"/>
        </w:rPr>
        <w:t xml:space="preserve"> duty (prior to the RAD</w:t>
      </w:r>
      <w:r>
        <w:rPr>
          <w:rFonts w:ascii="Arial" w:hAnsi="Arial" w:cs="Arial"/>
        </w:rPr>
        <w:t xml:space="preserve">); however, even in these instances, the period of service should not be marked as verified in VBMS before the SM’s discharge date. Service should </w:t>
      </w:r>
      <w:r>
        <w:rPr>
          <w:rFonts w:ascii="Arial" w:hAnsi="Arial" w:cs="Arial"/>
        </w:rPr>
        <w:lastRenderedPageBreak/>
        <w:t xml:space="preserve">be marked as verified on or after the RAD </w:t>
      </w:r>
      <w:r w:rsidR="00E9228F">
        <w:rPr>
          <w:rFonts w:ascii="Arial" w:eastAsia="Arial" w:hAnsi="Arial" w:cs="Arial"/>
        </w:rPr>
        <w:t>i</w:t>
      </w:r>
      <w:r w:rsidRPr="533612B3">
        <w:rPr>
          <w:rFonts w:ascii="Arial" w:eastAsia="Arial" w:hAnsi="Arial" w:cs="Arial"/>
        </w:rPr>
        <w:t xml:space="preserve">n accordance with </w:t>
      </w:r>
      <w:hyperlink r:id="rId21">
        <w:r w:rsidR="008675C7" w:rsidRPr="003E285E">
          <w:rPr>
            <w:rStyle w:val="Hyperlink"/>
            <w:rFonts w:ascii="Arial" w:eastAsia="Arial" w:hAnsi="Arial" w:cs="Arial"/>
            <w:color w:val="0070C0"/>
          </w:rPr>
          <w:t>M21-1, III.i.1.B.2.a (Verifying Service and COD)</w:t>
        </w:r>
      </w:hyperlink>
      <w:r w:rsidRPr="00B9173F">
        <w:rPr>
          <w:rFonts w:ascii="Arial" w:eastAsia="Arial" w:hAnsi="Arial" w:cs="Arial"/>
          <w:color w:val="548DD4" w:themeColor="text2" w:themeTint="99"/>
        </w:rPr>
        <w:t xml:space="preserve"> </w:t>
      </w:r>
      <w:r w:rsidRPr="533612B3">
        <w:rPr>
          <w:rFonts w:ascii="Arial" w:eastAsia="Arial" w:hAnsi="Arial" w:cs="Arial"/>
        </w:rPr>
        <w:t>and</w:t>
      </w:r>
      <w:r w:rsidRPr="008721AA">
        <w:rPr>
          <w:rFonts w:ascii="Arial" w:eastAsia="Arial" w:hAnsi="Arial" w:cs="Arial"/>
          <w:color w:val="auto"/>
        </w:rPr>
        <w:t xml:space="preserve"> </w:t>
      </w:r>
      <w:r w:rsidR="00AD1F11" w:rsidRPr="008721AA">
        <w:rPr>
          <w:rFonts w:ascii="Arial" w:eastAsia="Arial" w:hAnsi="Arial" w:cs="Arial"/>
          <w:color w:val="auto"/>
        </w:rPr>
        <w:t>a</w:t>
      </w:r>
      <w:r w:rsidR="004A6BAB" w:rsidRPr="008721AA">
        <w:rPr>
          <w:rFonts w:ascii="Arial" w:eastAsia="Arial" w:hAnsi="Arial" w:cs="Arial"/>
          <w:color w:val="auto"/>
        </w:rPr>
        <w:t>s noted in </w:t>
      </w:r>
      <w:hyperlink r:id="rId22">
        <w:r w:rsidR="008675C7" w:rsidRPr="008721AA">
          <w:rPr>
            <w:rStyle w:val="Hyperlink"/>
            <w:rFonts w:ascii="Arial" w:eastAsia="Arial" w:hAnsi="Arial" w:cs="Arial"/>
            <w:color w:val="0070C0"/>
          </w:rPr>
          <w:t>M21-1, X.i.6.C.3.d (Important Items to Consider When Rating BDD Claims)</w:t>
        </w:r>
      </w:hyperlink>
      <w:r w:rsidR="00E30CF5" w:rsidRPr="008721AA">
        <w:rPr>
          <w:rFonts w:ascii="Arial" w:eastAsia="Arial" w:hAnsi="Arial" w:cs="Arial"/>
          <w:color w:val="auto"/>
        </w:rPr>
        <w:t xml:space="preserve">. </w:t>
      </w:r>
      <w:r w:rsidR="00AD1F11" w:rsidRPr="008721AA">
        <w:rPr>
          <w:rFonts w:ascii="Arial" w:eastAsia="Arial" w:hAnsi="Arial" w:cs="Arial"/>
          <w:color w:val="auto"/>
        </w:rPr>
        <w:t>BDD</w:t>
      </w:r>
      <w:r w:rsidR="004A6BAB" w:rsidRPr="008721AA">
        <w:rPr>
          <w:rFonts w:ascii="Arial" w:eastAsia="Arial" w:hAnsi="Arial" w:cs="Arial"/>
          <w:color w:val="auto"/>
        </w:rPr>
        <w:t xml:space="preserve"> claims are rated while the </w:t>
      </w:r>
      <w:r w:rsidR="00E700E8" w:rsidRPr="008721AA">
        <w:rPr>
          <w:rFonts w:ascii="Arial" w:eastAsia="Arial" w:hAnsi="Arial" w:cs="Arial"/>
          <w:color w:val="auto"/>
        </w:rPr>
        <w:t>SM</w:t>
      </w:r>
      <w:r w:rsidR="004A6BAB" w:rsidRPr="008721AA">
        <w:rPr>
          <w:rFonts w:ascii="Arial" w:eastAsia="Arial" w:hAnsi="Arial" w:cs="Arial"/>
          <w:color w:val="auto"/>
        </w:rPr>
        <w:t xml:space="preserve"> is still on active duty. </w:t>
      </w:r>
      <w:r w:rsidR="00E30CF5" w:rsidRPr="008721AA">
        <w:rPr>
          <w:rFonts w:ascii="Arial" w:eastAsia="Arial" w:hAnsi="Arial" w:cs="Arial"/>
          <w:color w:val="auto"/>
        </w:rPr>
        <w:t>T</w:t>
      </w:r>
      <w:r w:rsidR="004A6BAB" w:rsidRPr="008721AA">
        <w:rPr>
          <w:rFonts w:ascii="Arial" w:eastAsia="Arial" w:hAnsi="Arial" w:cs="Arial"/>
          <w:color w:val="auto"/>
        </w:rPr>
        <w:t xml:space="preserve">he current period of service will not be verified until </w:t>
      </w:r>
      <w:r w:rsidR="00CA757E" w:rsidRPr="008721AA">
        <w:rPr>
          <w:rFonts w:ascii="Arial" w:eastAsia="Arial" w:hAnsi="Arial" w:cs="Arial"/>
          <w:color w:val="auto"/>
        </w:rPr>
        <w:t xml:space="preserve">on or </w:t>
      </w:r>
      <w:r w:rsidR="004A6BAB" w:rsidRPr="008721AA">
        <w:rPr>
          <w:rFonts w:ascii="Arial" w:eastAsia="Arial" w:hAnsi="Arial" w:cs="Arial"/>
          <w:color w:val="auto"/>
        </w:rPr>
        <w:t>after discharge. These claims must not be deferred for service verification.</w:t>
      </w:r>
    </w:p>
    <w:p w14:paraId="38E9438C" w14:textId="77777777" w:rsidR="00496CBB" w:rsidRDefault="00496CBB" w:rsidP="00496CBB">
      <w:pPr>
        <w:shd w:val="clear" w:color="auto" w:fill="FFFFFF"/>
        <w:rPr>
          <w:rFonts w:ascii="Arial" w:hAnsi="Arial" w:cs="Arial"/>
        </w:rPr>
      </w:pPr>
    </w:p>
    <w:p w14:paraId="4765905E" w14:textId="1255C417" w:rsidR="007E6775" w:rsidRPr="00CE47D9" w:rsidRDefault="007E6775" w:rsidP="007E6775">
      <w:pPr>
        <w:pStyle w:val="Heading10"/>
        <w:rPr>
          <w:sz w:val="32"/>
          <w:szCs w:val="32"/>
        </w:rPr>
      </w:pPr>
      <w:bookmarkStart w:id="12" w:name="_Hlk176411778"/>
      <w:r w:rsidRPr="00CE47D9">
        <w:rPr>
          <w:sz w:val="32"/>
          <w:szCs w:val="32"/>
        </w:rPr>
        <w:t>IDES Topics for Discussion</w:t>
      </w:r>
    </w:p>
    <w:bookmarkEnd w:id="12"/>
    <w:p w14:paraId="748A9ADF" w14:textId="77777777" w:rsidR="007E6775" w:rsidRDefault="007E6775" w:rsidP="00950809">
      <w:pPr>
        <w:rPr>
          <w:rFonts w:ascii="Arial" w:hAnsi="Arial" w:cs="Arial"/>
        </w:rPr>
      </w:pPr>
    </w:p>
    <w:p w14:paraId="494591F1" w14:textId="77777777" w:rsidR="001E6A0C" w:rsidRPr="001E6A0C" w:rsidRDefault="001E6A0C" w:rsidP="001E6A0C">
      <w:pPr>
        <w:rPr>
          <w:rFonts w:ascii="Arial" w:eastAsia="Arial" w:hAnsi="Arial" w:cs="Arial"/>
          <w:b/>
          <w:bCs/>
          <w:color w:val="auto"/>
          <w:sz w:val="28"/>
          <w:szCs w:val="28"/>
          <w:u w:val="single"/>
        </w:rPr>
      </w:pPr>
      <w:r w:rsidRPr="001E6A0C">
        <w:rPr>
          <w:rFonts w:ascii="Arial" w:eastAsia="Arial" w:hAnsi="Arial" w:cs="Arial"/>
          <w:b/>
          <w:bCs/>
          <w:color w:val="auto"/>
          <w:sz w:val="28"/>
          <w:szCs w:val="28"/>
          <w:u w:val="single"/>
        </w:rPr>
        <w:t>United States Coast Guard (USCG) Implementation into IDES</w:t>
      </w:r>
    </w:p>
    <w:p w14:paraId="0CFCA598" w14:textId="77777777" w:rsidR="001E6A0C" w:rsidRDefault="001E6A0C" w:rsidP="001E6A0C">
      <w:r w:rsidRPr="0FD525CE">
        <w:rPr>
          <w:rFonts w:ascii="Arial" w:eastAsia="Arial" w:hAnsi="Arial" w:cs="Arial"/>
        </w:rPr>
        <w:t xml:space="preserve">Approximately five years ago, Department of Veteran Affairs (VA), Pre-Discharge Programs Staff and the Department of Homeland Security (DHS), United States Coast Guard (USCG) agreed to pilot USCG cases into </w:t>
      </w:r>
      <w:r>
        <w:rPr>
          <w:rFonts w:ascii="Arial" w:eastAsia="Arial" w:hAnsi="Arial" w:cs="Arial"/>
        </w:rPr>
        <w:t>I</w:t>
      </w:r>
      <w:r w:rsidRPr="0FD525CE">
        <w:rPr>
          <w:rFonts w:ascii="Arial" w:eastAsia="Arial" w:hAnsi="Arial" w:cs="Arial"/>
        </w:rPr>
        <w:t>DES. During the pilot, all IDES USCG referrals were sent to the National Capital Region Benefits Office (NCRBO) for MSC claim development and the Providence DRAS for rating activity. The Pre-Discharge Staff requested approval to assign</w:t>
      </w:r>
      <w:r>
        <w:rPr>
          <w:rFonts w:ascii="Arial" w:eastAsia="Arial" w:hAnsi="Arial" w:cs="Arial"/>
        </w:rPr>
        <w:t xml:space="preserve">/centralize USCG </w:t>
      </w:r>
      <w:r w:rsidRPr="0FD525CE">
        <w:rPr>
          <w:rFonts w:ascii="Arial" w:eastAsia="Arial" w:hAnsi="Arial" w:cs="Arial"/>
        </w:rPr>
        <w:t>IDES work to a Regional Office (RO)</w:t>
      </w:r>
      <w:r>
        <w:rPr>
          <w:rFonts w:ascii="Arial" w:eastAsia="Arial" w:hAnsi="Arial" w:cs="Arial"/>
        </w:rPr>
        <w:t xml:space="preserve">, and the </w:t>
      </w:r>
      <w:r w:rsidRPr="0FD525CE">
        <w:rPr>
          <w:rFonts w:ascii="Arial" w:eastAsia="Arial" w:hAnsi="Arial" w:cs="Arial"/>
        </w:rPr>
        <w:t>Office of Field Operations (OFO) approved</w:t>
      </w:r>
      <w:r>
        <w:rPr>
          <w:rFonts w:ascii="Arial" w:eastAsia="Arial" w:hAnsi="Arial" w:cs="Arial"/>
        </w:rPr>
        <w:t xml:space="preserve"> the request. </w:t>
      </w:r>
      <w:r w:rsidRPr="0FD525CE">
        <w:rPr>
          <w:rFonts w:ascii="Arial" w:eastAsia="Arial" w:hAnsi="Arial" w:cs="Arial"/>
        </w:rPr>
        <w:t xml:space="preserve"> </w:t>
      </w:r>
    </w:p>
    <w:p w14:paraId="53695FEE" w14:textId="77777777" w:rsidR="001E6A0C" w:rsidRDefault="001E6A0C" w:rsidP="001E6A0C">
      <w:r w:rsidRPr="7EE035DE">
        <w:rPr>
          <w:rFonts w:ascii="Arial" w:eastAsia="Arial" w:hAnsi="Arial" w:cs="Arial"/>
        </w:rPr>
        <w:t xml:space="preserve"> </w:t>
      </w:r>
    </w:p>
    <w:p w14:paraId="0C9211A5" w14:textId="77777777" w:rsidR="001E6A0C" w:rsidRDefault="001E6A0C" w:rsidP="001E6A0C">
      <w:r w:rsidRPr="0FD525CE">
        <w:rPr>
          <w:rFonts w:ascii="Arial" w:eastAsia="Arial" w:hAnsi="Arial" w:cs="Arial"/>
          <w:b/>
          <w:bCs/>
          <w:u w:val="single"/>
        </w:rPr>
        <w:t>Effective October 1, 2024</w:t>
      </w:r>
      <w:r w:rsidRPr="0FD525CE">
        <w:rPr>
          <w:rFonts w:ascii="Arial" w:eastAsia="Arial" w:hAnsi="Arial" w:cs="Arial"/>
          <w:b/>
          <w:bCs/>
          <w:i/>
          <w:iCs/>
          <w:u w:val="single"/>
        </w:rPr>
        <w:t>,</w:t>
      </w:r>
      <w:r w:rsidRPr="007D1AEB">
        <w:rPr>
          <w:rFonts w:ascii="Arial" w:eastAsia="Arial" w:hAnsi="Arial" w:cs="Arial"/>
          <w:b/>
          <w:bCs/>
          <w:i/>
          <w:iCs/>
        </w:rPr>
        <w:t xml:space="preserve"> </w:t>
      </w:r>
      <w:r w:rsidRPr="0FD525CE">
        <w:rPr>
          <w:rFonts w:ascii="Arial" w:eastAsia="Arial" w:hAnsi="Arial" w:cs="Arial"/>
          <w:b/>
          <w:bCs/>
        </w:rPr>
        <w:t xml:space="preserve">all claim development (IDES referrals/MSC work) and rating activity (proposed and final ratings) will be completed at the Providence DRAS. </w:t>
      </w:r>
    </w:p>
    <w:p w14:paraId="5ABB94CC" w14:textId="77777777" w:rsidR="001E6A0C" w:rsidRDefault="001E6A0C" w:rsidP="001E6A0C">
      <w:r w:rsidRPr="7EE035DE">
        <w:rPr>
          <w:rFonts w:ascii="Arial" w:eastAsia="Arial" w:hAnsi="Arial" w:cs="Arial"/>
          <w:b/>
          <w:bCs/>
        </w:rPr>
        <w:t xml:space="preserve"> </w:t>
      </w:r>
    </w:p>
    <w:p w14:paraId="6948363D" w14:textId="77777777" w:rsidR="001E6A0C" w:rsidRDefault="001E6A0C" w:rsidP="001E6A0C">
      <w:pPr>
        <w:rPr>
          <w:rFonts w:ascii="Arial" w:eastAsia="Arial" w:hAnsi="Arial" w:cs="Arial"/>
        </w:rPr>
      </w:pPr>
      <w:r w:rsidRPr="0FD525CE">
        <w:rPr>
          <w:rFonts w:ascii="Arial" w:eastAsia="Arial" w:hAnsi="Arial" w:cs="Arial"/>
        </w:rPr>
        <w:t>There will be more coordination to follow. If you have questions, please send to</w:t>
      </w:r>
      <w:r>
        <w:rPr>
          <w:rFonts w:ascii="Arial" w:eastAsia="Arial" w:hAnsi="Arial" w:cs="Arial"/>
        </w:rPr>
        <w:t xml:space="preserve"> </w:t>
      </w:r>
      <w:r w:rsidRPr="549AB9B5">
        <w:rPr>
          <w:rFonts w:ascii="Arial" w:hAnsi="Arial" w:cs="Arial"/>
        </w:rPr>
        <w:t xml:space="preserve">the </w:t>
      </w:r>
      <w:hyperlink r:id="rId23" w:history="1">
        <w:r w:rsidRPr="549AB9B5">
          <w:rPr>
            <w:rStyle w:val="Hyperlink"/>
            <w:rFonts w:ascii="Arial" w:hAnsi="Arial" w:cs="Arial"/>
          </w:rPr>
          <w:t>IDES Mailbox</w:t>
        </w:r>
      </w:hyperlink>
      <w:r w:rsidRPr="549AB9B5">
        <w:rPr>
          <w:rFonts w:ascii="Arial" w:hAnsi="Arial" w:cs="Arial"/>
        </w:rPr>
        <w:t xml:space="preserve"> and </w:t>
      </w:r>
      <w:hyperlink r:id="rId24">
        <w:r w:rsidRPr="549AB9B5">
          <w:rPr>
            <w:rStyle w:val="Hyperlink"/>
            <w:rFonts w:ascii="Arial" w:hAnsi="Arial" w:cs="Arial"/>
          </w:rPr>
          <w:t>BDD Mailbox</w:t>
        </w:r>
      </w:hyperlink>
      <w:r>
        <w:rPr>
          <w:rStyle w:val="Hyperlink"/>
          <w:rFonts w:ascii="Arial" w:hAnsi="Arial" w:cs="Arial"/>
        </w:rPr>
        <w:t xml:space="preserve"> </w:t>
      </w:r>
      <w:r>
        <w:rPr>
          <w:rFonts w:ascii="Arial" w:hAnsi="Arial" w:cs="Arial"/>
        </w:rPr>
        <w:t xml:space="preserve">until October 1 and </w:t>
      </w:r>
      <w:hyperlink r:id="rId25" w:history="1">
        <w:r w:rsidRPr="00F0674F">
          <w:rPr>
            <w:rStyle w:val="Hyperlink"/>
            <w:rFonts w:ascii="Arial" w:hAnsi="Arial" w:cs="Arial"/>
          </w:rPr>
          <w:t>VAVBAWAS/CO/219/PREDISCHARGE PROGRAMS</w:t>
        </w:r>
      </w:hyperlink>
      <w:r>
        <w:rPr>
          <w:rFonts w:ascii="Arial" w:hAnsi="Arial" w:cs="Arial"/>
        </w:rPr>
        <w:t xml:space="preserve"> on/after October 1.</w:t>
      </w:r>
    </w:p>
    <w:p w14:paraId="1B8B4793" w14:textId="77777777" w:rsidR="001E6A0C" w:rsidRDefault="001E6A0C" w:rsidP="00950809">
      <w:pPr>
        <w:rPr>
          <w:rFonts w:ascii="Arial" w:hAnsi="Arial" w:cs="Arial"/>
        </w:rPr>
      </w:pPr>
    </w:p>
    <w:p w14:paraId="3FC02F28" w14:textId="511280AC" w:rsidR="009A278D" w:rsidRPr="001E6A0C" w:rsidRDefault="00DE1614" w:rsidP="009A278D">
      <w:pPr>
        <w:rPr>
          <w:rFonts w:ascii="Arial" w:hAnsi="Arial" w:cs="Arial"/>
          <w:b/>
          <w:bCs/>
          <w:sz w:val="28"/>
          <w:szCs w:val="28"/>
          <w:u w:val="single"/>
        </w:rPr>
      </w:pPr>
      <w:r w:rsidRPr="001E6A0C">
        <w:rPr>
          <w:rFonts w:ascii="Arial" w:hAnsi="Arial" w:cs="Arial"/>
          <w:b/>
          <w:bCs/>
          <w:sz w:val="28"/>
          <w:szCs w:val="28"/>
          <w:u w:val="single"/>
        </w:rPr>
        <w:t>Seattle DRAS Reminders to MSCs</w:t>
      </w:r>
      <w:r w:rsidR="00E93A30" w:rsidRPr="001E6A0C">
        <w:rPr>
          <w:rFonts w:ascii="Arial" w:hAnsi="Arial" w:cs="Arial"/>
          <w:b/>
          <w:bCs/>
          <w:sz w:val="28"/>
          <w:szCs w:val="28"/>
          <w:u w:val="single"/>
        </w:rPr>
        <w:t xml:space="preserve"> (686c and 0819)</w:t>
      </w:r>
    </w:p>
    <w:p w14:paraId="2A8325BE" w14:textId="31AD7069" w:rsidR="009A278D" w:rsidRPr="001E6A0C" w:rsidRDefault="009A278D" w:rsidP="009A278D">
      <w:pPr>
        <w:pStyle w:val="ListParagraph"/>
        <w:numPr>
          <w:ilvl w:val="0"/>
          <w:numId w:val="36"/>
        </w:numPr>
        <w:contextualSpacing w:val="0"/>
        <w:rPr>
          <w:rFonts w:ascii="Arial" w:hAnsi="Arial" w:cs="Arial"/>
        </w:rPr>
      </w:pPr>
      <w:r w:rsidRPr="001E6A0C">
        <w:rPr>
          <w:rFonts w:ascii="Arial" w:hAnsi="Arial" w:cs="Arial"/>
        </w:rPr>
        <w:t>686c – We are still seeing outdate</w:t>
      </w:r>
      <w:r w:rsidR="00DE1614" w:rsidRPr="001E6A0C">
        <w:rPr>
          <w:rFonts w:ascii="Arial" w:hAnsi="Arial" w:cs="Arial"/>
        </w:rPr>
        <w:t>d</w:t>
      </w:r>
      <w:r w:rsidRPr="001E6A0C">
        <w:rPr>
          <w:rFonts w:ascii="Arial" w:hAnsi="Arial" w:cs="Arial"/>
        </w:rPr>
        <w:t xml:space="preserve"> 686c’s. MSCs should delete all saved copies of the Sep</w:t>
      </w:r>
      <w:r w:rsidR="00DE1614" w:rsidRPr="001E6A0C">
        <w:rPr>
          <w:rFonts w:ascii="Arial" w:hAnsi="Arial" w:cs="Arial"/>
        </w:rPr>
        <w:t>tember</w:t>
      </w:r>
      <w:r w:rsidRPr="001E6A0C">
        <w:rPr>
          <w:rFonts w:ascii="Arial" w:hAnsi="Arial" w:cs="Arial"/>
        </w:rPr>
        <w:t xml:space="preserve"> 2018 form. Alternatively, we know that if it’s from va.gov that is acceptable.</w:t>
      </w:r>
    </w:p>
    <w:p w14:paraId="044BA346" w14:textId="686A1CD5" w:rsidR="009A278D" w:rsidRPr="001E6A0C" w:rsidRDefault="009A278D" w:rsidP="009A278D">
      <w:pPr>
        <w:pStyle w:val="ListParagraph"/>
        <w:numPr>
          <w:ilvl w:val="0"/>
          <w:numId w:val="36"/>
        </w:numPr>
        <w:contextualSpacing w:val="0"/>
        <w:rPr>
          <w:rFonts w:ascii="Arial" w:hAnsi="Arial" w:cs="Arial"/>
        </w:rPr>
      </w:pPr>
      <w:r w:rsidRPr="001E6A0C">
        <w:rPr>
          <w:rFonts w:ascii="Arial" w:hAnsi="Arial" w:cs="Arial"/>
        </w:rPr>
        <w:t xml:space="preserve">0819 – </w:t>
      </w:r>
      <w:r w:rsidR="00717391" w:rsidRPr="001E6A0C">
        <w:rPr>
          <w:rFonts w:ascii="Arial" w:hAnsi="Arial" w:cs="Arial"/>
        </w:rPr>
        <w:t xml:space="preserve">DRAS is seeing </w:t>
      </w:r>
      <w:r w:rsidRPr="001E6A0C">
        <w:rPr>
          <w:rFonts w:ascii="Arial" w:hAnsi="Arial" w:cs="Arial"/>
        </w:rPr>
        <w:t xml:space="preserve">0819s that are not signed completely. Please </w:t>
      </w:r>
      <w:r w:rsidR="00DE1614" w:rsidRPr="001E6A0C">
        <w:rPr>
          <w:rFonts w:ascii="Arial" w:hAnsi="Arial" w:cs="Arial"/>
        </w:rPr>
        <w:t xml:space="preserve">ensure </w:t>
      </w:r>
      <w:r w:rsidRPr="001E6A0C">
        <w:rPr>
          <w:rFonts w:ascii="Arial" w:hAnsi="Arial" w:cs="Arial"/>
        </w:rPr>
        <w:t xml:space="preserve">the form </w:t>
      </w:r>
      <w:r w:rsidR="00717391" w:rsidRPr="001E6A0C">
        <w:rPr>
          <w:rFonts w:ascii="Arial" w:hAnsi="Arial" w:cs="Arial"/>
        </w:rPr>
        <w:t>is signed</w:t>
      </w:r>
      <w:r w:rsidRPr="001E6A0C">
        <w:rPr>
          <w:rFonts w:ascii="Arial" w:hAnsi="Arial" w:cs="Arial"/>
        </w:rPr>
        <w:t>.</w:t>
      </w:r>
    </w:p>
    <w:p w14:paraId="4AC1D85C" w14:textId="77777777" w:rsidR="00E93A30" w:rsidRPr="001E6A0C" w:rsidRDefault="00E93A30" w:rsidP="00273C07">
      <w:pPr>
        <w:shd w:val="clear" w:color="auto" w:fill="FFFFFF"/>
        <w:rPr>
          <w:rFonts w:ascii="Arial" w:hAnsi="Arial" w:cs="Arial"/>
          <w:b/>
          <w:bCs/>
          <w:color w:val="auto"/>
          <w:sz w:val="28"/>
          <w:szCs w:val="28"/>
          <w:u w:val="single"/>
        </w:rPr>
      </w:pPr>
    </w:p>
    <w:p w14:paraId="2951AA46" w14:textId="6801EA89" w:rsidR="00D90D13" w:rsidRPr="001E6A0C" w:rsidRDefault="0068409E" w:rsidP="00316159">
      <w:pPr>
        <w:pStyle w:val="Heading10"/>
        <w:rPr>
          <w:b w:val="0"/>
          <w:bCs/>
          <w:color w:val="auto"/>
          <w:sz w:val="24"/>
          <w:u w:val="none"/>
        </w:rPr>
      </w:pPr>
      <w:r w:rsidRPr="001E6A0C">
        <w:rPr>
          <w:color w:val="auto"/>
          <w:sz w:val="28"/>
          <w:szCs w:val="28"/>
        </w:rPr>
        <w:t xml:space="preserve">Date of 526EZ </w:t>
      </w:r>
      <w:r w:rsidR="00D90D13" w:rsidRPr="001E6A0C">
        <w:rPr>
          <w:color w:val="auto"/>
          <w:sz w:val="28"/>
          <w:szCs w:val="28"/>
        </w:rPr>
        <w:t>on Benefits Estimate Letter (BEL)</w:t>
      </w:r>
    </w:p>
    <w:p w14:paraId="14DF959F" w14:textId="25F333C5" w:rsidR="00D90D13" w:rsidRPr="001E6A0C" w:rsidRDefault="009B7510" w:rsidP="00316159">
      <w:pPr>
        <w:pStyle w:val="Heading10"/>
        <w:rPr>
          <w:b w:val="0"/>
          <w:bCs/>
          <w:color w:val="auto"/>
          <w:sz w:val="24"/>
          <w:u w:val="none"/>
        </w:rPr>
      </w:pPr>
      <w:r w:rsidRPr="001E6A0C">
        <w:rPr>
          <w:b w:val="0"/>
          <w:color w:val="auto"/>
          <w:sz w:val="24"/>
          <w:u w:val="none"/>
        </w:rPr>
        <w:t>When completing the BEL, DRAS claims processors are prompted to enter the</w:t>
      </w:r>
      <w:r w:rsidR="00D90D13" w:rsidRPr="001E6A0C">
        <w:rPr>
          <w:b w:val="0"/>
          <w:color w:val="auto"/>
          <w:sz w:val="24"/>
          <w:u w:val="none"/>
        </w:rPr>
        <w:t xml:space="preserve"> “Date of 526EZ</w:t>
      </w:r>
      <w:r w:rsidR="001E09FA" w:rsidRPr="001E6A0C">
        <w:rPr>
          <w:b w:val="0"/>
          <w:color w:val="auto"/>
          <w:sz w:val="24"/>
          <w:u w:val="none"/>
        </w:rPr>
        <w:t>.</w:t>
      </w:r>
      <w:r w:rsidRPr="001E6A0C">
        <w:rPr>
          <w:b w:val="0"/>
          <w:color w:val="auto"/>
          <w:sz w:val="24"/>
          <w:u w:val="none"/>
        </w:rPr>
        <w:t>”</w:t>
      </w:r>
      <w:r w:rsidR="00D90D13" w:rsidRPr="001E6A0C">
        <w:rPr>
          <w:b w:val="0"/>
          <w:color w:val="auto"/>
          <w:sz w:val="24"/>
          <w:u w:val="none"/>
        </w:rPr>
        <w:t xml:space="preserve"> </w:t>
      </w:r>
      <w:r w:rsidRPr="001E6A0C">
        <w:rPr>
          <w:b w:val="0"/>
          <w:color w:val="auto"/>
          <w:sz w:val="24"/>
          <w:u w:val="none"/>
        </w:rPr>
        <w:t xml:space="preserve">This date entered in this field should match the date of receipt of the VA Form 21-526EZ—not the date of the 21-0819. </w:t>
      </w:r>
    </w:p>
    <w:p w14:paraId="7199C283" w14:textId="64795A90" w:rsidR="7EE035DE" w:rsidRPr="001E6A0C" w:rsidRDefault="7EE035DE" w:rsidP="7EE035DE">
      <w:pPr>
        <w:pStyle w:val="Heading10"/>
        <w:rPr>
          <w:b w:val="0"/>
          <w:color w:val="auto"/>
          <w:sz w:val="24"/>
          <w:u w:val="none"/>
        </w:rPr>
      </w:pPr>
    </w:p>
    <w:p w14:paraId="2676C391" w14:textId="457ED6D3" w:rsidR="00ED4D3F" w:rsidRPr="00CE47D9" w:rsidRDefault="00ED4D3F" w:rsidP="00ED4D3F">
      <w:pPr>
        <w:pStyle w:val="Heading10"/>
        <w:rPr>
          <w:sz w:val="32"/>
          <w:szCs w:val="32"/>
        </w:rPr>
      </w:pPr>
      <w:r>
        <w:rPr>
          <w:sz w:val="32"/>
          <w:szCs w:val="32"/>
        </w:rPr>
        <w:t xml:space="preserve">VTA </w:t>
      </w:r>
      <w:r w:rsidRPr="00CE47D9">
        <w:rPr>
          <w:sz w:val="32"/>
          <w:szCs w:val="32"/>
        </w:rPr>
        <w:t>Topics for Discussion</w:t>
      </w:r>
    </w:p>
    <w:p w14:paraId="353963CC" w14:textId="77777777" w:rsidR="00ED4D3F" w:rsidRDefault="00ED4D3F" w:rsidP="00ED4D3F">
      <w:pPr>
        <w:rPr>
          <w:rFonts w:ascii="Arial" w:hAnsi="Arial" w:cs="Arial"/>
        </w:rPr>
      </w:pPr>
    </w:p>
    <w:p w14:paraId="38D66BCF" w14:textId="2AA01589" w:rsidR="00ED4D3F" w:rsidRPr="00CE47D9" w:rsidRDefault="00ED4D3F" w:rsidP="00ED4D3F">
      <w:pPr>
        <w:shd w:val="clear" w:color="auto" w:fill="FFFFFF"/>
        <w:rPr>
          <w:rFonts w:ascii="Arial" w:hAnsi="Arial" w:cs="Arial"/>
          <w:bCs/>
          <w:color w:val="auto"/>
        </w:rPr>
      </w:pPr>
      <w:bookmarkStart w:id="13" w:name="_Hlk175642082"/>
      <w:r w:rsidRPr="00E33122">
        <w:rPr>
          <w:rFonts w:ascii="Arial" w:hAnsi="Arial" w:cs="Arial"/>
          <w:b/>
          <w:bCs/>
          <w:color w:val="auto"/>
          <w:sz w:val="28"/>
          <w:szCs w:val="28"/>
          <w:u w:val="single"/>
        </w:rPr>
        <w:t>VTA Inputs and Exit Interviews</w:t>
      </w:r>
      <w:bookmarkStart w:id="14" w:name="_Hlk173226319"/>
    </w:p>
    <w:bookmarkEnd w:id="14"/>
    <w:p w14:paraId="14F2AAC9" w14:textId="0B27EFA8" w:rsidR="00ED4D3F" w:rsidRDefault="00ED4D3F" w:rsidP="00ED4D3F">
      <w:pPr>
        <w:rPr>
          <w:rFonts w:ascii="Arial" w:hAnsi="Arial" w:cs="Arial"/>
          <w:bCs/>
          <w:color w:val="auto"/>
        </w:rPr>
      </w:pPr>
      <w:r w:rsidRPr="009A677C">
        <w:rPr>
          <w:rFonts w:ascii="Arial" w:hAnsi="Arial" w:cs="Arial"/>
          <w:bCs/>
          <w:color w:val="auto"/>
        </w:rPr>
        <w:t xml:space="preserve">DoD </w:t>
      </w:r>
      <w:r>
        <w:rPr>
          <w:rFonts w:ascii="Arial" w:hAnsi="Arial" w:cs="Arial"/>
          <w:bCs/>
          <w:color w:val="auto"/>
        </w:rPr>
        <w:t xml:space="preserve">is now requiring </w:t>
      </w:r>
      <w:r w:rsidRPr="004F7F5E">
        <w:rPr>
          <w:rFonts w:ascii="Arial" w:hAnsi="Arial" w:cs="Arial"/>
          <w:b/>
          <w:color w:val="auto"/>
          <w:highlight w:val="yellow"/>
        </w:rPr>
        <w:t>all</w:t>
      </w:r>
      <w:r>
        <w:rPr>
          <w:rFonts w:ascii="Arial" w:hAnsi="Arial" w:cs="Arial"/>
          <w:bCs/>
          <w:color w:val="auto"/>
        </w:rPr>
        <w:t xml:space="preserve"> cases (completed IDES, RTD, disenrolled for other reasons) </w:t>
      </w:r>
      <w:r w:rsidRPr="009A677C">
        <w:rPr>
          <w:rFonts w:ascii="Arial" w:hAnsi="Arial" w:cs="Arial"/>
          <w:bCs/>
          <w:color w:val="auto"/>
        </w:rPr>
        <w:t>have a Final Disposition</w:t>
      </w:r>
      <w:r>
        <w:rPr>
          <w:rFonts w:ascii="Arial" w:hAnsi="Arial" w:cs="Arial"/>
          <w:bCs/>
          <w:color w:val="auto"/>
        </w:rPr>
        <w:t xml:space="preserve">, Final Disposition </w:t>
      </w:r>
      <w:r w:rsidRPr="009A677C">
        <w:rPr>
          <w:rFonts w:ascii="Arial" w:hAnsi="Arial" w:cs="Arial"/>
          <w:bCs/>
          <w:color w:val="auto"/>
        </w:rPr>
        <w:t xml:space="preserve">Date (which populates </w:t>
      </w:r>
      <w:bookmarkEnd w:id="13"/>
      <w:r w:rsidRPr="009A677C">
        <w:rPr>
          <w:rFonts w:ascii="Arial" w:hAnsi="Arial" w:cs="Arial"/>
          <w:bCs/>
          <w:color w:val="auto"/>
        </w:rPr>
        <w:t>the Exit Interview Start Date) and Exit Interview data</w:t>
      </w:r>
      <w:r>
        <w:rPr>
          <w:rFonts w:ascii="Arial" w:hAnsi="Arial" w:cs="Arial"/>
          <w:bCs/>
          <w:color w:val="auto"/>
        </w:rPr>
        <w:t xml:space="preserve"> before disenrolling a case. </w:t>
      </w:r>
      <w:r w:rsidR="004F5FD3">
        <w:rPr>
          <w:rFonts w:ascii="Arial" w:hAnsi="Arial" w:cs="Arial"/>
          <w:bCs/>
          <w:color w:val="auto"/>
        </w:rPr>
        <w:t>DoD</w:t>
      </w:r>
      <w:r w:rsidR="00112A40">
        <w:rPr>
          <w:rFonts w:ascii="Arial" w:hAnsi="Arial" w:cs="Arial"/>
          <w:bCs/>
          <w:color w:val="auto"/>
        </w:rPr>
        <w:t xml:space="preserve"> has </w:t>
      </w:r>
      <w:r w:rsidR="001E09FA">
        <w:rPr>
          <w:rFonts w:ascii="Arial" w:hAnsi="Arial" w:cs="Arial"/>
          <w:bCs/>
          <w:color w:val="auto"/>
        </w:rPr>
        <w:t>I</w:t>
      </w:r>
      <w:r w:rsidR="00112A40">
        <w:rPr>
          <w:rFonts w:ascii="Arial" w:hAnsi="Arial" w:cs="Arial"/>
          <w:bCs/>
          <w:color w:val="auto"/>
        </w:rPr>
        <w:t xml:space="preserve">nstructed PEBLOs to </w:t>
      </w:r>
      <w:r w:rsidRPr="009A677C">
        <w:rPr>
          <w:rFonts w:ascii="Arial" w:hAnsi="Arial" w:cs="Arial"/>
          <w:bCs/>
          <w:color w:val="auto"/>
        </w:rPr>
        <w:t>not request disenrollment</w:t>
      </w:r>
      <w:r w:rsidR="001E09FA">
        <w:rPr>
          <w:rFonts w:ascii="Arial" w:hAnsi="Arial" w:cs="Arial"/>
          <w:bCs/>
          <w:color w:val="auto"/>
        </w:rPr>
        <w:t>—</w:t>
      </w:r>
      <w:r w:rsidRPr="009A677C">
        <w:rPr>
          <w:rFonts w:ascii="Arial" w:hAnsi="Arial" w:cs="Arial"/>
          <w:bCs/>
          <w:color w:val="auto"/>
        </w:rPr>
        <w:t>and DoD should not approve disenrollment</w:t>
      </w:r>
      <w:r w:rsidR="001E09FA">
        <w:rPr>
          <w:rFonts w:ascii="Arial" w:hAnsi="Arial" w:cs="Arial"/>
          <w:bCs/>
          <w:color w:val="auto"/>
        </w:rPr>
        <w:t>—</w:t>
      </w:r>
      <w:r>
        <w:rPr>
          <w:rFonts w:ascii="Arial" w:hAnsi="Arial" w:cs="Arial"/>
          <w:bCs/>
          <w:color w:val="auto"/>
        </w:rPr>
        <w:t xml:space="preserve">until a case meets </w:t>
      </w:r>
      <w:r w:rsidR="008F4EBE">
        <w:rPr>
          <w:rFonts w:ascii="Arial" w:hAnsi="Arial" w:cs="Arial"/>
          <w:bCs/>
          <w:color w:val="auto"/>
        </w:rPr>
        <w:t>this criterion</w:t>
      </w:r>
      <w:r>
        <w:rPr>
          <w:rFonts w:ascii="Arial" w:hAnsi="Arial" w:cs="Arial"/>
          <w:bCs/>
          <w:color w:val="auto"/>
        </w:rPr>
        <w:t xml:space="preserve">. It is </w:t>
      </w:r>
      <w:r w:rsidR="004F5FD3">
        <w:rPr>
          <w:rFonts w:ascii="Arial" w:hAnsi="Arial" w:cs="Arial"/>
          <w:bCs/>
          <w:color w:val="auto"/>
        </w:rPr>
        <w:t xml:space="preserve">critical </w:t>
      </w:r>
      <w:r>
        <w:rPr>
          <w:rFonts w:ascii="Arial" w:hAnsi="Arial" w:cs="Arial"/>
          <w:bCs/>
          <w:color w:val="auto"/>
        </w:rPr>
        <w:t>for MSCs to conduct Exits (Completed/not Completed) ASAP so the case can be disenrolled.</w:t>
      </w:r>
      <w:r w:rsidR="001C32BA">
        <w:rPr>
          <w:rFonts w:ascii="Arial" w:hAnsi="Arial" w:cs="Arial"/>
          <w:bCs/>
          <w:color w:val="auto"/>
        </w:rPr>
        <w:t xml:space="preserve"> </w:t>
      </w:r>
      <w:r w:rsidR="001E09FA">
        <w:rPr>
          <w:rFonts w:ascii="Arial" w:hAnsi="Arial" w:cs="Arial"/>
          <w:bCs/>
          <w:color w:val="auto"/>
        </w:rPr>
        <w:t xml:space="preserve">MSCs should run </w:t>
      </w:r>
      <w:r w:rsidR="001C32BA">
        <w:rPr>
          <w:rFonts w:ascii="Arial" w:hAnsi="Arial" w:cs="Arial"/>
          <w:bCs/>
          <w:color w:val="auto"/>
        </w:rPr>
        <w:t xml:space="preserve">Pending Exit Interview Report at least once a week. </w:t>
      </w:r>
    </w:p>
    <w:p w14:paraId="51E467D2" w14:textId="77777777" w:rsidR="007B19A2" w:rsidRDefault="007B19A2" w:rsidP="00ED4D3F">
      <w:pPr>
        <w:rPr>
          <w:rFonts w:ascii="Arial" w:hAnsi="Arial" w:cs="Arial"/>
          <w:bCs/>
          <w:color w:val="auto"/>
        </w:rPr>
      </w:pPr>
    </w:p>
    <w:p w14:paraId="3B13B0B8" w14:textId="77777777" w:rsidR="00E33122" w:rsidRDefault="00E33122" w:rsidP="007B19A2">
      <w:pPr>
        <w:shd w:val="clear" w:color="auto" w:fill="FFFFFF"/>
        <w:rPr>
          <w:rFonts w:ascii="Arial" w:hAnsi="Arial" w:cs="Arial"/>
          <w:b/>
          <w:bCs/>
          <w:color w:val="auto"/>
          <w:sz w:val="28"/>
          <w:szCs w:val="28"/>
          <w:u w:val="single"/>
        </w:rPr>
      </w:pPr>
    </w:p>
    <w:p w14:paraId="39D55AD2" w14:textId="77777777" w:rsidR="00D505EC" w:rsidRDefault="00D505EC" w:rsidP="007B19A2">
      <w:pPr>
        <w:shd w:val="clear" w:color="auto" w:fill="FFFFFF"/>
        <w:rPr>
          <w:rFonts w:ascii="Arial" w:hAnsi="Arial" w:cs="Arial"/>
          <w:b/>
          <w:bCs/>
          <w:color w:val="auto"/>
          <w:sz w:val="28"/>
          <w:szCs w:val="28"/>
          <w:u w:val="single"/>
        </w:rPr>
      </w:pPr>
    </w:p>
    <w:p w14:paraId="2044980D" w14:textId="77777777" w:rsidR="00D505EC" w:rsidRDefault="00D505EC" w:rsidP="007B19A2">
      <w:pPr>
        <w:shd w:val="clear" w:color="auto" w:fill="FFFFFF"/>
        <w:rPr>
          <w:rFonts w:ascii="Arial" w:hAnsi="Arial" w:cs="Arial"/>
          <w:b/>
          <w:bCs/>
          <w:color w:val="auto"/>
          <w:sz w:val="28"/>
          <w:szCs w:val="28"/>
          <w:u w:val="single"/>
        </w:rPr>
      </w:pPr>
    </w:p>
    <w:p w14:paraId="43C94C54" w14:textId="490A03E7" w:rsidR="007B19A2" w:rsidRPr="00CE47D9" w:rsidRDefault="007B19A2" w:rsidP="007B19A2">
      <w:pPr>
        <w:shd w:val="clear" w:color="auto" w:fill="FFFFFF"/>
        <w:rPr>
          <w:rFonts w:ascii="Arial" w:hAnsi="Arial" w:cs="Arial"/>
          <w:bCs/>
          <w:color w:val="auto"/>
        </w:rPr>
      </w:pPr>
      <w:r w:rsidRPr="00E33122">
        <w:rPr>
          <w:rFonts w:ascii="Arial" w:hAnsi="Arial" w:cs="Arial"/>
          <w:b/>
          <w:bCs/>
          <w:color w:val="auto"/>
          <w:sz w:val="28"/>
          <w:szCs w:val="28"/>
          <w:u w:val="single"/>
        </w:rPr>
        <w:t>Updating MSC Assigned</w:t>
      </w:r>
    </w:p>
    <w:p w14:paraId="529519B9" w14:textId="7E72475C" w:rsidR="007B19A2" w:rsidRDefault="007B19A2" w:rsidP="007B19A2">
      <w:pPr>
        <w:rPr>
          <w:rFonts w:ascii="Arial" w:hAnsi="Arial" w:cs="Arial"/>
          <w:bCs/>
          <w:color w:val="auto"/>
        </w:rPr>
      </w:pPr>
      <w:r>
        <w:rPr>
          <w:rFonts w:ascii="Arial" w:hAnsi="Arial" w:cs="Arial"/>
          <w:bCs/>
          <w:color w:val="auto"/>
        </w:rPr>
        <w:t xml:space="preserve">Coaches and MSCs are reminded that when an MSC leaves and has “Open” cases </w:t>
      </w:r>
      <w:r w:rsidR="00112A40">
        <w:rPr>
          <w:rFonts w:ascii="Arial" w:hAnsi="Arial" w:cs="Arial"/>
          <w:bCs/>
          <w:color w:val="auto"/>
        </w:rPr>
        <w:t xml:space="preserve">where an </w:t>
      </w:r>
      <w:r>
        <w:rPr>
          <w:rFonts w:ascii="Arial" w:hAnsi="Arial" w:cs="Arial"/>
          <w:bCs/>
          <w:color w:val="auto"/>
        </w:rPr>
        <w:t>Exit Interview</w:t>
      </w:r>
      <w:r w:rsidR="00112A40">
        <w:rPr>
          <w:rFonts w:ascii="Arial" w:hAnsi="Arial" w:cs="Arial"/>
          <w:bCs/>
          <w:color w:val="auto"/>
        </w:rPr>
        <w:t xml:space="preserve"> has not been completed,</w:t>
      </w:r>
      <w:r>
        <w:rPr>
          <w:rFonts w:ascii="Arial" w:hAnsi="Arial" w:cs="Arial"/>
          <w:bCs/>
          <w:color w:val="auto"/>
        </w:rPr>
        <w:t xml:space="preserve"> the case</w:t>
      </w:r>
      <w:r w:rsidR="00112A40">
        <w:rPr>
          <w:rFonts w:ascii="Arial" w:hAnsi="Arial" w:cs="Arial"/>
          <w:bCs/>
          <w:color w:val="auto"/>
        </w:rPr>
        <w:t>s</w:t>
      </w:r>
      <w:r>
        <w:rPr>
          <w:rFonts w:ascii="Arial" w:hAnsi="Arial" w:cs="Arial"/>
          <w:bCs/>
          <w:color w:val="auto"/>
        </w:rPr>
        <w:t xml:space="preserve"> need to be re-assigned.</w:t>
      </w:r>
      <w:r w:rsidR="00AA7D26">
        <w:rPr>
          <w:rFonts w:ascii="Arial" w:hAnsi="Arial" w:cs="Arial"/>
          <w:bCs/>
          <w:color w:val="auto"/>
        </w:rPr>
        <w:t xml:space="preserve"> This is very important as it keeps MSC contact info up to date for SMs and others who may need to contact the MSC. </w:t>
      </w:r>
      <w:r>
        <w:rPr>
          <w:rFonts w:ascii="Arial" w:hAnsi="Arial" w:cs="Arial"/>
          <w:bCs/>
          <w:color w:val="auto"/>
        </w:rPr>
        <w:t xml:space="preserve">If the case has an Exit Interview, it does not need to be </w:t>
      </w:r>
      <w:proofErr w:type="gramStart"/>
      <w:r>
        <w:rPr>
          <w:rFonts w:ascii="Arial" w:hAnsi="Arial" w:cs="Arial"/>
          <w:bCs/>
          <w:color w:val="auto"/>
        </w:rPr>
        <w:t>re-assigned</w:t>
      </w:r>
      <w:proofErr w:type="gramEnd"/>
      <w:r>
        <w:rPr>
          <w:rFonts w:ascii="Arial" w:hAnsi="Arial" w:cs="Arial"/>
          <w:bCs/>
          <w:color w:val="auto"/>
        </w:rPr>
        <w:t>.</w:t>
      </w:r>
    </w:p>
    <w:p w14:paraId="3C8E988B" w14:textId="77777777" w:rsidR="00ED4D3F" w:rsidRPr="00CE47D9" w:rsidRDefault="00ED4D3F" w:rsidP="00ED4D3F">
      <w:pPr>
        <w:rPr>
          <w:rFonts w:ascii="Arial" w:hAnsi="Arial" w:cs="Arial"/>
          <w:bCs/>
          <w:color w:val="auto"/>
        </w:rPr>
      </w:pPr>
    </w:p>
    <w:p w14:paraId="376F1713" w14:textId="38232B74" w:rsidR="00A934B7" w:rsidRPr="009C335F" w:rsidRDefault="00A934B7" w:rsidP="00A934B7">
      <w:pPr>
        <w:pStyle w:val="Heading10"/>
        <w:rPr>
          <w:sz w:val="32"/>
          <w:szCs w:val="32"/>
        </w:rPr>
      </w:pPr>
      <w:r w:rsidRPr="0015467B">
        <w:rPr>
          <w:sz w:val="32"/>
          <w:szCs w:val="32"/>
        </w:rPr>
        <w:t>Upcoming Conference Calls</w:t>
      </w:r>
    </w:p>
    <w:p w14:paraId="3EC638C6" w14:textId="77777777" w:rsidR="00A76729" w:rsidRDefault="00A76729" w:rsidP="002D4E55">
      <w:pPr>
        <w:rPr>
          <w:rFonts w:ascii="Arial" w:hAnsi="Arial" w:cs="Arial"/>
        </w:rPr>
      </w:pPr>
    </w:p>
    <w:p w14:paraId="4424DA46" w14:textId="40406748" w:rsidR="00A934B7" w:rsidRPr="00DB4752" w:rsidRDefault="000F141C" w:rsidP="002D4E55">
      <w:pPr>
        <w:rPr>
          <w:rFonts w:ascii="Arial" w:hAnsi="Arial" w:cs="Arial"/>
        </w:rPr>
      </w:pPr>
      <w:r w:rsidRPr="549AB9B5">
        <w:rPr>
          <w:rFonts w:ascii="Arial" w:hAnsi="Arial" w:cs="Arial"/>
        </w:rPr>
        <w:t>T</w:t>
      </w:r>
      <w:r w:rsidR="00A934B7" w:rsidRPr="549AB9B5">
        <w:rPr>
          <w:rFonts w:ascii="Arial" w:hAnsi="Arial" w:cs="Arial"/>
        </w:rPr>
        <w:t>he ne</w:t>
      </w:r>
      <w:r w:rsidR="002D4E55" w:rsidRPr="549AB9B5">
        <w:rPr>
          <w:rFonts w:ascii="Arial" w:hAnsi="Arial" w:cs="Arial"/>
        </w:rPr>
        <w:t>x</w:t>
      </w:r>
      <w:r w:rsidR="00A934B7" w:rsidRPr="549AB9B5">
        <w:rPr>
          <w:rFonts w:ascii="Arial" w:hAnsi="Arial" w:cs="Arial"/>
        </w:rPr>
        <w:t xml:space="preserve">t BDD/IDES Call is scheduled for </w:t>
      </w:r>
      <w:r w:rsidR="00A934B7" w:rsidRPr="549AB9B5">
        <w:rPr>
          <w:rFonts w:ascii="Arial" w:hAnsi="Arial" w:cs="Arial"/>
          <w:b/>
          <w:bCs/>
          <w:highlight w:val="yellow"/>
        </w:rPr>
        <w:t xml:space="preserve">Tuesday, </w:t>
      </w:r>
      <w:r w:rsidR="00111750">
        <w:rPr>
          <w:rFonts w:ascii="Arial" w:hAnsi="Arial" w:cs="Arial"/>
          <w:b/>
          <w:bCs/>
          <w:highlight w:val="yellow"/>
        </w:rPr>
        <w:t>October 8</w:t>
      </w:r>
      <w:r w:rsidR="00640F79" w:rsidRPr="549AB9B5">
        <w:rPr>
          <w:rFonts w:ascii="Arial" w:hAnsi="Arial" w:cs="Arial"/>
        </w:rPr>
        <w:t>,</w:t>
      </w:r>
      <w:r w:rsidR="006A5B50" w:rsidRPr="549AB9B5">
        <w:rPr>
          <w:rFonts w:ascii="Arial" w:hAnsi="Arial" w:cs="Arial"/>
        </w:rPr>
        <w:t xml:space="preserve"> </w:t>
      </w:r>
      <w:r w:rsidR="00A934B7" w:rsidRPr="549AB9B5">
        <w:rPr>
          <w:rFonts w:ascii="Arial" w:hAnsi="Arial" w:cs="Arial"/>
        </w:rPr>
        <w:t>at 2PM ET</w:t>
      </w:r>
      <w:r w:rsidR="00ED4FC9" w:rsidRPr="549AB9B5">
        <w:rPr>
          <w:rFonts w:ascii="Arial" w:hAnsi="Arial" w:cs="Arial"/>
        </w:rPr>
        <w:t>.</w:t>
      </w:r>
      <w:r w:rsidR="00C9546B" w:rsidRPr="549AB9B5">
        <w:rPr>
          <w:rFonts w:ascii="Arial" w:hAnsi="Arial" w:cs="Arial"/>
        </w:rPr>
        <w:t xml:space="preserve"> </w:t>
      </w:r>
      <w:r w:rsidR="00A934B7" w:rsidRPr="549AB9B5">
        <w:rPr>
          <w:rFonts w:ascii="Arial" w:hAnsi="Arial" w:cs="Arial"/>
        </w:rPr>
        <w:t xml:space="preserve">Please submit IDES questions and proposed topics for </w:t>
      </w:r>
      <w:bookmarkStart w:id="15" w:name="_Hlk176435280"/>
      <w:r w:rsidR="00A934B7" w:rsidRPr="549AB9B5">
        <w:rPr>
          <w:rFonts w:ascii="Arial" w:hAnsi="Arial" w:cs="Arial"/>
        </w:rPr>
        <w:t xml:space="preserve">discussion to </w:t>
      </w:r>
      <w:bookmarkStart w:id="16" w:name="_Hlk105074966"/>
      <w:r w:rsidR="00A934B7" w:rsidRPr="549AB9B5">
        <w:rPr>
          <w:rFonts w:ascii="Arial" w:hAnsi="Arial" w:cs="Arial"/>
        </w:rPr>
        <w:t xml:space="preserve">the </w:t>
      </w:r>
      <w:bookmarkStart w:id="17" w:name="_Hlk144192920"/>
      <w:bookmarkStart w:id="18" w:name="_Hlk110491434"/>
      <w:r w:rsidRPr="549AB9B5">
        <w:fldChar w:fldCharType="begin"/>
      </w:r>
      <w:r>
        <w:instrText xml:space="preserve"> HYPERLINK "mailto:VAVBAWAS/CO/IDES%20%3cIDES.VBACO@VA.GOV%3e" </w:instrText>
      </w:r>
      <w:r w:rsidRPr="549AB9B5">
        <w:fldChar w:fldCharType="separate"/>
      </w:r>
      <w:r w:rsidR="00A934B7" w:rsidRPr="549AB9B5">
        <w:rPr>
          <w:rStyle w:val="Hyperlink"/>
          <w:rFonts w:ascii="Arial" w:hAnsi="Arial" w:cs="Arial"/>
        </w:rPr>
        <w:t>IDES Mailbox</w:t>
      </w:r>
      <w:r w:rsidRPr="549AB9B5">
        <w:rPr>
          <w:rStyle w:val="Hyperlink"/>
          <w:rFonts w:ascii="Arial" w:hAnsi="Arial" w:cs="Arial"/>
        </w:rPr>
        <w:fldChar w:fldCharType="end"/>
      </w:r>
      <w:bookmarkEnd w:id="17"/>
      <w:r w:rsidR="00A934B7" w:rsidRPr="549AB9B5">
        <w:rPr>
          <w:rFonts w:ascii="Arial" w:hAnsi="Arial" w:cs="Arial"/>
        </w:rPr>
        <w:t xml:space="preserve">, and BDD questions and proposed topics for discussion to the </w:t>
      </w:r>
      <w:hyperlink r:id="rId26">
        <w:r w:rsidR="00A934B7" w:rsidRPr="549AB9B5">
          <w:rPr>
            <w:rStyle w:val="Hyperlink"/>
            <w:rFonts w:ascii="Arial" w:hAnsi="Arial" w:cs="Arial"/>
          </w:rPr>
          <w:t>BDD Mailbox</w:t>
        </w:r>
      </w:hyperlink>
      <w:r w:rsidR="00A934B7" w:rsidRPr="549AB9B5">
        <w:rPr>
          <w:rFonts w:ascii="Arial" w:hAnsi="Arial" w:cs="Arial"/>
        </w:rPr>
        <w:t xml:space="preserve"> </w:t>
      </w:r>
      <w:bookmarkEnd w:id="18"/>
      <w:r w:rsidR="00A934B7" w:rsidRPr="549AB9B5">
        <w:rPr>
          <w:rFonts w:ascii="Arial" w:hAnsi="Arial" w:cs="Arial"/>
        </w:rPr>
        <w:t>no</w:t>
      </w:r>
      <w:bookmarkEnd w:id="16"/>
      <w:r w:rsidR="00A934B7" w:rsidRPr="549AB9B5">
        <w:rPr>
          <w:rFonts w:ascii="Arial" w:hAnsi="Arial" w:cs="Arial"/>
        </w:rPr>
        <w:t xml:space="preserve"> </w:t>
      </w:r>
      <w:bookmarkEnd w:id="15"/>
      <w:r w:rsidR="00A934B7" w:rsidRPr="549AB9B5">
        <w:rPr>
          <w:rFonts w:ascii="Arial" w:hAnsi="Arial" w:cs="Arial"/>
        </w:rPr>
        <w:t xml:space="preserve">later than close of business (COB), </w:t>
      </w:r>
      <w:r w:rsidR="004B307F">
        <w:rPr>
          <w:rFonts w:ascii="Arial" w:hAnsi="Arial" w:cs="Arial"/>
        </w:rPr>
        <w:t xml:space="preserve">Thursday </w:t>
      </w:r>
      <w:r w:rsidR="00111750">
        <w:rPr>
          <w:rFonts w:ascii="Arial" w:hAnsi="Arial" w:cs="Arial"/>
          <w:color w:val="auto"/>
        </w:rPr>
        <w:t>September</w:t>
      </w:r>
      <w:r w:rsidR="1B1A0C34" w:rsidRPr="549AB9B5">
        <w:rPr>
          <w:rFonts w:ascii="Arial" w:hAnsi="Arial" w:cs="Arial"/>
          <w:color w:val="auto"/>
        </w:rPr>
        <w:t xml:space="preserve"> 2</w:t>
      </w:r>
      <w:r w:rsidR="004B307F">
        <w:rPr>
          <w:rFonts w:ascii="Arial" w:hAnsi="Arial" w:cs="Arial"/>
          <w:color w:val="auto"/>
        </w:rPr>
        <w:t>6</w:t>
      </w:r>
      <w:r w:rsidR="00A934B7" w:rsidRPr="549AB9B5">
        <w:rPr>
          <w:rFonts w:ascii="Arial" w:hAnsi="Arial" w:cs="Arial"/>
        </w:rPr>
        <w:t>.</w:t>
      </w:r>
    </w:p>
    <w:p w14:paraId="2E3A353D" w14:textId="77777777" w:rsidR="00EE5617" w:rsidRDefault="00EE5617" w:rsidP="2A7CA2BA">
      <w:pPr>
        <w:pStyle w:val="Heading10"/>
        <w:rPr>
          <w:sz w:val="32"/>
          <w:szCs w:val="32"/>
        </w:rPr>
      </w:pPr>
    </w:p>
    <w:p w14:paraId="3EA25A39" w14:textId="0118C495" w:rsidR="00F6642B" w:rsidRDefault="00972D5A" w:rsidP="2A7CA2BA">
      <w:pPr>
        <w:pStyle w:val="Heading10"/>
        <w:rPr>
          <w:sz w:val="32"/>
          <w:szCs w:val="32"/>
        </w:rPr>
      </w:pPr>
      <w:r w:rsidRPr="73C341CC">
        <w:rPr>
          <w:sz w:val="32"/>
          <w:szCs w:val="32"/>
        </w:rPr>
        <w:t>Open Floor</w:t>
      </w:r>
    </w:p>
    <w:p w14:paraId="414705D1" w14:textId="77777777" w:rsidR="00565859" w:rsidRDefault="00565859" w:rsidP="005F3D30">
      <w:pPr>
        <w:rPr>
          <w:rFonts w:ascii="Arial" w:eastAsia="Arial" w:hAnsi="Arial" w:cs="Arial"/>
          <w:b/>
          <w:bCs/>
          <w:color w:val="auto"/>
          <w:sz w:val="28"/>
          <w:szCs w:val="28"/>
        </w:rPr>
      </w:pPr>
      <w:bookmarkStart w:id="19" w:name="_Hlk168295271"/>
    </w:p>
    <w:p w14:paraId="334EBCE8" w14:textId="77777777" w:rsidR="00565859" w:rsidRDefault="00565859" w:rsidP="005F3D30">
      <w:pPr>
        <w:rPr>
          <w:rFonts w:ascii="Arial" w:eastAsia="Arial" w:hAnsi="Arial" w:cs="Arial"/>
          <w:b/>
          <w:bCs/>
          <w:color w:val="auto"/>
          <w:sz w:val="28"/>
          <w:szCs w:val="28"/>
        </w:rPr>
      </w:pPr>
    </w:p>
    <w:p w14:paraId="24A74056" w14:textId="77777777" w:rsidR="002F1683" w:rsidRDefault="002F1683" w:rsidP="005F3D30">
      <w:pPr>
        <w:rPr>
          <w:rFonts w:ascii="Arial" w:eastAsia="Arial" w:hAnsi="Arial" w:cs="Arial"/>
          <w:b/>
          <w:bCs/>
          <w:color w:val="auto"/>
          <w:sz w:val="28"/>
          <w:szCs w:val="28"/>
        </w:rPr>
      </w:pPr>
    </w:p>
    <w:p w14:paraId="43C745CE" w14:textId="77777777" w:rsidR="002F1683" w:rsidRDefault="002F1683" w:rsidP="005F3D30">
      <w:pPr>
        <w:rPr>
          <w:rFonts w:ascii="Arial" w:eastAsia="Arial" w:hAnsi="Arial" w:cs="Arial"/>
          <w:b/>
          <w:bCs/>
          <w:color w:val="auto"/>
          <w:sz w:val="28"/>
          <w:szCs w:val="28"/>
        </w:rPr>
      </w:pPr>
    </w:p>
    <w:p w14:paraId="488DBA35" w14:textId="77777777" w:rsidR="002F1683" w:rsidRDefault="002F1683" w:rsidP="005F3D30">
      <w:pPr>
        <w:rPr>
          <w:rFonts w:ascii="Arial" w:eastAsia="Arial" w:hAnsi="Arial" w:cs="Arial"/>
          <w:b/>
          <w:bCs/>
          <w:color w:val="auto"/>
          <w:sz w:val="28"/>
          <w:szCs w:val="28"/>
        </w:rPr>
      </w:pPr>
    </w:p>
    <w:p w14:paraId="68CEE293" w14:textId="77777777" w:rsidR="002F1683" w:rsidRDefault="002F1683" w:rsidP="005F3D30">
      <w:pPr>
        <w:rPr>
          <w:rFonts w:ascii="Arial" w:eastAsia="Arial" w:hAnsi="Arial" w:cs="Arial"/>
          <w:b/>
          <w:bCs/>
          <w:color w:val="auto"/>
          <w:sz w:val="28"/>
          <w:szCs w:val="28"/>
        </w:rPr>
      </w:pPr>
    </w:p>
    <w:p w14:paraId="4F5395D0" w14:textId="77777777" w:rsidR="002F1683" w:rsidRDefault="002F1683" w:rsidP="005F3D30">
      <w:pPr>
        <w:rPr>
          <w:rFonts w:ascii="Arial" w:eastAsia="Arial" w:hAnsi="Arial" w:cs="Arial"/>
          <w:b/>
          <w:bCs/>
          <w:color w:val="auto"/>
          <w:sz w:val="28"/>
          <w:szCs w:val="28"/>
        </w:rPr>
      </w:pPr>
    </w:p>
    <w:p w14:paraId="2EC62912" w14:textId="77777777" w:rsidR="002F1683" w:rsidRDefault="002F1683" w:rsidP="005F3D30">
      <w:pPr>
        <w:rPr>
          <w:rFonts w:ascii="Arial" w:eastAsia="Arial" w:hAnsi="Arial" w:cs="Arial"/>
          <w:b/>
          <w:bCs/>
          <w:color w:val="auto"/>
          <w:sz w:val="28"/>
          <w:szCs w:val="28"/>
        </w:rPr>
      </w:pPr>
    </w:p>
    <w:p w14:paraId="57FA8F39" w14:textId="77777777" w:rsidR="002F1683" w:rsidRDefault="002F1683" w:rsidP="005F3D30">
      <w:pPr>
        <w:rPr>
          <w:rFonts w:ascii="Arial" w:eastAsia="Arial" w:hAnsi="Arial" w:cs="Arial"/>
          <w:b/>
          <w:bCs/>
          <w:color w:val="auto"/>
          <w:sz w:val="28"/>
          <w:szCs w:val="28"/>
        </w:rPr>
      </w:pPr>
    </w:p>
    <w:p w14:paraId="62C113DB" w14:textId="77777777" w:rsidR="002F1683" w:rsidRDefault="002F1683" w:rsidP="005F3D30">
      <w:pPr>
        <w:rPr>
          <w:rFonts w:ascii="Arial" w:eastAsia="Arial" w:hAnsi="Arial" w:cs="Arial"/>
          <w:b/>
          <w:bCs/>
          <w:color w:val="auto"/>
          <w:sz w:val="28"/>
          <w:szCs w:val="28"/>
        </w:rPr>
      </w:pPr>
    </w:p>
    <w:p w14:paraId="0571B0AF" w14:textId="77777777" w:rsidR="002F1683" w:rsidRDefault="002F1683" w:rsidP="005F3D30">
      <w:pPr>
        <w:rPr>
          <w:rFonts w:ascii="Arial" w:eastAsia="Arial" w:hAnsi="Arial" w:cs="Arial"/>
          <w:b/>
          <w:bCs/>
          <w:color w:val="auto"/>
          <w:sz w:val="28"/>
          <w:szCs w:val="28"/>
        </w:rPr>
      </w:pPr>
    </w:p>
    <w:p w14:paraId="46855705" w14:textId="77777777" w:rsidR="002F1683" w:rsidRDefault="002F1683" w:rsidP="005F3D30">
      <w:pPr>
        <w:rPr>
          <w:rFonts w:ascii="Arial" w:eastAsia="Arial" w:hAnsi="Arial" w:cs="Arial"/>
          <w:b/>
          <w:bCs/>
          <w:color w:val="auto"/>
          <w:sz w:val="28"/>
          <w:szCs w:val="28"/>
        </w:rPr>
      </w:pPr>
    </w:p>
    <w:p w14:paraId="2F0EC7CE" w14:textId="77777777" w:rsidR="002F1683" w:rsidRDefault="002F1683" w:rsidP="005F3D30">
      <w:pPr>
        <w:rPr>
          <w:rFonts w:ascii="Arial" w:eastAsia="Arial" w:hAnsi="Arial" w:cs="Arial"/>
          <w:b/>
          <w:bCs/>
          <w:color w:val="auto"/>
          <w:sz w:val="28"/>
          <w:szCs w:val="28"/>
        </w:rPr>
      </w:pPr>
    </w:p>
    <w:p w14:paraId="49D2AD0E" w14:textId="77777777" w:rsidR="002F1683" w:rsidRDefault="002F1683" w:rsidP="005F3D30">
      <w:pPr>
        <w:rPr>
          <w:rFonts w:ascii="Arial" w:eastAsia="Arial" w:hAnsi="Arial" w:cs="Arial"/>
          <w:b/>
          <w:bCs/>
          <w:color w:val="auto"/>
          <w:sz w:val="28"/>
          <w:szCs w:val="28"/>
        </w:rPr>
      </w:pPr>
    </w:p>
    <w:p w14:paraId="3DC67113" w14:textId="77777777" w:rsidR="002F1683" w:rsidRDefault="002F1683" w:rsidP="005F3D30">
      <w:pPr>
        <w:rPr>
          <w:rFonts w:ascii="Arial" w:eastAsia="Arial" w:hAnsi="Arial" w:cs="Arial"/>
          <w:b/>
          <w:bCs/>
          <w:color w:val="auto"/>
          <w:sz w:val="28"/>
          <w:szCs w:val="28"/>
        </w:rPr>
      </w:pPr>
    </w:p>
    <w:p w14:paraId="1778D732" w14:textId="77777777" w:rsidR="002F1683" w:rsidRDefault="002F1683" w:rsidP="005F3D30">
      <w:pPr>
        <w:rPr>
          <w:rFonts w:ascii="Arial" w:eastAsia="Arial" w:hAnsi="Arial" w:cs="Arial"/>
          <w:b/>
          <w:bCs/>
          <w:color w:val="auto"/>
          <w:sz w:val="28"/>
          <w:szCs w:val="28"/>
        </w:rPr>
      </w:pPr>
    </w:p>
    <w:p w14:paraId="0011F919" w14:textId="77777777" w:rsidR="002F1683" w:rsidRDefault="002F1683" w:rsidP="005F3D30">
      <w:pPr>
        <w:rPr>
          <w:rFonts w:ascii="Arial" w:eastAsia="Arial" w:hAnsi="Arial" w:cs="Arial"/>
          <w:b/>
          <w:bCs/>
          <w:color w:val="auto"/>
          <w:sz w:val="28"/>
          <w:szCs w:val="28"/>
        </w:rPr>
      </w:pPr>
    </w:p>
    <w:p w14:paraId="7B36F7D7" w14:textId="77777777" w:rsidR="002F1683" w:rsidRDefault="002F1683" w:rsidP="005F3D30">
      <w:pPr>
        <w:rPr>
          <w:rFonts w:ascii="Arial" w:eastAsia="Arial" w:hAnsi="Arial" w:cs="Arial"/>
          <w:b/>
          <w:bCs/>
          <w:color w:val="auto"/>
          <w:sz w:val="28"/>
          <w:szCs w:val="28"/>
        </w:rPr>
      </w:pPr>
    </w:p>
    <w:p w14:paraId="49ACCE3A" w14:textId="77777777" w:rsidR="002F1683" w:rsidRDefault="002F1683" w:rsidP="005F3D30">
      <w:pPr>
        <w:rPr>
          <w:rFonts w:ascii="Arial" w:eastAsia="Arial" w:hAnsi="Arial" w:cs="Arial"/>
          <w:b/>
          <w:bCs/>
          <w:color w:val="auto"/>
          <w:sz w:val="28"/>
          <w:szCs w:val="28"/>
        </w:rPr>
      </w:pPr>
    </w:p>
    <w:p w14:paraId="243FA3AB" w14:textId="77777777" w:rsidR="00507DFA" w:rsidRDefault="00507DFA" w:rsidP="005F3D30">
      <w:pPr>
        <w:rPr>
          <w:rFonts w:ascii="Arial" w:eastAsia="Arial" w:hAnsi="Arial" w:cs="Arial"/>
          <w:b/>
          <w:bCs/>
          <w:color w:val="auto"/>
          <w:sz w:val="28"/>
          <w:szCs w:val="28"/>
        </w:rPr>
      </w:pPr>
    </w:p>
    <w:p w14:paraId="7FF87E82" w14:textId="77777777" w:rsidR="00507DFA" w:rsidRDefault="00507DFA" w:rsidP="005F3D30">
      <w:pPr>
        <w:rPr>
          <w:rFonts w:ascii="Arial" w:eastAsia="Arial" w:hAnsi="Arial" w:cs="Arial"/>
          <w:b/>
          <w:bCs/>
          <w:color w:val="auto"/>
          <w:sz w:val="28"/>
          <w:szCs w:val="28"/>
        </w:rPr>
      </w:pPr>
    </w:p>
    <w:p w14:paraId="21A1B86E" w14:textId="77777777" w:rsidR="00507DFA" w:rsidRDefault="00507DFA" w:rsidP="005F3D30">
      <w:pPr>
        <w:rPr>
          <w:rFonts w:ascii="Arial" w:eastAsia="Arial" w:hAnsi="Arial" w:cs="Arial"/>
          <w:b/>
          <w:bCs/>
          <w:color w:val="auto"/>
          <w:sz w:val="28"/>
          <w:szCs w:val="28"/>
        </w:rPr>
      </w:pPr>
    </w:p>
    <w:p w14:paraId="6A6136BF" w14:textId="423981F7" w:rsidR="005F3D30" w:rsidRDefault="005F3D30" w:rsidP="005F3D30">
      <w:pPr>
        <w:rPr>
          <w:rFonts w:ascii="Arial" w:eastAsia="Arial" w:hAnsi="Arial" w:cs="Arial"/>
          <w:b/>
          <w:bCs/>
          <w:color w:val="auto"/>
          <w:sz w:val="28"/>
          <w:szCs w:val="28"/>
        </w:rPr>
      </w:pPr>
      <w:r w:rsidRPr="597A20FD">
        <w:rPr>
          <w:rFonts w:ascii="Arial" w:eastAsia="Arial" w:hAnsi="Arial" w:cs="Arial"/>
          <w:b/>
          <w:bCs/>
          <w:color w:val="auto"/>
          <w:sz w:val="28"/>
          <w:szCs w:val="28"/>
        </w:rPr>
        <w:lastRenderedPageBreak/>
        <w:t xml:space="preserve">Appendix 1: Call Notes from the </w:t>
      </w:r>
      <w:r w:rsidR="001A3FC9">
        <w:rPr>
          <w:rFonts w:ascii="Arial" w:eastAsia="Arial" w:hAnsi="Arial" w:cs="Arial"/>
          <w:b/>
          <w:bCs/>
          <w:color w:val="auto"/>
          <w:sz w:val="28"/>
          <w:szCs w:val="28"/>
        </w:rPr>
        <w:t xml:space="preserve">August </w:t>
      </w:r>
      <w:r>
        <w:rPr>
          <w:rFonts w:ascii="Arial" w:eastAsia="Arial" w:hAnsi="Arial" w:cs="Arial"/>
          <w:b/>
          <w:bCs/>
          <w:color w:val="auto"/>
          <w:sz w:val="28"/>
          <w:szCs w:val="28"/>
        </w:rPr>
        <w:t>2024 BDD/IDES Conference Call</w:t>
      </w:r>
    </w:p>
    <w:bookmarkEnd w:id="19"/>
    <w:p w14:paraId="0C68B4D9" w14:textId="099A3C15" w:rsidR="007E2197" w:rsidRPr="00A37CD6" w:rsidRDefault="007E2197" w:rsidP="007E2197">
      <w:pPr>
        <w:pStyle w:val="NormalWeb"/>
        <w:rPr>
          <w:rFonts w:ascii="Arial" w:hAnsi="Arial" w:cs="Arial"/>
        </w:rPr>
      </w:pPr>
      <w:r w:rsidRPr="007E2197">
        <w:rPr>
          <w:rFonts w:ascii="Arial" w:hAnsi="Arial" w:cs="Arial"/>
          <w:b/>
          <w:bCs/>
        </w:rPr>
        <w:t>Question</w:t>
      </w:r>
      <w:r>
        <w:rPr>
          <w:rFonts w:ascii="Arial" w:hAnsi="Arial" w:cs="Arial"/>
        </w:rPr>
        <w:t xml:space="preserve">: </w:t>
      </w:r>
      <w:r w:rsidRPr="00A37CD6">
        <w:rPr>
          <w:rFonts w:ascii="Arial" w:hAnsi="Arial" w:cs="Arial"/>
        </w:rPr>
        <w:t>Are exit interviews no longer required to be done either over the phone or in person</w:t>
      </w:r>
      <w:r>
        <w:rPr>
          <w:rFonts w:ascii="Arial" w:hAnsi="Arial" w:cs="Arial"/>
        </w:rPr>
        <w:t>, so can an</w:t>
      </w:r>
      <w:r w:rsidRPr="00A37CD6">
        <w:rPr>
          <w:rFonts w:ascii="Arial" w:hAnsi="Arial" w:cs="Arial"/>
        </w:rPr>
        <w:t xml:space="preserve"> email can be sent instead of a call? </w:t>
      </w:r>
    </w:p>
    <w:p w14:paraId="078AB8E7" w14:textId="7BD016AE" w:rsidR="007E2197" w:rsidRPr="00A37CD6" w:rsidRDefault="007E2197" w:rsidP="007E2197">
      <w:pPr>
        <w:pStyle w:val="NormalWeb"/>
        <w:rPr>
          <w:rFonts w:ascii="Arial" w:hAnsi="Arial" w:cs="Arial"/>
        </w:rPr>
      </w:pPr>
      <w:r w:rsidRPr="00A37CD6">
        <w:rPr>
          <w:rFonts w:ascii="Arial" w:hAnsi="Arial" w:cs="Arial"/>
          <w:b/>
          <w:bCs/>
        </w:rPr>
        <w:t>Answer</w:t>
      </w:r>
      <w:r w:rsidRPr="00A37CD6">
        <w:rPr>
          <w:rFonts w:ascii="Arial" w:hAnsi="Arial" w:cs="Arial"/>
        </w:rPr>
        <w:t xml:space="preserve">: </w:t>
      </w:r>
      <w:r>
        <w:rPr>
          <w:rFonts w:ascii="Arial" w:hAnsi="Arial" w:cs="Arial"/>
        </w:rPr>
        <w:t>Exit i</w:t>
      </w:r>
      <w:r w:rsidRPr="00A37CD6">
        <w:rPr>
          <w:rFonts w:ascii="Arial" w:hAnsi="Arial" w:cs="Arial"/>
        </w:rPr>
        <w:t>nterview</w:t>
      </w:r>
      <w:r w:rsidR="00606DEF">
        <w:rPr>
          <w:rFonts w:ascii="Arial" w:hAnsi="Arial" w:cs="Arial"/>
        </w:rPr>
        <w:t>s</w:t>
      </w:r>
      <w:r w:rsidRPr="00A37CD6">
        <w:rPr>
          <w:rFonts w:ascii="Arial" w:hAnsi="Arial" w:cs="Arial"/>
        </w:rPr>
        <w:t xml:space="preserve"> </w:t>
      </w:r>
      <w:r>
        <w:rPr>
          <w:rFonts w:ascii="Arial" w:hAnsi="Arial" w:cs="Arial"/>
        </w:rPr>
        <w:t xml:space="preserve">continue to </w:t>
      </w:r>
      <w:r w:rsidR="00606DEF">
        <w:rPr>
          <w:rFonts w:ascii="Arial" w:hAnsi="Arial" w:cs="Arial"/>
        </w:rPr>
        <w:t xml:space="preserve">be </w:t>
      </w:r>
      <w:r>
        <w:rPr>
          <w:rFonts w:ascii="Arial" w:hAnsi="Arial" w:cs="Arial"/>
        </w:rPr>
        <w:t>require</w:t>
      </w:r>
      <w:r w:rsidR="00606DEF">
        <w:rPr>
          <w:rFonts w:ascii="Arial" w:hAnsi="Arial" w:cs="Arial"/>
        </w:rPr>
        <w:t>d</w:t>
      </w:r>
      <w:r w:rsidRPr="00A37CD6">
        <w:rPr>
          <w:rFonts w:ascii="Arial" w:hAnsi="Arial" w:cs="Arial"/>
        </w:rPr>
        <w:t xml:space="preserve"> in person or by phone. </w:t>
      </w:r>
      <w:r>
        <w:rPr>
          <w:rFonts w:ascii="Arial" w:hAnsi="Arial" w:cs="Arial"/>
        </w:rPr>
        <w:t>Please make</w:t>
      </w:r>
      <w:r w:rsidRPr="00A37CD6">
        <w:rPr>
          <w:rFonts w:ascii="Arial" w:hAnsi="Arial" w:cs="Arial"/>
        </w:rPr>
        <w:t xml:space="preserve"> </w:t>
      </w:r>
      <w:r>
        <w:rPr>
          <w:rFonts w:ascii="Arial" w:hAnsi="Arial" w:cs="Arial"/>
        </w:rPr>
        <w:t xml:space="preserve">two </w:t>
      </w:r>
      <w:r w:rsidRPr="00A37CD6">
        <w:rPr>
          <w:rFonts w:ascii="Arial" w:hAnsi="Arial" w:cs="Arial"/>
        </w:rPr>
        <w:t>attempts</w:t>
      </w:r>
      <w:r>
        <w:rPr>
          <w:rFonts w:ascii="Arial" w:hAnsi="Arial" w:cs="Arial"/>
        </w:rPr>
        <w:t xml:space="preserve"> to contact via these means</w:t>
      </w:r>
      <w:r w:rsidR="00606DEF">
        <w:rPr>
          <w:rFonts w:ascii="Arial" w:hAnsi="Arial" w:cs="Arial"/>
        </w:rPr>
        <w:t xml:space="preserve">. If </w:t>
      </w:r>
      <w:r>
        <w:rPr>
          <w:rFonts w:ascii="Arial" w:hAnsi="Arial" w:cs="Arial"/>
        </w:rPr>
        <w:t>you still cannot reach the</w:t>
      </w:r>
      <w:r w:rsidR="00606DEF">
        <w:rPr>
          <w:rFonts w:ascii="Arial" w:hAnsi="Arial" w:cs="Arial"/>
        </w:rPr>
        <w:t xml:space="preserve"> SM</w:t>
      </w:r>
      <w:r>
        <w:rPr>
          <w:rFonts w:ascii="Arial" w:hAnsi="Arial" w:cs="Arial"/>
        </w:rPr>
        <w:t xml:space="preserve">, please </w:t>
      </w:r>
      <w:r w:rsidRPr="00A37CD6">
        <w:rPr>
          <w:rFonts w:ascii="Arial" w:hAnsi="Arial" w:cs="Arial"/>
        </w:rPr>
        <w:t xml:space="preserve">document on </w:t>
      </w:r>
      <w:proofErr w:type="gramStart"/>
      <w:r>
        <w:rPr>
          <w:rFonts w:ascii="Arial" w:hAnsi="Arial" w:cs="Arial"/>
        </w:rPr>
        <w:t xml:space="preserve">an </w:t>
      </w:r>
      <w:r w:rsidRPr="00A37CD6">
        <w:rPr>
          <w:rFonts w:ascii="Arial" w:hAnsi="Arial" w:cs="Arial"/>
        </w:rPr>
        <w:t>0820</w:t>
      </w:r>
      <w:proofErr w:type="gramEnd"/>
      <w:r w:rsidRPr="00A37CD6">
        <w:rPr>
          <w:rFonts w:ascii="Arial" w:hAnsi="Arial" w:cs="Arial"/>
        </w:rPr>
        <w:t xml:space="preserve"> </w:t>
      </w:r>
      <w:r>
        <w:rPr>
          <w:rFonts w:ascii="Arial" w:hAnsi="Arial" w:cs="Arial"/>
        </w:rPr>
        <w:t xml:space="preserve">that you were </w:t>
      </w:r>
      <w:r w:rsidRPr="00A37CD6">
        <w:rPr>
          <w:rFonts w:ascii="Arial" w:hAnsi="Arial" w:cs="Arial"/>
        </w:rPr>
        <w:t xml:space="preserve">unable to </w:t>
      </w:r>
      <w:r w:rsidR="008F4EBE" w:rsidRPr="00A37CD6">
        <w:rPr>
          <w:rFonts w:ascii="Arial" w:hAnsi="Arial" w:cs="Arial"/>
        </w:rPr>
        <w:t>contact</w:t>
      </w:r>
      <w:r w:rsidRPr="00A37CD6">
        <w:rPr>
          <w:rFonts w:ascii="Arial" w:hAnsi="Arial" w:cs="Arial"/>
        </w:rPr>
        <w:t xml:space="preserve"> </w:t>
      </w:r>
      <w:r>
        <w:rPr>
          <w:rFonts w:ascii="Arial" w:hAnsi="Arial" w:cs="Arial"/>
        </w:rPr>
        <w:t xml:space="preserve">the </w:t>
      </w:r>
      <w:r w:rsidRPr="00A37CD6">
        <w:rPr>
          <w:rFonts w:ascii="Arial" w:hAnsi="Arial" w:cs="Arial"/>
        </w:rPr>
        <w:t>SM</w:t>
      </w:r>
      <w:r>
        <w:rPr>
          <w:rFonts w:ascii="Arial" w:hAnsi="Arial" w:cs="Arial"/>
        </w:rPr>
        <w:t xml:space="preserve">.  </w:t>
      </w:r>
    </w:p>
    <w:p w14:paraId="6FE41FBA" w14:textId="02AD0B06" w:rsidR="007E2197" w:rsidRPr="00A37CD6" w:rsidRDefault="007E2197" w:rsidP="007E2197">
      <w:pPr>
        <w:pStyle w:val="NormalWeb"/>
        <w:rPr>
          <w:rFonts w:ascii="Arial" w:hAnsi="Arial" w:cs="Arial"/>
        </w:rPr>
      </w:pPr>
      <w:r w:rsidRPr="00A37CD6">
        <w:rPr>
          <w:rFonts w:ascii="Arial" w:hAnsi="Arial" w:cs="Arial"/>
          <w:b/>
          <w:bCs/>
        </w:rPr>
        <w:t>Question</w:t>
      </w:r>
      <w:r w:rsidRPr="00A37CD6">
        <w:rPr>
          <w:rFonts w:ascii="Arial" w:hAnsi="Arial" w:cs="Arial"/>
        </w:rPr>
        <w:t xml:space="preserve">: </w:t>
      </w:r>
      <w:r>
        <w:rPr>
          <w:rFonts w:ascii="Arial" w:hAnsi="Arial" w:cs="Arial"/>
        </w:rPr>
        <w:t>H</w:t>
      </w:r>
      <w:r w:rsidRPr="00A37CD6">
        <w:rPr>
          <w:rFonts w:ascii="Arial" w:hAnsi="Arial" w:cs="Arial"/>
        </w:rPr>
        <w:t xml:space="preserve">as the document type changed for the SHA Part A </w:t>
      </w:r>
      <w:r w:rsidR="008F4EBE" w:rsidRPr="00A37CD6">
        <w:rPr>
          <w:rFonts w:ascii="Arial" w:hAnsi="Arial" w:cs="Arial"/>
        </w:rPr>
        <w:t>self-assessment</w:t>
      </w:r>
      <w:r>
        <w:rPr>
          <w:rFonts w:ascii="Arial" w:hAnsi="Arial" w:cs="Arial"/>
        </w:rPr>
        <w:t>?</w:t>
      </w:r>
    </w:p>
    <w:p w14:paraId="6C68425A" w14:textId="56089EC1" w:rsidR="007E2197" w:rsidRPr="007E2197" w:rsidRDefault="007E2197" w:rsidP="007E2197">
      <w:pPr>
        <w:pStyle w:val="NormalWeb"/>
        <w:rPr>
          <w:rFonts w:ascii="Arial" w:hAnsi="Arial" w:cs="Arial"/>
        </w:rPr>
      </w:pPr>
      <w:r w:rsidRPr="00A37CD6">
        <w:rPr>
          <w:rFonts w:ascii="Arial" w:hAnsi="Arial" w:cs="Arial"/>
          <w:b/>
          <w:bCs/>
        </w:rPr>
        <w:t>Answer</w:t>
      </w:r>
      <w:r w:rsidRPr="00A37CD6">
        <w:rPr>
          <w:rFonts w:ascii="Arial" w:hAnsi="Arial" w:cs="Arial"/>
        </w:rPr>
        <w:t>: N</w:t>
      </w:r>
      <w:r>
        <w:rPr>
          <w:rFonts w:ascii="Arial" w:hAnsi="Arial" w:cs="Arial"/>
        </w:rPr>
        <w:t>o</w:t>
      </w:r>
      <w:r w:rsidRPr="00A37CD6">
        <w:rPr>
          <w:rFonts w:ascii="Arial" w:hAnsi="Arial" w:cs="Arial"/>
        </w:rPr>
        <w:t xml:space="preserve">, </w:t>
      </w:r>
      <w:r>
        <w:rPr>
          <w:rFonts w:ascii="Arial" w:hAnsi="Arial" w:cs="Arial"/>
        </w:rPr>
        <w:t>the document type has</w:t>
      </w:r>
      <w:r w:rsidRPr="00A37CD6">
        <w:rPr>
          <w:rFonts w:ascii="Arial" w:hAnsi="Arial" w:cs="Arial"/>
        </w:rPr>
        <w:t xml:space="preserve"> not changed. </w:t>
      </w:r>
      <w:r w:rsidR="00606DEF">
        <w:rPr>
          <w:rFonts w:ascii="Arial" w:hAnsi="Arial" w:cs="Arial"/>
        </w:rPr>
        <w:t xml:space="preserve">It </w:t>
      </w:r>
      <w:r w:rsidRPr="00A37CD6">
        <w:rPr>
          <w:rFonts w:ascii="Arial" w:hAnsi="Arial" w:cs="Arial"/>
        </w:rPr>
        <w:t>needs to be listed as DBQ</w:t>
      </w:r>
      <w:r w:rsidR="00606DEF">
        <w:rPr>
          <w:rFonts w:ascii="Arial" w:hAnsi="Arial" w:cs="Arial"/>
        </w:rPr>
        <w:t xml:space="preserve"> </w:t>
      </w:r>
      <w:r w:rsidRPr="00A37CD6">
        <w:rPr>
          <w:rFonts w:ascii="Arial" w:hAnsi="Arial" w:cs="Arial"/>
        </w:rPr>
        <w:t>- SHA Part A</w:t>
      </w:r>
      <w:r>
        <w:rPr>
          <w:rFonts w:ascii="Arial" w:hAnsi="Arial" w:cs="Arial"/>
        </w:rPr>
        <w:t xml:space="preserve">, </w:t>
      </w:r>
      <w:r w:rsidRPr="00A37CD6">
        <w:rPr>
          <w:rFonts w:ascii="Arial" w:hAnsi="Arial" w:cs="Arial"/>
        </w:rPr>
        <w:t>instead of VA Examination.</w:t>
      </w:r>
    </w:p>
    <w:p w14:paraId="76C66849" w14:textId="77777777" w:rsidR="007E2197" w:rsidRPr="00A37CD6" w:rsidRDefault="007E2197" w:rsidP="007E2197">
      <w:pPr>
        <w:rPr>
          <w:rFonts w:ascii="Arial" w:hAnsi="Arial" w:cs="Arial"/>
        </w:rPr>
      </w:pPr>
      <w:r w:rsidRPr="00A37CD6">
        <w:rPr>
          <w:rFonts w:ascii="Arial" w:hAnsi="Arial" w:cs="Arial"/>
          <w:b/>
          <w:bCs/>
        </w:rPr>
        <w:t>Question</w:t>
      </w:r>
      <w:r w:rsidRPr="00A37CD6">
        <w:rPr>
          <w:rFonts w:ascii="Arial" w:hAnsi="Arial" w:cs="Arial"/>
        </w:rPr>
        <w:t xml:space="preserve">: </w:t>
      </w:r>
      <w:r>
        <w:rPr>
          <w:rFonts w:ascii="Arial" w:hAnsi="Arial" w:cs="Arial"/>
        </w:rPr>
        <w:t>W</w:t>
      </w:r>
      <w:r w:rsidRPr="00A37CD6">
        <w:rPr>
          <w:rFonts w:ascii="Arial" w:hAnsi="Arial" w:cs="Arial"/>
        </w:rPr>
        <w:t xml:space="preserve">ill there be training on </w:t>
      </w:r>
      <w:proofErr w:type="gramStart"/>
      <w:r w:rsidRPr="00A37CD6">
        <w:rPr>
          <w:rFonts w:ascii="Arial" w:hAnsi="Arial" w:cs="Arial"/>
        </w:rPr>
        <w:t>this</w:t>
      </w:r>
      <w:proofErr w:type="gramEnd"/>
      <w:r w:rsidRPr="00A37CD6">
        <w:rPr>
          <w:rFonts w:ascii="Arial" w:hAnsi="Arial" w:cs="Arial"/>
        </w:rPr>
        <w:t xml:space="preserve"> MST letters soon? </w:t>
      </w:r>
    </w:p>
    <w:p w14:paraId="349BA072" w14:textId="77777777" w:rsidR="007E2197" w:rsidRPr="00A37CD6" w:rsidRDefault="007E2197" w:rsidP="007E2197">
      <w:pPr>
        <w:rPr>
          <w:rFonts w:ascii="Arial" w:hAnsi="Arial" w:cs="Arial"/>
        </w:rPr>
      </w:pPr>
      <w:r w:rsidRPr="00A37CD6">
        <w:rPr>
          <w:rFonts w:ascii="Arial" w:hAnsi="Arial" w:cs="Arial"/>
          <w:b/>
          <w:bCs/>
        </w:rPr>
        <w:t>Answer</w:t>
      </w:r>
      <w:r w:rsidRPr="00A37CD6">
        <w:rPr>
          <w:rFonts w:ascii="Arial" w:hAnsi="Arial" w:cs="Arial"/>
        </w:rPr>
        <w:t xml:space="preserve">: </w:t>
      </w:r>
      <w:r>
        <w:rPr>
          <w:rFonts w:ascii="Arial" w:hAnsi="Arial" w:cs="Arial"/>
        </w:rPr>
        <w:t>Information on policies and training</w:t>
      </w:r>
      <w:r w:rsidRPr="00A37CD6">
        <w:rPr>
          <w:rFonts w:ascii="Arial" w:hAnsi="Arial" w:cs="Arial"/>
        </w:rPr>
        <w:t xml:space="preserve"> was sent from OFO to </w:t>
      </w:r>
      <w:r>
        <w:rPr>
          <w:rFonts w:ascii="Arial" w:hAnsi="Arial" w:cs="Arial"/>
        </w:rPr>
        <w:t xml:space="preserve">MSC </w:t>
      </w:r>
      <w:r w:rsidRPr="00A37CD6">
        <w:rPr>
          <w:rFonts w:ascii="Arial" w:hAnsi="Arial" w:cs="Arial"/>
        </w:rPr>
        <w:t>coaches</w:t>
      </w:r>
      <w:r>
        <w:rPr>
          <w:rFonts w:ascii="Arial" w:hAnsi="Arial" w:cs="Arial"/>
        </w:rPr>
        <w:t>.</w:t>
      </w:r>
    </w:p>
    <w:p w14:paraId="51670CDB" w14:textId="77777777" w:rsidR="007E2197" w:rsidRPr="00A37CD6" w:rsidRDefault="007E2197" w:rsidP="007E2197">
      <w:pPr>
        <w:rPr>
          <w:rFonts w:ascii="Arial" w:hAnsi="Arial" w:cs="Arial"/>
        </w:rPr>
      </w:pPr>
    </w:p>
    <w:p w14:paraId="7965066C" w14:textId="74D2CCD3" w:rsidR="007E2197" w:rsidRDefault="007E2197" w:rsidP="007E2197">
      <w:pPr>
        <w:rPr>
          <w:rFonts w:ascii="Arial" w:hAnsi="Arial" w:cs="Arial"/>
        </w:rPr>
      </w:pPr>
      <w:r w:rsidRPr="00A37CD6">
        <w:rPr>
          <w:rFonts w:ascii="Arial" w:hAnsi="Arial" w:cs="Arial"/>
          <w:b/>
          <w:bCs/>
        </w:rPr>
        <w:t>Question</w:t>
      </w:r>
      <w:r w:rsidRPr="00A37CD6">
        <w:rPr>
          <w:rFonts w:ascii="Arial" w:hAnsi="Arial" w:cs="Arial"/>
        </w:rPr>
        <w:t xml:space="preserve">: </w:t>
      </w:r>
      <w:r>
        <w:rPr>
          <w:rFonts w:ascii="Arial" w:hAnsi="Arial" w:cs="Arial"/>
        </w:rPr>
        <w:t>Sometimes SHA’s are being mislabeled and come across intermingled with STR’s. Is 219 aware of this happening</w:t>
      </w:r>
      <w:r w:rsidRPr="00A37CD6">
        <w:rPr>
          <w:rFonts w:ascii="Arial" w:hAnsi="Arial" w:cs="Arial"/>
        </w:rPr>
        <w:t xml:space="preserve">? </w:t>
      </w:r>
    </w:p>
    <w:p w14:paraId="3BBD9B40" w14:textId="77777777" w:rsidR="007E2197" w:rsidRPr="00A37CD6" w:rsidRDefault="007E2197" w:rsidP="007E2197">
      <w:pPr>
        <w:rPr>
          <w:rFonts w:ascii="Arial" w:hAnsi="Arial" w:cs="Arial"/>
        </w:rPr>
      </w:pPr>
    </w:p>
    <w:p w14:paraId="33B44769" w14:textId="7F04BDDB" w:rsidR="007E2197" w:rsidRDefault="007E2197" w:rsidP="007E2197">
      <w:pPr>
        <w:rPr>
          <w:rFonts w:ascii="Arial" w:hAnsi="Arial" w:cs="Arial"/>
        </w:rPr>
      </w:pPr>
      <w:r w:rsidRPr="00A37CD6">
        <w:rPr>
          <w:rFonts w:ascii="Arial" w:hAnsi="Arial" w:cs="Arial"/>
          <w:b/>
          <w:bCs/>
        </w:rPr>
        <w:t>Answer</w:t>
      </w:r>
      <w:r w:rsidRPr="00A37CD6">
        <w:rPr>
          <w:rFonts w:ascii="Arial" w:hAnsi="Arial" w:cs="Arial"/>
        </w:rPr>
        <w:t xml:space="preserve">: </w:t>
      </w:r>
      <w:r>
        <w:rPr>
          <w:rFonts w:ascii="Arial" w:hAnsi="Arial" w:cs="Arial"/>
        </w:rPr>
        <w:t xml:space="preserve">Yes, 219 </w:t>
      </w:r>
      <w:r w:rsidR="00606DEF">
        <w:rPr>
          <w:rFonts w:ascii="Arial" w:hAnsi="Arial" w:cs="Arial"/>
        </w:rPr>
        <w:t xml:space="preserve">is aware </w:t>
      </w:r>
      <w:r>
        <w:rPr>
          <w:rFonts w:ascii="Arial" w:hAnsi="Arial" w:cs="Arial"/>
        </w:rPr>
        <w:t xml:space="preserve">that this has been an issue, and it was an issue with the Central Mail scanning vendors. If you come across examples of this, please </w:t>
      </w:r>
      <w:r w:rsidR="00606DEF">
        <w:rPr>
          <w:rFonts w:ascii="Arial" w:hAnsi="Arial" w:cs="Arial"/>
        </w:rPr>
        <w:t xml:space="preserve">email </w:t>
      </w:r>
      <w:r>
        <w:rPr>
          <w:rFonts w:ascii="Arial" w:hAnsi="Arial" w:cs="Arial"/>
        </w:rPr>
        <w:t xml:space="preserve">the </w:t>
      </w:r>
      <w:r w:rsidR="00606DEF">
        <w:rPr>
          <w:rFonts w:ascii="Arial" w:hAnsi="Arial" w:cs="Arial"/>
        </w:rPr>
        <w:t>P</w:t>
      </w:r>
      <w:r>
        <w:rPr>
          <w:rFonts w:ascii="Arial" w:hAnsi="Arial" w:cs="Arial"/>
        </w:rPr>
        <w:t>re-</w:t>
      </w:r>
      <w:r w:rsidR="00606DEF">
        <w:rPr>
          <w:rFonts w:ascii="Arial" w:hAnsi="Arial" w:cs="Arial"/>
        </w:rPr>
        <w:t>D</w:t>
      </w:r>
      <w:r>
        <w:rPr>
          <w:rFonts w:ascii="Arial" w:hAnsi="Arial" w:cs="Arial"/>
        </w:rPr>
        <w:t xml:space="preserve">ischarge box </w:t>
      </w:r>
      <w:r w:rsidR="00606DEF">
        <w:rPr>
          <w:rFonts w:ascii="Arial" w:hAnsi="Arial" w:cs="Arial"/>
        </w:rPr>
        <w:t xml:space="preserve">with </w:t>
      </w:r>
      <w:r>
        <w:rPr>
          <w:rFonts w:ascii="Arial" w:hAnsi="Arial" w:cs="Arial"/>
        </w:rPr>
        <w:t>specific claim numbers so that we can work with Central Mail on this issue.</w:t>
      </w:r>
    </w:p>
    <w:p w14:paraId="4C9C02F0" w14:textId="77777777" w:rsidR="007E2197" w:rsidRPr="00A37CD6" w:rsidRDefault="007E2197" w:rsidP="007E2197">
      <w:pPr>
        <w:rPr>
          <w:rFonts w:ascii="Arial" w:hAnsi="Arial" w:cs="Arial"/>
        </w:rPr>
      </w:pPr>
    </w:p>
    <w:p w14:paraId="26244975" w14:textId="65690BDC" w:rsidR="007E2197" w:rsidRDefault="007E2197" w:rsidP="007E2197">
      <w:pPr>
        <w:rPr>
          <w:rFonts w:ascii="Arial" w:hAnsi="Arial" w:cs="Arial"/>
        </w:rPr>
      </w:pPr>
      <w:r w:rsidRPr="00A37CD6">
        <w:rPr>
          <w:rFonts w:ascii="Arial" w:hAnsi="Arial" w:cs="Arial"/>
          <w:b/>
          <w:bCs/>
        </w:rPr>
        <w:t>Question:</w:t>
      </w:r>
      <w:r w:rsidRPr="00A37CD6">
        <w:rPr>
          <w:rFonts w:ascii="Arial" w:hAnsi="Arial" w:cs="Arial"/>
        </w:rPr>
        <w:t xml:space="preserve"> </w:t>
      </w:r>
      <w:r>
        <w:rPr>
          <w:rFonts w:ascii="Arial" w:hAnsi="Arial" w:cs="Arial"/>
        </w:rPr>
        <w:t>Can you please</w:t>
      </w:r>
      <w:r w:rsidRPr="00A37CD6">
        <w:rPr>
          <w:rFonts w:ascii="Arial" w:hAnsi="Arial" w:cs="Arial"/>
        </w:rPr>
        <w:t xml:space="preserve"> c</w:t>
      </w:r>
      <w:r w:rsidR="00606DEF">
        <w:rPr>
          <w:rFonts w:ascii="Arial" w:hAnsi="Arial" w:cs="Arial"/>
        </w:rPr>
        <w:t xml:space="preserve">onfirm </w:t>
      </w:r>
      <w:r w:rsidRPr="00A37CD6">
        <w:rPr>
          <w:rFonts w:ascii="Arial" w:hAnsi="Arial" w:cs="Arial"/>
        </w:rPr>
        <w:t xml:space="preserve">how we put contentions from </w:t>
      </w:r>
      <w:r>
        <w:rPr>
          <w:rFonts w:ascii="Arial" w:hAnsi="Arial" w:cs="Arial"/>
        </w:rPr>
        <w:t xml:space="preserve">the </w:t>
      </w:r>
      <w:r w:rsidRPr="00A37CD6">
        <w:rPr>
          <w:rFonts w:ascii="Arial" w:hAnsi="Arial" w:cs="Arial"/>
        </w:rPr>
        <w:t xml:space="preserve">526 into VBMS?  </w:t>
      </w:r>
    </w:p>
    <w:p w14:paraId="0AD8F376" w14:textId="77777777" w:rsidR="007E2197" w:rsidRPr="00A37CD6" w:rsidRDefault="007E2197" w:rsidP="007E2197">
      <w:pPr>
        <w:rPr>
          <w:rFonts w:ascii="Arial" w:hAnsi="Arial" w:cs="Arial"/>
        </w:rPr>
      </w:pPr>
    </w:p>
    <w:p w14:paraId="5922DDD3" w14:textId="4652D16E" w:rsidR="007E2197" w:rsidRDefault="007E2197" w:rsidP="007E2197">
      <w:pPr>
        <w:rPr>
          <w:rFonts w:ascii="Arial" w:hAnsi="Arial" w:cs="Arial"/>
        </w:rPr>
      </w:pPr>
      <w:r w:rsidRPr="00A37CD6">
        <w:rPr>
          <w:rFonts w:ascii="Arial" w:hAnsi="Arial" w:cs="Arial"/>
          <w:b/>
          <w:bCs/>
        </w:rPr>
        <w:t>Answer:</w:t>
      </w:r>
      <w:r w:rsidRPr="00A37CD6">
        <w:rPr>
          <w:rFonts w:ascii="Arial" w:hAnsi="Arial" w:cs="Arial"/>
        </w:rPr>
        <w:t xml:space="preserve"> </w:t>
      </w:r>
      <w:r w:rsidR="00E92901">
        <w:rPr>
          <w:rFonts w:ascii="Arial" w:hAnsi="Arial" w:cs="Arial"/>
        </w:rPr>
        <w:t xml:space="preserve">Per </w:t>
      </w:r>
      <w:hyperlink r:id="rId27" w:anchor="2a" w:history="1">
        <w:r w:rsidR="00E92901" w:rsidRPr="00E92901">
          <w:rPr>
            <w:rStyle w:val="Hyperlink"/>
            <w:rFonts w:ascii="Arial" w:hAnsi="Arial" w:cs="Arial"/>
          </w:rPr>
          <w:t>M21-1, III.i.2.F.2.a (Identifying Contentions)</w:t>
        </w:r>
      </w:hyperlink>
      <w:r w:rsidR="00E92901">
        <w:rPr>
          <w:rFonts w:ascii="Arial" w:hAnsi="Arial" w:cs="Arial"/>
        </w:rPr>
        <w:t>, e</w:t>
      </w:r>
      <w:r w:rsidR="00EF643F">
        <w:rPr>
          <w:rFonts w:ascii="Arial" w:hAnsi="Arial" w:cs="Arial"/>
        </w:rPr>
        <w:t xml:space="preserve">nter contentions </w:t>
      </w:r>
      <w:r w:rsidR="009E3FDA">
        <w:rPr>
          <w:rFonts w:ascii="Arial" w:hAnsi="Arial" w:cs="Arial"/>
        </w:rPr>
        <w:t>the same</w:t>
      </w:r>
      <w:r w:rsidR="00EF643F">
        <w:rPr>
          <w:rFonts w:ascii="Arial" w:hAnsi="Arial" w:cs="Arial"/>
        </w:rPr>
        <w:t xml:space="preserve"> as the claimant listed them</w:t>
      </w:r>
      <w:r w:rsidRPr="00A37CD6">
        <w:rPr>
          <w:rFonts w:ascii="Arial" w:hAnsi="Arial" w:cs="Arial"/>
        </w:rPr>
        <w:t xml:space="preserve"> on </w:t>
      </w:r>
      <w:r>
        <w:rPr>
          <w:rFonts w:ascii="Arial" w:hAnsi="Arial" w:cs="Arial"/>
        </w:rPr>
        <w:t xml:space="preserve">the </w:t>
      </w:r>
      <w:r w:rsidRPr="00A37CD6">
        <w:rPr>
          <w:rFonts w:ascii="Arial" w:hAnsi="Arial" w:cs="Arial"/>
        </w:rPr>
        <w:t>526</w:t>
      </w:r>
      <w:r>
        <w:rPr>
          <w:rFonts w:ascii="Arial" w:hAnsi="Arial" w:cs="Arial"/>
        </w:rPr>
        <w:t>.</w:t>
      </w:r>
      <w:r w:rsidR="00004370">
        <w:rPr>
          <w:rFonts w:ascii="Arial" w:hAnsi="Arial" w:cs="Arial"/>
        </w:rPr>
        <w:t xml:space="preserve"> Hearing loss and tinnitus </w:t>
      </w:r>
      <w:r w:rsidR="002D7C1F">
        <w:rPr>
          <w:rFonts w:ascii="Arial" w:hAnsi="Arial" w:cs="Arial"/>
        </w:rPr>
        <w:t>should be entered as two separate contentions.</w:t>
      </w:r>
      <w:r w:rsidR="00EF643F">
        <w:rPr>
          <w:rFonts w:ascii="Arial" w:hAnsi="Arial" w:cs="Arial"/>
        </w:rPr>
        <w:t xml:space="preserve"> If clarification is needed</w:t>
      </w:r>
      <w:r>
        <w:rPr>
          <w:rFonts w:ascii="Arial" w:hAnsi="Arial" w:cs="Arial"/>
        </w:rPr>
        <w:t xml:space="preserve">, </w:t>
      </w:r>
      <w:r w:rsidR="00EF643F">
        <w:rPr>
          <w:rFonts w:ascii="Arial" w:hAnsi="Arial" w:cs="Arial"/>
        </w:rPr>
        <w:t>contact the</w:t>
      </w:r>
      <w:r w:rsidRPr="00A37CD6">
        <w:rPr>
          <w:rFonts w:ascii="Arial" w:hAnsi="Arial" w:cs="Arial"/>
        </w:rPr>
        <w:t xml:space="preserve"> SM to clarify what </w:t>
      </w:r>
      <w:r>
        <w:rPr>
          <w:rFonts w:ascii="Arial" w:hAnsi="Arial" w:cs="Arial"/>
        </w:rPr>
        <w:t xml:space="preserve">they are </w:t>
      </w:r>
      <w:r w:rsidRPr="00A37CD6">
        <w:rPr>
          <w:rFonts w:ascii="Arial" w:hAnsi="Arial" w:cs="Arial"/>
        </w:rPr>
        <w:t xml:space="preserve">claiming. </w:t>
      </w:r>
    </w:p>
    <w:p w14:paraId="29A4DD11" w14:textId="77777777" w:rsidR="007E2197" w:rsidRDefault="007E2197" w:rsidP="007E2197">
      <w:pPr>
        <w:rPr>
          <w:rFonts w:ascii="Arial" w:hAnsi="Arial" w:cs="Arial"/>
        </w:rPr>
      </w:pPr>
    </w:p>
    <w:p w14:paraId="34C1A0DB" w14:textId="77777777" w:rsidR="007E2197" w:rsidRDefault="007E2197" w:rsidP="007E2197">
      <w:pPr>
        <w:rPr>
          <w:rFonts w:ascii="Arial" w:hAnsi="Arial" w:cs="Arial"/>
        </w:rPr>
      </w:pPr>
      <w:r w:rsidRPr="004905D3">
        <w:rPr>
          <w:rFonts w:ascii="Arial" w:hAnsi="Arial" w:cs="Arial"/>
          <w:b/>
          <w:bCs/>
        </w:rPr>
        <w:t>Question</w:t>
      </w:r>
      <w:r>
        <w:rPr>
          <w:rFonts w:ascii="Arial" w:hAnsi="Arial" w:cs="Arial"/>
        </w:rPr>
        <w:t xml:space="preserve">: </w:t>
      </w:r>
      <w:r w:rsidRPr="004905D3">
        <w:rPr>
          <w:rFonts w:ascii="Arial" w:hAnsi="Arial" w:cs="Arial"/>
        </w:rPr>
        <w:t>Are we still required to send the PEBLO a weekly exams status report</w:t>
      </w:r>
      <w:r>
        <w:rPr>
          <w:rFonts w:ascii="Arial" w:hAnsi="Arial" w:cs="Arial"/>
        </w:rPr>
        <w:t>?</w:t>
      </w:r>
    </w:p>
    <w:p w14:paraId="771987DC" w14:textId="77777777" w:rsidR="007E2197" w:rsidRDefault="007E2197" w:rsidP="007E2197">
      <w:pPr>
        <w:rPr>
          <w:rFonts w:ascii="Arial" w:hAnsi="Arial" w:cs="Arial"/>
        </w:rPr>
      </w:pPr>
    </w:p>
    <w:p w14:paraId="0344B692" w14:textId="28859D58" w:rsidR="007E2197" w:rsidRDefault="007E2197" w:rsidP="007E2197">
      <w:pPr>
        <w:rPr>
          <w:rFonts w:ascii="Arial" w:hAnsi="Arial" w:cs="Arial"/>
        </w:rPr>
      </w:pPr>
      <w:r w:rsidRPr="004905D3">
        <w:rPr>
          <w:rFonts w:ascii="Arial" w:hAnsi="Arial" w:cs="Arial"/>
          <w:b/>
          <w:bCs/>
        </w:rPr>
        <w:t>Answer</w:t>
      </w:r>
      <w:r>
        <w:rPr>
          <w:rFonts w:ascii="Arial" w:hAnsi="Arial" w:cs="Arial"/>
        </w:rPr>
        <w:t xml:space="preserve">: </w:t>
      </w:r>
      <w:r w:rsidRPr="004905D3">
        <w:rPr>
          <w:rFonts w:ascii="Arial" w:hAnsi="Arial" w:cs="Arial"/>
        </w:rPr>
        <w:t xml:space="preserve">That is at </w:t>
      </w:r>
      <w:r>
        <w:rPr>
          <w:rFonts w:ascii="Arial" w:hAnsi="Arial" w:cs="Arial"/>
        </w:rPr>
        <w:t xml:space="preserve">the </w:t>
      </w:r>
      <w:r w:rsidRPr="004905D3">
        <w:rPr>
          <w:rFonts w:ascii="Arial" w:hAnsi="Arial" w:cs="Arial"/>
        </w:rPr>
        <w:t>discretion of local station procedural guidance</w:t>
      </w:r>
      <w:r w:rsidR="00606DEF">
        <w:rPr>
          <w:rFonts w:ascii="Arial" w:hAnsi="Arial" w:cs="Arial"/>
        </w:rPr>
        <w:t>. I</w:t>
      </w:r>
      <w:r w:rsidRPr="004905D3">
        <w:rPr>
          <w:rFonts w:ascii="Arial" w:hAnsi="Arial" w:cs="Arial"/>
        </w:rPr>
        <w:t>t is a courtesy</w:t>
      </w:r>
      <w:r w:rsidR="001E09FA">
        <w:rPr>
          <w:rFonts w:ascii="Arial" w:hAnsi="Arial" w:cs="Arial"/>
        </w:rPr>
        <w:t xml:space="preserve"> </w:t>
      </w:r>
      <w:r w:rsidRPr="004905D3">
        <w:rPr>
          <w:rFonts w:ascii="Arial" w:hAnsi="Arial" w:cs="Arial"/>
        </w:rPr>
        <w:t>not a requirement</w:t>
      </w:r>
      <w:r>
        <w:rPr>
          <w:rFonts w:ascii="Arial" w:hAnsi="Arial" w:cs="Arial"/>
        </w:rPr>
        <w:t>.</w:t>
      </w:r>
    </w:p>
    <w:p w14:paraId="7E1CBDAD" w14:textId="77777777" w:rsidR="007E2197" w:rsidRDefault="007E2197" w:rsidP="007E2197">
      <w:pPr>
        <w:rPr>
          <w:rFonts w:ascii="Arial" w:hAnsi="Arial" w:cs="Arial"/>
        </w:rPr>
      </w:pPr>
    </w:p>
    <w:p w14:paraId="2FA5905C" w14:textId="77777777" w:rsidR="007E2197" w:rsidRDefault="007E2197" w:rsidP="007E2197">
      <w:pPr>
        <w:rPr>
          <w:rFonts w:ascii="Arial" w:hAnsi="Arial" w:cs="Arial"/>
        </w:rPr>
      </w:pPr>
      <w:r w:rsidRPr="004D607E">
        <w:rPr>
          <w:rFonts w:ascii="Arial" w:hAnsi="Arial" w:cs="Arial"/>
          <w:b/>
          <w:bCs/>
        </w:rPr>
        <w:t>Question</w:t>
      </w:r>
      <w:r>
        <w:rPr>
          <w:rFonts w:ascii="Arial" w:hAnsi="Arial" w:cs="Arial"/>
        </w:rPr>
        <w:t>: Does the MST letter apply to pre-discharge claims or not?</w:t>
      </w:r>
    </w:p>
    <w:p w14:paraId="33BDFC41" w14:textId="77777777" w:rsidR="00606DEF" w:rsidRDefault="00606DEF" w:rsidP="007E2197">
      <w:pPr>
        <w:rPr>
          <w:rFonts w:ascii="Arial" w:hAnsi="Arial" w:cs="Arial"/>
          <w:b/>
          <w:bCs/>
        </w:rPr>
      </w:pPr>
    </w:p>
    <w:p w14:paraId="7D9FE339" w14:textId="1B0BE739" w:rsidR="007E2197" w:rsidRDefault="007E2197" w:rsidP="007E2197">
      <w:pPr>
        <w:rPr>
          <w:rFonts w:ascii="Arial" w:hAnsi="Arial" w:cs="Arial"/>
        </w:rPr>
      </w:pPr>
      <w:r w:rsidRPr="004D607E">
        <w:rPr>
          <w:rFonts w:ascii="Arial" w:hAnsi="Arial" w:cs="Arial"/>
          <w:b/>
          <w:bCs/>
        </w:rPr>
        <w:t>Answer:</w:t>
      </w:r>
      <w:r>
        <w:rPr>
          <w:rFonts w:ascii="Arial" w:hAnsi="Arial" w:cs="Arial"/>
        </w:rPr>
        <w:t xml:space="preserve"> Please comply with the guidance that has been set forth. Until or unless we hear differently, </w:t>
      </w:r>
      <w:r w:rsidR="00606DEF">
        <w:rPr>
          <w:rFonts w:ascii="Arial" w:hAnsi="Arial" w:cs="Arial"/>
        </w:rPr>
        <w:t xml:space="preserve">all MST claims will have the VHA Memo. </w:t>
      </w:r>
    </w:p>
    <w:p w14:paraId="5EF7DAA7" w14:textId="77777777" w:rsidR="007E2197" w:rsidRDefault="007E2197" w:rsidP="007E2197">
      <w:pPr>
        <w:rPr>
          <w:rFonts w:ascii="Arial" w:hAnsi="Arial" w:cs="Arial"/>
        </w:rPr>
      </w:pPr>
    </w:p>
    <w:p w14:paraId="79DCFEAF" w14:textId="32B24342" w:rsidR="007E2197" w:rsidRDefault="007E2197" w:rsidP="007E2197">
      <w:pPr>
        <w:rPr>
          <w:rFonts w:ascii="Arial" w:hAnsi="Arial" w:cs="Arial"/>
        </w:rPr>
      </w:pPr>
      <w:r w:rsidRPr="00385A7F">
        <w:rPr>
          <w:rFonts w:ascii="Arial" w:hAnsi="Arial" w:cs="Arial"/>
          <w:b/>
          <w:bCs/>
        </w:rPr>
        <w:t>Question</w:t>
      </w:r>
      <w:r>
        <w:rPr>
          <w:rFonts w:ascii="Arial" w:hAnsi="Arial" w:cs="Arial"/>
        </w:rPr>
        <w:t>: There has been a low accuracy rate of dates being entered into VTA by MSC’s. The quality IQR’s seem incongruent to the data. Is anything being done about this?</w:t>
      </w:r>
    </w:p>
    <w:p w14:paraId="497DF919" w14:textId="77777777" w:rsidR="007E2197" w:rsidRDefault="007E2197" w:rsidP="007E2197">
      <w:pPr>
        <w:rPr>
          <w:rFonts w:ascii="Arial" w:hAnsi="Arial" w:cs="Arial"/>
        </w:rPr>
      </w:pPr>
    </w:p>
    <w:p w14:paraId="235ADE08" w14:textId="700106F6" w:rsidR="0083661E" w:rsidRPr="006723C5" w:rsidRDefault="007E2197" w:rsidP="0083661E">
      <w:pPr>
        <w:rPr>
          <w:rFonts w:ascii="Arial" w:hAnsi="Arial" w:cs="Arial"/>
          <w:b/>
          <w:bCs/>
        </w:rPr>
      </w:pPr>
      <w:r w:rsidRPr="00385A7F">
        <w:rPr>
          <w:rFonts w:ascii="Arial" w:hAnsi="Arial" w:cs="Arial"/>
          <w:b/>
          <w:bCs/>
        </w:rPr>
        <w:lastRenderedPageBreak/>
        <w:t>Answer</w:t>
      </w:r>
      <w:r>
        <w:rPr>
          <w:rFonts w:ascii="Arial" w:hAnsi="Arial" w:cs="Arial"/>
        </w:rPr>
        <w:t xml:space="preserve">: The general rule is that we don’t </w:t>
      </w:r>
      <w:r w:rsidR="00D664A0">
        <w:rPr>
          <w:rFonts w:ascii="Arial" w:hAnsi="Arial" w:cs="Arial"/>
        </w:rPr>
        <w:t>open</w:t>
      </w:r>
      <w:r>
        <w:rPr>
          <w:rFonts w:ascii="Arial" w:hAnsi="Arial" w:cs="Arial"/>
        </w:rPr>
        <w:t xml:space="preserve"> cases for re-entry of data. If you have a specific case w</w:t>
      </w:r>
      <w:r w:rsidR="00606DEF">
        <w:rPr>
          <w:rFonts w:ascii="Arial" w:hAnsi="Arial" w:cs="Arial"/>
        </w:rPr>
        <w:t>h</w:t>
      </w:r>
      <w:r>
        <w:rPr>
          <w:rFonts w:ascii="Arial" w:hAnsi="Arial" w:cs="Arial"/>
        </w:rPr>
        <w:t xml:space="preserve">ere there is a question about accuracy of the dates, please </w:t>
      </w:r>
      <w:proofErr w:type="gramStart"/>
      <w:r>
        <w:rPr>
          <w:rFonts w:ascii="Arial" w:hAnsi="Arial" w:cs="Arial"/>
        </w:rPr>
        <w:t>sen</w:t>
      </w:r>
      <w:r w:rsidR="00606DEF">
        <w:rPr>
          <w:rFonts w:ascii="Arial" w:hAnsi="Arial" w:cs="Arial"/>
        </w:rPr>
        <w:t>d</w:t>
      </w:r>
      <w:proofErr w:type="gramEnd"/>
      <w:r>
        <w:rPr>
          <w:rFonts w:ascii="Arial" w:hAnsi="Arial" w:cs="Arial"/>
        </w:rPr>
        <w:t xml:space="preserve"> to the VSRT box and we can look at the situation.</w:t>
      </w:r>
    </w:p>
    <w:sectPr w:rsidR="0083661E" w:rsidRPr="006723C5" w:rsidSect="00802C4A">
      <w:headerReference w:type="default" r:id="rId28"/>
      <w:footerReference w:type="default" r:id="rId29"/>
      <w:headerReference w:type="first" r:id="rId30"/>
      <w:footerReference w:type="first" r:id="rId31"/>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4558" w14:textId="77777777" w:rsidR="00232F7E" w:rsidRDefault="00232F7E">
      <w:r>
        <w:separator/>
      </w:r>
    </w:p>
  </w:endnote>
  <w:endnote w:type="continuationSeparator" w:id="0">
    <w:p w14:paraId="30049168" w14:textId="77777777" w:rsidR="00232F7E" w:rsidRDefault="00232F7E">
      <w:r>
        <w:continuationSeparator/>
      </w:r>
    </w:p>
  </w:endnote>
  <w:endnote w:type="continuationNotice" w:id="1">
    <w:p w14:paraId="6F08CC42" w14:textId="77777777" w:rsidR="00232F7E" w:rsidRDefault="00232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717E" w14:textId="7FEBAF15" w:rsidR="00BB734C" w:rsidRDefault="00C80D66">
    <w:pPr>
      <w:pStyle w:val="Footer"/>
    </w:pPr>
    <w:r>
      <w:rPr>
        <w:noProof/>
      </w:rPr>
      <w:tab/>
    </w:r>
    <w:r>
      <w:rPr>
        <w:noProof/>
      </w:rPr>
      <w:tab/>
    </w:r>
    <w:r>
      <w:rPr>
        <w:noProof/>
      </w:rPr>
      <w:tab/>
    </w:r>
    <w:r>
      <w:rPr>
        <w:noProof/>
      </w:rPr>
      <w:tab/>
    </w:r>
    <w:r>
      <w:rPr>
        <w:noProof/>
      </w:rPr>
      <w:tab/>
    </w:r>
    <w:r w:rsidR="00BB734C">
      <w:t xml:space="preserve">            </w:t>
    </w:r>
    <w:r w:rsidR="00BB734C" w:rsidRPr="7BB93029">
      <w:rPr>
        <w:rFonts w:ascii="Arial" w:hAnsi="Arial" w:cs="Arial"/>
        <w:sz w:val="24"/>
      </w:rPr>
      <w:fldChar w:fldCharType="begin"/>
    </w:r>
    <w:r w:rsidR="00BB734C" w:rsidRPr="7BB93029">
      <w:rPr>
        <w:rFonts w:ascii="Arial" w:hAnsi="Arial" w:cs="Arial"/>
        <w:sz w:val="24"/>
      </w:rPr>
      <w:instrText xml:space="preserve"> PAGE   \* MERGEFORMAT </w:instrText>
    </w:r>
    <w:r w:rsidR="00BB734C" w:rsidRPr="7BB93029">
      <w:rPr>
        <w:rFonts w:ascii="Arial" w:hAnsi="Arial" w:cs="Arial"/>
        <w:sz w:val="24"/>
      </w:rPr>
      <w:fldChar w:fldCharType="separate"/>
    </w:r>
    <w:r w:rsidR="00BB734C" w:rsidRPr="7BB93029">
      <w:rPr>
        <w:rFonts w:ascii="Arial" w:hAnsi="Arial" w:cs="Arial"/>
        <w:noProof/>
        <w:sz w:val="24"/>
      </w:rPr>
      <w:t>4</w:t>
    </w:r>
    <w:r w:rsidR="00BB734C" w:rsidRPr="7BB93029">
      <w:rPr>
        <w:rFonts w:ascii="Arial" w:hAnsi="Arial" w:cs="Arial"/>
        <w:noProof/>
        <w:sz w:val="24"/>
      </w:rPr>
      <w:fldChar w:fldCharType="end"/>
    </w:r>
  </w:p>
  <w:p w14:paraId="78BD717F" w14:textId="192A3820" w:rsidR="00BB734C" w:rsidRDefault="00C75D4A">
    <w:pPr>
      <w:pStyle w:val="Footer"/>
      <w:rPr>
        <w:rFonts w:ascii="Arial" w:hAnsi="Arial" w:cs="Arial"/>
        <w:sz w:val="22"/>
      </w:rPr>
    </w:pPr>
    <w:r>
      <w:rPr>
        <w:rFonts w:ascii="Arial" w:hAnsi="Arial" w:cs="Arial"/>
        <w:sz w:val="22"/>
      </w:rPr>
      <w:t xml:space="preserve">Monthly </w:t>
    </w:r>
    <w:r w:rsidR="00BB734C">
      <w:rPr>
        <w:rFonts w:ascii="Arial" w:hAnsi="Arial" w:cs="Arial"/>
        <w:sz w:val="22"/>
      </w:rPr>
      <w:t xml:space="preserve">Comp Service </w:t>
    </w:r>
    <w:r w:rsidR="00BB734C" w:rsidRPr="00C3141C">
      <w:rPr>
        <w:rFonts w:ascii="Arial" w:hAnsi="Arial" w:cs="Arial"/>
        <w:sz w:val="22"/>
      </w:rPr>
      <w:t>Pre-Discharge Programs</w:t>
    </w:r>
    <w:r w:rsidR="00BB734C">
      <w:rPr>
        <w:rFonts w:ascii="Arial" w:hAnsi="Arial" w:cs="Arial"/>
        <w:sz w:val="22"/>
      </w:rPr>
      <w:t xml:space="preserve"> </w:t>
    </w:r>
    <w:r>
      <w:rPr>
        <w:rFonts w:ascii="Arial" w:hAnsi="Arial" w:cs="Arial"/>
        <w:sz w:val="22"/>
      </w:rPr>
      <w:t xml:space="preserve">(219) </w:t>
    </w:r>
    <w:r w:rsidR="00BB734C">
      <w:rPr>
        <w:rFonts w:ascii="Arial" w:hAnsi="Arial" w:cs="Arial"/>
        <w:sz w:val="22"/>
      </w:rPr>
      <w:t xml:space="preserve">Conference Call Read Ahead; </w:t>
    </w:r>
    <w:r w:rsidR="00111750">
      <w:rPr>
        <w:rFonts w:ascii="Arial" w:hAnsi="Arial" w:cs="Arial"/>
        <w:sz w:val="22"/>
      </w:rPr>
      <w:t>September 10</w:t>
    </w:r>
    <w:r w:rsidR="009C26FB">
      <w:rPr>
        <w:rFonts w:ascii="Arial" w:hAnsi="Arial" w:cs="Arial"/>
        <w:sz w:val="22"/>
      </w:rPr>
      <w:t>,</w:t>
    </w:r>
    <w:r w:rsidR="00BD28D6">
      <w:rPr>
        <w:rFonts w:ascii="Arial" w:hAnsi="Arial" w:cs="Arial"/>
        <w:sz w:val="22"/>
      </w:rPr>
      <w:t xml:space="preserve"> </w:t>
    </w:r>
    <w:r w:rsidR="00D24D38">
      <w:rPr>
        <w:rFonts w:ascii="Arial" w:hAnsi="Arial" w:cs="Arial"/>
        <w:sz w:val="22"/>
      </w:rPr>
      <w:t>2024</w:t>
    </w:r>
    <w:r w:rsidR="00BB734C">
      <w:rPr>
        <w:rFonts w:ascii="Arial" w:hAnsi="Arial" w:cs="Arial"/>
        <w:sz w:val="22"/>
      </w:rPr>
      <w:t>—2 PM ET</w:t>
    </w:r>
  </w:p>
  <w:p w14:paraId="78BD7180" w14:textId="610D43C3" w:rsidR="00BB734C" w:rsidRDefault="00692F32">
    <w:pPr>
      <w:pStyle w:val="Footer"/>
    </w:pPr>
    <w:r>
      <w:rPr>
        <w:noProof/>
      </w:rPr>
      <w:drawing>
        <wp:anchor distT="0" distB="0" distL="114300" distR="114300" simplePos="0" relativeHeight="251667968" behindDoc="0" locked="0" layoutInCell="1" allowOverlap="1" wp14:anchorId="54ED8481" wp14:editId="3BAABBE0">
          <wp:simplePos x="0" y="0"/>
          <wp:positionH relativeFrom="column">
            <wp:posOffset>0</wp:posOffset>
          </wp:positionH>
          <wp:positionV relativeFrom="paragraph">
            <wp:posOffset>35560</wp:posOffset>
          </wp:positionV>
          <wp:extent cx="6303810" cy="506012"/>
          <wp:effectExtent l="0" t="0" r="1905"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F787" w14:textId="785F12FB" w:rsidR="00642168" w:rsidRPr="00D17B94" w:rsidRDefault="00C80D66">
    <w:pPr>
      <w:pStyle w:val="Footer"/>
      <w:rPr>
        <w:rFonts w:ascii="Arial" w:hAnsi="Arial" w:cs="Arial"/>
        <w:sz w:val="22"/>
        <w:szCs w:val="22"/>
      </w:rPr>
    </w:pPr>
    <w:r>
      <w:tab/>
    </w:r>
    <w:r>
      <w:tab/>
    </w:r>
    <w:r>
      <w:tab/>
    </w:r>
    <w:r w:rsidR="00642168">
      <w:tab/>
      <w:t xml:space="preserve">        </w:t>
    </w:r>
    <w:r w:rsidR="00642168">
      <w:rPr>
        <w:rFonts w:ascii="Arial" w:hAnsi="Arial" w:cs="Arial"/>
        <w:sz w:val="22"/>
        <w:szCs w:val="22"/>
      </w:rPr>
      <w:t>1</w:t>
    </w:r>
  </w:p>
  <w:p w14:paraId="74A55306" w14:textId="77777777" w:rsidR="00C80D66" w:rsidRDefault="00C80D66" w:rsidP="00642168">
    <w:pPr>
      <w:pStyle w:val="Footer"/>
      <w:rPr>
        <w:rFonts w:ascii="Arial" w:hAnsi="Arial" w:cs="Arial"/>
        <w:sz w:val="22"/>
      </w:rPr>
    </w:pPr>
  </w:p>
  <w:p w14:paraId="3CE6B4D8" w14:textId="0C4AA19D" w:rsidR="00642168" w:rsidRDefault="00C75D4A" w:rsidP="00642168">
    <w:pPr>
      <w:pStyle w:val="Footer"/>
      <w:rPr>
        <w:rFonts w:ascii="Arial" w:hAnsi="Arial" w:cs="Arial"/>
        <w:sz w:val="22"/>
      </w:rPr>
    </w:pPr>
    <w:r>
      <w:rPr>
        <w:rFonts w:ascii="Arial" w:hAnsi="Arial" w:cs="Arial"/>
        <w:sz w:val="22"/>
      </w:rPr>
      <w:t xml:space="preserve">Monthly </w:t>
    </w:r>
    <w:r w:rsidR="00642168">
      <w:rPr>
        <w:rFonts w:ascii="Arial" w:hAnsi="Arial" w:cs="Arial"/>
        <w:sz w:val="22"/>
      </w:rPr>
      <w:t xml:space="preserve">Comp Service </w:t>
    </w:r>
    <w:r w:rsidR="00642168" w:rsidRPr="00C3141C">
      <w:rPr>
        <w:rFonts w:ascii="Arial" w:hAnsi="Arial" w:cs="Arial"/>
        <w:sz w:val="22"/>
      </w:rPr>
      <w:t>Pre-Discharge Programs</w:t>
    </w:r>
    <w:r w:rsidR="00642168">
      <w:rPr>
        <w:rFonts w:ascii="Arial" w:hAnsi="Arial" w:cs="Arial"/>
        <w:sz w:val="22"/>
      </w:rPr>
      <w:t xml:space="preserve"> </w:t>
    </w:r>
    <w:r>
      <w:rPr>
        <w:rFonts w:ascii="Arial" w:hAnsi="Arial" w:cs="Arial"/>
        <w:sz w:val="22"/>
      </w:rPr>
      <w:t xml:space="preserve">(219) </w:t>
    </w:r>
    <w:r w:rsidR="00642168">
      <w:rPr>
        <w:rFonts w:ascii="Arial" w:hAnsi="Arial" w:cs="Arial"/>
        <w:sz w:val="22"/>
      </w:rPr>
      <w:t xml:space="preserve">Conference Call Read Ahead; </w:t>
    </w:r>
    <w:r w:rsidR="00111750">
      <w:rPr>
        <w:rFonts w:ascii="Arial" w:hAnsi="Arial" w:cs="Arial"/>
        <w:sz w:val="22"/>
      </w:rPr>
      <w:t>September 10</w:t>
    </w:r>
    <w:r w:rsidR="00D24D38">
      <w:rPr>
        <w:rFonts w:ascii="Arial" w:hAnsi="Arial" w:cs="Arial"/>
        <w:sz w:val="22"/>
      </w:rPr>
      <w:t>, 2024</w:t>
    </w:r>
    <w:r w:rsidR="00642168">
      <w:rPr>
        <w:rFonts w:ascii="Arial" w:hAnsi="Arial" w:cs="Arial"/>
        <w:sz w:val="22"/>
      </w:rPr>
      <w:t>—2 PM ET</w:t>
    </w:r>
  </w:p>
  <w:p w14:paraId="0701261A" w14:textId="52DC60EE" w:rsidR="00642168" w:rsidRDefault="00692F32">
    <w:pPr>
      <w:pStyle w:val="Footer"/>
    </w:pPr>
    <w:r>
      <w:rPr>
        <w:noProof/>
      </w:rPr>
      <w:drawing>
        <wp:anchor distT="0" distB="0" distL="114300" distR="114300" simplePos="0" relativeHeight="251658240" behindDoc="0" locked="0" layoutInCell="1" allowOverlap="1" wp14:anchorId="6B7F7262" wp14:editId="1FF664DB">
          <wp:simplePos x="0" y="0"/>
          <wp:positionH relativeFrom="column">
            <wp:posOffset>0</wp:posOffset>
          </wp:positionH>
          <wp:positionV relativeFrom="paragraph">
            <wp:posOffset>31750</wp:posOffset>
          </wp:positionV>
          <wp:extent cx="6303810" cy="506012"/>
          <wp:effectExtent l="0" t="0" r="1905" b="8890"/>
          <wp:wrapNone/>
          <wp:docPr id="1" name="Picture 1">
            <a:extLst xmlns:a="http://schemas.openxmlformats.org/drawingml/2006/main">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F28CE6B4-36E6-5C21-8197-6F0580CC1DC5}"/>
                      </a:ex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6303810" cy="506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5F98" w14:textId="77777777" w:rsidR="00232F7E" w:rsidRDefault="00232F7E">
      <w:r>
        <w:separator/>
      </w:r>
    </w:p>
  </w:footnote>
  <w:footnote w:type="continuationSeparator" w:id="0">
    <w:p w14:paraId="241C9508" w14:textId="77777777" w:rsidR="00232F7E" w:rsidRDefault="00232F7E">
      <w:r>
        <w:continuationSeparator/>
      </w:r>
    </w:p>
  </w:footnote>
  <w:footnote w:type="continuationNotice" w:id="1">
    <w:p w14:paraId="1FE8FED3" w14:textId="77777777" w:rsidR="00232F7E" w:rsidRDefault="00232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20" w:name="_Hlk84501577"/>
    <w:bookmarkEnd w:id="20"/>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0C4E" w14:textId="65E9B4FB"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r w:rsidR="00C75D4A">
      <w:rPr>
        <w:rFonts w:ascii="Arial" w:eastAsia="MS ????" w:hAnsi="Arial" w:cs="Arial"/>
        <w:color w:val="365F91" w:themeColor="accent1" w:themeShade="BF"/>
        <w:sz w:val="28"/>
      </w:rPr>
      <w:t xml:space="preserve"> (219)</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6D3E0DA1" w:rsidR="009F3AD1" w:rsidRDefault="009F3AD1"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Conference Call Read Ahead</w:t>
    </w:r>
  </w:p>
  <w:p w14:paraId="2F97E596" w14:textId="0C4573FB" w:rsidR="009F3AD1" w:rsidRDefault="00111750"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September 10</w:t>
    </w:r>
    <w:r w:rsidR="00BD28D6">
      <w:rPr>
        <w:rFonts w:ascii="Arial" w:eastAsia="MS ????" w:hAnsi="Arial" w:cs="Arial"/>
        <w:color w:val="365F91" w:themeColor="accent1" w:themeShade="BF"/>
        <w:sz w:val="28"/>
      </w:rPr>
      <w:t>,</w:t>
    </w:r>
    <w:r w:rsidR="00823FC2">
      <w:rPr>
        <w:rFonts w:ascii="Arial" w:eastAsia="MS ????" w:hAnsi="Arial" w:cs="Arial"/>
        <w:color w:val="365F91" w:themeColor="accent1" w:themeShade="BF"/>
        <w:sz w:val="28"/>
      </w:rPr>
      <w:t xml:space="preserve"> 2024</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BFF6C3B"/>
    <w:multiLevelType w:val="hybridMultilevel"/>
    <w:tmpl w:val="B8484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C5091"/>
    <w:multiLevelType w:val="multilevel"/>
    <w:tmpl w:val="2AF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F4B7F"/>
    <w:multiLevelType w:val="multilevel"/>
    <w:tmpl w:val="F584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C0567"/>
    <w:multiLevelType w:val="multilevel"/>
    <w:tmpl w:val="D928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170AF"/>
    <w:multiLevelType w:val="hybridMultilevel"/>
    <w:tmpl w:val="707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4F92"/>
    <w:multiLevelType w:val="hybridMultilevel"/>
    <w:tmpl w:val="683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534C0"/>
    <w:multiLevelType w:val="multilevel"/>
    <w:tmpl w:val="E6D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09526CD"/>
    <w:multiLevelType w:val="multilevel"/>
    <w:tmpl w:val="A47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A715F5"/>
    <w:multiLevelType w:val="hybridMultilevel"/>
    <w:tmpl w:val="2DD6DB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E6048"/>
    <w:multiLevelType w:val="hybridMultilevel"/>
    <w:tmpl w:val="4F9EC436"/>
    <w:lvl w:ilvl="0" w:tplc="C5EEF0E2">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1600AC"/>
    <w:multiLevelType w:val="multilevel"/>
    <w:tmpl w:val="EBB2A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430F3"/>
    <w:multiLevelType w:val="multilevel"/>
    <w:tmpl w:val="258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1551F5"/>
    <w:multiLevelType w:val="multilevel"/>
    <w:tmpl w:val="F6085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B6699"/>
    <w:multiLevelType w:val="multilevel"/>
    <w:tmpl w:val="7190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5316B9"/>
    <w:multiLevelType w:val="multilevel"/>
    <w:tmpl w:val="F67473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DE2BB5"/>
    <w:multiLevelType w:val="multilevel"/>
    <w:tmpl w:val="E10C2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B5A94"/>
    <w:multiLevelType w:val="multilevel"/>
    <w:tmpl w:val="6C1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2F4DBE"/>
    <w:multiLevelType w:val="hybridMultilevel"/>
    <w:tmpl w:val="51AA5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260B1A"/>
    <w:multiLevelType w:val="hybridMultilevel"/>
    <w:tmpl w:val="37E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15F60"/>
    <w:multiLevelType w:val="hybridMultilevel"/>
    <w:tmpl w:val="CF488F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B00905"/>
    <w:multiLevelType w:val="multilevel"/>
    <w:tmpl w:val="50CC3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81251E"/>
    <w:multiLevelType w:val="hybridMultilevel"/>
    <w:tmpl w:val="3FB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81CE5"/>
    <w:multiLevelType w:val="multilevel"/>
    <w:tmpl w:val="41D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657958"/>
    <w:multiLevelType w:val="multilevel"/>
    <w:tmpl w:val="F718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892BCB"/>
    <w:multiLevelType w:val="multilevel"/>
    <w:tmpl w:val="AA9A5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879CB"/>
    <w:multiLevelType w:val="hybridMultilevel"/>
    <w:tmpl w:val="57F4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A700D"/>
    <w:multiLevelType w:val="multilevel"/>
    <w:tmpl w:val="EF5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EF2229"/>
    <w:multiLevelType w:val="hybridMultilevel"/>
    <w:tmpl w:val="61A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C7A80"/>
    <w:multiLevelType w:val="hybridMultilevel"/>
    <w:tmpl w:val="D9D0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636EE"/>
    <w:multiLevelType w:val="hybridMultilevel"/>
    <w:tmpl w:val="386E221E"/>
    <w:lvl w:ilvl="0" w:tplc="4746CBCE">
      <w:start w:val="1"/>
      <w:numFmt w:val="bullet"/>
      <w:lvlText w:val=""/>
      <w:lvlJc w:val="left"/>
      <w:pPr>
        <w:ind w:left="720" w:hanging="360"/>
      </w:pPr>
      <w:rPr>
        <w:rFonts w:ascii="Symbol" w:hAnsi="Symbol" w:hint="default"/>
      </w:rPr>
    </w:lvl>
    <w:lvl w:ilvl="1" w:tplc="2C90F090">
      <w:start w:val="1"/>
      <w:numFmt w:val="bullet"/>
      <w:lvlText w:val="o"/>
      <w:lvlJc w:val="left"/>
      <w:pPr>
        <w:ind w:left="1440" w:hanging="360"/>
      </w:pPr>
      <w:rPr>
        <w:rFonts w:ascii="Courier New" w:hAnsi="Courier New" w:hint="default"/>
      </w:rPr>
    </w:lvl>
    <w:lvl w:ilvl="2" w:tplc="61E2A106">
      <w:start w:val="1"/>
      <w:numFmt w:val="bullet"/>
      <w:lvlText w:val=""/>
      <w:lvlJc w:val="left"/>
      <w:pPr>
        <w:ind w:left="2160" w:hanging="360"/>
      </w:pPr>
      <w:rPr>
        <w:rFonts w:ascii="Wingdings" w:hAnsi="Wingdings" w:hint="default"/>
      </w:rPr>
    </w:lvl>
    <w:lvl w:ilvl="3" w:tplc="DB503F76">
      <w:start w:val="1"/>
      <w:numFmt w:val="bullet"/>
      <w:lvlText w:val=""/>
      <w:lvlJc w:val="left"/>
      <w:pPr>
        <w:ind w:left="2880" w:hanging="360"/>
      </w:pPr>
      <w:rPr>
        <w:rFonts w:ascii="Symbol" w:hAnsi="Symbol" w:hint="default"/>
      </w:rPr>
    </w:lvl>
    <w:lvl w:ilvl="4" w:tplc="DF80CCEE">
      <w:start w:val="1"/>
      <w:numFmt w:val="bullet"/>
      <w:lvlText w:val="o"/>
      <w:lvlJc w:val="left"/>
      <w:pPr>
        <w:ind w:left="3600" w:hanging="360"/>
      </w:pPr>
      <w:rPr>
        <w:rFonts w:ascii="Courier New" w:hAnsi="Courier New" w:hint="default"/>
      </w:rPr>
    </w:lvl>
    <w:lvl w:ilvl="5" w:tplc="407E9548">
      <w:start w:val="1"/>
      <w:numFmt w:val="bullet"/>
      <w:lvlText w:val=""/>
      <w:lvlJc w:val="left"/>
      <w:pPr>
        <w:ind w:left="4320" w:hanging="360"/>
      </w:pPr>
      <w:rPr>
        <w:rFonts w:ascii="Wingdings" w:hAnsi="Wingdings" w:hint="default"/>
      </w:rPr>
    </w:lvl>
    <w:lvl w:ilvl="6" w:tplc="5720D2A4">
      <w:start w:val="1"/>
      <w:numFmt w:val="bullet"/>
      <w:lvlText w:val=""/>
      <w:lvlJc w:val="left"/>
      <w:pPr>
        <w:ind w:left="5040" w:hanging="360"/>
      </w:pPr>
      <w:rPr>
        <w:rFonts w:ascii="Symbol" w:hAnsi="Symbol" w:hint="default"/>
      </w:rPr>
    </w:lvl>
    <w:lvl w:ilvl="7" w:tplc="8004BF54">
      <w:start w:val="1"/>
      <w:numFmt w:val="bullet"/>
      <w:lvlText w:val="o"/>
      <w:lvlJc w:val="left"/>
      <w:pPr>
        <w:ind w:left="5760" w:hanging="360"/>
      </w:pPr>
      <w:rPr>
        <w:rFonts w:ascii="Courier New" w:hAnsi="Courier New" w:hint="default"/>
      </w:rPr>
    </w:lvl>
    <w:lvl w:ilvl="8" w:tplc="8D50AAB0">
      <w:start w:val="1"/>
      <w:numFmt w:val="bullet"/>
      <w:lvlText w:val=""/>
      <w:lvlJc w:val="left"/>
      <w:pPr>
        <w:ind w:left="6480" w:hanging="360"/>
      </w:pPr>
      <w:rPr>
        <w:rFonts w:ascii="Wingdings" w:hAnsi="Wingdings" w:hint="default"/>
      </w:rPr>
    </w:lvl>
  </w:abstractNum>
  <w:abstractNum w:abstractNumId="32" w15:restartNumberingAfterBreak="0">
    <w:nsid w:val="57966C49"/>
    <w:multiLevelType w:val="multilevel"/>
    <w:tmpl w:val="F1DAC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6E3678"/>
    <w:multiLevelType w:val="multilevel"/>
    <w:tmpl w:val="B024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A0691"/>
    <w:multiLevelType w:val="hybridMultilevel"/>
    <w:tmpl w:val="1D18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5652D"/>
    <w:multiLevelType w:val="hybridMultilevel"/>
    <w:tmpl w:val="AC00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C5210C"/>
    <w:multiLevelType w:val="multilevel"/>
    <w:tmpl w:val="14123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21F89"/>
    <w:multiLevelType w:val="multilevel"/>
    <w:tmpl w:val="F3D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2A1D72"/>
    <w:multiLevelType w:val="multilevel"/>
    <w:tmpl w:val="B516B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D111F3"/>
    <w:multiLevelType w:val="multilevel"/>
    <w:tmpl w:val="7DD8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6260303">
    <w:abstractNumId w:val="31"/>
  </w:num>
  <w:num w:numId="2" w16cid:durableId="232202824">
    <w:abstractNumId w:val="34"/>
  </w:num>
  <w:num w:numId="3" w16cid:durableId="49038997">
    <w:abstractNumId w:val="0"/>
  </w:num>
  <w:num w:numId="4" w16cid:durableId="2031445988">
    <w:abstractNumId w:val="39"/>
  </w:num>
  <w:num w:numId="5" w16cid:durableId="1140148598">
    <w:abstractNumId w:val="8"/>
  </w:num>
  <w:num w:numId="6" w16cid:durableId="438110322">
    <w:abstractNumId w:val="19"/>
  </w:num>
  <w:num w:numId="7" w16cid:durableId="1688360694">
    <w:abstractNumId w:val="37"/>
  </w:num>
  <w:num w:numId="8" w16cid:durableId="1874538406">
    <w:abstractNumId w:val="3"/>
  </w:num>
  <w:num w:numId="9" w16cid:durableId="777068835">
    <w:abstractNumId w:val="23"/>
  </w:num>
  <w:num w:numId="10" w16cid:durableId="2008703914">
    <w:abstractNumId w:val="35"/>
  </w:num>
  <w:num w:numId="11" w16cid:durableId="901402765">
    <w:abstractNumId w:val="21"/>
  </w:num>
  <w:num w:numId="12" w16cid:durableId="1933050847">
    <w:abstractNumId w:val="24"/>
  </w:num>
  <w:num w:numId="13" w16cid:durableId="760219115">
    <w:abstractNumId w:val="13"/>
  </w:num>
  <w:num w:numId="14" w16cid:durableId="1261141370">
    <w:abstractNumId w:val="15"/>
  </w:num>
  <w:num w:numId="15" w16cid:durableId="176190778">
    <w:abstractNumId w:val="26"/>
  </w:num>
  <w:num w:numId="16" w16cid:durableId="2080401604">
    <w:abstractNumId w:val="12"/>
  </w:num>
  <w:num w:numId="17" w16cid:durableId="1827163196">
    <w:abstractNumId w:val="18"/>
  </w:num>
  <w:num w:numId="18" w16cid:durableId="1382048204">
    <w:abstractNumId w:val="9"/>
  </w:num>
  <w:num w:numId="19" w16cid:durableId="695546785">
    <w:abstractNumId w:val="7"/>
  </w:num>
  <w:num w:numId="20" w16cid:durableId="2015179515">
    <w:abstractNumId w:val="25"/>
  </w:num>
  <w:num w:numId="21" w16cid:durableId="346640741">
    <w:abstractNumId w:val="2"/>
  </w:num>
  <w:num w:numId="22" w16cid:durableId="1583829292">
    <w:abstractNumId w:val="32"/>
  </w:num>
  <w:num w:numId="23" w16cid:durableId="38213366">
    <w:abstractNumId w:val="1"/>
  </w:num>
  <w:num w:numId="24" w16cid:durableId="1683975198">
    <w:abstractNumId w:val="22"/>
  </w:num>
  <w:num w:numId="25" w16cid:durableId="1504009505">
    <w:abstractNumId w:val="41"/>
  </w:num>
  <w:num w:numId="26" w16cid:durableId="593904341">
    <w:abstractNumId w:val="28"/>
  </w:num>
  <w:num w:numId="27" w16cid:durableId="548037096">
    <w:abstractNumId w:val="29"/>
  </w:num>
  <w:num w:numId="28" w16cid:durableId="333413431">
    <w:abstractNumId w:val="4"/>
  </w:num>
  <w:num w:numId="29" w16cid:durableId="81143045">
    <w:abstractNumId w:val="30"/>
  </w:num>
  <w:num w:numId="30" w16cid:durableId="1639409905">
    <w:abstractNumId w:val="20"/>
  </w:num>
  <w:num w:numId="31" w16cid:durableId="1811705093">
    <w:abstractNumId w:val="6"/>
  </w:num>
  <w:num w:numId="32" w16cid:durableId="507988281">
    <w:abstractNumId w:val="27"/>
  </w:num>
  <w:num w:numId="33" w16cid:durableId="1793940126">
    <w:abstractNumId w:val="5"/>
  </w:num>
  <w:num w:numId="34" w16cid:durableId="1738016872">
    <w:abstractNumId w:val="11"/>
  </w:num>
  <w:num w:numId="35" w16cid:durableId="68967540">
    <w:abstractNumId w:val="10"/>
  </w:num>
  <w:num w:numId="36" w16cid:durableId="531773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480862">
    <w:abstractNumId w:val="14"/>
  </w:num>
  <w:num w:numId="38" w16cid:durableId="1172329069">
    <w:abstractNumId w:val="40"/>
  </w:num>
  <w:num w:numId="39" w16cid:durableId="826018168">
    <w:abstractNumId w:val="17"/>
  </w:num>
  <w:num w:numId="40" w16cid:durableId="1682704119">
    <w:abstractNumId w:val="16"/>
  </w:num>
  <w:num w:numId="41" w16cid:durableId="1316640261">
    <w:abstractNumId w:val="38"/>
  </w:num>
  <w:num w:numId="42" w16cid:durableId="125142632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sDC1NDOwNDK3MDdS0lEKTi0uzszPAykwqQUARYRssiwAAAA="/>
    <w:docVar w:name="DocTemp1Var" w:val="Traditional"/>
    <w:docVar w:name="FontSet" w:val="imistyles.xml"/>
  </w:docVars>
  <w:rsids>
    <w:rsidRoot w:val="00A0458C"/>
    <w:rsid w:val="000000C7"/>
    <w:rsid w:val="00000B63"/>
    <w:rsid w:val="00000B98"/>
    <w:rsid w:val="00000C01"/>
    <w:rsid w:val="00001441"/>
    <w:rsid w:val="0000173E"/>
    <w:rsid w:val="000020FA"/>
    <w:rsid w:val="0000259B"/>
    <w:rsid w:val="000028F5"/>
    <w:rsid w:val="00003489"/>
    <w:rsid w:val="000034FE"/>
    <w:rsid w:val="00003679"/>
    <w:rsid w:val="0000399E"/>
    <w:rsid w:val="000040D6"/>
    <w:rsid w:val="000042CF"/>
    <w:rsid w:val="00004370"/>
    <w:rsid w:val="000048C9"/>
    <w:rsid w:val="00004F29"/>
    <w:rsid w:val="00005431"/>
    <w:rsid w:val="00005BA5"/>
    <w:rsid w:val="00005C07"/>
    <w:rsid w:val="000068A4"/>
    <w:rsid w:val="00006BA5"/>
    <w:rsid w:val="0001003A"/>
    <w:rsid w:val="00010246"/>
    <w:rsid w:val="00010569"/>
    <w:rsid w:val="00010700"/>
    <w:rsid w:val="0001137B"/>
    <w:rsid w:val="00011390"/>
    <w:rsid w:val="00011E9C"/>
    <w:rsid w:val="00012204"/>
    <w:rsid w:val="00012215"/>
    <w:rsid w:val="000127B0"/>
    <w:rsid w:val="00014210"/>
    <w:rsid w:val="00014DFF"/>
    <w:rsid w:val="000151DA"/>
    <w:rsid w:val="00015441"/>
    <w:rsid w:val="000155F5"/>
    <w:rsid w:val="000158B2"/>
    <w:rsid w:val="00015A48"/>
    <w:rsid w:val="00015CD4"/>
    <w:rsid w:val="00016129"/>
    <w:rsid w:val="00016981"/>
    <w:rsid w:val="00016A4B"/>
    <w:rsid w:val="00016C9E"/>
    <w:rsid w:val="0001738F"/>
    <w:rsid w:val="0002044C"/>
    <w:rsid w:val="00020621"/>
    <w:rsid w:val="00020CED"/>
    <w:rsid w:val="00021A3C"/>
    <w:rsid w:val="000220A3"/>
    <w:rsid w:val="00022908"/>
    <w:rsid w:val="0002298A"/>
    <w:rsid w:val="00023181"/>
    <w:rsid w:val="00023311"/>
    <w:rsid w:val="00023399"/>
    <w:rsid w:val="0002342A"/>
    <w:rsid w:val="000239BE"/>
    <w:rsid w:val="00023ED9"/>
    <w:rsid w:val="00024F70"/>
    <w:rsid w:val="00025B8B"/>
    <w:rsid w:val="000263E6"/>
    <w:rsid w:val="00027279"/>
    <w:rsid w:val="00027A4D"/>
    <w:rsid w:val="00027BA0"/>
    <w:rsid w:val="0002A404"/>
    <w:rsid w:val="000301C0"/>
    <w:rsid w:val="00030731"/>
    <w:rsid w:val="00031309"/>
    <w:rsid w:val="00031907"/>
    <w:rsid w:val="00031DE9"/>
    <w:rsid w:val="000325DD"/>
    <w:rsid w:val="000326DA"/>
    <w:rsid w:val="000332B5"/>
    <w:rsid w:val="00033398"/>
    <w:rsid w:val="00033867"/>
    <w:rsid w:val="00033B66"/>
    <w:rsid w:val="00033C9B"/>
    <w:rsid w:val="00033E8D"/>
    <w:rsid w:val="00034037"/>
    <w:rsid w:val="00034503"/>
    <w:rsid w:val="0003577B"/>
    <w:rsid w:val="00036244"/>
    <w:rsid w:val="00036813"/>
    <w:rsid w:val="00036CDF"/>
    <w:rsid w:val="00036E4C"/>
    <w:rsid w:val="00037165"/>
    <w:rsid w:val="000375BA"/>
    <w:rsid w:val="00037714"/>
    <w:rsid w:val="000400A2"/>
    <w:rsid w:val="000408D6"/>
    <w:rsid w:val="000417AA"/>
    <w:rsid w:val="00041B0A"/>
    <w:rsid w:val="00041E1E"/>
    <w:rsid w:val="000420F6"/>
    <w:rsid w:val="000425FE"/>
    <w:rsid w:val="000436E0"/>
    <w:rsid w:val="00043A85"/>
    <w:rsid w:val="00044229"/>
    <w:rsid w:val="00045E56"/>
    <w:rsid w:val="000502DA"/>
    <w:rsid w:val="0005054F"/>
    <w:rsid w:val="000506DA"/>
    <w:rsid w:val="00050E2A"/>
    <w:rsid w:val="000516AA"/>
    <w:rsid w:val="0005203F"/>
    <w:rsid w:val="000520C8"/>
    <w:rsid w:val="000522E4"/>
    <w:rsid w:val="000529D1"/>
    <w:rsid w:val="000554D5"/>
    <w:rsid w:val="00055933"/>
    <w:rsid w:val="00055ED1"/>
    <w:rsid w:val="00056106"/>
    <w:rsid w:val="000561CB"/>
    <w:rsid w:val="0005632F"/>
    <w:rsid w:val="00056583"/>
    <w:rsid w:val="00057792"/>
    <w:rsid w:val="00057E35"/>
    <w:rsid w:val="00060BB4"/>
    <w:rsid w:val="0006177A"/>
    <w:rsid w:val="00061CC0"/>
    <w:rsid w:val="0006308F"/>
    <w:rsid w:val="00063582"/>
    <w:rsid w:val="00063632"/>
    <w:rsid w:val="0006371C"/>
    <w:rsid w:val="00063DCE"/>
    <w:rsid w:val="00064B9C"/>
    <w:rsid w:val="0006517E"/>
    <w:rsid w:val="00065814"/>
    <w:rsid w:val="00066661"/>
    <w:rsid w:val="0006694E"/>
    <w:rsid w:val="00066B39"/>
    <w:rsid w:val="00067473"/>
    <w:rsid w:val="00067565"/>
    <w:rsid w:val="000677AC"/>
    <w:rsid w:val="0006785C"/>
    <w:rsid w:val="00067869"/>
    <w:rsid w:val="00070390"/>
    <w:rsid w:val="00070A62"/>
    <w:rsid w:val="00071182"/>
    <w:rsid w:val="00071C17"/>
    <w:rsid w:val="00071C75"/>
    <w:rsid w:val="000724B6"/>
    <w:rsid w:val="000727A7"/>
    <w:rsid w:val="00072DCA"/>
    <w:rsid w:val="000733E6"/>
    <w:rsid w:val="0007416E"/>
    <w:rsid w:val="0007581A"/>
    <w:rsid w:val="00075949"/>
    <w:rsid w:val="00075C04"/>
    <w:rsid w:val="00075C4D"/>
    <w:rsid w:val="000762E2"/>
    <w:rsid w:val="00076D78"/>
    <w:rsid w:val="00077061"/>
    <w:rsid w:val="00077622"/>
    <w:rsid w:val="00080033"/>
    <w:rsid w:val="000804ED"/>
    <w:rsid w:val="00081A36"/>
    <w:rsid w:val="00081DCE"/>
    <w:rsid w:val="00081FB2"/>
    <w:rsid w:val="000828D6"/>
    <w:rsid w:val="00083170"/>
    <w:rsid w:val="0008380C"/>
    <w:rsid w:val="000841AD"/>
    <w:rsid w:val="00084201"/>
    <w:rsid w:val="00084976"/>
    <w:rsid w:val="00084B19"/>
    <w:rsid w:val="00085607"/>
    <w:rsid w:val="00085ED5"/>
    <w:rsid w:val="00085F3C"/>
    <w:rsid w:val="00086B00"/>
    <w:rsid w:val="00086B01"/>
    <w:rsid w:val="00086CC5"/>
    <w:rsid w:val="00087A73"/>
    <w:rsid w:val="000902D8"/>
    <w:rsid w:val="00091457"/>
    <w:rsid w:val="00091C58"/>
    <w:rsid w:val="0009278D"/>
    <w:rsid w:val="000928DF"/>
    <w:rsid w:val="000929A4"/>
    <w:rsid w:val="00092C24"/>
    <w:rsid w:val="00092DB0"/>
    <w:rsid w:val="00092FED"/>
    <w:rsid w:val="00093068"/>
    <w:rsid w:val="00093093"/>
    <w:rsid w:val="000930C4"/>
    <w:rsid w:val="0009335F"/>
    <w:rsid w:val="0009368C"/>
    <w:rsid w:val="00093857"/>
    <w:rsid w:val="000945FD"/>
    <w:rsid w:val="000947FB"/>
    <w:rsid w:val="00094EDB"/>
    <w:rsid w:val="0009521A"/>
    <w:rsid w:val="0009585B"/>
    <w:rsid w:val="00096C0A"/>
    <w:rsid w:val="00097330"/>
    <w:rsid w:val="0009755D"/>
    <w:rsid w:val="000A05D6"/>
    <w:rsid w:val="000A0C79"/>
    <w:rsid w:val="000A111F"/>
    <w:rsid w:val="000A13CE"/>
    <w:rsid w:val="000A1A31"/>
    <w:rsid w:val="000A2D88"/>
    <w:rsid w:val="000A3CF0"/>
    <w:rsid w:val="000A3DD4"/>
    <w:rsid w:val="000A4B79"/>
    <w:rsid w:val="000A4E5C"/>
    <w:rsid w:val="000A550B"/>
    <w:rsid w:val="000A5C3F"/>
    <w:rsid w:val="000A6377"/>
    <w:rsid w:val="000A6D11"/>
    <w:rsid w:val="000A7A1D"/>
    <w:rsid w:val="000A7DCF"/>
    <w:rsid w:val="000B1659"/>
    <w:rsid w:val="000B2E9C"/>
    <w:rsid w:val="000B3AC3"/>
    <w:rsid w:val="000B466F"/>
    <w:rsid w:val="000B4BC7"/>
    <w:rsid w:val="000B4BE6"/>
    <w:rsid w:val="000B57AB"/>
    <w:rsid w:val="000B590B"/>
    <w:rsid w:val="000B5E9B"/>
    <w:rsid w:val="000B5F83"/>
    <w:rsid w:val="000B6AE4"/>
    <w:rsid w:val="000B6DA8"/>
    <w:rsid w:val="000B715A"/>
    <w:rsid w:val="000B759E"/>
    <w:rsid w:val="000B7A62"/>
    <w:rsid w:val="000C0449"/>
    <w:rsid w:val="000C0D0C"/>
    <w:rsid w:val="000C0EAB"/>
    <w:rsid w:val="000C1624"/>
    <w:rsid w:val="000C2869"/>
    <w:rsid w:val="000C2F74"/>
    <w:rsid w:val="000C390A"/>
    <w:rsid w:val="000C3A4D"/>
    <w:rsid w:val="000C4C2D"/>
    <w:rsid w:val="000C5054"/>
    <w:rsid w:val="000C5206"/>
    <w:rsid w:val="000C5B22"/>
    <w:rsid w:val="000C7C60"/>
    <w:rsid w:val="000C7E79"/>
    <w:rsid w:val="000D03C2"/>
    <w:rsid w:val="000D0543"/>
    <w:rsid w:val="000D0994"/>
    <w:rsid w:val="000D0E85"/>
    <w:rsid w:val="000D1555"/>
    <w:rsid w:val="000D165B"/>
    <w:rsid w:val="000D1CFE"/>
    <w:rsid w:val="000D2504"/>
    <w:rsid w:val="000D356D"/>
    <w:rsid w:val="000D3811"/>
    <w:rsid w:val="000D42D9"/>
    <w:rsid w:val="000D43B5"/>
    <w:rsid w:val="000D43E8"/>
    <w:rsid w:val="000D49B0"/>
    <w:rsid w:val="000D4A61"/>
    <w:rsid w:val="000D4C85"/>
    <w:rsid w:val="000D4E5A"/>
    <w:rsid w:val="000D4F08"/>
    <w:rsid w:val="000D56F3"/>
    <w:rsid w:val="000D59DA"/>
    <w:rsid w:val="000D5BD5"/>
    <w:rsid w:val="000D6567"/>
    <w:rsid w:val="000D68A5"/>
    <w:rsid w:val="000D77E3"/>
    <w:rsid w:val="000D79A0"/>
    <w:rsid w:val="000E07E5"/>
    <w:rsid w:val="000E17E5"/>
    <w:rsid w:val="000E20BC"/>
    <w:rsid w:val="000E3019"/>
    <w:rsid w:val="000E45BB"/>
    <w:rsid w:val="000E53D1"/>
    <w:rsid w:val="000E5581"/>
    <w:rsid w:val="000E5A69"/>
    <w:rsid w:val="000E610C"/>
    <w:rsid w:val="000E621F"/>
    <w:rsid w:val="000E6F59"/>
    <w:rsid w:val="000F0815"/>
    <w:rsid w:val="000F09F0"/>
    <w:rsid w:val="000F1111"/>
    <w:rsid w:val="000F116D"/>
    <w:rsid w:val="000F1243"/>
    <w:rsid w:val="000F141C"/>
    <w:rsid w:val="000F1561"/>
    <w:rsid w:val="000F1919"/>
    <w:rsid w:val="000F2607"/>
    <w:rsid w:val="000F2679"/>
    <w:rsid w:val="000F26A9"/>
    <w:rsid w:val="000F2B56"/>
    <w:rsid w:val="000F329B"/>
    <w:rsid w:val="000F33BA"/>
    <w:rsid w:val="000F3639"/>
    <w:rsid w:val="000F3BBE"/>
    <w:rsid w:val="000F420F"/>
    <w:rsid w:val="000F6100"/>
    <w:rsid w:val="000F6508"/>
    <w:rsid w:val="000F6559"/>
    <w:rsid w:val="000F6DEE"/>
    <w:rsid w:val="00100788"/>
    <w:rsid w:val="00100D1F"/>
    <w:rsid w:val="00102556"/>
    <w:rsid w:val="0010339F"/>
    <w:rsid w:val="001038E0"/>
    <w:rsid w:val="00103A53"/>
    <w:rsid w:val="00103B11"/>
    <w:rsid w:val="00105750"/>
    <w:rsid w:val="00105899"/>
    <w:rsid w:val="00106832"/>
    <w:rsid w:val="00106A0B"/>
    <w:rsid w:val="00106F72"/>
    <w:rsid w:val="00107B0A"/>
    <w:rsid w:val="00107DF3"/>
    <w:rsid w:val="00110192"/>
    <w:rsid w:val="001103EF"/>
    <w:rsid w:val="00111750"/>
    <w:rsid w:val="00111DDF"/>
    <w:rsid w:val="00111E4F"/>
    <w:rsid w:val="00112A40"/>
    <w:rsid w:val="00112A8C"/>
    <w:rsid w:val="00112DA1"/>
    <w:rsid w:val="001131A0"/>
    <w:rsid w:val="00113726"/>
    <w:rsid w:val="00113C7E"/>
    <w:rsid w:val="00113E44"/>
    <w:rsid w:val="00113E60"/>
    <w:rsid w:val="00114894"/>
    <w:rsid w:val="00115049"/>
    <w:rsid w:val="00116937"/>
    <w:rsid w:val="00116E2D"/>
    <w:rsid w:val="00120356"/>
    <w:rsid w:val="0012052F"/>
    <w:rsid w:val="00120CAF"/>
    <w:rsid w:val="00121387"/>
    <w:rsid w:val="00122097"/>
    <w:rsid w:val="00123F49"/>
    <w:rsid w:val="0012529E"/>
    <w:rsid w:val="00126238"/>
    <w:rsid w:val="001262BD"/>
    <w:rsid w:val="00126656"/>
    <w:rsid w:val="0012695A"/>
    <w:rsid w:val="00127BD2"/>
    <w:rsid w:val="00127D3D"/>
    <w:rsid w:val="001301DB"/>
    <w:rsid w:val="00130589"/>
    <w:rsid w:val="00131377"/>
    <w:rsid w:val="00132452"/>
    <w:rsid w:val="00132C15"/>
    <w:rsid w:val="00133F2E"/>
    <w:rsid w:val="00134317"/>
    <w:rsid w:val="00135746"/>
    <w:rsid w:val="00135A79"/>
    <w:rsid w:val="00135BCB"/>
    <w:rsid w:val="001364B0"/>
    <w:rsid w:val="001375D1"/>
    <w:rsid w:val="001377FB"/>
    <w:rsid w:val="001407D2"/>
    <w:rsid w:val="00140958"/>
    <w:rsid w:val="00140BC0"/>
    <w:rsid w:val="00140DE9"/>
    <w:rsid w:val="00140FDD"/>
    <w:rsid w:val="001416AB"/>
    <w:rsid w:val="00141BD1"/>
    <w:rsid w:val="00141DA6"/>
    <w:rsid w:val="0014293E"/>
    <w:rsid w:val="00142BC6"/>
    <w:rsid w:val="00143043"/>
    <w:rsid w:val="0014360A"/>
    <w:rsid w:val="00143820"/>
    <w:rsid w:val="00143966"/>
    <w:rsid w:val="00143A6F"/>
    <w:rsid w:val="00143B9A"/>
    <w:rsid w:val="001443F2"/>
    <w:rsid w:val="00144606"/>
    <w:rsid w:val="00144B71"/>
    <w:rsid w:val="00144F5F"/>
    <w:rsid w:val="00145745"/>
    <w:rsid w:val="00145D58"/>
    <w:rsid w:val="00147CF1"/>
    <w:rsid w:val="00150E86"/>
    <w:rsid w:val="0015147E"/>
    <w:rsid w:val="00152338"/>
    <w:rsid w:val="001527AF"/>
    <w:rsid w:val="00152EBD"/>
    <w:rsid w:val="00153AE7"/>
    <w:rsid w:val="00153E94"/>
    <w:rsid w:val="00153FE2"/>
    <w:rsid w:val="001541CD"/>
    <w:rsid w:val="0015467B"/>
    <w:rsid w:val="00154B4E"/>
    <w:rsid w:val="00154F0E"/>
    <w:rsid w:val="00154F0F"/>
    <w:rsid w:val="0015616D"/>
    <w:rsid w:val="0015654E"/>
    <w:rsid w:val="00156825"/>
    <w:rsid w:val="00156830"/>
    <w:rsid w:val="001569C1"/>
    <w:rsid w:val="001574B1"/>
    <w:rsid w:val="0016038D"/>
    <w:rsid w:val="001607DE"/>
    <w:rsid w:val="00160B08"/>
    <w:rsid w:val="001619E6"/>
    <w:rsid w:val="00161B8C"/>
    <w:rsid w:val="00162BE2"/>
    <w:rsid w:val="00162D91"/>
    <w:rsid w:val="00163056"/>
    <w:rsid w:val="001634E7"/>
    <w:rsid w:val="001634F3"/>
    <w:rsid w:val="00163F5F"/>
    <w:rsid w:val="0016422D"/>
    <w:rsid w:val="00164B98"/>
    <w:rsid w:val="00164E42"/>
    <w:rsid w:val="00164EBD"/>
    <w:rsid w:val="00165086"/>
    <w:rsid w:val="00165576"/>
    <w:rsid w:val="001665AE"/>
    <w:rsid w:val="00166A4B"/>
    <w:rsid w:val="00166DBC"/>
    <w:rsid w:val="00167EAD"/>
    <w:rsid w:val="0017018A"/>
    <w:rsid w:val="001703D4"/>
    <w:rsid w:val="001705C4"/>
    <w:rsid w:val="00170966"/>
    <w:rsid w:val="00170B98"/>
    <w:rsid w:val="00170C4F"/>
    <w:rsid w:val="00170F65"/>
    <w:rsid w:val="001717C4"/>
    <w:rsid w:val="001719B7"/>
    <w:rsid w:val="0017213F"/>
    <w:rsid w:val="0017228A"/>
    <w:rsid w:val="001729DC"/>
    <w:rsid w:val="00172C58"/>
    <w:rsid w:val="00173817"/>
    <w:rsid w:val="001738C9"/>
    <w:rsid w:val="001739C4"/>
    <w:rsid w:val="00174748"/>
    <w:rsid w:val="0017489E"/>
    <w:rsid w:val="00174AD8"/>
    <w:rsid w:val="00174EA3"/>
    <w:rsid w:val="00174EB6"/>
    <w:rsid w:val="00175508"/>
    <w:rsid w:val="00175671"/>
    <w:rsid w:val="0017640C"/>
    <w:rsid w:val="00176466"/>
    <w:rsid w:val="001769BB"/>
    <w:rsid w:val="00176FBA"/>
    <w:rsid w:val="001772EC"/>
    <w:rsid w:val="00177893"/>
    <w:rsid w:val="00180DE2"/>
    <w:rsid w:val="00180F6F"/>
    <w:rsid w:val="001815D1"/>
    <w:rsid w:val="0018180B"/>
    <w:rsid w:val="001818EE"/>
    <w:rsid w:val="00182020"/>
    <w:rsid w:val="001823F8"/>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979"/>
    <w:rsid w:val="00191EB3"/>
    <w:rsid w:val="00192A97"/>
    <w:rsid w:val="00192F50"/>
    <w:rsid w:val="00193434"/>
    <w:rsid w:val="00193F64"/>
    <w:rsid w:val="0019406B"/>
    <w:rsid w:val="00195496"/>
    <w:rsid w:val="00196066"/>
    <w:rsid w:val="001964E7"/>
    <w:rsid w:val="00196783"/>
    <w:rsid w:val="0019694C"/>
    <w:rsid w:val="00196ACD"/>
    <w:rsid w:val="00196FC2"/>
    <w:rsid w:val="00197030"/>
    <w:rsid w:val="001976F9"/>
    <w:rsid w:val="00197A3A"/>
    <w:rsid w:val="001A0227"/>
    <w:rsid w:val="001A051A"/>
    <w:rsid w:val="001A05F1"/>
    <w:rsid w:val="001A092E"/>
    <w:rsid w:val="001A0D96"/>
    <w:rsid w:val="001A1163"/>
    <w:rsid w:val="001A194D"/>
    <w:rsid w:val="001A2718"/>
    <w:rsid w:val="001A2BE2"/>
    <w:rsid w:val="001A2BF5"/>
    <w:rsid w:val="001A376D"/>
    <w:rsid w:val="001A3FC9"/>
    <w:rsid w:val="001A44F6"/>
    <w:rsid w:val="001A55BC"/>
    <w:rsid w:val="001A5991"/>
    <w:rsid w:val="001A6283"/>
    <w:rsid w:val="001A672A"/>
    <w:rsid w:val="001A6C0F"/>
    <w:rsid w:val="001A716E"/>
    <w:rsid w:val="001B045F"/>
    <w:rsid w:val="001B04F2"/>
    <w:rsid w:val="001B09CF"/>
    <w:rsid w:val="001B09F3"/>
    <w:rsid w:val="001B11C6"/>
    <w:rsid w:val="001B195C"/>
    <w:rsid w:val="001B2404"/>
    <w:rsid w:val="001B255F"/>
    <w:rsid w:val="001B3294"/>
    <w:rsid w:val="001B512D"/>
    <w:rsid w:val="001B5C2A"/>
    <w:rsid w:val="001B609D"/>
    <w:rsid w:val="001B627F"/>
    <w:rsid w:val="001B62FA"/>
    <w:rsid w:val="001B6886"/>
    <w:rsid w:val="001B702E"/>
    <w:rsid w:val="001B7422"/>
    <w:rsid w:val="001B743E"/>
    <w:rsid w:val="001B7690"/>
    <w:rsid w:val="001C01FD"/>
    <w:rsid w:val="001C02A2"/>
    <w:rsid w:val="001C04BE"/>
    <w:rsid w:val="001C0686"/>
    <w:rsid w:val="001C07BE"/>
    <w:rsid w:val="001C0C67"/>
    <w:rsid w:val="001C0CFA"/>
    <w:rsid w:val="001C1BDD"/>
    <w:rsid w:val="001C2955"/>
    <w:rsid w:val="001C2BF4"/>
    <w:rsid w:val="001C32BA"/>
    <w:rsid w:val="001C3E5F"/>
    <w:rsid w:val="001C51B9"/>
    <w:rsid w:val="001C6249"/>
    <w:rsid w:val="001C6C45"/>
    <w:rsid w:val="001C79A6"/>
    <w:rsid w:val="001D050A"/>
    <w:rsid w:val="001D0D36"/>
    <w:rsid w:val="001D0F01"/>
    <w:rsid w:val="001D0FF2"/>
    <w:rsid w:val="001D169A"/>
    <w:rsid w:val="001D240C"/>
    <w:rsid w:val="001D2E31"/>
    <w:rsid w:val="001D45F5"/>
    <w:rsid w:val="001D4760"/>
    <w:rsid w:val="001D6111"/>
    <w:rsid w:val="001D68F2"/>
    <w:rsid w:val="001D6928"/>
    <w:rsid w:val="001D6E96"/>
    <w:rsid w:val="001D7E63"/>
    <w:rsid w:val="001E09FA"/>
    <w:rsid w:val="001E0AD0"/>
    <w:rsid w:val="001E1360"/>
    <w:rsid w:val="001E2506"/>
    <w:rsid w:val="001E34FC"/>
    <w:rsid w:val="001E36E0"/>
    <w:rsid w:val="001E3A94"/>
    <w:rsid w:val="001E52D9"/>
    <w:rsid w:val="001E579B"/>
    <w:rsid w:val="001E5ED3"/>
    <w:rsid w:val="001E66B6"/>
    <w:rsid w:val="001E6A0C"/>
    <w:rsid w:val="001E711F"/>
    <w:rsid w:val="001E766B"/>
    <w:rsid w:val="001F06EA"/>
    <w:rsid w:val="001F097F"/>
    <w:rsid w:val="001F0A2A"/>
    <w:rsid w:val="001F10AB"/>
    <w:rsid w:val="001F1C6C"/>
    <w:rsid w:val="001F1D12"/>
    <w:rsid w:val="001F228A"/>
    <w:rsid w:val="001F22D7"/>
    <w:rsid w:val="001F23E0"/>
    <w:rsid w:val="001F26B1"/>
    <w:rsid w:val="001F2A90"/>
    <w:rsid w:val="001F3EB2"/>
    <w:rsid w:val="001F3F1F"/>
    <w:rsid w:val="001F43BB"/>
    <w:rsid w:val="001F464B"/>
    <w:rsid w:val="001F483B"/>
    <w:rsid w:val="001F5729"/>
    <w:rsid w:val="001F5F70"/>
    <w:rsid w:val="001F7687"/>
    <w:rsid w:val="002017C0"/>
    <w:rsid w:val="00201852"/>
    <w:rsid w:val="00201DC3"/>
    <w:rsid w:val="00202D81"/>
    <w:rsid w:val="00202E7F"/>
    <w:rsid w:val="002039F0"/>
    <w:rsid w:val="002040BE"/>
    <w:rsid w:val="00204185"/>
    <w:rsid w:val="002047E9"/>
    <w:rsid w:val="00204936"/>
    <w:rsid w:val="00204A92"/>
    <w:rsid w:val="00204FC0"/>
    <w:rsid w:val="00206562"/>
    <w:rsid w:val="00206661"/>
    <w:rsid w:val="00206DEB"/>
    <w:rsid w:val="002078EA"/>
    <w:rsid w:val="00207B60"/>
    <w:rsid w:val="00210AE2"/>
    <w:rsid w:val="00210D0A"/>
    <w:rsid w:val="00210F04"/>
    <w:rsid w:val="0021164F"/>
    <w:rsid w:val="0021170A"/>
    <w:rsid w:val="0021200A"/>
    <w:rsid w:val="002131F3"/>
    <w:rsid w:val="00213A59"/>
    <w:rsid w:val="00214399"/>
    <w:rsid w:val="002144F5"/>
    <w:rsid w:val="0021471A"/>
    <w:rsid w:val="0021530E"/>
    <w:rsid w:val="002154FB"/>
    <w:rsid w:val="002158CE"/>
    <w:rsid w:val="00216CC8"/>
    <w:rsid w:val="00217FD7"/>
    <w:rsid w:val="002208A2"/>
    <w:rsid w:val="002214DF"/>
    <w:rsid w:val="002224E8"/>
    <w:rsid w:val="0022291D"/>
    <w:rsid w:val="00223459"/>
    <w:rsid w:val="0022368A"/>
    <w:rsid w:val="00223B73"/>
    <w:rsid w:val="002241EF"/>
    <w:rsid w:val="00224534"/>
    <w:rsid w:val="00224ABB"/>
    <w:rsid w:val="00224DFE"/>
    <w:rsid w:val="00224EC6"/>
    <w:rsid w:val="00225047"/>
    <w:rsid w:val="002250B3"/>
    <w:rsid w:val="00225AEA"/>
    <w:rsid w:val="002263F9"/>
    <w:rsid w:val="0022720D"/>
    <w:rsid w:val="00227245"/>
    <w:rsid w:val="00227436"/>
    <w:rsid w:val="00227723"/>
    <w:rsid w:val="00227856"/>
    <w:rsid w:val="00227E12"/>
    <w:rsid w:val="00227E9C"/>
    <w:rsid w:val="00230FFF"/>
    <w:rsid w:val="002313B7"/>
    <w:rsid w:val="002323A2"/>
    <w:rsid w:val="00232624"/>
    <w:rsid w:val="0023268F"/>
    <w:rsid w:val="00232B78"/>
    <w:rsid w:val="00232CFA"/>
    <w:rsid w:val="00232F7E"/>
    <w:rsid w:val="0023365B"/>
    <w:rsid w:val="002336DD"/>
    <w:rsid w:val="00234A19"/>
    <w:rsid w:val="00235177"/>
    <w:rsid w:val="002357F9"/>
    <w:rsid w:val="00235886"/>
    <w:rsid w:val="002358D4"/>
    <w:rsid w:val="002358E2"/>
    <w:rsid w:val="00236F3C"/>
    <w:rsid w:val="002370D3"/>
    <w:rsid w:val="002372BD"/>
    <w:rsid w:val="00237B82"/>
    <w:rsid w:val="002400C8"/>
    <w:rsid w:val="002402F4"/>
    <w:rsid w:val="002403CF"/>
    <w:rsid w:val="00240BF4"/>
    <w:rsid w:val="00240FE0"/>
    <w:rsid w:val="002417C1"/>
    <w:rsid w:val="002436E1"/>
    <w:rsid w:val="00243F59"/>
    <w:rsid w:val="00244093"/>
    <w:rsid w:val="002454D0"/>
    <w:rsid w:val="0024559B"/>
    <w:rsid w:val="00245863"/>
    <w:rsid w:val="0024745F"/>
    <w:rsid w:val="00250F7B"/>
    <w:rsid w:val="0025134D"/>
    <w:rsid w:val="00251B2B"/>
    <w:rsid w:val="002522DC"/>
    <w:rsid w:val="002522E9"/>
    <w:rsid w:val="00252F5E"/>
    <w:rsid w:val="0025348F"/>
    <w:rsid w:val="002536F8"/>
    <w:rsid w:val="00253B4C"/>
    <w:rsid w:val="00254962"/>
    <w:rsid w:val="00255493"/>
    <w:rsid w:val="002557B6"/>
    <w:rsid w:val="00255A6D"/>
    <w:rsid w:val="00255FC6"/>
    <w:rsid w:val="002560B9"/>
    <w:rsid w:val="00256BB4"/>
    <w:rsid w:val="00256D88"/>
    <w:rsid w:val="002574CA"/>
    <w:rsid w:val="0025754C"/>
    <w:rsid w:val="00257851"/>
    <w:rsid w:val="00257D57"/>
    <w:rsid w:val="00257E19"/>
    <w:rsid w:val="00257E31"/>
    <w:rsid w:val="0026187E"/>
    <w:rsid w:val="00261D42"/>
    <w:rsid w:val="002627FD"/>
    <w:rsid w:val="0026293D"/>
    <w:rsid w:val="00262DF3"/>
    <w:rsid w:val="0026310D"/>
    <w:rsid w:val="002632BC"/>
    <w:rsid w:val="002641C6"/>
    <w:rsid w:val="00264E24"/>
    <w:rsid w:val="00265262"/>
    <w:rsid w:val="00265811"/>
    <w:rsid w:val="002662B0"/>
    <w:rsid w:val="0026662D"/>
    <w:rsid w:val="002667F1"/>
    <w:rsid w:val="0026691B"/>
    <w:rsid w:val="00267055"/>
    <w:rsid w:val="00267115"/>
    <w:rsid w:val="00267399"/>
    <w:rsid w:val="00267E3C"/>
    <w:rsid w:val="00270131"/>
    <w:rsid w:val="00270172"/>
    <w:rsid w:val="002702EF"/>
    <w:rsid w:val="00271285"/>
    <w:rsid w:val="002714A4"/>
    <w:rsid w:val="002718AC"/>
    <w:rsid w:val="00272026"/>
    <w:rsid w:val="00272208"/>
    <w:rsid w:val="00272453"/>
    <w:rsid w:val="0027310A"/>
    <w:rsid w:val="00273C07"/>
    <w:rsid w:val="0027467E"/>
    <w:rsid w:val="00274689"/>
    <w:rsid w:val="00274DDA"/>
    <w:rsid w:val="002756E6"/>
    <w:rsid w:val="00275EF5"/>
    <w:rsid w:val="00275FE7"/>
    <w:rsid w:val="0027606A"/>
    <w:rsid w:val="002765D7"/>
    <w:rsid w:val="00277AC0"/>
    <w:rsid w:val="00277CA5"/>
    <w:rsid w:val="0028092B"/>
    <w:rsid w:val="00281270"/>
    <w:rsid w:val="00281779"/>
    <w:rsid w:val="0028181C"/>
    <w:rsid w:val="00281931"/>
    <w:rsid w:val="00281D57"/>
    <w:rsid w:val="00282344"/>
    <w:rsid w:val="0028279E"/>
    <w:rsid w:val="00282AED"/>
    <w:rsid w:val="00282F00"/>
    <w:rsid w:val="002833D2"/>
    <w:rsid w:val="002837F6"/>
    <w:rsid w:val="00283985"/>
    <w:rsid w:val="0028411F"/>
    <w:rsid w:val="00284217"/>
    <w:rsid w:val="0028517E"/>
    <w:rsid w:val="00285AA0"/>
    <w:rsid w:val="00285AA8"/>
    <w:rsid w:val="00285C20"/>
    <w:rsid w:val="0028614F"/>
    <w:rsid w:val="00286A3B"/>
    <w:rsid w:val="002871D4"/>
    <w:rsid w:val="00287296"/>
    <w:rsid w:val="00287D98"/>
    <w:rsid w:val="00287E84"/>
    <w:rsid w:val="002909F3"/>
    <w:rsid w:val="00291646"/>
    <w:rsid w:val="002919CD"/>
    <w:rsid w:val="002922B3"/>
    <w:rsid w:val="002922DA"/>
    <w:rsid w:val="002923DD"/>
    <w:rsid w:val="00292810"/>
    <w:rsid w:val="00292A2F"/>
    <w:rsid w:val="00292D6C"/>
    <w:rsid w:val="002931FE"/>
    <w:rsid w:val="00293D4E"/>
    <w:rsid w:val="00294398"/>
    <w:rsid w:val="00295DC8"/>
    <w:rsid w:val="00296D53"/>
    <w:rsid w:val="0029720C"/>
    <w:rsid w:val="002A0C1C"/>
    <w:rsid w:val="002A111F"/>
    <w:rsid w:val="002A1623"/>
    <w:rsid w:val="002A274F"/>
    <w:rsid w:val="002A2C25"/>
    <w:rsid w:val="002A3426"/>
    <w:rsid w:val="002A344A"/>
    <w:rsid w:val="002A38E9"/>
    <w:rsid w:val="002A3BAE"/>
    <w:rsid w:val="002A4164"/>
    <w:rsid w:val="002A5743"/>
    <w:rsid w:val="002A5AE1"/>
    <w:rsid w:val="002A5AF6"/>
    <w:rsid w:val="002A5CDD"/>
    <w:rsid w:val="002A668D"/>
    <w:rsid w:val="002A6845"/>
    <w:rsid w:val="002A688E"/>
    <w:rsid w:val="002A68D4"/>
    <w:rsid w:val="002A6F41"/>
    <w:rsid w:val="002A757B"/>
    <w:rsid w:val="002A7B34"/>
    <w:rsid w:val="002A7CA7"/>
    <w:rsid w:val="002B0907"/>
    <w:rsid w:val="002B0F3B"/>
    <w:rsid w:val="002B0F73"/>
    <w:rsid w:val="002B146B"/>
    <w:rsid w:val="002B1558"/>
    <w:rsid w:val="002B1CB4"/>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5D4"/>
    <w:rsid w:val="002B783A"/>
    <w:rsid w:val="002B7AD0"/>
    <w:rsid w:val="002B7D41"/>
    <w:rsid w:val="002C0813"/>
    <w:rsid w:val="002C0AC9"/>
    <w:rsid w:val="002C0C67"/>
    <w:rsid w:val="002C0F59"/>
    <w:rsid w:val="002C0FAD"/>
    <w:rsid w:val="002C13F5"/>
    <w:rsid w:val="002C1E44"/>
    <w:rsid w:val="002C2308"/>
    <w:rsid w:val="002C4121"/>
    <w:rsid w:val="002C4332"/>
    <w:rsid w:val="002C47E0"/>
    <w:rsid w:val="002C4C42"/>
    <w:rsid w:val="002C5635"/>
    <w:rsid w:val="002C5A25"/>
    <w:rsid w:val="002C6004"/>
    <w:rsid w:val="002C6D26"/>
    <w:rsid w:val="002C6FF2"/>
    <w:rsid w:val="002C79A4"/>
    <w:rsid w:val="002C7B78"/>
    <w:rsid w:val="002C7BD8"/>
    <w:rsid w:val="002C7CC2"/>
    <w:rsid w:val="002C7FD6"/>
    <w:rsid w:val="002D003E"/>
    <w:rsid w:val="002D0735"/>
    <w:rsid w:val="002D09D9"/>
    <w:rsid w:val="002D0F80"/>
    <w:rsid w:val="002D12D1"/>
    <w:rsid w:val="002D2479"/>
    <w:rsid w:val="002D2510"/>
    <w:rsid w:val="002D2A85"/>
    <w:rsid w:val="002D2BD4"/>
    <w:rsid w:val="002D2FAE"/>
    <w:rsid w:val="002D3C21"/>
    <w:rsid w:val="002D414A"/>
    <w:rsid w:val="002D465F"/>
    <w:rsid w:val="002D4D6D"/>
    <w:rsid w:val="002D4E55"/>
    <w:rsid w:val="002D58C1"/>
    <w:rsid w:val="002D5E36"/>
    <w:rsid w:val="002D68AC"/>
    <w:rsid w:val="002D69F8"/>
    <w:rsid w:val="002D6A1E"/>
    <w:rsid w:val="002D76D1"/>
    <w:rsid w:val="002D7C1F"/>
    <w:rsid w:val="002D7D92"/>
    <w:rsid w:val="002E0076"/>
    <w:rsid w:val="002E09F4"/>
    <w:rsid w:val="002E0AF0"/>
    <w:rsid w:val="002E12D4"/>
    <w:rsid w:val="002E17E7"/>
    <w:rsid w:val="002E19FB"/>
    <w:rsid w:val="002E1E64"/>
    <w:rsid w:val="002E1EF4"/>
    <w:rsid w:val="002E2146"/>
    <w:rsid w:val="002E29B9"/>
    <w:rsid w:val="002E38FF"/>
    <w:rsid w:val="002E3BF4"/>
    <w:rsid w:val="002E3E92"/>
    <w:rsid w:val="002E4872"/>
    <w:rsid w:val="002E4C43"/>
    <w:rsid w:val="002E4E22"/>
    <w:rsid w:val="002E5996"/>
    <w:rsid w:val="002E5B42"/>
    <w:rsid w:val="002E689D"/>
    <w:rsid w:val="002E68A5"/>
    <w:rsid w:val="002E6E01"/>
    <w:rsid w:val="002E6F1B"/>
    <w:rsid w:val="002E701E"/>
    <w:rsid w:val="002E7142"/>
    <w:rsid w:val="002E7794"/>
    <w:rsid w:val="002F0260"/>
    <w:rsid w:val="002F03F0"/>
    <w:rsid w:val="002F1216"/>
    <w:rsid w:val="002F1683"/>
    <w:rsid w:val="002F1710"/>
    <w:rsid w:val="002F223C"/>
    <w:rsid w:val="002F241E"/>
    <w:rsid w:val="002F2B17"/>
    <w:rsid w:val="002F344C"/>
    <w:rsid w:val="002F357C"/>
    <w:rsid w:val="002F3DF6"/>
    <w:rsid w:val="002F413C"/>
    <w:rsid w:val="002F467C"/>
    <w:rsid w:val="002F4877"/>
    <w:rsid w:val="002F5DB0"/>
    <w:rsid w:val="002F69BB"/>
    <w:rsid w:val="002F6D74"/>
    <w:rsid w:val="002F77ED"/>
    <w:rsid w:val="002F7D5B"/>
    <w:rsid w:val="00300163"/>
    <w:rsid w:val="0030022C"/>
    <w:rsid w:val="003005C9"/>
    <w:rsid w:val="00300DD9"/>
    <w:rsid w:val="00300EBE"/>
    <w:rsid w:val="0030171D"/>
    <w:rsid w:val="0030181C"/>
    <w:rsid w:val="00301972"/>
    <w:rsid w:val="00301D3A"/>
    <w:rsid w:val="00301E0D"/>
    <w:rsid w:val="003024C3"/>
    <w:rsid w:val="00302882"/>
    <w:rsid w:val="00302AE0"/>
    <w:rsid w:val="0030317D"/>
    <w:rsid w:val="00303458"/>
    <w:rsid w:val="003035E9"/>
    <w:rsid w:val="00303AAF"/>
    <w:rsid w:val="003043D9"/>
    <w:rsid w:val="00304984"/>
    <w:rsid w:val="003049F6"/>
    <w:rsid w:val="00304D14"/>
    <w:rsid w:val="00305815"/>
    <w:rsid w:val="00306163"/>
    <w:rsid w:val="00306425"/>
    <w:rsid w:val="003065EC"/>
    <w:rsid w:val="00306C60"/>
    <w:rsid w:val="00307422"/>
    <w:rsid w:val="0030754F"/>
    <w:rsid w:val="00311368"/>
    <w:rsid w:val="003113A1"/>
    <w:rsid w:val="003121A9"/>
    <w:rsid w:val="00312528"/>
    <w:rsid w:val="003126DD"/>
    <w:rsid w:val="003127D1"/>
    <w:rsid w:val="003129BF"/>
    <w:rsid w:val="00312EC4"/>
    <w:rsid w:val="0031327E"/>
    <w:rsid w:val="00313BB0"/>
    <w:rsid w:val="00313C42"/>
    <w:rsid w:val="00313CEE"/>
    <w:rsid w:val="003151DB"/>
    <w:rsid w:val="003158DA"/>
    <w:rsid w:val="00315D1D"/>
    <w:rsid w:val="00316159"/>
    <w:rsid w:val="00316D99"/>
    <w:rsid w:val="00317F1F"/>
    <w:rsid w:val="003200B9"/>
    <w:rsid w:val="0032110D"/>
    <w:rsid w:val="00321290"/>
    <w:rsid w:val="00321A0D"/>
    <w:rsid w:val="00322592"/>
    <w:rsid w:val="00323776"/>
    <w:rsid w:val="00324AD3"/>
    <w:rsid w:val="00324C9B"/>
    <w:rsid w:val="0032627A"/>
    <w:rsid w:val="003267DE"/>
    <w:rsid w:val="003268BB"/>
    <w:rsid w:val="00327618"/>
    <w:rsid w:val="00327820"/>
    <w:rsid w:val="003309B6"/>
    <w:rsid w:val="00330CF3"/>
    <w:rsid w:val="00330DAA"/>
    <w:rsid w:val="00331BDB"/>
    <w:rsid w:val="0033221E"/>
    <w:rsid w:val="00332276"/>
    <w:rsid w:val="00332CEB"/>
    <w:rsid w:val="00332F4A"/>
    <w:rsid w:val="0033333D"/>
    <w:rsid w:val="003337BD"/>
    <w:rsid w:val="00333888"/>
    <w:rsid w:val="00333CF7"/>
    <w:rsid w:val="00335717"/>
    <w:rsid w:val="00335A9A"/>
    <w:rsid w:val="0033673A"/>
    <w:rsid w:val="003372B6"/>
    <w:rsid w:val="00337933"/>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6518"/>
    <w:rsid w:val="00347254"/>
    <w:rsid w:val="003475F2"/>
    <w:rsid w:val="00347737"/>
    <w:rsid w:val="003478C4"/>
    <w:rsid w:val="00347F44"/>
    <w:rsid w:val="00350EA2"/>
    <w:rsid w:val="00351B61"/>
    <w:rsid w:val="00352DED"/>
    <w:rsid w:val="0035326C"/>
    <w:rsid w:val="0035383B"/>
    <w:rsid w:val="00353D73"/>
    <w:rsid w:val="00354482"/>
    <w:rsid w:val="0035481C"/>
    <w:rsid w:val="00354DDD"/>
    <w:rsid w:val="003556F4"/>
    <w:rsid w:val="00355D98"/>
    <w:rsid w:val="00356256"/>
    <w:rsid w:val="003568B8"/>
    <w:rsid w:val="00356B39"/>
    <w:rsid w:val="00356CFB"/>
    <w:rsid w:val="00357C3E"/>
    <w:rsid w:val="0036029F"/>
    <w:rsid w:val="00360DE3"/>
    <w:rsid w:val="00361054"/>
    <w:rsid w:val="00361529"/>
    <w:rsid w:val="0036160B"/>
    <w:rsid w:val="00362261"/>
    <w:rsid w:val="003622BF"/>
    <w:rsid w:val="003623AF"/>
    <w:rsid w:val="003625C5"/>
    <w:rsid w:val="00362C60"/>
    <w:rsid w:val="00363485"/>
    <w:rsid w:val="00363B4E"/>
    <w:rsid w:val="00364A12"/>
    <w:rsid w:val="00364E57"/>
    <w:rsid w:val="00365353"/>
    <w:rsid w:val="00366E32"/>
    <w:rsid w:val="00366FC7"/>
    <w:rsid w:val="00367405"/>
    <w:rsid w:val="00367683"/>
    <w:rsid w:val="00367F10"/>
    <w:rsid w:val="00370229"/>
    <w:rsid w:val="00370335"/>
    <w:rsid w:val="0037089B"/>
    <w:rsid w:val="003715D5"/>
    <w:rsid w:val="00371EDF"/>
    <w:rsid w:val="0037233D"/>
    <w:rsid w:val="0037250A"/>
    <w:rsid w:val="00372A13"/>
    <w:rsid w:val="00372B5C"/>
    <w:rsid w:val="00373BE7"/>
    <w:rsid w:val="00374AB5"/>
    <w:rsid w:val="00374E53"/>
    <w:rsid w:val="00375A1D"/>
    <w:rsid w:val="00375D23"/>
    <w:rsid w:val="003772E6"/>
    <w:rsid w:val="003774B9"/>
    <w:rsid w:val="00377ACB"/>
    <w:rsid w:val="00377DBC"/>
    <w:rsid w:val="0038186A"/>
    <w:rsid w:val="003819F1"/>
    <w:rsid w:val="003820D3"/>
    <w:rsid w:val="003828FA"/>
    <w:rsid w:val="00382953"/>
    <w:rsid w:val="00382F01"/>
    <w:rsid w:val="00383D3A"/>
    <w:rsid w:val="00384114"/>
    <w:rsid w:val="0038458C"/>
    <w:rsid w:val="00384E2C"/>
    <w:rsid w:val="00384FB9"/>
    <w:rsid w:val="00384FD5"/>
    <w:rsid w:val="003859FB"/>
    <w:rsid w:val="00386F0F"/>
    <w:rsid w:val="003878B3"/>
    <w:rsid w:val="0038798A"/>
    <w:rsid w:val="003879B8"/>
    <w:rsid w:val="00387BE1"/>
    <w:rsid w:val="00390115"/>
    <w:rsid w:val="00390D01"/>
    <w:rsid w:val="00390D13"/>
    <w:rsid w:val="00390EB2"/>
    <w:rsid w:val="003918E5"/>
    <w:rsid w:val="00391D17"/>
    <w:rsid w:val="0039228B"/>
    <w:rsid w:val="0039289A"/>
    <w:rsid w:val="00392990"/>
    <w:rsid w:val="00392E28"/>
    <w:rsid w:val="00393275"/>
    <w:rsid w:val="0039368C"/>
    <w:rsid w:val="0039397A"/>
    <w:rsid w:val="00393D36"/>
    <w:rsid w:val="00394310"/>
    <w:rsid w:val="00394FDD"/>
    <w:rsid w:val="00394FF5"/>
    <w:rsid w:val="00395ABB"/>
    <w:rsid w:val="0039642B"/>
    <w:rsid w:val="00396617"/>
    <w:rsid w:val="0039700E"/>
    <w:rsid w:val="00397BD7"/>
    <w:rsid w:val="00397C22"/>
    <w:rsid w:val="003A0184"/>
    <w:rsid w:val="003A026C"/>
    <w:rsid w:val="003A032A"/>
    <w:rsid w:val="003A04D8"/>
    <w:rsid w:val="003A076E"/>
    <w:rsid w:val="003A0A82"/>
    <w:rsid w:val="003A0F03"/>
    <w:rsid w:val="003A1889"/>
    <w:rsid w:val="003A1ABE"/>
    <w:rsid w:val="003A1DF5"/>
    <w:rsid w:val="003A211F"/>
    <w:rsid w:val="003A25C0"/>
    <w:rsid w:val="003A2B7B"/>
    <w:rsid w:val="003A2BF6"/>
    <w:rsid w:val="003A321A"/>
    <w:rsid w:val="003A39AA"/>
    <w:rsid w:val="003A4DC6"/>
    <w:rsid w:val="003A54E9"/>
    <w:rsid w:val="003A5BC5"/>
    <w:rsid w:val="003A66A8"/>
    <w:rsid w:val="003A678B"/>
    <w:rsid w:val="003A6D4B"/>
    <w:rsid w:val="003A7068"/>
    <w:rsid w:val="003A729B"/>
    <w:rsid w:val="003A7DD2"/>
    <w:rsid w:val="003B00B6"/>
    <w:rsid w:val="003B01F1"/>
    <w:rsid w:val="003B1165"/>
    <w:rsid w:val="003B1A86"/>
    <w:rsid w:val="003B202B"/>
    <w:rsid w:val="003B22D7"/>
    <w:rsid w:val="003B270D"/>
    <w:rsid w:val="003B293D"/>
    <w:rsid w:val="003B2B2E"/>
    <w:rsid w:val="003B2C11"/>
    <w:rsid w:val="003B2DBE"/>
    <w:rsid w:val="003B3B37"/>
    <w:rsid w:val="003B4A9B"/>
    <w:rsid w:val="003B5143"/>
    <w:rsid w:val="003B58C8"/>
    <w:rsid w:val="003B6046"/>
    <w:rsid w:val="003B6461"/>
    <w:rsid w:val="003B64C3"/>
    <w:rsid w:val="003B65A1"/>
    <w:rsid w:val="003B6C1D"/>
    <w:rsid w:val="003B791E"/>
    <w:rsid w:val="003C16EA"/>
    <w:rsid w:val="003C1E63"/>
    <w:rsid w:val="003C1F89"/>
    <w:rsid w:val="003C2210"/>
    <w:rsid w:val="003C2705"/>
    <w:rsid w:val="003C27A0"/>
    <w:rsid w:val="003C28F5"/>
    <w:rsid w:val="003C2DA3"/>
    <w:rsid w:val="003C3032"/>
    <w:rsid w:val="003C46E4"/>
    <w:rsid w:val="003C4BEF"/>
    <w:rsid w:val="003C4E5B"/>
    <w:rsid w:val="003C5352"/>
    <w:rsid w:val="003C5DB0"/>
    <w:rsid w:val="003C5FFE"/>
    <w:rsid w:val="003C61DE"/>
    <w:rsid w:val="003C6615"/>
    <w:rsid w:val="003C77D5"/>
    <w:rsid w:val="003C782D"/>
    <w:rsid w:val="003C791C"/>
    <w:rsid w:val="003C7FB4"/>
    <w:rsid w:val="003D0F84"/>
    <w:rsid w:val="003D1406"/>
    <w:rsid w:val="003D17D3"/>
    <w:rsid w:val="003D3378"/>
    <w:rsid w:val="003D3A5B"/>
    <w:rsid w:val="003D3FD9"/>
    <w:rsid w:val="003D42EA"/>
    <w:rsid w:val="003D4521"/>
    <w:rsid w:val="003D48FB"/>
    <w:rsid w:val="003D4BA4"/>
    <w:rsid w:val="003D51E9"/>
    <w:rsid w:val="003D675F"/>
    <w:rsid w:val="003D7A78"/>
    <w:rsid w:val="003E0022"/>
    <w:rsid w:val="003E1358"/>
    <w:rsid w:val="003E1D60"/>
    <w:rsid w:val="003E2141"/>
    <w:rsid w:val="003E285E"/>
    <w:rsid w:val="003E2F7D"/>
    <w:rsid w:val="003E31FD"/>
    <w:rsid w:val="003E3203"/>
    <w:rsid w:val="003E3A31"/>
    <w:rsid w:val="003E4730"/>
    <w:rsid w:val="003E4C7A"/>
    <w:rsid w:val="003E64C4"/>
    <w:rsid w:val="003E676F"/>
    <w:rsid w:val="003E6C60"/>
    <w:rsid w:val="003E6E78"/>
    <w:rsid w:val="003E7A4F"/>
    <w:rsid w:val="003F017D"/>
    <w:rsid w:val="003F0691"/>
    <w:rsid w:val="003F11DA"/>
    <w:rsid w:val="003F1469"/>
    <w:rsid w:val="003F1648"/>
    <w:rsid w:val="003F1AAE"/>
    <w:rsid w:val="003F1D3E"/>
    <w:rsid w:val="003F1D48"/>
    <w:rsid w:val="003F1EB4"/>
    <w:rsid w:val="003F24B8"/>
    <w:rsid w:val="003F44DC"/>
    <w:rsid w:val="003F4501"/>
    <w:rsid w:val="003F464A"/>
    <w:rsid w:val="003F4960"/>
    <w:rsid w:val="003F4E77"/>
    <w:rsid w:val="003F5834"/>
    <w:rsid w:val="003F5C90"/>
    <w:rsid w:val="003F6A64"/>
    <w:rsid w:val="003F6C36"/>
    <w:rsid w:val="003F7C58"/>
    <w:rsid w:val="003F7ED5"/>
    <w:rsid w:val="004001C1"/>
    <w:rsid w:val="00400949"/>
    <w:rsid w:val="004013FB"/>
    <w:rsid w:val="00402977"/>
    <w:rsid w:val="00402F5E"/>
    <w:rsid w:val="00402F68"/>
    <w:rsid w:val="00403A3F"/>
    <w:rsid w:val="00404038"/>
    <w:rsid w:val="004042BE"/>
    <w:rsid w:val="00404E39"/>
    <w:rsid w:val="00405B54"/>
    <w:rsid w:val="0040617C"/>
    <w:rsid w:val="00406B90"/>
    <w:rsid w:val="004070DC"/>
    <w:rsid w:val="00407453"/>
    <w:rsid w:val="0040758C"/>
    <w:rsid w:val="00407722"/>
    <w:rsid w:val="00407CBA"/>
    <w:rsid w:val="00407E1F"/>
    <w:rsid w:val="0041003E"/>
    <w:rsid w:val="004108C1"/>
    <w:rsid w:val="004117AE"/>
    <w:rsid w:val="00412021"/>
    <w:rsid w:val="0041254D"/>
    <w:rsid w:val="004136BA"/>
    <w:rsid w:val="004136BE"/>
    <w:rsid w:val="00413A1A"/>
    <w:rsid w:val="00413AD7"/>
    <w:rsid w:val="00414774"/>
    <w:rsid w:val="00414A5C"/>
    <w:rsid w:val="00414FA4"/>
    <w:rsid w:val="004168EF"/>
    <w:rsid w:val="00416AA7"/>
    <w:rsid w:val="00417692"/>
    <w:rsid w:val="004177D6"/>
    <w:rsid w:val="00417AB3"/>
    <w:rsid w:val="0042056F"/>
    <w:rsid w:val="00421B32"/>
    <w:rsid w:val="00421CFB"/>
    <w:rsid w:val="0042222A"/>
    <w:rsid w:val="004227A9"/>
    <w:rsid w:val="004229B9"/>
    <w:rsid w:val="0042337A"/>
    <w:rsid w:val="00423A27"/>
    <w:rsid w:val="00424566"/>
    <w:rsid w:val="00424989"/>
    <w:rsid w:val="00424C34"/>
    <w:rsid w:val="00426935"/>
    <w:rsid w:val="00426E36"/>
    <w:rsid w:val="00427026"/>
    <w:rsid w:val="004309CE"/>
    <w:rsid w:val="004313B2"/>
    <w:rsid w:val="004321E8"/>
    <w:rsid w:val="00432961"/>
    <w:rsid w:val="00432B4C"/>
    <w:rsid w:val="00432E96"/>
    <w:rsid w:val="0043356C"/>
    <w:rsid w:val="00433BC9"/>
    <w:rsid w:val="00434AF4"/>
    <w:rsid w:val="00434D48"/>
    <w:rsid w:val="00434F47"/>
    <w:rsid w:val="0043525D"/>
    <w:rsid w:val="00435609"/>
    <w:rsid w:val="00435E52"/>
    <w:rsid w:val="00436963"/>
    <w:rsid w:val="00436974"/>
    <w:rsid w:val="00436C68"/>
    <w:rsid w:val="00437A45"/>
    <w:rsid w:val="00437D48"/>
    <w:rsid w:val="00437ED4"/>
    <w:rsid w:val="00437F9D"/>
    <w:rsid w:val="004400D3"/>
    <w:rsid w:val="004409CF"/>
    <w:rsid w:val="00441014"/>
    <w:rsid w:val="00441687"/>
    <w:rsid w:val="00442238"/>
    <w:rsid w:val="004424F0"/>
    <w:rsid w:val="00442FD9"/>
    <w:rsid w:val="00443375"/>
    <w:rsid w:val="004434B3"/>
    <w:rsid w:val="0044408A"/>
    <w:rsid w:val="00444C52"/>
    <w:rsid w:val="00445615"/>
    <w:rsid w:val="004456AC"/>
    <w:rsid w:val="00445AA3"/>
    <w:rsid w:val="00445B03"/>
    <w:rsid w:val="004468D5"/>
    <w:rsid w:val="00447686"/>
    <w:rsid w:val="004500EB"/>
    <w:rsid w:val="004509C9"/>
    <w:rsid w:val="0045144D"/>
    <w:rsid w:val="00451914"/>
    <w:rsid w:val="00451C7D"/>
    <w:rsid w:val="004520D4"/>
    <w:rsid w:val="00452AB0"/>
    <w:rsid w:val="00452DBB"/>
    <w:rsid w:val="00453639"/>
    <w:rsid w:val="00453F0E"/>
    <w:rsid w:val="00454419"/>
    <w:rsid w:val="0045507D"/>
    <w:rsid w:val="00455278"/>
    <w:rsid w:val="00455CD6"/>
    <w:rsid w:val="004568D6"/>
    <w:rsid w:val="00456B6E"/>
    <w:rsid w:val="00456CE2"/>
    <w:rsid w:val="00456F9E"/>
    <w:rsid w:val="00457351"/>
    <w:rsid w:val="00457588"/>
    <w:rsid w:val="004600FB"/>
    <w:rsid w:val="0046052C"/>
    <w:rsid w:val="0046079B"/>
    <w:rsid w:val="004609D7"/>
    <w:rsid w:val="00461194"/>
    <w:rsid w:val="0046219C"/>
    <w:rsid w:val="004625A9"/>
    <w:rsid w:val="004627AF"/>
    <w:rsid w:val="00462E68"/>
    <w:rsid w:val="00462F7E"/>
    <w:rsid w:val="00463ABC"/>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1AE"/>
    <w:rsid w:val="004743C5"/>
    <w:rsid w:val="00476DD2"/>
    <w:rsid w:val="004770F9"/>
    <w:rsid w:val="0047748B"/>
    <w:rsid w:val="00477A68"/>
    <w:rsid w:val="00477AF4"/>
    <w:rsid w:val="004804EC"/>
    <w:rsid w:val="0048060A"/>
    <w:rsid w:val="00480672"/>
    <w:rsid w:val="00480709"/>
    <w:rsid w:val="004818A5"/>
    <w:rsid w:val="00481BC3"/>
    <w:rsid w:val="00482085"/>
    <w:rsid w:val="00482301"/>
    <w:rsid w:val="004823DB"/>
    <w:rsid w:val="004829C8"/>
    <w:rsid w:val="00482FA0"/>
    <w:rsid w:val="00483021"/>
    <w:rsid w:val="00483146"/>
    <w:rsid w:val="0048330D"/>
    <w:rsid w:val="004833CC"/>
    <w:rsid w:val="00483538"/>
    <w:rsid w:val="00483E36"/>
    <w:rsid w:val="00484152"/>
    <w:rsid w:val="0048494F"/>
    <w:rsid w:val="00484C96"/>
    <w:rsid w:val="00485726"/>
    <w:rsid w:val="00485B24"/>
    <w:rsid w:val="00485F92"/>
    <w:rsid w:val="00486090"/>
    <w:rsid w:val="004861BB"/>
    <w:rsid w:val="00486472"/>
    <w:rsid w:val="004877AA"/>
    <w:rsid w:val="004877D1"/>
    <w:rsid w:val="00487891"/>
    <w:rsid w:val="00487BBC"/>
    <w:rsid w:val="004906E7"/>
    <w:rsid w:val="004916ED"/>
    <w:rsid w:val="00491B97"/>
    <w:rsid w:val="00491D4A"/>
    <w:rsid w:val="004921B9"/>
    <w:rsid w:val="0049222A"/>
    <w:rsid w:val="00492BBB"/>
    <w:rsid w:val="00492E1F"/>
    <w:rsid w:val="00492ED6"/>
    <w:rsid w:val="00493274"/>
    <w:rsid w:val="0049378A"/>
    <w:rsid w:val="00493C83"/>
    <w:rsid w:val="00494B1E"/>
    <w:rsid w:val="00494CB6"/>
    <w:rsid w:val="004955E4"/>
    <w:rsid w:val="00495E12"/>
    <w:rsid w:val="00495EB6"/>
    <w:rsid w:val="00496A8E"/>
    <w:rsid w:val="00496CBB"/>
    <w:rsid w:val="004974D3"/>
    <w:rsid w:val="00497A7D"/>
    <w:rsid w:val="004A0509"/>
    <w:rsid w:val="004A087E"/>
    <w:rsid w:val="004A0932"/>
    <w:rsid w:val="004A0E4E"/>
    <w:rsid w:val="004A1693"/>
    <w:rsid w:val="004A18EE"/>
    <w:rsid w:val="004A1CA8"/>
    <w:rsid w:val="004A1F7A"/>
    <w:rsid w:val="004A2813"/>
    <w:rsid w:val="004A2CA2"/>
    <w:rsid w:val="004A303D"/>
    <w:rsid w:val="004A338C"/>
    <w:rsid w:val="004A446D"/>
    <w:rsid w:val="004A4B6A"/>
    <w:rsid w:val="004A5116"/>
    <w:rsid w:val="004A6BAB"/>
    <w:rsid w:val="004A6DD6"/>
    <w:rsid w:val="004A7319"/>
    <w:rsid w:val="004A7D68"/>
    <w:rsid w:val="004B0524"/>
    <w:rsid w:val="004B0D10"/>
    <w:rsid w:val="004B1398"/>
    <w:rsid w:val="004B1C36"/>
    <w:rsid w:val="004B307F"/>
    <w:rsid w:val="004B36F1"/>
    <w:rsid w:val="004B45B8"/>
    <w:rsid w:val="004B52D1"/>
    <w:rsid w:val="004B542B"/>
    <w:rsid w:val="004B5C3A"/>
    <w:rsid w:val="004B651E"/>
    <w:rsid w:val="004B731B"/>
    <w:rsid w:val="004C0120"/>
    <w:rsid w:val="004C01ED"/>
    <w:rsid w:val="004C12A2"/>
    <w:rsid w:val="004C315B"/>
    <w:rsid w:val="004C3832"/>
    <w:rsid w:val="004C39DC"/>
    <w:rsid w:val="004C3D01"/>
    <w:rsid w:val="004C44EC"/>
    <w:rsid w:val="004C5B8D"/>
    <w:rsid w:val="004C652A"/>
    <w:rsid w:val="004C7256"/>
    <w:rsid w:val="004C7743"/>
    <w:rsid w:val="004C79C7"/>
    <w:rsid w:val="004C7B0E"/>
    <w:rsid w:val="004C7CD2"/>
    <w:rsid w:val="004D1F84"/>
    <w:rsid w:val="004D21E2"/>
    <w:rsid w:val="004D2444"/>
    <w:rsid w:val="004D2A99"/>
    <w:rsid w:val="004D2D7D"/>
    <w:rsid w:val="004D2E38"/>
    <w:rsid w:val="004D3E52"/>
    <w:rsid w:val="004D4478"/>
    <w:rsid w:val="004D49E6"/>
    <w:rsid w:val="004D49F1"/>
    <w:rsid w:val="004D4A5B"/>
    <w:rsid w:val="004D5A10"/>
    <w:rsid w:val="004D6219"/>
    <w:rsid w:val="004D626E"/>
    <w:rsid w:val="004D6801"/>
    <w:rsid w:val="004D7E40"/>
    <w:rsid w:val="004D7E97"/>
    <w:rsid w:val="004E0832"/>
    <w:rsid w:val="004E0DB1"/>
    <w:rsid w:val="004E14DF"/>
    <w:rsid w:val="004E1D78"/>
    <w:rsid w:val="004E2BC8"/>
    <w:rsid w:val="004E3834"/>
    <w:rsid w:val="004E3A10"/>
    <w:rsid w:val="004E3AC9"/>
    <w:rsid w:val="004E43BC"/>
    <w:rsid w:val="004E458A"/>
    <w:rsid w:val="004E5A96"/>
    <w:rsid w:val="004E5D46"/>
    <w:rsid w:val="004E5E6A"/>
    <w:rsid w:val="004E680A"/>
    <w:rsid w:val="004E6CDB"/>
    <w:rsid w:val="004E6F4B"/>
    <w:rsid w:val="004E724C"/>
    <w:rsid w:val="004F0710"/>
    <w:rsid w:val="004F0914"/>
    <w:rsid w:val="004F0A78"/>
    <w:rsid w:val="004F1182"/>
    <w:rsid w:val="004F1244"/>
    <w:rsid w:val="004F1417"/>
    <w:rsid w:val="004F1732"/>
    <w:rsid w:val="004F186F"/>
    <w:rsid w:val="004F2203"/>
    <w:rsid w:val="004F2690"/>
    <w:rsid w:val="004F30E4"/>
    <w:rsid w:val="004F3CFA"/>
    <w:rsid w:val="004F507A"/>
    <w:rsid w:val="004F520D"/>
    <w:rsid w:val="004F5FA1"/>
    <w:rsid w:val="004F5FD3"/>
    <w:rsid w:val="004F60FA"/>
    <w:rsid w:val="004F63CA"/>
    <w:rsid w:val="004F6545"/>
    <w:rsid w:val="004F6D13"/>
    <w:rsid w:val="004F6E48"/>
    <w:rsid w:val="004F7D75"/>
    <w:rsid w:val="004F7F5E"/>
    <w:rsid w:val="0050091C"/>
    <w:rsid w:val="00500B0B"/>
    <w:rsid w:val="0050112D"/>
    <w:rsid w:val="00501209"/>
    <w:rsid w:val="00501222"/>
    <w:rsid w:val="005013E7"/>
    <w:rsid w:val="00501A58"/>
    <w:rsid w:val="00501D48"/>
    <w:rsid w:val="005023D3"/>
    <w:rsid w:val="00502498"/>
    <w:rsid w:val="0050261D"/>
    <w:rsid w:val="00502852"/>
    <w:rsid w:val="0050385C"/>
    <w:rsid w:val="00504091"/>
    <w:rsid w:val="00504A30"/>
    <w:rsid w:val="00504B08"/>
    <w:rsid w:val="00504E82"/>
    <w:rsid w:val="00505C40"/>
    <w:rsid w:val="005066F1"/>
    <w:rsid w:val="005069F4"/>
    <w:rsid w:val="00507DFA"/>
    <w:rsid w:val="00507F01"/>
    <w:rsid w:val="00510308"/>
    <w:rsid w:val="005107C7"/>
    <w:rsid w:val="00511C5F"/>
    <w:rsid w:val="005122AE"/>
    <w:rsid w:val="005125A1"/>
    <w:rsid w:val="00512F3E"/>
    <w:rsid w:val="005135FA"/>
    <w:rsid w:val="0051368F"/>
    <w:rsid w:val="0051393E"/>
    <w:rsid w:val="005141C3"/>
    <w:rsid w:val="005152CE"/>
    <w:rsid w:val="00515764"/>
    <w:rsid w:val="00515FF3"/>
    <w:rsid w:val="0051636C"/>
    <w:rsid w:val="00516C00"/>
    <w:rsid w:val="00516C02"/>
    <w:rsid w:val="005211CB"/>
    <w:rsid w:val="005217F1"/>
    <w:rsid w:val="00521CC2"/>
    <w:rsid w:val="00522693"/>
    <w:rsid w:val="0052282C"/>
    <w:rsid w:val="005229E5"/>
    <w:rsid w:val="00523045"/>
    <w:rsid w:val="00523811"/>
    <w:rsid w:val="00523A9E"/>
    <w:rsid w:val="00523DED"/>
    <w:rsid w:val="00524530"/>
    <w:rsid w:val="0052461F"/>
    <w:rsid w:val="00524CB7"/>
    <w:rsid w:val="005258DC"/>
    <w:rsid w:val="00525FEE"/>
    <w:rsid w:val="005262FA"/>
    <w:rsid w:val="00526C72"/>
    <w:rsid w:val="0052720F"/>
    <w:rsid w:val="005274DF"/>
    <w:rsid w:val="0052772B"/>
    <w:rsid w:val="005304A2"/>
    <w:rsid w:val="00530560"/>
    <w:rsid w:val="00532659"/>
    <w:rsid w:val="00532A43"/>
    <w:rsid w:val="00532B72"/>
    <w:rsid w:val="00532E1D"/>
    <w:rsid w:val="00533120"/>
    <w:rsid w:val="005331E9"/>
    <w:rsid w:val="00533221"/>
    <w:rsid w:val="0053366C"/>
    <w:rsid w:val="0053381D"/>
    <w:rsid w:val="00533B63"/>
    <w:rsid w:val="00533C00"/>
    <w:rsid w:val="0053410B"/>
    <w:rsid w:val="00535419"/>
    <w:rsid w:val="005354A9"/>
    <w:rsid w:val="00535E0A"/>
    <w:rsid w:val="005363E8"/>
    <w:rsid w:val="00536786"/>
    <w:rsid w:val="0053694F"/>
    <w:rsid w:val="0053763F"/>
    <w:rsid w:val="00537C4A"/>
    <w:rsid w:val="00540248"/>
    <w:rsid w:val="00540914"/>
    <w:rsid w:val="00540930"/>
    <w:rsid w:val="00540CA3"/>
    <w:rsid w:val="00540CB2"/>
    <w:rsid w:val="00541491"/>
    <w:rsid w:val="00541DF7"/>
    <w:rsid w:val="00541E9E"/>
    <w:rsid w:val="00542386"/>
    <w:rsid w:val="00542B8D"/>
    <w:rsid w:val="00543D97"/>
    <w:rsid w:val="00543EDA"/>
    <w:rsid w:val="0054504C"/>
    <w:rsid w:val="0054515F"/>
    <w:rsid w:val="005454C2"/>
    <w:rsid w:val="0054577F"/>
    <w:rsid w:val="00545EBA"/>
    <w:rsid w:val="00546297"/>
    <w:rsid w:val="00546BB0"/>
    <w:rsid w:val="00546ED6"/>
    <w:rsid w:val="005475B0"/>
    <w:rsid w:val="00547C59"/>
    <w:rsid w:val="00550C90"/>
    <w:rsid w:val="00550CF6"/>
    <w:rsid w:val="005521E3"/>
    <w:rsid w:val="00553408"/>
    <w:rsid w:val="005534D3"/>
    <w:rsid w:val="00553C9A"/>
    <w:rsid w:val="00554330"/>
    <w:rsid w:val="00555229"/>
    <w:rsid w:val="00556B46"/>
    <w:rsid w:val="005571CA"/>
    <w:rsid w:val="005572C5"/>
    <w:rsid w:val="00557900"/>
    <w:rsid w:val="00557907"/>
    <w:rsid w:val="00557F02"/>
    <w:rsid w:val="005600D4"/>
    <w:rsid w:val="005603A8"/>
    <w:rsid w:val="00560470"/>
    <w:rsid w:val="00560558"/>
    <w:rsid w:val="0056118F"/>
    <w:rsid w:val="005611C3"/>
    <w:rsid w:val="005612BB"/>
    <w:rsid w:val="00561875"/>
    <w:rsid w:val="00561B62"/>
    <w:rsid w:val="00562BB0"/>
    <w:rsid w:val="00562C2F"/>
    <w:rsid w:val="00562EB9"/>
    <w:rsid w:val="005631CA"/>
    <w:rsid w:val="005631E0"/>
    <w:rsid w:val="0056320F"/>
    <w:rsid w:val="005632D3"/>
    <w:rsid w:val="00563566"/>
    <w:rsid w:val="00563F40"/>
    <w:rsid w:val="0056450E"/>
    <w:rsid w:val="005652F2"/>
    <w:rsid w:val="00565859"/>
    <w:rsid w:val="00565E76"/>
    <w:rsid w:val="0056656B"/>
    <w:rsid w:val="00566D2F"/>
    <w:rsid w:val="005672A6"/>
    <w:rsid w:val="00567572"/>
    <w:rsid w:val="0056798D"/>
    <w:rsid w:val="0057014F"/>
    <w:rsid w:val="00570844"/>
    <w:rsid w:val="00570884"/>
    <w:rsid w:val="00571EF0"/>
    <w:rsid w:val="00572735"/>
    <w:rsid w:val="005727B7"/>
    <w:rsid w:val="005731A4"/>
    <w:rsid w:val="00573477"/>
    <w:rsid w:val="00573615"/>
    <w:rsid w:val="00573793"/>
    <w:rsid w:val="005738FB"/>
    <w:rsid w:val="005753B8"/>
    <w:rsid w:val="005757B3"/>
    <w:rsid w:val="005768C9"/>
    <w:rsid w:val="00577A58"/>
    <w:rsid w:val="00577ACD"/>
    <w:rsid w:val="00577EA8"/>
    <w:rsid w:val="005808F7"/>
    <w:rsid w:val="00581DA3"/>
    <w:rsid w:val="005822C0"/>
    <w:rsid w:val="005826C5"/>
    <w:rsid w:val="005829D1"/>
    <w:rsid w:val="00582CDF"/>
    <w:rsid w:val="005833BF"/>
    <w:rsid w:val="0058343F"/>
    <w:rsid w:val="0058377B"/>
    <w:rsid w:val="00583F9D"/>
    <w:rsid w:val="00584BAE"/>
    <w:rsid w:val="00584BDA"/>
    <w:rsid w:val="00585C9B"/>
    <w:rsid w:val="00585FBC"/>
    <w:rsid w:val="005863BD"/>
    <w:rsid w:val="00586C93"/>
    <w:rsid w:val="005870DF"/>
    <w:rsid w:val="00587122"/>
    <w:rsid w:val="005871F8"/>
    <w:rsid w:val="005901DA"/>
    <w:rsid w:val="0059041C"/>
    <w:rsid w:val="00590E38"/>
    <w:rsid w:val="00590EAC"/>
    <w:rsid w:val="00590ED6"/>
    <w:rsid w:val="00591BB8"/>
    <w:rsid w:val="00591D12"/>
    <w:rsid w:val="00591D4B"/>
    <w:rsid w:val="00592757"/>
    <w:rsid w:val="00593C28"/>
    <w:rsid w:val="0059446C"/>
    <w:rsid w:val="005944AC"/>
    <w:rsid w:val="00594853"/>
    <w:rsid w:val="00594AA1"/>
    <w:rsid w:val="0059524B"/>
    <w:rsid w:val="0059542E"/>
    <w:rsid w:val="00595CF6"/>
    <w:rsid w:val="00595DBE"/>
    <w:rsid w:val="00595DED"/>
    <w:rsid w:val="0059719E"/>
    <w:rsid w:val="00597F7D"/>
    <w:rsid w:val="005A01D7"/>
    <w:rsid w:val="005A067F"/>
    <w:rsid w:val="005A0865"/>
    <w:rsid w:val="005A0EAC"/>
    <w:rsid w:val="005A0FD6"/>
    <w:rsid w:val="005A1767"/>
    <w:rsid w:val="005A1F34"/>
    <w:rsid w:val="005A2193"/>
    <w:rsid w:val="005A244D"/>
    <w:rsid w:val="005A25C4"/>
    <w:rsid w:val="005A288F"/>
    <w:rsid w:val="005A3327"/>
    <w:rsid w:val="005A33CE"/>
    <w:rsid w:val="005A3EDC"/>
    <w:rsid w:val="005A40E1"/>
    <w:rsid w:val="005A44CF"/>
    <w:rsid w:val="005A4526"/>
    <w:rsid w:val="005A45CA"/>
    <w:rsid w:val="005A4B15"/>
    <w:rsid w:val="005A4C15"/>
    <w:rsid w:val="005A4C42"/>
    <w:rsid w:val="005A4E36"/>
    <w:rsid w:val="005A54F5"/>
    <w:rsid w:val="005A56D9"/>
    <w:rsid w:val="005A57AF"/>
    <w:rsid w:val="005A583A"/>
    <w:rsid w:val="005A588D"/>
    <w:rsid w:val="005A65DE"/>
    <w:rsid w:val="005A69D5"/>
    <w:rsid w:val="005A702E"/>
    <w:rsid w:val="005A72F3"/>
    <w:rsid w:val="005A77A4"/>
    <w:rsid w:val="005A7A04"/>
    <w:rsid w:val="005A7BE2"/>
    <w:rsid w:val="005B1186"/>
    <w:rsid w:val="005B12F7"/>
    <w:rsid w:val="005B1A10"/>
    <w:rsid w:val="005B241D"/>
    <w:rsid w:val="005B30D5"/>
    <w:rsid w:val="005B3723"/>
    <w:rsid w:val="005B3EF2"/>
    <w:rsid w:val="005B427F"/>
    <w:rsid w:val="005B561B"/>
    <w:rsid w:val="005B5876"/>
    <w:rsid w:val="005B60FC"/>
    <w:rsid w:val="005B6930"/>
    <w:rsid w:val="005B6AF9"/>
    <w:rsid w:val="005B70B5"/>
    <w:rsid w:val="005B7702"/>
    <w:rsid w:val="005B7AB4"/>
    <w:rsid w:val="005B7D71"/>
    <w:rsid w:val="005B7EFC"/>
    <w:rsid w:val="005C09C8"/>
    <w:rsid w:val="005C0C8A"/>
    <w:rsid w:val="005C1278"/>
    <w:rsid w:val="005C249A"/>
    <w:rsid w:val="005C25AB"/>
    <w:rsid w:val="005C29F8"/>
    <w:rsid w:val="005C32AC"/>
    <w:rsid w:val="005C39EC"/>
    <w:rsid w:val="005C449B"/>
    <w:rsid w:val="005C4A7E"/>
    <w:rsid w:val="005C4B13"/>
    <w:rsid w:val="005C530E"/>
    <w:rsid w:val="005C6438"/>
    <w:rsid w:val="005C66BB"/>
    <w:rsid w:val="005C6824"/>
    <w:rsid w:val="005C6992"/>
    <w:rsid w:val="005C6BEE"/>
    <w:rsid w:val="005C7037"/>
    <w:rsid w:val="005C70DA"/>
    <w:rsid w:val="005C72D5"/>
    <w:rsid w:val="005C761A"/>
    <w:rsid w:val="005D152F"/>
    <w:rsid w:val="005D15E3"/>
    <w:rsid w:val="005D1786"/>
    <w:rsid w:val="005D1D5B"/>
    <w:rsid w:val="005D265A"/>
    <w:rsid w:val="005D2931"/>
    <w:rsid w:val="005D34B1"/>
    <w:rsid w:val="005D424F"/>
    <w:rsid w:val="005D481E"/>
    <w:rsid w:val="005D4D19"/>
    <w:rsid w:val="005D4D33"/>
    <w:rsid w:val="005D4FE6"/>
    <w:rsid w:val="005D5131"/>
    <w:rsid w:val="005D5494"/>
    <w:rsid w:val="005D598A"/>
    <w:rsid w:val="005D6085"/>
    <w:rsid w:val="005D60D7"/>
    <w:rsid w:val="005D620B"/>
    <w:rsid w:val="005D6429"/>
    <w:rsid w:val="005D6725"/>
    <w:rsid w:val="005D6784"/>
    <w:rsid w:val="005D6966"/>
    <w:rsid w:val="005D696A"/>
    <w:rsid w:val="005D6B4D"/>
    <w:rsid w:val="005D7BBA"/>
    <w:rsid w:val="005E0007"/>
    <w:rsid w:val="005E007E"/>
    <w:rsid w:val="005E0A56"/>
    <w:rsid w:val="005E102E"/>
    <w:rsid w:val="005E1106"/>
    <w:rsid w:val="005E1218"/>
    <w:rsid w:val="005E17D7"/>
    <w:rsid w:val="005E18D2"/>
    <w:rsid w:val="005E1921"/>
    <w:rsid w:val="005E19FB"/>
    <w:rsid w:val="005E1B79"/>
    <w:rsid w:val="005E1FF7"/>
    <w:rsid w:val="005E3ADE"/>
    <w:rsid w:val="005E3BEE"/>
    <w:rsid w:val="005E3D13"/>
    <w:rsid w:val="005E3FA4"/>
    <w:rsid w:val="005E41CC"/>
    <w:rsid w:val="005E44CC"/>
    <w:rsid w:val="005E45E6"/>
    <w:rsid w:val="005E5094"/>
    <w:rsid w:val="005E558E"/>
    <w:rsid w:val="005E671F"/>
    <w:rsid w:val="005E676C"/>
    <w:rsid w:val="005E728B"/>
    <w:rsid w:val="005E7521"/>
    <w:rsid w:val="005F0159"/>
    <w:rsid w:val="005F0163"/>
    <w:rsid w:val="005F01E3"/>
    <w:rsid w:val="005F1137"/>
    <w:rsid w:val="005F1D75"/>
    <w:rsid w:val="005F1DB5"/>
    <w:rsid w:val="005F2D18"/>
    <w:rsid w:val="005F322E"/>
    <w:rsid w:val="005F3430"/>
    <w:rsid w:val="005F3441"/>
    <w:rsid w:val="005F3AAD"/>
    <w:rsid w:val="005F3C1B"/>
    <w:rsid w:val="005F3D30"/>
    <w:rsid w:val="005F440C"/>
    <w:rsid w:val="005F47C9"/>
    <w:rsid w:val="005F491B"/>
    <w:rsid w:val="005F4DBB"/>
    <w:rsid w:val="005F5482"/>
    <w:rsid w:val="005F5619"/>
    <w:rsid w:val="005F64FA"/>
    <w:rsid w:val="005F6757"/>
    <w:rsid w:val="005F6E4C"/>
    <w:rsid w:val="005F6E52"/>
    <w:rsid w:val="005F74D1"/>
    <w:rsid w:val="006003DB"/>
    <w:rsid w:val="006004E8"/>
    <w:rsid w:val="00601408"/>
    <w:rsid w:val="00601706"/>
    <w:rsid w:val="00601A17"/>
    <w:rsid w:val="00601C8A"/>
    <w:rsid w:val="0060340C"/>
    <w:rsid w:val="00603E14"/>
    <w:rsid w:val="00604422"/>
    <w:rsid w:val="00604D4C"/>
    <w:rsid w:val="0060517A"/>
    <w:rsid w:val="00605D7E"/>
    <w:rsid w:val="00605F3E"/>
    <w:rsid w:val="00606201"/>
    <w:rsid w:val="0060676B"/>
    <w:rsid w:val="00606DEF"/>
    <w:rsid w:val="00610DCD"/>
    <w:rsid w:val="006111BB"/>
    <w:rsid w:val="006113A7"/>
    <w:rsid w:val="00611E47"/>
    <w:rsid w:val="00612620"/>
    <w:rsid w:val="006134EC"/>
    <w:rsid w:val="006137EA"/>
    <w:rsid w:val="00613A73"/>
    <w:rsid w:val="00613D04"/>
    <w:rsid w:val="00613F9F"/>
    <w:rsid w:val="00614318"/>
    <w:rsid w:val="006146BB"/>
    <w:rsid w:val="006150BB"/>
    <w:rsid w:val="00615673"/>
    <w:rsid w:val="00617067"/>
    <w:rsid w:val="00617579"/>
    <w:rsid w:val="00617E3A"/>
    <w:rsid w:val="00620228"/>
    <w:rsid w:val="00620588"/>
    <w:rsid w:val="00620CD9"/>
    <w:rsid w:val="00621404"/>
    <w:rsid w:val="00623101"/>
    <w:rsid w:val="006237C8"/>
    <w:rsid w:val="00623984"/>
    <w:rsid w:val="00623CB5"/>
    <w:rsid w:val="00624A93"/>
    <w:rsid w:val="00624B6E"/>
    <w:rsid w:val="00624E28"/>
    <w:rsid w:val="006256F0"/>
    <w:rsid w:val="00625B5A"/>
    <w:rsid w:val="00625B80"/>
    <w:rsid w:val="00625C9F"/>
    <w:rsid w:val="0062729E"/>
    <w:rsid w:val="006272D5"/>
    <w:rsid w:val="00631A5A"/>
    <w:rsid w:val="00631DA7"/>
    <w:rsid w:val="0063206C"/>
    <w:rsid w:val="006323ED"/>
    <w:rsid w:val="0063306E"/>
    <w:rsid w:val="006330CB"/>
    <w:rsid w:val="006339D6"/>
    <w:rsid w:val="00633B95"/>
    <w:rsid w:val="00633DA4"/>
    <w:rsid w:val="00633E71"/>
    <w:rsid w:val="006349D6"/>
    <w:rsid w:val="00634E55"/>
    <w:rsid w:val="00635106"/>
    <w:rsid w:val="00635654"/>
    <w:rsid w:val="00635D13"/>
    <w:rsid w:val="006361BF"/>
    <w:rsid w:val="006365E7"/>
    <w:rsid w:val="006366E6"/>
    <w:rsid w:val="00636A42"/>
    <w:rsid w:val="00636BCD"/>
    <w:rsid w:val="00637275"/>
    <w:rsid w:val="00637690"/>
    <w:rsid w:val="006378F0"/>
    <w:rsid w:val="00637C97"/>
    <w:rsid w:val="0064082D"/>
    <w:rsid w:val="00640F79"/>
    <w:rsid w:val="00642168"/>
    <w:rsid w:val="006429EB"/>
    <w:rsid w:val="00642A8E"/>
    <w:rsid w:val="00643077"/>
    <w:rsid w:val="006432B7"/>
    <w:rsid w:val="00643623"/>
    <w:rsid w:val="0064399B"/>
    <w:rsid w:val="006439F8"/>
    <w:rsid w:val="00643E52"/>
    <w:rsid w:val="0064420C"/>
    <w:rsid w:val="006443D1"/>
    <w:rsid w:val="006449DA"/>
    <w:rsid w:val="00645C16"/>
    <w:rsid w:val="006462F6"/>
    <w:rsid w:val="00646C04"/>
    <w:rsid w:val="0064715B"/>
    <w:rsid w:val="00647235"/>
    <w:rsid w:val="0064723F"/>
    <w:rsid w:val="0064799C"/>
    <w:rsid w:val="00650556"/>
    <w:rsid w:val="006507C4"/>
    <w:rsid w:val="00650932"/>
    <w:rsid w:val="00651102"/>
    <w:rsid w:val="00651126"/>
    <w:rsid w:val="0065163A"/>
    <w:rsid w:val="006518D8"/>
    <w:rsid w:val="00651921"/>
    <w:rsid w:val="0065199D"/>
    <w:rsid w:val="00652501"/>
    <w:rsid w:val="0065259F"/>
    <w:rsid w:val="0065323E"/>
    <w:rsid w:val="00653447"/>
    <w:rsid w:val="006535B0"/>
    <w:rsid w:val="006537B3"/>
    <w:rsid w:val="00653D57"/>
    <w:rsid w:val="00654381"/>
    <w:rsid w:val="00654B98"/>
    <w:rsid w:val="0065509E"/>
    <w:rsid w:val="00656323"/>
    <w:rsid w:val="00656A5D"/>
    <w:rsid w:val="00656A78"/>
    <w:rsid w:val="0065776C"/>
    <w:rsid w:val="00660B66"/>
    <w:rsid w:val="006610B1"/>
    <w:rsid w:val="006626B4"/>
    <w:rsid w:val="0066304B"/>
    <w:rsid w:val="00663878"/>
    <w:rsid w:val="00663FC8"/>
    <w:rsid w:val="00664425"/>
    <w:rsid w:val="0066491F"/>
    <w:rsid w:val="0066524A"/>
    <w:rsid w:val="006654DB"/>
    <w:rsid w:val="00665BA3"/>
    <w:rsid w:val="006667E4"/>
    <w:rsid w:val="006672BB"/>
    <w:rsid w:val="00667747"/>
    <w:rsid w:val="00667DE1"/>
    <w:rsid w:val="00670244"/>
    <w:rsid w:val="006703AD"/>
    <w:rsid w:val="006706FE"/>
    <w:rsid w:val="00670F12"/>
    <w:rsid w:val="0067161C"/>
    <w:rsid w:val="00671630"/>
    <w:rsid w:val="006717BF"/>
    <w:rsid w:val="00671BAB"/>
    <w:rsid w:val="0067233E"/>
    <w:rsid w:val="006723C5"/>
    <w:rsid w:val="0067278A"/>
    <w:rsid w:val="00672F22"/>
    <w:rsid w:val="00673429"/>
    <w:rsid w:val="006736A4"/>
    <w:rsid w:val="00674CF1"/>
    <w:rsid w:val="00674D80"/>
    <w:rsid w:val="00674E13"/>
    <w:rsid w:val="00675B8D"/>
    <w:rsid w:val="00675BF4"/>
    <w:rsid w:val="0067651C"/>
    <w:rsid w:val="006779C8"/>
    <w:rsid w:val="00677ABE"/>
    <w:rsid w:val="00677F12"/>
    <w:rsid w:val="0068005A"/>
    <w:rsid w:val="00680135"/>
    <w:rsid w:val="006801EE"/>
    <w:rsid w:val="00680A7C"/>
    <w:rsid w:val="00680AEC"/>
    <w:rsid w:val="00682A5A"/>
    <w:rsid w:val="00682B11"/>
    <w:rsid w:val="00682F12"/>
    <w:rsid w:val="00683168"/>
    <w:rsid w:val="00683646"/>
    <w:rsid w:val="0068389B"/>
    <w:rsid w:val="00683933"/>
    <w:rsid w:val="00683C3F"/>
    <w:rsid w:val="0068409E"/>
    <w:rsid w:val="006840C8"/>
    <w:rsid w:val="00684261"/>
    <w:rsid w:val="0068564A"/>
    <w:rsid w:val="006859D4"/>
    <w:rsid w:val="00686078"/>
    <w:rsid w:val="0068609E"/>
    <w:rsid w:val="006866CA"/>
    <w:rsid w:val="0068679E"/>
    <w:rsid w:val="00686DA5"/>
    <w:rsid w:val="00687954"/>
    <w:rsid w:val="0069001E"/>
    <w:rsid w:val="00690839"/>
    <w:rsid w:val="00690F4E"/>
    <w:rsid w:val="0069102A"/>
    <w:rsid w:val="0069140E"/>
    <w:rsid w:val="00691EF8"/>
    <w:rsid w:val="00692413"/>
    <w:rsid w:val="00692AF2"/>
    <w:rsid w:val="00692F32"/>
    <w:rsid w:val="00693260"/>
    <w:rsid w:val="00693F14"/>
    <w:rsid w:val="00694194"/>
    <w:rsid w:val="0069468C"/>
    <w:rsid w:val="00694C67"/>
    <w:rsid w:val="00694E38"/>
    <w:rsid w:val="00695779"/>
    <w:rsid w:val="006960D7"/>
    <w:rsid w:val="006965AB"/>
    <w:rsid w:val="00696B68"/>
    <w:rsid w:val="006A0D49"/>
    <w:rsid w:val="006A15BC"/>
    <w:rsid w:val="006A223D"/>
    <w:rsid w:val="006A245F"/>
    <w:rsid w:val="006A278A"/>
    <w:rsid w:val="006A2C01"/>
    <w:rsid w:val="006A2CC1"/>
    <w:rsid w:val="006A3187"/>
    <w:rsid w:val="006A43DB"/>
    <w:rsid w:val="006A51FB"/>
    <w:rsid w:val="006A5B50"/>
    <w:rsid w:val="006A62DE"/>
    <w:rsid w:val="006A7CFF"/>
    <w:rsid w:val="006A7D1D"/>
    <w:rsid w:val="006B0498"/>
    <w:rsid w:val="006B07D4"/>
    <w:rsid w:val="006B0BD3"/>
    <w:rsid w:val="006B178C"/>
    <w:rsid w:val="006B1E03"/>
    <w:rsid w:val="006B2877"/>
    <w:rsid w:val="006B2F3A"/>
    <w:rsid w:val="006B308F"/>
    <w:rsid w:val="006B32B8"/>
    <w:rsid w:val="006B3858"/>
    <w:rsid w:val="006B43EA"/>
    <w:rsid w:val="006B46DD"/>
    <w:rsid w:val="006B4F0C"/>
    <w:rsid w:val="006B53E7"/>
    <w:rsid w:val="006B54B9"/>
    <w:rsid w:val="006B596E"/>
    <w:rsid w:val="006B67E7"/>
    <w:rsid w:val="006B6960"/>
    <w:rsid w:val="006B6EA7"/>
    <w:rsid w:val="006B78EA"/>
    <w:rsid w:val="006C15A2"/>
    <w:rsid w:val="006C221B"/>
    <w:rsid w:val="006C284B"/>
    <w:rsid w:val="006C29A3"/>
    <w:rsid w:val="006C2CC1"/>
    <w:rsid w:val="006C2FAC"/>
    <w:rsid w:val="006C32A2"/>
    <w:rsid w:val="006C3BCD"/>
    <w:rsid w:val="006C3F8D"/>
    <w:rsid w:val="006C4396"/>
    <w:rsid w:val="006C4A05"/>
    <w:rsid w:val="006C576F"/>
    <w:rsid w:val="006C6162"/>
    <w:rsid w:val="006C62D5"/>
    <w:rsid w:val="006C69AA"/>
    <w:rsid w:val="006C740A"/>
    <w:rsid w:val="006C768A"/>
    <w:rsid w:val="006C77FA"/>
    <w:rsid w:val="006C7BA6"/>
    <w:rsid w:val="006C7FF1"/>
    <w:rsid w:val="006D009A"/>
    <w:rsid w:val="006D055D"/>
    <w:rsid w:val="006D0829"/>
    <w:rsid w:val="006D0ADB"/>
    <w:rsid w:val="006D1ED9"/>
    <w:rsid w:val="006D2202"/>
    <w:rsid w:val="006D243C"/>
    <w:rsid w:val="006D2A14"/>
    <w:rsid w:val="006D2E6F"/>
    <w:rsid w:val="006D33B8"/>
    <w:rsid w:val="006D3B5E"/>
    <w:rsid w:val="006D5257"/>
    <w:rsid w:val="006D5411"/>
    <w:rsid w:val="006D5749"/>
    <w:rsid w:val="006D57BD"/>
    <w:rsid w:val="006D71E1"/>
    <w:rsid w:val="006D7384"/>
    <w:rsid w:val="006D78BB"/>
    <w:rsid w:val="006D7A3A"/>
    <w:rsid w:val="006E04F2"/>
    <w:rsid w:val="006E057D"/>
    <w:rsid w:val="006E0840"/>
    <w:rsid w:val="006E11C7"/>
    <w:rsid w:val="006E12D5"/>
    <w:rsid w:val="006E18AA"/>
    <w:rsid w:val="006E1931"/>
    <w:rsid w:val="006E26B3"/>
    <w:rsid w:val="006E2A0B"/>
    <w:rsid w:val="006E2B1D"/>
    <w:rsid w:val="006E32F6"/>
    <w:rsid w:val="006E42C4"/>
    <w:rsid w:val="006E4747"/>
    <w:rsid w:val="006E4840"/>
    <w:rsid w:val="006E5CB9"/>
    <w:rsid w:val="006E63B2"/>
    <w:rsid w:val="006E6905"/>
    <w:rsid w:val="006E7079"/>
    <w:rsid w:val="006E75F9"/>
    <w:rsid w:val="006E7AF9"/>
    <w:rsid w:val="006F019F"/>
    <w:rsid w:val="006F01E2"/>
    <w:rsid w:val="006F0527"/>
    <w:rsid w:val="006F0E3E"/>
    <w:rsid w:val="006F15F0"/>
    <w:rsid w:val="006F1918"/>
    <w:rsid w:val="006F1AE8"/>
    <w:rsid w:val="006F1CF9"/>
    <w:rsid w:val="006F26E6"/>
    <w:rsid w:val="006F3718"/>
    <w:rsid w:val="006F3CEA"/>
    <w:rsid w:val="006F4596"/>
    <w:rsid w:val="006F4B1A"/>
    <w:rsid w:val="006F4D80"/>
    <w:rsid w:val="006F4F18"/>
    <w:rsid w:val="006F5364"/>
    <w:rsid w:val="006F6CB9"/>
    <w:rsid w:val="006F6D63"/>
    <w:rsid w:val="006F70EA"/>
    <w:rsid w:val="006F7317"/>
    <w:rsid w:val="006F7508"/>
    <w:rsid w:val="006F7665"/>
    <w:rsid w:val="006F794C"/>
    <w:rsid w:val="006F797B"/>
    <w:rsid w:val="00700225"/>
    <w:rsid w:val="007009B2"/>
    <w:rsid w:val="00701117"/>
    <w:rsid w:val="00701BF1"/>
    <w:rsid w:val="0070285A"/>
    <w:rsid w:val="00702D05"/>
    <w:rsid w:val="007039F5"/>
    <w:rsid w:val="00703F97"/>
    <w:rsid w:val="0070485E"/>
    <w:rsid w:val="00704EED"/>
    <w:rsid w:val="0070529B"/>
    <w:rsid w:val="00705372"/>
    <w:rsid w:val="007068E4"/>
    <w:rsid w:val="00706C09"/>
    <w:rsid w:val="00706C2B"/>
    <w:rsid w:val="00706DAA"/>
    <w:rsid w:val="00706F82"/>
    <w:rsid w:val="007071DA"/>
    <w:rsid w:val="007074BF"/>
    <w:rsid w:val="007075DD"/>
    <w:rsid w:val="00707DE5"/>
    <w:rsid w:val="007115D2"/>
    <w:rsid w:val="007119BC"/>
    <w:rsid w:val="0071350B"/>
    <w:rsid w:val="00713533"/>
    <w:rsid w:val="00713789"/>
    <w:rsid w:val="007145E2"/>
    <w:rsid w:val="007151B7"/>
    <w:rsid w:val="00715D94"/>
    <w:rsid w:val="00717391"/>
    <w:rsid w:val="007177F0"/>
    <w:rsid w:val="007205E9"/>
    <w:rsid w:val="007206A8"/>
    <w:rsid w:val="00720A0F"/>
    <w:rsid w:val="00720B7B"/>
    <w:rsid w:val="00720BDA"/>
    <w:rsid w:val="00721684"/>
    <w:rsid w:val="00722EC0"/>
    <w:rsid w:val="00723285"/>
    <w:rsid w:val="007232DD"/>
    <w:rsid w:val="007246BD"/>
    <w:rsid w:val="007246D8"/>
    <w:rsid w:val="00724714"/>
    <w:rsid w:val="00724CF1"/>
    <w:rsid w:val="007250D5"/>
    <w:rsid w:val="007257D3"/>
    <w:rsid w:val="00726247"/>
    <w:rsid w:val="00727276"/>
    <w:rsid w:val="00727980"/>
    <w:rsid w:val="007304D8"/>
    <w:rsid w:val="007304F8"/>
    <w:rsid w:val="00730540"/>
    <w:rsid w:val="00730B76"/>
    <w:rsid w:val="007322A3"/>
    <w:rsid w:val="00732D49"/>
    <w:rsid w:val="007339ED"/>
    <w:rsid w:val="00733B24"/>
    <w:rsid w:val="00733BCB"/>
    <w:rsid w:val="00733C1D"/>
    <w:rsid w:val="007348F2"/>
    <w:rsid w:val="00734A78"/>
    <w:rsid w:val="007350A1"/>
    <w:rsid w:val="0073571A"/>
    <w:rsid w:val="00735A1F"/>
    <w:rsid w:val="00735B7D"/>
    <w:rsid w:val="007361B6"/>
    <w:rsid w:val="00736DEF"/>
    <w:rsid w:val="007373CD"/>
    <w:rsid w:val="007374CE"/>
    <w:rsid w:val="007377B3"/>
    <w:rsid w:val="00737E03"/>
    <w:rsid w:val="00740031"/>
    <w:rsid w:val="0074128B"/>
    <w:rsid w:val="007413D6"/>
    <w:rsid w:val="00741996"/>
    <w:rsid w:val="00741E99"/>
    <w:rsid w:val="00742376"/>
    <w:rsid w:val="0074267E"/>
    <w:rsid w:val="0074275D"/>
    <w:rsid w:val="0074327F"/>
    <w:rsid w:val="007433AE"/>
    <w:rsid w:val="00743C62"/>
    <w:rsid w:val="00743E7F"/>
    <w:rsid w:val="007446CE"/>
    <w:rsid w:val="00745BEB"/>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3E37"/>
    <w:rsid w:val="00755696"/>
    <w:rsid w:val="00756216"/>
    <w:rsid w:val="007568F2"/>
    <w:rsid w:val="00756B72"/>
    <w:rsid w:val="0075716F"/>
    <w:rsid w:val="0075736F"/>
    <w:rsid w:val="00760214"/>
    <w:rsid w:val="00760B0E"/>
    <w:rsid w:val="00760BD5"/>
    <w:rsid w:val="00761C62"/>
    <w:rsid w:val="00762FF4"/>
    <w:rsid w:val="007631D4"/>
    <w:rsid w:val="00763AB0"/>
    <w:rsid w:val="00763B71"/>
    <w:rsid w:val="00763EA0"/>
    <w:rsid w:val="00764A0C"/>
    <w:rsid w:val="00764E05"/>
    <w:rsid w:val="007652F7"/>
    <w:rsid w:val="00766574"/>
    <w:rsid w:val="0076658D"/>
    <w:rsid w:val="00766C5F"/>
    <w:rsid w:val="007670AE"/>
    <w:rsid w:val="007673C4"/>
    <w:rsid w:val="007703C8"/>
    <w:rsid w:val="00770A01"/>
    <w:rsid w:val="00771AE1"/>
    <w:rsid w:val="00772BFD"/>
    <w:rsid w:val="00772C9C"/>
    <w:rsid w:val="0077368F"/>
    <w:rsid w:val="00774A64"/>
    <w:rsid w:val="007757CC"/>
    <w:rsid w:val="00775D67"/>
    <w:rsid w:val="00775FC8"/>
    <w:rsid w:val="007763B1"/>
    <w:rsid w:val="00776858"/>
    <w:rsid w:val="00776C61"/>
    <w:rsid w:val="00776D57"/>
    <w:rsid w:val="00776DAD"/>
    <w:rsid w:val="00777851"/>
    <w:rsid w:val="00777F3E"/>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177"/>
    <w:rsid w:val="007852A9"/>
    <w:rsid w:val="007855B2"/>
    <w:rsid w:val="00785F98"/>
    <w:rsid w:val="007861A3"/>
    <w:rsid w:val="0078669B"/>
    <w:rsid w:val="00786CD8"/>
    <w:rsid w:val="00790450"/>
    <w:rsid w:val="00790498"/>
    <w:rsid w:val="0079098D"/>
    <w:rsid w:val="00791EAB"/>
    <w:rsid w:val="00792382"/>
    <w:rsid w:val="0079283F"/>
    <w:rsid w:val="00793EDC"/>
    <w:rsid w:val="00794122"/>
    <w:rsid w:val="00794920"/>
    <w:rsid w:val="00796355"/>
    <w:rsid w:val="007963DF"/>
    <w:rsid w:val="00796846"/>
    <w:rsid w:val="00796B2A"/>
    <w:rsid w:val="00796D50"/>
    <w:rsid w:val="00796FF4"/>
    <w:rsid w:val="00797B80"/>
    <w:rsid w:val="007A0557"/>
    <w:rsid w:val="007A0A27"/>
    <w:rsid w:val="007A1369"/>
    <w:rsid w:val="007A13E9"/>
    <w:rsid w:val="007A143E"/>
    <w:rsid w:val="007A20D6"/>
    <w:rsid w:val="007A296D"/>
    <w:rsid w:val="007A32A8"/>
    <w:rsid w:val="007A38DD"/>
    <w:rsid w:val="007A44AA"/>
    <w:rsid w:val="007A4A3C"/>
    <w:rsid w:val="007A4B57"/>
    <w:rsid w:val="007A52AF"/>
    <w:rsid w:val="007A5409"/>
    <w:rsid w:val="007A5D7D"/>
    <w:rsid w:val="007A5F14"/>
    <w:rsid w:val="007A6107"/>
    <w:rsid w:val="007A657D"/>
    <w:rsid w:val="007A6B7D"/>
    <w:rsid w:val="007A725D"/>
    <w:rsid w:val="007A72C5"/>
    <w:rsid w:val="007A7433"/>
    <w:rsid w:val="007A78FC"/>
    <w:rsid w:val="007B012C"/>
    <w:rsid w:val="007B0B5C"/>
    <w:rsid w:val="007B19A2"/>
    <w:rsid w:val="007B24A8"/>
    <w:rsid w:val="007B254C"/>
    <w:rsid w:val="007B2A85"/>
    <w:rsid w:val="007B4FF6"/>
    <w:rsid w:val="007B5CA1"/>
    <w:rsid w:val="007B6918"/>
    <w:rsid w:val="007B6A5C"/>
    <w:rsid w:val="007C0774"/>
    <w:rsid w:val="007C0B5E"/>
    <w:rsid w:val="007C1438"/>
    <w:rsid w:val="007C1C63"/>
    <w:rsid w:val="007C2273"/>
    <w:rsid w:val="007C2B8F"/>
    <w:rsid w:val="007C2DFC"/>
    <w:rsid w:val="007C3879"/>
    <w:rsid w:val="007C414A"/>
    <w:rsid w:val="007C455D"/>
    <w:rsid w:val="007C4807"/>
    <w:rsid w:val="007C57DA"/>
    <w:rsid w:val="007C5FD1"/>
    <w:rsid w:val="007C6286"/>
    <w:rsid w:val="007C6815"/>
    <w:rsid w:val="007C69F5"/>
    <w:rsid w:val="007C6B71"/>
    <w:rsid w:val="007C7100"/>
    <w:rsid w:val="007C72EA"/>
    <w:rsid w:val="007D0264"/>
    <w:rsid w:val="007D029E"/>
    <w:rsid w:val="007D086E"/>
    <w:rsid w:val="007D097F"/>
    <w:rsid w:val="007D0B63"/>
    <w:rsid w:val="007D1173"/>
    <w:rsid w:val="007D1233"/>
    <w:rsid w:val="007D1446"/>
    <w:rsid w:val="007D1AEB"/>
    <w:rsid w:val="007D1BE0"/>
    <w:rsid w:val="007D1E35"/>
    <w:rsid w:val="007D1EE8"/>
    <w:rsid w:val="007D1F36"/>
    <w:rsid w:val="007D2693"/>
    <w:rsid w:val="007D2A63"/>
    <w:rsid w:val="007D43AC"/>
    <w:rsid w:val="007D4693"/>
    <w:rsid w:val="007D4C69"/>
    <w:rsid w:val="007D5129"/>
    <w:rsid w:val="007D5318"/>
    <w:rsid w:val="007D5926"/>
    <w:rsid w:val="007D7C62"/>
    <w:rsid w:val="007D7D17"/>
    <w:rsid w:val="007D7ED1"/>
    <w:rsid w:val="007E06D5"/>
    <w:rsid w:val="007E081B"/>
    <w:rsid w:val="007E0969"/>
    <w:rsid w:val="007E122D"/>
    <w:rsid w:val="007E1649"/>
    <w:rsid w:val="007E1C96"/>
    <w:rsid w:val="007E1EFE"/>
    <w:rsid w:val="007E1F41"/>
    <w:rsid w:val="007E2197"/>
    <w:rsid w:val="007E2566"/>
    <w:rsid w:val="007E2D2E"/>
    <w:rsid w:val="007E30C1"/>
    <w:rsid w:val="007E380E"/>
    <w:rsid w:val="007E3EF9"/>
    <w:rsid w:val="007E425D"/>
    <w:rsid w:val="007E4F8C"/>
    <w:rsid w:val="007E54AE"/>
    <w:rsid w:val="007E562B"/>
    <w:rsid w:val="007E5749"/>
    <w:rsid w:val="007E5A03"/>
    <w:rsid w:val="007E5AAC"/>
    <w:rsid w:val="007E63F5"/>
    <w:rsid w:val="007E65FD"/>
    <w:rsid w:val="007E6766"/>
    <w:rsid w:val="007E6775"/>
    <w:rsid w:val="007E6D81"/>
    <w:rsid w:val="007E7D92"/>
    <w:rsid w:val="007E7E4D"/>
    <w:rsid w:val="007E7EDB"/>
    <w:rsid w:val="007F102F"/>
    <w:rsid w:val="007F2549"/>
    <w:rsid w:val="007F29E6"/>
    <w:rsid w:val="007F2DFA"/>
    <w:rsid w:val="007F3035"/>
    <w:rsid w:val="007F30B9"/>
    <w:rsid w:val="007F31AB"/>
    <w:rsid w:val="007F372A"/>
    <w:rsid w:val="007F3B10"/>
    <w:rsid w:val="007F3C5D"/>
    <w:rsid w:val="007F3D38"/>
    <w:rsid w:val="007F49BE"/>
    <w:rsid w:val="007F592F"/>
    <w:rsid w:val="007F5C93"/>
    <w:rsid w:val="007F5DBC"/>
    <w:rsid w:val="007F691B"/>
    <w:rsid w:val="007F6C43"/>
    <w:rsid w:val="007F7A9A"/>
    <w:rsid w:val="007F7B46"/>
    <w:rsid w:val="007F7ED4"/>
    <w:rsid w:val="008007EC"/>
    <w:rsid w:val="00800ECD"/>
    <w:rsid w:val="008010F7"/>
    <w:rsid w:val="0080203D"/>
    <w:rsid w:val="008029E7"/>
    <w:rsid w:val="00802C4A"/>
    <w:rsid w:val="00802E27"/>
    <w:rsid w:val="00804DA7"/>
    <w:rsid w:val="00805259"/>
    <w:rsid w:val="00805E13"/>
    <w:rsid w:val="00805F68"/>
    <w:rsid w:val="008063D5"/>
    <w:rsid w:val="00806535"/>
    <w:rsid w:val="00806650"/>
    <w:rsid w:val="00807C04"/>
    <w:rsid w:val="008111BE"/>
    <w:rsid w:val="00811206"/>
    <w:rsid w:val="008112B4"/>
    <w:rsid w:val="0081146C"/>
    <w:rsid w:val="00811509"/>
    <w:rsid w:val="00811A61"/>
    <w:rsid w:val="00811AD1"/>
    <w:rsid w:val="00811FD6"/>
    <w:rsid w:val="00811FFD"/>
    <w:rsid w:val="00812874"/>
    <w:rsid w:val="00812ABA"/>
    <w:rsid w:val="0081359B"/>
    <w:rsid w:val="00813B1D"/>
    <w:rsid w:val="00813EA1"/>
    <w:rsid w:val="008146CF"/>
    <w:rsid w:val="008151A8"/>
    <w:rsid w:val="00815340"/>
    <w:rsid w:val="00815587"/>
    <w:rsid w:val="00815D71"/>
    <w:rsid w:val="00815E64"/>
    <w:rsid w:val="00815EBE"/>
    <w:rsid w:val="00816180"/>
    <w:rsid w:val="008170CD"/>
    <w:rsid w:val="00820990"/>
    <w:rsid w:val="00821449"/>
    <w:rsid w:val="008224D5"/>
    <w:rsid w:val="00822A1D"/>
    <w:rsid w:val="00823479"/>
    <w:rsid w:val="00823A74"/>
    <w:rsid w:val="00823AB5"/>
    <w:rsid w:val="00823FC2"/>
    <w:rsid w:val="00824A6A"/>
    <w:rsid w:val="00824BB0"/>
    <w:rsid w:val="00824BD2"/>
    <w:rsid w:val="00824C3B"/>
    <w:rsid w:val="00825B0F"/>
    <w:rsid w:val="00825BEF"/>
    <w:rsid w:val="008261BF"/>
    <w:rsid w:val="00826247"/>
    <w:rsid w:val="00826E16"/>
    <w:rsid w:val="00826EEE"/>
    <w:rsid w:val="00827895"/>
    <w:rsid w:val="00827C1C"/>
    <w:rsid w:val="00827CB2"/>
    <w:rsid w:val="00830134"/>
    <w:rsid w:val="00830390"/>
    <w:rsid w:val="0083040B"/>
    <w:rsid w:val="00831762"/>
    <w:rsid w:val="008317EA"/>
    <w:rsid w:val="00831921"/>
    <w:rsid w:val="00831E15"/>
    <w:rsid w:val="00833402"/>
    <w:rsid w:val="00833616"/>
    <w:rsid w:val="00834572"/>
    <w:rsid w:val="00834AE4"/>
    <w:rsid w:val="00834B65"/>
    <w:rsid w:val="008351B9"/>
    <w:rsid w:val="00835689"/>
    <w:rsid w:val="0083572D"/>
    <w:rsid w:val="008357CA"/>
    <w:rsid w:val="0083661E"/>
    <w:rsid w:val="00836697"/>
    <w:rsid w:val="0083682B"/>
    <w:rsid w:val="00836923"/>
    <w:rsid w:val="0083694E"/>
    <w:rsid w:val="00836A17"/>
    <w:rsid w:val="00837302"/>
    <w:rsid w:val="008375BB"/>
    <w:rsid w:val="00837740"/>
    <w:rsid w:val="00837BAC"/>
    <w:rsid w:val="0084074B"/>
    <w:rsid w:val="00840841"/>
    <w:rsid w:val="00841486"/>
    <w:rsid w:val="00841531"/>
    <w:rsid w:val="00842027"/>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10C"/>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49F"/>
    <w:rsid w:val="0086366B"/>
    <w:rsid w:val="00863832"/>
    <w:rsid w:val="008638F3"/>
    <w:rsid w:val="00864254"/>
    <w:rsid w:val="008649F0"/>
    <w:rsid w:val="00865161"/>
    <w:rsid w:val="00865C84"/>
    <w:rsid w:val="00865DB5"/>
    <w:rsid w:val="00866180"/>
    <w:rsid w:val="00867310"/>
    <w:rsid w:val="008675C7"/>
    <w:rsid w:val="00867E8E"/>
    <w:rsid w:val="0087091A"/>
    <w:rsid w:val="00871348"/>
    <w:rsid w:val="00871D9D"/>
    <w:rsid w:val="00871FDE"/>
    <w:rsid w:val="008721AA"/>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25E2"/>
    <w:rsid w:val="00882E55"/>
    <w:rsid w:val="00883100"/>
    <w:rsid w:val="00883A28"/>
    <w:rsid w:val="008841E1"/>
    <w:rsid w:val="008845B8"/>
    <w:rsid w:val="00884689"/>
    <w:rsid w:val="0088472E"/>
    <w:rsid w:val="00884EA4"/>
    <w:rsid w:val="008868B6"/>
    <w:rsid w:val="008869B4"/>
    <w:rsid w:val="00887372"/>
    <w:rsid w:val="0088770D"/>
    <w:rsid w:val="00887957"/>
    <w:rsid w:val="00887F68"/>
    <w:rsid w:val="008902A4"/>
    <w:rsid w:val="0089135D"/>
    <w:rsid w:val="00891438"/>
    <w:rsid w:val="008920A4"/>
    <w:rsid w:val="0089315C"/>
    <w:rsid w:val="00893366"/>
    <w:rsid w:val="0089342A"/>
    <w:rsid w:val="0089350E"/>
    <w:rsid w:val="0089377A"/>
    <w:rsid w:val="008947F2"/>
    <w:rsid w:val="00894882"/>
    <w:rsid w:val="00894F2F"/>
    <w:rsid w:val="00895035"/>
    <w:rsid w:val="00895245"/>
    <w:rsid w:val="0089572F"/>
    <w:rsid w:val="00895BCB"/>
    <w:rsid w:val="00896994"/>
    <w:rsid w:val="00896F38"/>
    <w:rsid w:val="00897225"/>
    <w:rsid w:val="0089727E"/>
    <w:rsid w:val="00897509"/>
    <w:rsid w:val="008A0023"/>
    <w:rsid w:val="008A01B6"/>
    <w:rsid w:val="008A0F11"/>
    <w:rsid w:val="008A1273"/>
    <w:rsid w:val="008A1CC5"/>
    <w:rsid w:val="008A246C"/>
    <w:rsid w:val="008A2DE4"/>
    <w:rsid w:val="008A2F3C"/>
    <w:rsid w:val="008A3907"/>
    <w:rsid w:val="008A3A0C"/>
    <w:rsid w:val="008A4141"/>
    <w:rsid w:val="008A47F5"/>
    <w:rsid w:val="008A485B"/>
    <w:rsid w:val="008A48AE"/>
    <w:rsid w:val="008A492D"/>
    <w:rsid w:val="008A4EAE"/>
    <w:rsid w:val="008A4F4A"/>
    <w:rsid w:val="008A505A"/>
    <w:rsid w:val="008A59D2"/>
    <w:rsid w:val="008A5B71"/>
    <w:rsid w:val="008A5EFF"/>
    <w:rsid w:val="008A5FFE"/>
    <w:rsid w:val="008A639B"/>
    <w:rsid w:val="008A64A9"/>
    <w:rsid w:val="008A6854"/>
    <w:rsid w:val="008A6FCE"/>
    <w:rsid w:val="008A75AA"/>
    <w:rsid w:val="008B0805"/>
    <w:rsid w:val="008B0AD2"/>
    <w:rsid w:val="008B0DE4"/>
    <w:rsid w:val="008B124A"/>
    <w:rsid w:val="008B17A3"/>
    <w:rsid w:val="008B2273"/>
    <w:rsid w:val="008B2524"/>
    <w:rsid w:val="008B2C37"/>
    <w:rsid w:val="008B3908"/>
    <w:rsid w:val="008B3E81"/>
    <w:rsid w:val="008B4868"/>
    <w:rsid w:val="008B4B26"/>
    <w:rsid w:val="008B4CD9"/>
    <w:rsid w:val="008B56F3"/>
    <w:rsid w:val="008B5B5A"/>
    <w:rsid w:val="008B5FC9"/>
    <w:rsid w:val="008B6311"/>
    <w:rsid w:val="008B67F3"/>
    <w:rsid w:val="008B694A"/>
    <w:rsid w:val="008B74DC"/>
    <w:rsid w:val="008C017C"/>
    <w:rsid w:val="008C0A71"/>
    <w:rsid w:val="008C1139"/>
    <w:rsid w:val="008C12C9"/>
    <w:rsid w:val="008C13D3"/>
    <w:rsid w:val="008C1619"/>
    <w:rsid w:val="008C1FD7"/>
    <w:rsid w:val="008C2732"/>
    <w:rsid w:val="008C2A5F"/>
    <w:rsid w:val="008C34C2"/>
    <w:rsid w:val="008C357E"/>
    <w:rsid w:val="008C3C0C"/>
    <w:rsid w:val="008C423C"/>
    <w:rsid w:val="008C4306"/>
    <w:rsid w:val="008C435F"/>
    <w:rsid w:val="008C4454"/>
    <w:rsid w:val="008C445A"/>
    <w:rsid w:val="008C4A90"/>
    <w:rsid w:val="008C4DAB"/>
    <w:rsid w:val="008C5695"/>
    <w:rsid w:val="008C5EB6"/>
    <w:rsid w:val="008C5FBA"/>
    <w:rsid w:val="008C63A6"/>
    <w:rsid w:val="008C7C29"/>
    <w:rsid w:val="008D015E"/>
    <w:rsid w:val="008D05BF"/>
    <w:rsid w:val="008D06AA"/>
    <w:rsid w:val="008D06CA"/>
    <w:rsid w:val="008D0831"/>
    <w:rsid w:val="008D0EB3"/>
    <w:rsid w:val="008D115D"/>
    <w:rsid w:val="008D205A"/>
    <w:rsid w:val="008D262D"/>
    <w:rsid w:val="008D26FC"/>
    <w:rsid w:val="008D35E1"/>
    <w:rsid w:val="008D4D65"/>
    <w:rsid w:val="008D4DDB"/>
    <w:rsid w:val="008D5657"/>
    <w:rsid w:val="008D5D34"/>
    <w:rsid w:val="008D5D43"/>
    <w:rsid w:val="008D6468"/>
    <w:rsid w:val="008D656E"/>
    <w:rsid w:val="008D7659"/>
    <w:rsid w:val="008D7776"/>
    <w:rsid w:val="008D7E93"/>
    <w:rsid w:val="008E0A22"/>
    <w:rsid w:val="008E0C98"/>
    <w:rsid w:val="008E11E8"/>
    <w:rsid w:val="008E121C"/>
    <w:rsid w:val="008E127F"/>
    <w:rsid w:val="008E1499"/>
    <w:rsid w:val="008E14B7"/>
    <w:rsid w:val="008E1E77"/>
    <w:rsid w:val="008E1F8F"/>
    <w:rsid w:val="008E2175"/>
    <w:rsid w:val="008E2C10"/>
    <w:rsid w:val="008E3893"/>
    <w:rsid w:val="008E3E39"/>
    <w:rsid w:val="008E42D9"/>
    <w:rsid w:val="008E44E6"/>
    <w:rsid w:val="008E4E76"/>
    <w:rsid w:val="008E51E1"/>
    <w:rsid w:val="008E5EA9"/>
    <w:rsid w:val="008E6789"/>
    <w:rsid w:val="008E68D6"/>
    <w:rsid w:val="008E6BCF"/>
    <w:rsid w:val="008E6C60"/>
    <w:rsid w:val="008E6F66"/>
    <w:rsid w:val="008E75A7"/>
    <w:rsid w:val="008E78C4"/>
    <w:rsid w:val="008E7EDA"/>
    <w:rsid w:val="008F07B6"/>
    <w:rsid w:val="008F10F6"/>
    <w:rsid w:val="008F10FE"/>
    <w:rsid w:val="008F3046"/>
    <w:rsid w:val="008F33D6"/>
    <w:rsid w:val="008F3A5D"/>
    <w:rsid w:val="008F3CA5"/>
    <w:rsid w:val="008F4C39"/>
    <w:rsid w:val="008F4EBE"/>
    <w:rsid w:val="008F547C"/>
    <w:rsid w:val="008F60DE"/>
    <w:rsid w:val="008F60EF"/>
    <w:rsid w:val="008F6EB0"/>
    <w:rsid w:val="008F73C1"/>
    <w:rsid w:val="008F76EA"/>
    <w:rsid w:val="00901747"/>
    <w:rsid w:val="00902EE9"/>
    <w:rsid w:val="00902FED"/>
    <w:rsid w:val="009033A1"/>
    <w:rsid w:val="009037A1"/>
    <w:rsid w:val="009039E4"/>
    <w:rsid w:val="00903D77"/>
    <w:rsid w:val="00903F45"/>
    <w:rsid w:val="00903F5F"/>
    <w:rsid w:val="00904B4F"/>
    <w:rsid w:val="00905064"/>
    <w:rsid w:val="00905720"/>
    <w:rsid w:val="00905BA6"/>
    <w:rsid w:val="00907176"/>
    <w:rsid w:val="00907A90"/>
    <w:rsid w:val="00907B59"/>
    <w:rsid w:val="00907F0A"/>
    <w:rsid w:val="00910AC1"/>
    <w:rsid w:val="00910EDD"/>
    <w:rsid w:val="009114C6"/>
    <w:rsid w:val="0091196E"/>
    <w:rsid w:val="00911B26"/>
    <w:rsid w:val="009123E2"/>
    <w:rsid w:val="00912752"/>
    <w:rsid w:val="00912AB1"/>
    <w:rsid w:val="0091464B"/>
    <w:rsid w:val="00914847"/>
    <w:rsid w:val="00914861"/>
    <w:rsid w:val="00914C8F"/>
    <w:rsid w:val="00915060"/>
    <w:rsid w:val="00915777"/>
    <w:rsid w:val="00915AE8"/>
    <w:rsid w:val="0091663A"/>
    <w:rsid w:val="009166C7"/>
    <w:rsid w:val="00916D65"/>
    <w:rsid w:val="00917B73"/>
    <w:rsid w:val="00920201"/>
    <w:rsid w:val="00920393"/>
    <w:rsid w:val="009203EE"/>
    <w:rsid w:val="00921367"/>
    <w:rsid w:val="009224BF"/>
    <w:rsid w:val="0092288E"/>
    <w:rsid w:val="009237C5"/>
    <w:rsid w:val="009244D2"/>
    <w:rsid w:val="009245D0"/>
    <w:rsid w:val="00924A43"/>
    <w:rsid w:val="00924E93"/>
    <w:rsid w:val="009256E4"/>
    <w:rsid w:val="00925F61"/>
    <w:rsid w:val="00925FA2"/>
    <w:rsid w:val="00926916"/>
    <w:rsid w:val="00926C96"/>
    <w:rsid w:val="0092718E"/>
    <w:rsid w:val="00927391"/>
    <w:rsid w:val="0092780D"/>
    <w:rsid w:val="00927842"/>
    <w:rsid w:val="00930A5C"/>
    <w:rsid w:val="009318D3"/>
    <w:rsid w:val="009321C7"/>
    <w:rsid w:val="00932216"/>
    <w:rsid w:val="00933580"/>
    <w:rsid w:val="00933687"/>
    <w:rsid w:val="0093412A"/>
    <w:rsid w:val="00934437"/>
    <w:rsid w:val="009347F3"/>
    <w:rsid w:val="00934C6B"/>
    <w:rsid w:val="00934C7E"/>
    <w:rsid w:val="00935596"/>
    <w:rsid w:val="009357D2"/>
    <w:rsid w:val="00935A09"/>
    <w:rsid w:val="00935B3D"/>
    <w:rsid w:val="00935E6B"/>
    <w:rsid w:val="0093638B"/>
    <w:rsid w:val="00936D9A"/>
    <w:rsid w:val="00937452"/>
    <w:rsid w:val="009379EC"/>
    <w:rsid w:val="00937F00"/>
    <w:rsid w:val="00941949"/>
    <w:rsid w:val="00941EF9"/>
    <w:rsid w:val="009420AF"/>
    <w:rsid w:val="009425FA"/>
    <w:rsid w:val="00942BC9"/>
    <w:rsid w:val="0094331D"/>
    <w:rsid w:val="009434F6"/>
    <w:rsid w:val="009435F3"/>
    <w:rsid w:val="0094362A"/>
    <w:rsid w:val="0094437D"/>
    <w:rsid w:val="009448A3"/>
    <w:rsid w:val="0094497E"/>
    <w:rsid w:val="00944CE1"/>
    <w:rsid w:val="00945313"/>
    <w:rsid w:val="009454F2"/>
    <w:rsid w:val="0094564C"/>
    <w:rsid w:val="0094577F"/>
    <w:rsid w:val="009459EC"/>
    <w:rsid w:val="009466C4"/>
    <w:rsid w:val="009466CB"/>
    <w:rsid w:val="00946B08"/>
    <w:rsid w:val="009476BC"/>
    <w:rsid w:val="00947C89"/>
    <w:rsid w:val="009500F3"/>
    <w:rsid w:val="00950582"/>
    <w:rsid w:val="009505C7"/>
    <w:rsid w:val="009505DD"/>
    <w:rsid w:val="00950809"/>
    <w:rsid w:val="00950E82"/>
    <w:rsid w:val="00950F5E"/>
    <w:rsid w:val="00950F8D"/>
    <w:rsid w:val="009514BD"/>
    <w:rsid w:val="00951A79"/>
    <w:rsid w:val="00951C6E"/>
    <w:rsid w:val="00951EB1"/>
    <w:rsid w:val="00952633"/>
    <w:rsid w:val="0095349D"/>
    <w:rsid w:val="00953636"/>
    <w:rsid w:val="009543A5"/>
    <w:rsid w:val="00954AD1"/>
    <w:rsid w:val="0095572A"/>
    <w:rsid w:val="00955BFA"/>
    <w:rsid w:val="00955E19"/>
    <w:rsid w:val="00955FD3"/>
    <w:rsid w:val="00956989"/>
    <w:rsid w:val="00956DCF"/>
    <w:rsid w:val="00957362"/>
    <w:rsid w:val="0095740A"/>
    <w:rsid w:val="00957545"/>
    <w:rsid w:val="00957FF4"/>
    <w:rsid w:val="00960036"/>
    <w:rsid w:val="00960850"/>
    <w:rsid w:val="00960876"/>
    <w:rsid w:val="009609E7"/>
    <w:rsid w:val="009614EC"/>
    <w:rsid w:val="00961E7E"/>
    <w:rsid w:val="00962302"/>
    <w:rsid w:val="009624F9"/>
    <w:rsid w:val="0096258F"/>
    <w:rsid w:val="00962985"/>
    <w:rsid w:val="009642B1"/>
    <w:rsid w:val="009652CD"/>
    <w:rsid w:val="00965321"/>
    <w:rsid w:val="0096540D"/>
    <w:rsid w:val="00967348"/>
    <w:rsid w:val="0096785C"/>
    <w:rsid w:val="0096793A"/>
    <w:rsid w:val="00970797"/>
    <w:rsid w:val="00970B7D"/>
    <w:rsid w:val="00970BC2"/>
    <w:rsid w:val="0097114A"/>
    <w:rsid w:val="00971A6F"/>
    <w:rsid w:val="0097239D"/>
    <w:rsid w:val="00972D5A"/>
    <w:rsid w:val="00973F33"/>
    <w:rsid w:val="0097412C"/>
    <w:rsid w:val="009746EC"/>
    <w:rsid w:val="00974E18"/>
    <w:rsid w:val="00975109"/>
    <w:rsid w:val="00975395"/>
    <w:rsid w:val="00975972"/>
    <w:rsid w:val="00975B6C"/>
    <w:rsid w:val="00975F0A"/>
    <w:rsid w:val="00975F1D"/>
    <w:rsid w:val="0097601C"/>
    <w:rsid w:val="00977B83"/>
    <w:rsid w:val="00977FB8"/>
    <w:rsid w:val="00980227"/>
    <w:rsid w:val="00980ABB"/>
    <w:rsid w:val="00981038"/>
    <w:rsid w:val="00981860"/>
    <w:rsid w:val="009826E5"/>
    <w:rsid w:val="009828E7"/>
    <w:rsid w:val="00982B79"/>
    <w:rsid w:val="00982CE1"/>
    <w:rsid w:val="009831AB"/>
    <w:rsid w:val="00983A7A"/>
    <w:rsid w:val="00983AA7"/>
    <w:rsid w:val="00983B2F"/>
    <w:rsid w:val="00983CBD"/>
    <w:rsid w:val="00983D1D"/>
    <w:rsid w:val="009840D5"/>
    <w:rsid w:val="00984381"/>
    <w:rsid w:val="00984C0C"/>
    <w:rsid w:val="00985108"/>
    <w:rsid w:val="009859C8"/>
    <w:rsid w:val="00987EBD"/>
    <w:rsid w:val="0099099C"/>
    <w:rsid w:val="00991003"/>
    <w:rsid w:val="009916C2"/>
    <w:rsid w:val="00991B7C"/>
    <w:rsid w:val="00992CBC"/>
    <w:rsid w:val="00992CEC"/>
    <w:rsid w:val="009931A3"/>
    <w:rsid w:val="00993354"/>
    <w:rsid w:val="00993BB6"/>
    <w:rsid w:val="0099478E"/>
    <w:rsid w:val="00994803"/>
    <w:rsid w:val="00994983"/>
    <w:rsid w:val="00995FE5"/>
    <w:rsid w:val="009963F1"/>
    <w:rsid w:val="009965EB"/>
    <w:rsid w:val="00997225"/>
    <w:rsid w:val="009A1090"/>
    <w:rsid w:val="009A174F"/>
    <w:rsid w:val="009A183F"/>
    <w:rsid w:val="009A23A4"/>
    <w:rsid w:val="009A278D"/>
    <w:rsid w:val="009A389D"/>
    <w:rsid w:val="009A3F2F"/>
    <w:rsid w:val="009A4065"/>
    <w:rsid w:val="009A4E66"/>
    <w:rsid w:val="009A4F4B"/>
    <w:rsid w:val="009A5118"/>
    <w:rsid w:val="009A5915"/>
    <w:rsid w:val="009A655F"/>
    <w:rsid w:val="009A665F"/>
    <w:rsid w:val="009A677C"/>
    <w:rsid w:val="009A6985"/>
    <w:rsid w:val="009A6D18"/>
    <w:rsid w:val="009A6EF8"/>
    <w:rsid w:val="009A70C3"/>
    <w:rsid w:val="009A76FE"/>
    <w:rsid w:val="009B040E"/>
    <w:rsid w:val="009B0BCE"/>
    <w:rsid w:val="009B123D"/>
    <w:rsid w:val="009B192F"/>
    <w:rsid w:val="009B1C94"/>
    <w:rsid w:val="009B22C6"/>
    <w:rsid w:val="009B254C"/>
    <w:rsid w:val="009B255D"/>
    <w:rsid w:val="009B385E"/>
    <w:rsid w:val="009B3B17"/>
    <w:rsid w:val="009B3C87"/>
    <w:rsid w:val="009B4251"/>
    <w:rsid w:val="009B442B"/>
    <w:rsid w:val="009B4B49"/>
    <w:rsid w:val="009B5F67"/>
    <w:rsid w:val="009B607F"/>
    <w:rsid w:val="009B629A"/>
    <w:rsid w:val="009B63E5"/>
    <w:rsid w:val="009B6A04"/>
    <w:rsid w:val="009B749C"/>
    <w:rsid w:val="009B7510"/>
    <w:rsid w:val="009B763F"/>
    <w:rsid w:val="009B78C5"/>
    <w:rsid w:val="009C00FA"/>
    <w:rsid w:val="009C0393"/>
    <w:rsid w:val="009C09E8"/>
    <w:rsid w:val="009C0B4D"/>
    <w:rsid w:val="009C0B9B"/>
    <w:rsid w:val="009C250E"/>
    <w:rsid w:val="009C26FB"/>
    <w:rsid w:val="009C3227"/>
    <w:rsid w:val="009C335F"/>
    <w:rsid w:val="009C3FFE"/>
    <w:rsid w:val="009C41DF"/>
    <w:rsid w:val="009C59F2"/>
    <w:rsid w:val="009C6A8C"/>
    <w:rsid w:val="009C6B78"/>
    <w:rsid w:val="009C744E"/>
    <w:rsid w:val="009C7689"/>
    <w:rsid w:val="009D00F4"/>
    <w:rsid w:val="009D02C0"/>
    <w:rsid w:val="009D08AD"/>
    <w:rsid w:val="009D0BAA"/>
    <w:rsid w:val="009D0CD7"/>
    <w:rsid w:val="009D1E10"/>
    <w:rsid w:val="009D1EDC"/>
    <w:rsid w:val="009D23B1"/>
    <w:rsid w:val="009D27A3"/>
    <w:rsid w:val="009D2856"/>
    <w:rsid w:val="009D2A84"/>
    <w:rsid w:val="009D2D70"/>
    <w:rsid w:val="009D39AA"/>
    <w:rsid w:val="009D3DF5"/>
    <w:rsid w:val="009D484B"/>
    <w:rsid w:val="009D49D3"/>
    <w:rsid w:val="009D50D0"/>
    <w:rsid w:val="009D56C3"/>
    <w:rsid w:val="009D5FBA"/>
    <w:rsid w:val="009D60D5"/>
    <w:rsid w:val="009D6204"/>
    <w:rsid w:val="009D6332"/>
    <w:rsid w:val="009D6F26"/>
    <w:rsid w:val="009D709C"/>
    <w:rsid w:val="009D714A"/>
    <w:rsid w:val="009D748D"/>
    <w:rsid w:val="009D7553"/>
    <w:rsid w:val="009E10F8"/>
    <w:rsid w:val="009E11C5"/>
    <w:rsid w:val="009E124C"/>
    <w:rsid w:val="009E1A2E"/>
    <w:rsid w:val="009E1AF8"/>
    <w:rsid w:val="009E1E92"/>
    <w:rsid w:val="009E2115"/>
    <w:rsid w:val="009E2649"/>
    <w:rsid w:val="009E334C"/>
    <w:rsid w:val="009E3490"/>
    <w:rsid w:val="009E37D1"/>
    <w:rsid w:val="009E3FDA"/>
    <w:rsid w:val="009E4568"/>
    <w:rsid w:val="009E5C58"/>
    <w:rsid w:val="009E5DE9"/>
    <w:rsid w:val="009E72CB"/>
    <w:rsid w:val="009E76C8"/>
    <w:rsid w:val="009E774F"/>
    <w:rsid w:val="009E7959"/>
    <w:rsid w:val="009E7C44"/>
    <w:rsid w:val="009E7E37"/>
    <w:rsid w:val="009F24C3"/>
    <w:rsid w:val="009F2927"/>
    <w:rsid w:val="009F32FD"/>
    <w:rsid w:val="009F3AD1"/>
    <w:rsid w:val="009F3F1E"/>
    <w:rsid w:val="009F41FD"/>
    <w:rsid w:val="009F440C"/>
    <w:rsid w:val="009F4E05"/>
    <w:rsid w:val="009F50C2"/>
    <w:rsid w:val="009F515A"/>
    <w:rsid w:val="009F5E2B"/>
    <w:rsid w:val="009F5F32"/>
    <w:rsid w:val="009F62CB"/>
    <w:rsid w:val="009F6387"/>
    <w:rsid w:val="009F658E"/>
    <w:rsid w:val="009F662F"/>
    <w:rsid w:val="009F6686"/>
    <w:rsid w:val="009F6AE9"/>
    <w:rsid w:val="009F7B08"/>
    <w:rsid w:val="00A00432"/>
    <w:rsid w:val="00A006AE"/>
    <w:rsid w:val="00A0070D"/>
    <w:rsid w:val="00A0102A"/>
    <w:rsid w:val="00A01AFA"/>
    <w:rsid w:val="00A01C8B"/>
    <w:rsid w:val="00A02677"/>
    <w:rsid w:val="00A02A6A"/>
    <w:rsid w:val="00A031DC"/>
    <w:rsid w:val="00A0419D"/>
    <w:rsid w:val="00A0458C"/>
    <w:rsid w:val="00A05954"/>
    <w:rsid w:val="00A05A70"/>
    <w:rsid w:val="00A05B5B"/>
    <w:rsid w:val="00A072D2"/>
    <w:rsid w:val="00A103AC"/>
    <w:rsid w:val="00A10DD4"/>
    <w:rsid w:val="00A117BC"/>
    <w:rsid w:val="00A11A71"/>
    <w:rsid w:val="00A12247"/>
    <w:rsid w:val="00A1267C"/>
    <w:rsid w:val="00A12BD7"/>
    <w:rsid w:val="00A1375E"/>
    <w:rsid w:val="00A13E1A"/>
    <w:rsid w:val="00A14494"/>
    <w:rsid w:val="00A1497C"/>
    <w:rsid w:val="00A15504"/>
    <w:rsid w:val="00A16669"/>
    <w:rsid w:val="00A17553"/>
    <w:rsid w:val="00A20577"/>
    <w:rsid w:val="00A2077D"/>
    <w:rsid w:val="00A20E3C"/>
    <w:rsid w:val="00A211B7"/>
    <w:rsid w:val="00A21AB3"/>
    <w:rsid w:val="00A22063"/>
    <w:rsid w:val="00A22A05"/>
    <w:rsid w:val="00A22B1E"/>
    <w:rsid w:val="00A2313A"/>
    <w:rsid w:val="00A23549"/>
    <w:rsid w:val="00A23D62"/>
    <w:rsid w:val="00A242BC"/>
    <w:rsid w:val="00A24408"/>
    <w:rsid w:val="00A24AF7"/>
    <w:rsid w:val="00A24EA1"/>
    <w:rsid w:val="00A24F17"/>
    <w:rsid w:val="00A24F63"/>
    <w:rsid w:val="00A25D23"/>
    <w:rsid w:val="00A26E1A"/>
    <w:rsid w:val="00A26E80"/>
    <w:rsid w:val="00A27001"/>
    <w:rsid w:val="00A27011"/>
    <w:rsid w:val="00A2796E"/>
    <w:rsid w:val="00A27E1E"/>
    <w:rsid w:val="00A30102"/>
    <w:rsid w:val="00A306AB"/>
    <w:rsid w:val="00A30A48"/>
    <w:rsid w:val="00A30BA6"/>
    <w:rsid w:val="00A31AFA"/>
    <w:rsid w:val="00A31FF9"/>
    <w:rsid w:val="00A3368D"/>
    <w:rsid w:val="00A33D06"/>
    <w:rsid w:val="00A33E0C"/>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470BF"/>
    <w:rsid w:val="00A479E9"/>
    <w:rsid w:val="00A50B6B"/>
    <w:rsid w:val="00A537CF"/>
    <w:rsid w:val="00A53BCF"/>
    <w:rsid w:val="00A53F7F"/>
    <w:rsid w:val="00A561B1"/>
    <w:rsid w:val="00A567B7"/>
    <w:rsid w:val="00A56D8B"/>
    <w:rsid w:val="00A57674"/>
    <w:rsid w:val="00A60099"/>
    <w:rsid w:val="00A6045F"/>
    <w:rsid w:val="00A60DC7"/>
    <w:rsid w:val="00A60E8D"/>
    <w:rsid w:val="00A61480"/>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5A6F"/>
    <w:rsid w:val="00A65DB7"/>
    <w:rsid w:val="00A668D9"/>
    <w:rsid w:val="00A66D40"/>
    <w:rsid w:val="00A67B7E"/>
    <w:rsid w:val="00A70AB0"/>
    <w:rsid w:val="00A70E13"/>
    <w:rsid w:val="00A7158E"/>
    <w:rsid w:val="00A717FC"/>
    <w:rsid w:val="00A735B6"/>
    <w:rsid w:val="00A7441D"/>
    <w:rsid w:val="00A748F4"/>
    <w:rsid w:val="00A74B47"/>
    <w:rsid w:val="00A74B67"/>
    <w:rsid w:val="00A756D4"/>
    <w:rsid w:val="00A75A8D"/>
    <w:rsid w:val="00A75B0C"/>
    <w:rsid w:val="00A75B21"/>
    <w:rsid w:val="00A75B4D"/>
    <w:rsid w:val="00A75B50"/>
    <w:rsid w:val="00A75EA1"/>
    <w:rsid w:val="00A760C1"/>
    <w:rsid w:val="00A763FE"/>
    <w:rsid w:val="00A76729"/>
    <w:rsid w:val="00A76E01"/>
    <w:rsid w:val="00A7760B"/>
    <w:rsid w:val="00A80C8E"/>
    <w:rsid w:val="00A815F8"/>
    <w:rsid w:val="00A81941"/>
    <w:rsid w:val="00A82C92"/>
    <w:rsid w:val="00A82E5D"/>
    <w:rsid w:val="00A83552"/>
    <w:rsid w:val="00A83C4A"/>
    <w:rsid w:val="00A83E90"/>
    <w:rsid w:val="00A84A17"/>
    <w:rsid w:val="00A85CF4"/>
    <w:rsid w:val="00A862FA"/>
    <w:rsid w:val="00A86A0D"/>
    <w:rsid w:val="00A86F05"/>
    <w:rsid w:val="00A86FF1"/>
    <w:rsid w:val="00A874D4"/>
    <w:rsid w:val="00A87E0D"/>
    <w:rsid w:val="00A9008D"/>
    <w:rsid w:val="00A90241"/>
    <w:rsid w:val="00A90BB7"/>
    <w:rsid w:val="00A90BC1"/>
    <w:rsid w:val="00A90FEB"/>
    <w:rsid w:val="00A91279"/>
    <w:rsid w:val="00A916D4"/>
    <w:rsid w:val="00A91C62"/>
    <w:rsid w:val="00A92137"/>
    <w:rsid w:val="00A923FB"/>
    <w:rsid w:val="00A92634"/>
    <w:rsid w:val="00A92DAF"/>
    <w:rsid w:val="00A92FB6"/>
    <w:rsid w:val="00A934B7"/>
    <w:rsid w:val="00A93E11"/>
    <w:rsid w:val="00A941CC"/>
    <w:rsid w:val="00A94450"/>
    <w:rsid w:val="00A94754"/>
    <w:rsid w:val="00A949B9"/>
    <w:rsid w:val="00A9562F"/>
    <w:rsid w:val="00A95F92"/>
    <w:rsid w:val="00A974BF"/>
    <w:rsid w:val="00A97A97"/>
    <w:rsid w:val="00A97E39"/>
    <w:rsid w:val="00AA01D4"/>
    <w:rsid w:val="00AA042F"/>
    <w:rsid w:val="00AA09DA"/>
    <w:rsid w:val="00AA16F7"/>
    <w:rsid w:val="00AA1F9B"/>
    <w:rsid w:val="00AA24A2"/>
    <w:rsid w:val="00AA2A3D"/>
    <w:rsid w:val="00AA2C0C"/>
    <w:rsid w:val="00AA30AA"/>
    <w:rsid w:val="00AA3194"/>
    <w:rsid w:val="00AA31CC"/>
    <w:rsid w:val="00AA31F4"/>
    <w:rsid w:val="00AA3837"/>
    <w:rsid w:val="00AA412F"/>
    <w:rsid w:val="00AA4273"/>
    <w:rsid w:val="00AA48A7"/>
    <w:rsid w:val="00AA5534"/>
    <w:rsid w:val="00AA56CC"/>
    <w:rsid w:val="00AA57EC"/>
    <w:rsid w:val="00AA58DA"/>
    <w:rsid w:val="00AA5CB4"/>
    <w:rsid w:val="00AA6209"/>
    <w:rsid w:val="00AA6486"/>
    <w:rsid w:val="00AA653D"/>
    <w:rsid w:val="00AA7D26"/>
    <w:rsid w:val="00AB06B2"/>
    <w:rsid w:val="00AB0EDE"/>
    <w:rsid w:val="00AB16BB"/>
    <w:rsid w:val="00AB1AC1"/>
    <w:rsid w:val="00AB1F0B"/>
    <w:rsid w:val="00AB24D2"/>
    <w:rsid w:val="00AB35DF"/>
    <w:rsid w:val="00AB4260"/>
    <w:rsid w:val="00AB4E49"/>
    <w:rsid w:val="00AB4F3A"/>
    <w:rsid w:val="00AB5002"/>
    <w:rsid w:val="00AB5B32"/>
    <w:rsid w:val="00AB6E45"/>
    <w:rsid w:val="00AB7F90"/>
    <w:rsid w:val="00AC02D0"/>
    <w:rsid w:val="00AC05C5"/>
    <w:rsid w:val="00AC1A0C"/>
    <w:rsid w:val="00AC1E2F"/>
    <w:rsid w:val="00AC2003"/>
    <w:rsid w:val="00AC222F"/>
    <w:rsid w:val="00AC30D3"/>
    <w:rsid w:val="00AC31B5"/>
    <w:rsid w:val="00AC34FF"/>
    <w:rsid w:val="00AC3707"/>
    <w:rsid w:val="00AC451A"/>
    <w:rsid w:val="00AC4A58"/>
    <w:rsid w:val="00AC4E63"/>
    <w:rsid w:val="00AC52AD"/>
    <w:rsid w:val="00AC5586"/>
    <w:rsid w:val="00AC6475"/>
    <w:rsid w:val="00AC6775"/>
    <w:rsid w:val="00AC6A1B"/>
    <w:rsid w:val="00AC6FF4"/>
    <w:rsid w:val="00AC752F"/>
    <w:rsid w:val="00AC75CD"/>
    <w:rsid w:val="00AC7AEA"/>
    <w:rsid w:val="00AD033B"/>
    <w:rsid w:val="00AD0F48"/>
    <w:rsid w:val="00AD1433"/>
    <w:rsid w:val="00AD1C9E"/>
    <w:rsid w:val="00AD1CFD"/>
    <w:rsid w:val="00AD1ECF"/>
    <w:rsid w:val="00AD1F11"/>
    <w:rsid w:val="00AD20EE"/>
    <w:rsid w:val="00AD283A"/>
    <w:rsid w:val="00AD2C87"/>
    <w:rsid w:val="00AD3A00"/>
    <w:rsid w:val="00AD4C61"/>
    <w:rsid w:val="00AD5384"/>
    <w:rsid w:val="00AD5B5B"/>
    <w:rsid w:val="00AD5D76"/>
    <w:rsid w:val="00AD63F1"/>
    <w:rsid w:val="00AD6518"/>
    <w:rsid w:val="00AD69AA"/>
    <w:rsid w:val="00AD6B0B"/>
    <w:rsid w:val="00AD7530"/>
    <w:rsid w:val="00AD76BD"/>
    <w:rsid w:val="00AE015E"/>
    <w:rsid w:val="00AE06E3"/>
    <w:rsid w:val="00AE0A7E"/>
    <w:rsid w:val="00AE0E50"/>
    <w:rsid w:val="00AE1196"/>
    <w:rsid w:val="00AE11BB"/>
    <w:rsid w:val="00AE1548"/>
    <w:rsid w:val="00AE15EA"/>
    <w:rsid w:val="00AE1693"/>
    <w:rsid w:val="00AE200A"/>
    <w:rsid w:val="00AE23D1"/>
    <w:rsid w:val="00AE2DB6"/>
    <w:rsid w:val="00AE31B1"/>
    <w:rsid w:val="00AE3356"/>
    <w:rsid w:val="00AE3F43"/>
    <w:rsid w:val="00AE4EC5"/>
    <w:rsid w:val="00AE5CD0"/>
    <w:rsid w:val="00AE6070"/>
    <w:rsid w:val="00AE6142"/>
    <w:rsid w:val="00AE6601"/>
    <w:rsid w:val="00AE7B0D"/>
    <w:rsid w:val="00AE7C2A"/>
    <w:rsid w:val="00AE7EED"/>
    <w:rsid w:val="00AF0173"/>
    <w:rsid w:val="00AF0E64"/>
    <w:rsid w:val="00AF180A"/>
    <w:rsid w:val="00AF1E1D"/>
    <w:rsid w:val="00AF2452"/>
    <w:rsid w:val="00AF2778"/>
    <w:rsid w:val="00AF2A7C"/>
    <w:rsid w:val="00AF2D98"/>
    <w:rsid w:val="00AF4129"/>
    <w:rsid w:val="00AF45DF"/>
    <w:rsid w:val="00AF515A"/>
    <w:rsid w:val="00AF585E"/>
    <w:rsid w:val="00AF5876"/>
    <w:rsid w:val="00AF5F79"/>
    <w:rsid w:val="00AF6F2E"/>
    <w:rsid w:val="00AF6FC1"/>
    <w:rsid w:val="00AF70BC"/>
    <w:rsid w:val="00AF7B75"/>
    <w:rsid w:val="00B00473"/>
    <w:rsid w:val="00B00555"/>
    <w:rsid w:val="00B00EAE"/>
    <w:rsid w:val="00B01001"/>
    <w:rsid w:val="00B01355"/>
    <w:rsid w:val="00B027A3"/>
    <w:rsid w:val="00B02A01"/>
    <w:rsid w:val="00B02D6A"/>
    <w:rsid w:val="00B032FE"/>
    <w:rsid w:val="00B038BC"/>
    <w:rsid w:val="00B03AE7"/>
    <w:rsid w:val="00B03E44"/>
    <w:rsid w:val="00B03FAB"/>
    <w:rsid w:val="00B040CB"/>
    <w:rsid w:val="00B0443B"/>
    <w:rsid w:val="00B04465"/>
    <w:rsid w:val="00B0486B"/>
    <w:rsid w:val="00B0566B"/>
    <w:rsid w:val="00B05AD8"/>
    <w:rsid w:val="00B05CDE"/>
    <w:rsid w:val="00B06654"/>
    <w:rsid w:val="00B10C44"/>
    <w:rsid w:val="00B1114D"/>
    <w:rsid w:val="00B1141D"/>
    <w:rsid w:val="00B128B4"/>
    <w:rsid w:val="00B12B07"/>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CCF"/>
    <w:rsid w:val="00B26E81"/>
    <w:rsid w:val="00B270CC"/>
    <w:rsid w:val="00B271C3"/>
    <w:rsid w:val="00B27A79"/>
    <w:rsid w:val="00B27A95"/>
    <w:rsid w:val="00B27F0E"/>
    <w:rsid w:val="00B30359"/>
    <w:rsid w:val="00B31307"/>
    <w:rsid w:val="00B31489"/>
    <w:rsid w:val="00B318DD"/>
    <w:rsid w:val="00B31B5E"/>
    <w:rsid w:val="00B31D22"/>
    <w:rsid w:val="00B32B3E"/>
    <w:rsid w:val="00B32C59"/>
    <w:rsid w:val="00B33128"/>
    <w:rsid w:val="00B33E4E"/>
    <w:rsid w:val="00B3407B"/>
    <w:rsid w:val="00B3440C"/>
    <w:rsid w:val="00B345F7"/>
    <w:rsid w:val="00B34E98"/>
    <w:rsid w:val="00B3556A"/>
    <w:rsid w:val="00B357FC"/>
    <w:rsid w:val="00B36266"/>
    <w:rsid w:val="00B368D6"/>
    <w:rsid w:val="00B36C1D"/>
    <w:rsid w:val="00B37CAA"/>
    <w:rsid w:val="00B37D18"/>
    <w:rsid w:val="00B37E6D"/>
    <w:rsid w:val="00B40008"/>
    <w:rsid w:val="00B40304"/>
    <w:rsid w:val="00B406B5"/>
    <w:rsid w:val="00B40C57"/>
    <w:rsid w:val="00B4105C"/>
    <w:rsid w:val="00B4117A"/>
    <w:rsid w:val="00B41B95"/>
    <w:rsid w:val="00B41C2A"/>
    <w:rsid w:val="00B41CB8"/>
    <w:rsid w:val="00B41CEC"/>
    <w:rsid w:val="00B41D73"/>
    <w:rsid w:val="00B41F30"/>
    <w:rsid w:val="00B42AF6"/>
    <w:rsid w:val="00B43F3D"/>
    <w:rsid w:val="00B440D8"/>
    <w:rsid w:val="00B44417"/>
    <w:rsid w:val="00B444C3"/>
    <w:rsid w:val="00B4454B"/>
    <w:rsid w:val="00B44DE3"/>
    <w:rsid w:val="00B44E3E"/>
    <w:rsid w:val="00B452A8"/>
    <w:rsid w:val="00B457B5"/>
    <w:rsid w:val="00B45BE0"/>
    <w:rsid w:val="00B463E8"/>
    <w:rsid w:val="00B4753E"/>
    <w:rsid w:val="00B47A9B"/>
    <w:rsid w:val="00B47B24"/>
    <w:rsid w:val="00B50074"/>
    <w:rsid w:val="00B5093D"/>
    <w:rsid w:val="00B50949"/>
    <w:rsid w:val="00B50CB3"/>
    <w:rsid w:val="00B50D7C"/>
    <w:rsid w:val="00B50E59"/>
    <w:rsid w:val="00B51603"/>
    <w:rsid w:val="00B51951"/>
    <w:rsid w:val="00B51E15"/>
    <w:rsid w:val="00B51E1D"/>
    <w:rsid w:val="00B52358"/>
    <w:rsid w:val="00B52387"/>
    <w:rsid w:val="00B5248B"/>
    <w:rsid w:val="00B52637"/>
    <w:rsid w:val="00B5366E"/>
    <w:rsid w:val="00B54BC3"/>
    <w:rsid w:val="00B5500A"/>
    <w:rsid w:val="00B560C4"/>
    <w:rsid w:val="00B56AD1"/>
    <w:rsid w:val="00B570E3"/>
    <w:rsid w:val="00B60498"/>
    <w:rsid w:val="00B605F8"/>
    <w:rsid w:val="00B607F3"/>
    <w:rsid w:val="00B607F6"/>
    <w:rsid w:val="00B60B42"/>
    <w:rsid w:val="00B60FC7"/>
    <w:rsid w:val="00B611F0"/>
    <w:rsid w:val="00B61965"/>
    <w:rsid w:val="00B61D89"/>
    <w:rsid w:val="00B620AE"/>
    <w:rsid w:val="00B620EF"/>
    <w:rsid w:val="00B63CE4"/>
    <w:rsid w:val="00B640A1"/>
    <w:rsid w:val="00B64924"/>
    <w:rsid w:val="00B64BA3"/>
    <w:rsid w:val="00B64E8A"/>
    <w:rsid w:val="00B6547A"/>
    <w:rsid w:val="00B65922"/>
    <w:rsid w:val="00B65B98"/>
    <w:rsid w:val="00B65CCB"/>
    <w:rsid w:val="00B6776C"/>
    <w:rsid w:val="00B7062D"/>
    <w:rsid w:val="00B710F9"/>
    <w:rsid w:val="00B71761"/>
    <w:rsid w:val="00B723ED"/>
    <w:rsid w:val="00B7305A"/>
    <w:rsid w:val="00B736BE"/>
    <w:rsid w:val="00B73BD9"/>
    <w:rsid w:val="00B73F7D"/>
    <w:rsid w:val="00B74482"/>
    <w:rsid w:val="00B74A07"/>
    <w:rsid w:val="00B74A97"/>
    <w:rsid w:val="00B74EEE"/>
    <w:rsid w:val="00B755EF"/>
    <w:rsid w:val="00B7561D"/>
    <w:rsid w:val="00B77D0B"/>
    <w:rsid w:val="00B77E6E"/>
    <w:rsid w:val="00B80666"/>
    <w:rsid w:val="00B8240D"/>
    <w:rsid w:val="00B824CC"/>
    <w:rsid w:val="00B82944"/>
    <w:rsid w:val="00B83E23"/>
    <w:rsid w:val="00B84155"/>
    <w:rsid w:val="00B845BB"/>
    <w:rsid w:val="00B84C01"/>
    <w:rsid w:val="00B851C4"/>
    <w:rsid w:val="00B85292"/>
    <w:rsid w:val="00B85B7A"/>
    <w:rsid w:val="00B85D58"/>
    <w:rsid w:val="00B86144"/>
    <w:rsid w:val="00B86772"/>
    <w:rsid w:val="00B875DC"/>
    <w:rsid w:val="00B8799D"/>
    <w:rsid w:val="00B87D69"/>
    <w:rsid w:val="00B908EB"/>
    <w:rsid w:val="00B91166"/>
    <w:rsid w:val="00B91197"/>
    <w:rsid w:val="00B91642"/>
    <w:rsid w:val="00B9173F"/>
    <w:rsid w:val="00B9206D"/>
    <w:rsid w:val="00B92485"/>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332F"/>
    <w:rsid w:val="00BA51C4"/>
    <w:rsid w:val="00BA5CD3"/>
    <w:rsid w:val="00BA62DB"/>
    <w:rsid w:val="00BA63EC"/>
    <w:rsid w:val="00BA693B"/>
    <w:rsid w:val="00BA78C2"/>
    <w:rsid w:val="00BA7A47"/>
    <w:rsid w:val="00BA7A50"/>
    <w:rsid w:val="00BA7C33"/>
    <w:rsid w:val="00BA7F39"/>
    <w:rsid w:val="00BB02BF"/>
    <w:rsid w:val="00BB0525"/>
    <w:rsid w:val="00BB151C"/>
    <w:rsid w:val="00BB180C"/>
    <w:rsid w:val="00BB1D19"/>
    <w:rsid w:val="00BB2766"/>
    <w:rsid w:val="00BB3974"/>
    <w:rsid w:val="00BB3E57"/>
    <w:rsid w:val="00BB3EC8"/>
    <w:rsid w:val="00BB45A6"/>
    <w:rsid w:val="00BB490E"/>
    <w:rsid w:val="00BB4C66"/>
    <w:rsid w:val="00BB58CF"/>
    <w:rsid w:val="00BB596E"/>
    <w:rsid w:val="00BB660B"/>
    <w:rsid w:val="00BB6E58"/>
    <w:rsid w:val="00BB734C"/>
    <w:rsid w:val="00BB73E5"/>
    <w:rsid w:val="00BB7405"/>
    <w:rsid w:val="00BC0600"/>
    <w:rsid w:val="00BC0624"/>
    <w:rsid w:val="00BC0F5D"/>
    <w:rsid w:val="00BC1BFF"/>
    <w:rsid w:val="00BC2073"/>
    <w:rsid w:val="00BC2618"/>
    <w:rsid w:val="00BC2B7D"/>
    <w:rsid w:val="00BC30EE"/>
    <w:rsid w:val="00BC44E6"/>
    <w:rsid w:val="00BC472D"/>
    <w:rsid w:val="00BC4D3A"/>
    <w:rsid w:val="00BC598E"/>
    <w:rsid w:val="00BC5A3D"/>
    <w:rsid w:val="00BC5E3D"/>
    <w:rsid w:val="00BC6CF3"/>
    <w:rsid w:val="00BC7332"/>
    <w:rsid w:val="00BC77EB"/>
    <w:rsid w:val="00BD0309"/>
    <w:rsid w:val="00BD03CB"/>
    <w:rsid w:val="00BD0645"/>
    <w:rsid w:val="00BD0824"/>
    <w:rsid w:val="00BD0AE7"/>
    <w:rsid w:val="00BD0DF3"/>
    <w:rsid w:val="00BD1932"/>
    <w:rsid w:val="00BD1DC4"/>
    <w:rsid w:val="00BD1F7B"/>
    <w:rsid w:val="00BD2151"/>
    <w:rsid w:val="00BD2342"/>
    <w:rsid w:val="00BD25B2"/>
    <w:rsid w:val="00BD28D6"/>
    <w:rsid w:val="00BD2E82"/>
    <w:rsid w:val="00BD3871"/>
    <w:rsid w:val="00BD39D8"/>
    <w:rsid w:val="00BD3CC8"/>
    <w:rsid w:val="00BD3F89"/>
    <w:rsid w:val="00BD4921"/>
    <w:rsid w:val="00BD52CF"/>
    <w:rsid w:val="00BD54C5"/>
    <w:rsid w:val="00BD5EF3"/>
    <w:rsid w:val="00BD62DC"/>
    <w:rsid w:val="00BD66D0"/>
    <w:rsid w:val="00BD6785"/>
    <w:rsid w:val="00BD69C4"/>
    <w:rsid w:val="00BD6C3C"/>
    <w:rsid w:val="00BD73FB"/>
    <w:rsid w:val="00BD7614"/>
    <w:rsid w:val="00BD7B22"/>
    <w:rsid w:val="00BD7C75"/>
    <w:rsid w:val="00BE099B"/>
    <w:rsid w:val="00BE144C"/>
    <w:rsid w:val="00BE164F"/>
    <w:rsid w:val="00BE1709"/>
    <w:rsid w:val="00BE1800"/>
    <w:rsid w:val="00BE1851"/>
    <w:rsid w:val="00BE19BE"/>
    <w:rsid w:val="00BE1BAC"/>
    <w:rsid w:val="00BE2176"/>
    <w:rsid w:val="00BE2993"/>
    <w:rsid w:val="00BE2CF3"/>
    <w:rsid w:val="00BE2E0F"/>
    <w:rsid w:val="00BE312C"/>
    <w:rsid w:val="00BE36AD"/>
    <w:rsid w:val="00BE37E2"/>
    <w:rsid w:val="00BE3ABD"/>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0EB"/>
    <w:rsid w:val="00BF23E3"/>
    <w:rsid w:val="00BF280C"/>
    <w:rsid w:val="00BF32A2"/>
    <w:rsid w:val="00BF36B2"/>
    <w:rsid w:val="00BF4074"/>
    <w:rsid w:val="00BF42EF"/>
    <w:rsid w:val="00BF476E"/>
    <w:rsid w:val="00BF5289"/>
    <w:rsid w:val="00BF5428"/>
    <w:rsid w:val="00BF5DBF"/>
    <w:rsid w:val="00BF6761"/>
    <w:rsid w:val="00BF6F20"/>
    <w:rsid w:val="00BF7E33"/>
    <w:rsid w:val="00BF7FB9"/>
    <w:rsid w:val="00C000E1"/>
    <w:rsid w:val="00C015EE"/>
    <w:rsid w:val="00C01B5E"/>
    <w:rsid w:val="00C033B1"/>
    <w:rsid w:val="00C040EB"/>
    <w:rsid w:val="00C043C0"/>
    <w:rsid w:val="00C04A21"/>
    <w:rsid w:val="00C05ACC"/>
    <w:rsid w:val="00C05BD1"/>
    <w:rsid w:val="00C065DC"/>
    <w:rsid w:val="00C07CF4"/>
    <w:rsid w:val="00C07E33"/>
    <w:rsid w:val="00C1035E"/>
    <w:rsid w:val="00C1164A"/>
    <w:rsid w:val="00C1166E"/>
    <w:rsid w:val="00C12D77"/>
    <w:rsid w:val="00C130A3"/>
    <w:rsid w:val="00C13D6C"/>
    <w:rsid w:val="00C14894"/>
    <w:rsid w:val="00C14BDA"/>
    <w:rsid w:val="00C169BE"/>
    <w:rsid w:val="00C178BF"/>
    <w:rsid w:val="00C2129B"/>
    <w:rsid w:val="00C21702"/>
    <w:rsid w:val="00C21821"/>
    <w:rsid w:val="00C21B7F"/>
    <w:rsid w:val="00C21EDE"/>
    <w:rsid w:val="00C22183"/>
    <w:rsid w:val="00C224F8"/>
    <w:rsid w:val="00C22D2D"/>
    <w:rsid w:val="00C22EC7"/>
    <w:rsid w:val="00C23011"/>
    <w:rsid w:val="00C2325A"/>
    <w:rsid w:val="00C23982"/>
    <w:rsid w:val="00C24020"/>
    <w:rsid w:val="00C2444C"/>
    <w:rsid w:val="00C24CC9"/>
    <w:rsid w:val="00C25137"/>
    <w:rsid w:val="00C251FB"/>
    <w:rsid w:val="00C25AEE"/>
    <w:rsid w:val="00C25D01"/>
    <w:rsid w:val="00C261D1"/>
    <w:rsid w:val="00C26731"/>
    <w:rsid w:val="00C26A70"/>
    <w:rsid w:val="00C27309"/>
    <w:rsid w:val="00C27A92"/>
    <w:rsid w:val="00C309FF"/>
    <w:rsid w:val="00C30FAF"/>
    <w:rsid w:val="00C31248"/>
    <w:rsid w:val="00C3141C"/>
    <w:rsid w:val="00C32F5C"/>
    <w:rsid w:val="00C332C9"/>
    <w:rsid w:val="00C33617"/>
    <w:rsid w:val="00C33BD0"/>
    <w:rsid w:val="00C33FB2"/>
    <w:rsid w:val="00C35C20"/>
    <w:rsid w:val="00C35E6F"/>
    <w:rsid w:val="00C35F5C"/>
    <w:rsid w:val="00C36301"/>
    <w:rsid w:val="00C3692B"/>
    <w:rsid w:val="00C372D2"/>
    <w:rsid w:val="00C37717"/>
    <w:rsid w:val="00C37C42"/>
    <w:rsid w:val="00C37D37"/>
    <w:rsid w:val="00C40598"/>
    <w:rsid w:val="00C4095A"/>
    <w:rsid w:val="00C40F81"/>
    <w:rsid w:val="00C4102D"/>
    <w:rsid w:val="00C41071"/>
    <w:rsid w:val="00C415E0"/>
    <w:rsid w:val="00C4273C"/>
    <w:rsid w:val="00C42AD1"/>
    <w:rsid w:val="00C42B61"/>
    <w:rsid w:val="00C44417"/>
    <w:rsid w:val="00C44BB4"/>
    <w:rsid w:val="00C46095"/>
    <w:rsid w:val="00C462E2"/>
    <w:rsid w:val="00C4632B"/>
    <w:rsid w:val="00C470C7"/>
    <w:rsid w:val="00C4728D"/>
    <w:rsid w:val="00C4784D"/>
    <w:rsid w:val="00C47E5A"/>
    <w:rsid w:val="00C505A0"/>
    <w:rsid w:val="00C50E1C"/>
    <w:rsid w:val="00C51D16"/>
    <w:rsid w:val="00C51EDE"/>
    <w:rsid w:val="00C51F5A"/>
    <w:rsid w:val="00C53795"/>
    <w:rsid w:val="00C54207"/>
    <w:rsid w:val="00C55300"/>
    <w:rsid w:val="00C555F1"/>
    <w:rsid w:val="00C55A62"/>
    <w:rsid w:val="00C55D95"/>
    <w:rsid w:val="00C56575"/>
    <w:rsid w:val="00C56A85"/>
    <w:rsid w:val="00C56B9C"/>
    <w:rsid w:val="00C56FD0"/>
    <w:rsid w:val="00C57B7E"/>
    <w:rsid w:val="00C60040"/>
    <w:rsid w:val="00C60763"/>
    <w:rsid w:val="00C61288"/>
    <w:rsid w:val="00C61DB3"/>
    <w:rsid w:val="00C61F61"/>
    <w:rsid w:val="00C62732"/>
    <w:rsid w:val="00C627B7"/>
    <w:rsid w:val="00C62E4A"/>
    <w:rsid w:val="00C6311D"/>
    <w:rsid w:val="00C6345A"/>
    <w:rsid w:val="00C6378E"/>
    <w:rsid w:val="00C65A29"/>
    <w:rsid w:val="00C65EF4"/>
    <w:rsid w:val="00C662EB"/>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2E95"/>
    <w:rsid w:val="00C7304F"/>
    <w:rsid w:val="00C73694"/>
    <w:rsid w:val="00C74122"/>
    <w:rsid w:val="00C750AE"/>
    <w:rsid w:val="00C75845"/>
    <w:rsid w:val="00C75D4A"/>
    <w:rsid w:val="00C7686F"/>
    <w:rsid w:val="00C80B1D"/>
    <w:rsid w:val="00C80B39"/>
    <w:rsid w:val="00C80D66"/>
    <w:rsid w:val="00C81005"/>
    <w:rsid w:val="00C81896"/>
    <w:rsid w:val="00C819A5"/>
    <w:rsid w:val="00C81B64"/>
    <w:rsid w:val="00C82271"/>
    <w:rsid w:val="00C82891"/>
    <w:rsid w:val="00C82FDD"/>
    <w:rsid w:val="00C83B84"/>
    <w:rsid w:val="00C84D5F"/>
    <w:rsid w:val="00C85059"/>
    <w:rsid w:val="00C8583F"/>
    <w:rsid w:val="00C85867"/>
    <w:rsid w:val="00C86464"/>
    <w:rsid w:val="00C86596"/>
    <w:rsid w:val="00C86BDB"/>
    <w:rsid w:val="00C87779"/>
    <w:rsid w:val="00C87A90"/>
    <w:rsid w:val="00C87BE1"/>
    <w:rsid w:val="00C901E7"/>
    <w:rsid w:val="00C9022F"/>
    <w:rsid w:val="00C90FD2"/>
    <w:rsid w:val="00C91124"/>
    <w:rsid w:val="00C91EEA"/>
    <w:rsid w:val="00C9275F"/>
    <w:rsid w:val="00C929DB"/>
    <w:rsid w:val="00C92C78"/>
    <w:rsid w:val="00C92FBC"/>
    <w:rsid w:val="00C93416"/>
    <w:rsid w:val="00C93536"/>
    <w:rsid w:val="00C93990"/>
    <w:rsid w:val="00C94335"/>
    <w:rsid w:val="00C94476"/>
    <w:rsid w:val="00C946D0"/>
    <w:rsid w:val="00C9494B"/>
    <w:rsid w:val="00C9546B"/>
    <w:rsid w:val="00C96063"/>
    <w:rsid w:val="00C96306"/>
    <w:rsid w:val="00C965DA"/>
    <w:rsid w:val="00C96BFE"/>
    <w:rsid w:val="00C9717A"/>
    <w:rsid w:val="00C9782F"/>
    <w:rsid w:val="00C97A51"/>
    <w:rsid w:val="00C97A9D"/>
    <w:rsid w:val="00C97DFB"/>
    <w:rsid w:val="00CA0AD4"/>
    <w:rsid w:val="00CA0BFC"/>
    <w:rsid w:val="00CA0F5B"/>
    <w:rsid w:val="00CA18CA"/>
    <w:rsid w:val="00CA2342"/>
    <w:rsid w:val="00CA2A57"/>
    <w:rsid w:val="00CA2F63"/>
    <w:rsid w:val="00CA3578"/>
    <w:rsid w:val="00CA3620"/>
    <w:rsid w:val="00CA3D82"/>
    <w:rsid w:val="00CA3E17"/>
    <w:rsid w:val="00CA409A"/>
    <w:rsid w:val="00CA4C05"/>
    <w:rsid w:val="00CA5980"/>
    <w:rsid w:val="00CA5A8D"/>
    <w:rsid w:val="00CA5EB5"/>
    <w:rsid w:val="00CA653A"/>
    <w:rsid w:val="00CA6BDF"/>
    <w:rsid w:val="00CA722B"/>
    <w:rsid w:val="00CA7387"/>
    <w:rsid w:val="00CA757E"/>
    <w:rsid w:val="00CA7652"/>
    <w:rsid w:val="00CA79ED"/>
    <w:rsid w:val="00CA7D2E"/>
    <w:rsid w:val="00CA7E98"/>
    <w:rsid w:val="00CB0042"/>
    <w:rsid w:val="00CB24D4"/>
    <w:rsid w:val="00CB273A"/>
    <w:rsid w:val="00CB2AE8"/>
    <w:rsid w:val="00CB2E49"/>
    <w:rsid w:val="00CB2F4B"/>
    <w:rsid w:val="00CB33B7"/>
    <w:rsid w:val="00CB3FA2"/>
    <w:rsid w:val="00CB447D"/>
    <w:rsid w:val="00CB4489"/>
    <w:rsid w:val="00CB48CB"/>
    <w:rsid w:val="00CB4ED7"/>
    <w:rsid w:val="00CB4F2E"/>
    <w:rsid w:val="00CB551C"/>
    <w:rsid w:val="00CB55E6"/>
    <w:rsid w:val="00CB6334"/>
    <w:rsid w:val="00CB7090"/>
    <w:rsid w:val="00CB7D9A"/>
    <w:rsid w:val="00CC03B4"/>
    <w:rsid w:val="00CC0E98"/>
    <w:rsid w:val="00CC1421"/>
    <w:rsid w:val="00CC164E"/>
    <w:rsid w:val="00CC290E"/>
    <w:rsid w:val="00CC2F99"/>
    <w:rsid w:val="00CC35A2"/>
    <w:rsid w:val="00CC38FC"/>
    <w:rsid w:val="00CC4815"/>
    <w:rsid w:val="00CC4950"/>
    <w:rsid w:val="00CC4B10"/>
    <w:rsid w:val="00CC5BC7"/>
    <w:rsid w:val="00CC6F7B"/>
    <w:rsid w:val="00CC71E6"/>
    <w:rsid w:val="00CC73E1"/>
    <w:rsid w:val="00CC792D"/>
    <w:rsid w:val="00CD17B1"/>
    <w:rsid w:val="00CD17D5"/>
    <w:rsid w:val="00CD1F0C"/>
    <w:rsid w:val="00CD1F83"/>
    <w:rsid w:val="00CD2244"/>
    <w:rsid w:val="00CD22C2"/>
    <w:rsid w:val="00CD243D"/>
    <w:rsid w:val="00CD285A"/>
    <w:rsid w:val="00CD2B2D"/>
    <w:rsid w:val="00CD2BE9"/>
    <w:rsid w:val="00CD2CEE"/>
    <w:rsid w:val="00CD2E3D"/>
    <w:rsid w:val="00CD3A16"/>
    <w:rsid w:val="00CD3DCC"/>
    <w:rsid w:val="00CD40BF"/>
    <w:rsid w:val="00CD447D"/>
    <w:rsid w:val="00CD459D"/>
    <w:rsid w:val="00CD4EAE"/>
    <w:rsid w:val="00CD6E80"/>
    <w:rsid w:val="00CD7336"/>
    <w:rsid w:val="00CD7858"/>
    <w:rsid w:val="00CD7C97"/>
    <w:rsid w:val="00CE0E98"/>
    <w:rsid w:val="00CE134C"/>
    <w:rsid w:val="00CE14C9"/>
    <w:rsid w:val="00CE1616"/>
    <w:rsid w:val="00CE36CF"/>
    <w:rsid w:val="00CE38D6"/>
    <w:rsid w:val="00CE3926"/>
    <w:rsid w:val="00CE39BB"/>
    <w:rsid w:val="00CE4263"/>
    <w:rsid w:val="00CE47D9"/>
    <w:rsid w:val="00CE4A98"/>
    <w:rsid w:val="00CE554D"/>
    <w:rsid w:val="00CE5C03"/>
    <w:rsid w:val="00CE5FC1"/>
    <w:rsid w:val="00CE6D1E"/>
    <w:rsid w:val="00CE6DD7"/>
    <w:rsid w:val="00CE7948"/>
    <w:rsid w:val="00CE79B0"/>
    <w:rsid w:val="00CE79DF"/>
    <w:rsid w:val="00CF04B6"/>
    <w:rsid w:val="00CF0573"/>
    <w:rsid w:val="00CF0D63"/>
    <w:rsid w:val="00CF1A67"/>
    <w:rsid w:val="00CF2190"/>
    <w:rsid w:val="00CF2932"/>
    <w:rsid w:val="00CF330F"/>
    <w:rsid w:val="00CF3504"/>
    <w:rsid w:val="00CF38AB"/>
    <w:rsid w:val="00CF3E08"/>
    <w:rsid w:val="00CF4C76"/>
    <w:rsid w:val="00CF4E2A"/>
    <w:rsid w:val="00CF4F6E"/>
    <w:rsid w:val="00CF524C"/>
    <w:rsid w:val="00CF5A5B"/>
    <w:rsid w:val="00CF67BF"/>
    <w:rsid w:val="00CF69C1"/>
    <w:rsid w:val="00CF6AA9"/>
    <w:rsid w:val="00CF7573"/>
    <w:rsid w:val="00CF7658"/>
    <w:rsid w:val="00CF7F4B"/>
    <w:rsid w:val="00D0007B"/>
    <w:rsid w:val="00D00127"/>
    <w:rsid w:val="00D00BE8"/>
    <w:rsid w:val="00D011A0"/>
    <w:rsid w:val="00D01C11"/>
    <w:rsid w:val="00D020C2"/>
    <w:rsid w:val="00D02586"/>
    <w:rsid w:val="00D0280D"/>
    <w:rsid w:val="00D02C1A"/>
    <w:rsid w:val="00D0315E"/>
    <w:rsid w:val="00D03FF7"/>
    <w:rsid w:val="00D0462B"/>
    <w:rsid w:val="00D051BC"/>
    <w:rsid w:val="00D05931"/>
    <w:rsid w:val="00D05A3E"/>
    <w:rsid w:val="00D061D3"/>
    <w:rsid w:val="00D06446"/>
    <w:rsid w:val="00D06A27"/>
    <w:rsid w:val="00D06E6E"/>
    <w:rsid w:val="00D06FFA"/>
    <w:rsid w:val="00D0777F"/>
    <w:rsid w:val="00D10295"/>
    <w:rsid w:val="00D10563"/>
    <w:rsid w:val="00D10602"/>
    <w:rsid w:val="00D11D10"/>
    <w:rsid w:val="00D1256F"/>
    <w:rsid w:val="00D12BA5"/>
    <w:rsid w:val="00D13218"/>
    <w:rsid w:val="00D134B7"/>
    <w:rsid w:val="00D13C5D"/>
    <w:rsid w:val="00D13CC3"/>
    <w:rsid w:val="00D14BDB"/>
    <w:rsid w:val="00D1529D"/>
    <w:rsid w:val="00D166D2"/>
    <w:rsid w:val="00D16912"/>
    <w:rsid w:val="00D16E59"/>
    <w:rsid w:val="00D17002"/>
    <w:rsid w:val="00D1769E"/>
    <w:rsid w:val="00D178E4"/>
    <w:rsid w:val="00D17B94"/>
    <w:rsid w:val="00D17DB2"/>
    <w:rsid w:val="00D201D4"/>
    <w:rsid w:val="00D207E3"/>
    <w:rsid w:val="00D21138"/>
    <w:rsid w:val="00D2135E"/>
    <w:rsid w:val="00D21858"/>
    <w:rsid w:val="00D219DC"/>
    <w:rsid w:val="00D21C0E"/>
    <w:rsid w:val="00D22C53"/>
    <w:rsid w:val="00D245B1"/>
    <w:rsid w:val="00D24615"/>
    <w:rsid w:val="00D248E0"/>
    <w:rsid w:val="00D24D38"/>
    <w:rsid w:val="00D250AE"/>
    <w:rsid w:val="00D25C4E"/>
    <w:rsid w:val="00D26804"/>
    <w:rsid w:val="00D26DDE"/>
    <w:rsid w:val="00D275E7"/>
    <w:rsid w:val="00D279C9"/>
    <w:rsid w:val="00D30CCB"/>
    <w:rsid w:val="00D30FB3"/>
    <w:rsid w:val="00D31683"/>
    <w:rsid w:val="00D31715"/>
    <w:rsid w:val="00D320BE"/>
    <w:rsid w:val="00D3253D"/>
    <w:rsid w:val="00D33308"/>
    <w:rsid w:val="00D3389D"/>
    <w:rsid w:val="00D33903"/>
    <w:rsid w:val="00D3392F"/>
    <w:rsid w:val="00D34280"/>
    <w:rsid w:val="00D3460C"/>
    <w:rsid w:val="00D34804"/>
    <w:rsid w:val="00D36130"/>
    <w:rsid w:val="00D3720C"/>
    <w:rsid w:val="00D37D77"/>
    <w:rsid w:val="00D40212"/>
    <w:rsid w:val="00D40359"/>
    <w:rsid w:val="00D40E2A"/>
    <w:rsid w:val="00D40F82"/>
    <w:rsid w:val="00D414ED"/>
    <w:rsid w:val="00D41A72"/>
    <w:rsid w:val="00D41ADF"/>
    <w:rsid w:val="00D41B21"/>
    <w:rsid w:val="00D420AC"/>
    <w:rsid w:val="00D42501"/>
    <w:rsid w:val="00D42F09"/>
    <w:rsid w:val="00D43DAE"/>
    <w:rsid w:val="00D444DD"/>
    <w:rsid w:val="00D4493D"/>
    <w:rsid w:val="00D44960"/>
    <w:rsid w:val="00D449A0"/>
    <w:rsid w:val="00D45267"/>
    <w:rsid w:val="00D45E6B"/>
    <w:rsid w:val="00D464C1"/>
    <w:rsid w:val="00D472A2"/>
    <w:rsid w:val="00D505EC"/>
    <w:rsid w:val="00D506DA"/>
    <w:rsid w:val="00D508F0"/>
    <w:rsid w:val="00D50D7C"/>
    <w:rsid w:val="00D510F2"/>
    <w:rsid w:val="00D51564"/>
    <w:rsid w:val="00D516DC"/>
    <w:rsid w:val="00D518AF"/>
    <w:rsid w:val="00D518C5"/>
    <w:rsid w:val="00D51CD1"/>
    <w:rsid w:val="00D51D13"/>
    <w:rsid w:val="00D51FC8"/>
    <w:rsid w:val="00D52D41"/>
    <w:rsid w:val="00D531B9"/>
    <w:rsid w:val="00D5321B"/>
    <w:rsid w:val="00D53AE1"/>
    <w:rsid w:val="00D53FEB"/>
    <w:rsid w:val="00D545AA"/>
    <w:rsid w:val="00D548F4"/>
    <w:rsid w:val="00D551A7"/>
    <w:rsid w:val="00D55356"/>
    <w:rsid w:val="00D555FD"/>
    <w:rsid w:val="00D55906"/>
    <w:rsid w:val="00D55C45"/>
    <w:rsid w:val="00D55CF4"/>
    <w:rsid w:val="00D5611E"/>
    <w:rsid w:val="00D56243"/>
    <w:rsid w:val="00D56490"/>
    <w:rsid w:val="00D56682"/>
    <w:rsid w:val="00D56D63"/>
    <w:rsid w:val="00D57362"/>
    <w:rsid w:val="00D57457"/>
    <w:rsid w:val="00D60404"/>
    <w:rsid w:val="00D60F57"/>
    <w:rsid w:val="00D61235"/>
    <w:rsid w:val="00D613FC"/>
    <w:rsid w:val="00D61C9F"/>
    <w:rsid w:val="00D61FEB"/>
    <w:rsid w:val="00D62190"/>
    <w:rsid w:val="00D621D9"/>
    <w:rsid w:val="00D6450B"/>
    <w:rsid w:val="00D64976"/>
    <w:rsid w:val="00D64B70"/>
    <w:rsid w:val="00D65045"/>
    <w:rsid w:val="00D6535C"/>
    <w:rsid w:val="00D66002"/>
    <w:rsid w:val="00D6604C"/>
    <w:rsid w:val="00D664A0"/>
    <w:rsid w:val="00D66791"/>
    <w:rsid w:val="00D6699D"/>
    <w:rsid w:val="00D6724F"/>
    <w:rsid w:val="00D67677"/>
    <w:rsid w:val="00D6790A"/>
    <w:rsid w:val="00D67FB2"/>
    <w:rsid w:val="00D70357"/>
    <w:rsid w:val="00D7048B"/>
    <w:rsid w:val="00D71E4D"/>
    <w:rsid w:val="00D72426"/>
    <w:rsid w:val="00D7280F"/>
    <w:rsid w:val="00D72874"/>
    <w:rsid w:val="00D72F79"/>
    <w:rsid w:val="00D735D2"/>
    <w:rsid w:val="00D74B65"/>
    <w:rsid w:val="00D74F1D"/>
    <w:rsid w:val="00D75645"/>
    <w:rsid w:val="00D75CCE"/>
    <w:rsid w:val="00D763BE"/>
    <w:rsid w:val="00D76F99"/>
    <w:rsid w:val="00D7782D"/>
    <w:rsid w:val="00D80058"/>
    <w:rsid w:val="00D8025A"/>
    <w:rsid w:val="00D8027D"/>
    <w:rsid w:val="00D80901"/>
    <w:rsid w:val="00D81334"/>
    <w:rsid w:val="00D8151C"/>
    <w:rsid w:val="00D817B8"/>
    <w:rsid w:val="00D81C5A"/>
    <w:rsid w:val="00D81EAF"/>
    <w:rsid w:val="00D82833"/>
    <w:rsid w:val="00D82A44"/>
    <w:rsid w:val="00D82CDA"/>
    <w:rsid w:val="00D838F6"/>
    <w:rsid w:val="00D84006"/>
    <w:rsid w:val="00D84075"/>
    <w:rsid w:val="00D84F7B"/>
    <w:rsid w:val="00D856B7"/>
    <w:rsid w:val="00D85E84"/>
    <w:rsid w:val="00D868BA"/>
    <w:rsid w:val="00D878CC"/>
    <w:rsid w:val="00D87CA3"/>
    <w:rsid w:val="00D87D12"/>
    <w:rsid w:val="00D87D4D"/>
    <w:rsid w:val="00D87ECB"/>
    <w:rsid w:val="00D90472"/>
    <w:rsid w:val="00D905FC"/>
    <w:rsid w:val="00D90D13"/>
    <w:rsid w:val="00D90E1B"/>
    <w:rsid w:val="00D90EAF"/>
    <w:rsid w:val="00D923F8"/>
    <w:rsid w:val="00D92680"/>
    <w:rsid w:val="00D931DB"/>
    <w:rsid w:val="00D939B3"/>
    <w:rsid w:val="00D94FD1"/>
    <w:rsid w:val="00D9607C"/>
    <w:rsid w:val="00D97A77"/>
    <w:rsid w:val="00D97A85"/>
    <w:rsid w:val="00D97DF3"/>
    <w:rsid w:val="00DA0514"/>
    <w:rsid w:val="00DA1675"/>
    <w:rsid w:val="00DA170E"/>
    <w:rsid w:val="00DA1F64"/>
    <w:rsid w:val="00DA3627"/>
    <w:rsid w:val="00DA3736"/>
    <w:rsid w:val="00DA4465"/>
    <w:rsid w:val="00DA4B42"/>
    <w:rsid w:val="00DA55CB"/>
    <w:rsid w:val="00DA6660"/>
    <w:rsid w:val="00DA67DE"/>
    <w:rsid w:val="00DA6CC9"/>
    <w:rsid w:val="00DA6E88"/>
    <w:rsid w:val="00DA7746"/>
    <w:rsid w:val="00DA783F"/>
    <w:rsid w:val="00DA793B"/>
    <w:rsid w:val="00DB0203"/>
    <w:rsid w:val="00DB2A0D"/>
    <w:rsid w:val="00DB2E62"/>
    <w:rsid w:val="00DB44D9"/>
    <w:rsid w:val="00DB4752"/>
    <w:rsid w:val="00DB486E"/>
    <w:rsid w:val="00DB6A71"/>
    <w:rsid w:val="00DB6DEB"/>
    <w:rsid w:val="00DC0815"/>
    <w:rsid w:val="00DC17F1"/>
    <w:rsid w:val="00DC1907"/>
    <w:rsid w:val="00DC2783"/>
    <w:rsid w:val="00DC2E3D"/>
    <w:rsid w:val="00DC31DA"/>
    <w:rsid w:val="00DC33FC"/>
    <w:rsid w:val="00DC454B"/>
    <w:rsid w:val="00DC45EF"/>
    <w:rsid w:val="00DC4AE4"/>
    <w:rsid w:val="00DC4E41"/>
    <w:rsid w:val="00DC69EA"/>
    <w:rsid w:val="00DC6B7C"/>
    <w:rsid w:val="00DC6B96"/>
    <w:rsid w:val="00DC6C35"/>
    <w:rsid w:val="00DC6C40"/>
    <w:rsid w:val="00DC7D19"/>
    <w:rsid w:val="00DD0331"/>
    <w:rsid w:val="00DD06B9"/>
    <w:rsid w:val="00DD0A10"/>
    <w:rsid w:val="00DD1B67"/>
    <w:rsid w:val="00DD1EE9"/>
    <w:rsid w:val="00DD2595"/>
    <w:rsid w:val="00DD2E10"/>
    <w:rsid w:val="00DD3E94"/>
    <w:rsid w:val="00DD4316"/>
    <w:rsid w:val="00DD4C12"/>
    <w:rsid w:val="00DD5A34"/>
    <w:rsid w:val="00DD5C04"/>
    <w:rsid w:val="00DD5CA4"/>
    <w:rsid w:val="00DD5E96"/>
    <w:rsid w:val="00DD64B6"/>
    <w:rsid w:val="00DD6517"/>
    <w:rsid w:val="00DD685C"/>
    <w:rsid w:val="00DE09E1"/>
    <w:rsid w:val="00DE0E2E"/>
    <w:rsid w:val="00DE1405"/>
    <w:rsid w:val="00DE1614"/>
    <w:rsid w:val="00DE1AEE"/>
    <w:rsid w:val="00DE1D73"/>
    <w:rsid w:val="00DE23E6"/>
    <w:rsid w:val="00DE2EBC"/>
    <w:rsid w:val="00DE3293"/>
    <w:rsid w:val="00DE371D"/>
    <w:rsid w:val="00DE4A65"/>
    <w:rsid w:val="00DE4E96"/>
    <w:rsid w:val="00DE4EDC"/>
    <w:rsid w:val="00DE57E1"/>
    <w:rsid w:val="00DE5A0B"/>
    <w:rsid w:val="00DE5A0C"/>
    <w:rsid w:val="00DE5BA7"/>
    <w:rsid w:val="00DE5DA7"/>
    <w:rsid w:val="00DE6804"/>
    <w:rsid w:val="00DE708F"/>
    <w:rsid w:val="00DE728B"/>
    <w:rsid w:val="00DE7567"/>
    <w:rsid w:val="00DE76C8"/>
    <w:rsid w:val="00DE7C3B"/>
    <w:rsid w:val="00DE7F01"/>
    <w:rsid w:val="00DF0C46"/>
    <w:rsid w:val="00DF0CE3"/>
    <w:rsid w:val="00DF22FD"/>
    <w:rsid w:val="00DF36B8"/>
    <w:rsid w:val="00DF377E"/>
    <w:rsid w:val="00DF3CB9"/>
    <w:rsid w:val="00DF41C8"/>
    <w:rsid w:val="00DF43D6"/>
    <w:rsid w:val="00DF4816"/>
    <w:rsid w:val="00DF53A0"/>
    <w:rsid w:val="00DF5567"/>
    <w:rsid w:val="00DF5872"/>
    <w:rsid w:val="00DF63AD"/>
    <w:rsid w:val="00DF692E"/>
    <w:rsid w:val="00DF765C"/>
    <w:rsid w:val="00E00341"/>
    <w:rsid w:val="00E00739"/>
    <w:rsid w:val="00E00CAC"/>
    <w:rsid w:val="00E00D9C"/>
    <w:rsid w:val="00E016D4"/>
    <w:rsid w:val="00E01F12"/>
    <w:rsid w:val="00E02030"/>
    <w:rsid w:val="00E025EA"/>
    <w:rsid w:val="00E02863"/>
    <w:rsid w:val="00E02AA0"/>
    <w:rsid w:val="00E02C11"/>
    <w:rsid w:val="00E02CFF"/>
    <w:rsid w:val="00E02F3A"/>
    <w:rsid w:val="00E03B28"/>
    <w:rsid w:val="00E04A74"/>
    <w:rsid w:val="00E059C6"/>
    <w:rsid w:val="00E05BEF"/>
    <w:rsid w:val="00E05CD2"/>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4A7E"/>
    <w:rsid w:val="00E15997"/>
    <w:rsid w:val="00E16BDF"/>
    <w:rsid w:val="00E16C42"/>
    <w:rsid w:val="00E17971"/>
    <w:rsid w:val="00E17A9F"/>
    <w:rsid w:val="00E17C4B"/>
    <w:rsid w:val="00E17D2E"/>
    <w:rsid w:val="00E17E2B"/>
    <w:rsid w:val="00E20A28"/>
    <w:rsid w:val="00E20DF0"/>
    <w:rsid w:val="00E212FE"/>
    <w:rsid w:val="00E21B06"/>
    <w:rsid w:val="00E21D2D"/>
    <w:rsid w:val="00E21F68"/>
    <w:rsid w:val="00E221B1"/>
    <w:rsid w:val="00E222B2"/>
    <w:rsid w:val="00E24B84"/>
    <w:rsid w:val="00E24D79"/>
    <w:rsid w:val="00E253C2"/>
    <w:rsid w:val="00E25630"/>
    <w:rsid w:val="00E2570E"/>
    <w:rsid w:val="00E25C1B"/>
    <w:rsid w:val="00E25C89"/>
    <w:rsid w:val="00E263DC"/>
    <w:rsid w:val="00E26B72"/>
    <w:rsid w:val="00E26B93"/>
    <w:rsid w:val="00E271B2"/>
    <w:rsid w:val="00E27338"/>
    <w:rsid w:val="00E27AFF"/>
    <w:rsid w:val="00E27EBF"/>
    <w:rsid w:val="00E3039D"/>
    <w:rsid w:val="00E30CF5"/>
    <w:rsid w:val="00E30EF2"/>
    <w:rsid w:val="00E3133A"/>
    <w:rsid w:val="00E319A2"/>
    <w:rsid w:val="00E31C5B"/>
    <w:rsid w:val="00E31CDD"/>
    <w:rsid w:val="00E31E3D"/>
    <w:rsid w:val="00E32767"/>
    <w:rsid w:val="00E32A2A"/>
    <w:rsid w:val="00E32FF4"/>
    <w:rsid w:val="00E33001"/>
    <w:rsid w:val="00E33081"/>
    <w:rsid w:val="00E33122"/>
    <w:rsid w:val="00E331AB"/>
    <w:rsid w:val="00E338CB"/>
    <w:rsid w:val="00E346ED"/>
    <w:rsid w:val="00E34A49"/>
    <w:rsid w:val="00E34B1D"/>
    <w:rsid w:val="00E361AE"/>
    <w:rsid w:val="00E368C9"/>
    <w:rsid w:val="00E378E7"/>
    <w:rsid w:val="00E37CD1"/>
    <w:rsid w:val="00E4073E"/>
    <w:rsid w:val="00E40B01"/>
    <w:rsid w:val="00E40EAF"/>
    <w:rsid w:val="00E41135"/>
    <w:rsid w:val="00E41B47"/>
    <w:rsid w:val="00E41B4C"/>
    <w:rsid w:val="00E41D95"/>
    <w:rsid w:val="00E42105"/>
    <w:rsid w:val="00E4236D"/>
    <w:rsid w:val="00E4278A"/>
    <w:rsid w:val="00E4282F"/>
    <w:rsid w:val="00E430D3"/>
    <w:rsid w:val="00E4310A"/>
    <w:rsid w:val="00E43625"/>
    <w:rsid w:val="00E44DE4"/>
    <w:rsid w:val="00E44ED2"/>
    <w:rsid w:val="00E452A0"/>
    <w:rsid w:val="00E464C4"/>
    <w:rsid w:val="00E4729E"/>
    <w:rsid w:val="00E47B2E"/>
    <w:rsid w:val="00E47B4B"/>
    <w:rsid w:val="00E47ED1"/>
    <w:rsid w:val="00E501CD"/>
    <w:rsid w:val="00E50218"/>
    <w:rsid w:val="00E50295"/>
    <w:rsid w:val="00E5107E"/>
    <w:rsid w:val="00E518C4"/>
    <w:rsid w:val="00E51AFA"/>
    <w:rsid w:val="00E51F7C"/>
    <w:rsid w:val="00E523D0"/>
    <w:rsid w:val="00E52BD7"/>
    <w:rsid w:val="00E530C7"/>
    <w:rsid w:val="00E5355F"/>
    <w:rsid w:val="00E549B3"/>
    <w:rsid w:val="00E54DFF"/>
    <w:rsid w:val="00E54F4F"/>
    <w:rsid w:val="00E551BA"/>
    <w:rsid w:val="00E55F56"/>
    <w:rsid w:val="00E56C3A"/>
    <w:rsid w:val="00E56DDA"/>
    <w:rsid w:val="00E57132"/>
    <w:rsid w:val="00E57746"/>
    <w:rsid w:val="00E5799B"/>
    <w:rsid w:val="00E57BC0"/>
    <w:rsid w:val="00E600B5"/>
    <w:rsid w:val="00E60903"/>
    <w:rsid w:val="00E60D03"/>
    <w:rsid w:val="00E611CC"/>
    <w:rsid w:val="00E61293"/>
    <w:rsid w:val="00E614BF"/>
    <w:rsid w:val="00E61D88"/>
    <w:rsid w:val="00E63171"/>
    <w:rsid w:val="00E63E64"/>
    <w:rsid w:val="00E63F32"/>
    <w:rsid w:val="00E64260"/>
    <w:rsid w:val="00E644EC"/>
    <w:rsid w:val="00E645D9"/>
    <w:rsid w:val="00E65424"/>
    <w:rsid w:val="00E6670F"/>
    <w:rsid w:val="00E67A41"/>
    <w:rsid w:val="00E67E6C"/>
    <w:rsid w:val="00E67F36"/>
    <w:rsid w:val="00E700E8"/>
    <w:rsid w:val="00E702DB"/>
    <w:rsid w:val="00E71726"/>
    <w:rsid w:val="00E71DD3"/>
    <w:rsid w:val="00E72162"/>
    <w:rsid w:val="00E727B6"/>
    <w:rsid w:val="00E72CE4"/>
    <w:rsid w:val="00E7329F"/>
    <w:rsid w:val="00E73CE0"/>
    <w:rsid w:val="00E7466F"/>
    <w:rsid w:val="00E746F1"/>
    <w:rsid w:val="00E748E4"/>
    <w:rsid w:val="00E749C8"/>
    <w:rsid w:val="00E74C9B"/>
    <w:rsid w:val="00E754BB"/>
    <w:rsid w:val="00E75E61"/>
    <w:rsid w:val="00E763A4"/>
    <w:rsid w:val="00E7645D"/>
    <w:rsid w:val="00E76D7A"/>
    <w:rsid w:val="00E776D0"/>
    <w:rsid w:val="00E77918"/>
    <w:rsid w:val="00E803BF"/>
    <w:rsid w:val="00E81451"/>
    <w:rsid w:val="00E81620"/>
    <w:rsid w:val="00E816F2"/>
    <w:rsid w:val="00E81AA9"/>
    <w:rsid w:val="00E82151"/>
    <w:rsid w:val="00E82379"/>
    <w:rsid w:val="00E83324"/>
    <w:rsid w:val="00E83910"/>
    <w:rsid w:val="00E8394E"/>
    <w:rsid w:val="00E83B86"/>
    <w:rsid w:val="00E8469E"/>
    <w:rsid w:val="00E8469F"/>
    <w:rsid w:val="00E847D4"/>
    <w:rsid w:val="00E847DA"/>
    <w:rsid w:val="00E85A35"/>
    <w:rsid w:val="00E85E11"/>
    <w:rsid w:val="00E85F08"/>
    <w:rsid w:val="00E8728E"/>
    <w:rsid w:val="00E87902"/>
    <w:rsid w:val="00E87AF1"/>
    <w:rsid w:val="00E9001A"/>
    <w:rsid w:val="00E90127"/>
    <w:rsid w:val="00E901A0"/>
    <w:rsid w:val="00E907EC"/>
    <w:rsid w:val="00E90BFD"/>
    <w:rsid w:val="00E90C69"/>
    <w:rsid w:val="00E90FCD"/>
    <w:rsid w:val="00E91074"/>
    <w:rsid w:val="00E912FF"/>
    <w:rsid w:val="00E91658"/>
    <w:rsid w:val="00E91804"/>
    <w:rsid w:val="00E9191F"/>
    <w:rsid w:val="00E91BAA"/>
    <w:rsid w:val="00E91C0C"/>
    <w:rsid w:val="00E9200B"/>
    <w:rsid w:val="00E9228F"/>
    <w:rsid w:val="00E92901"/>
    <w:rsid w:val="00E92B8B"/>
    <w:rsid w:val="00E92D13"/>
    <w:rsid w:val="00E92EC0"/>
    <w:rsid w:val="00E93107"/>
    <w:rsid w:val="00E934E6"/>
    <w:rsid w:val="00E936D9"/>
    <w:rsid w:val="00E93A30"/>
    <w:rsid w:val="00E94D86"/>
    <w:rsid w:val="00E9567A"/>
    <w:rsid w:val="00E95E8B"/>
    <w:rsid w:val="00E960F1"/>
    <w:rsid w:val="00E968C5"/>
    <w:rsid w:val="00E96A23"/>
    <w:rsid w:val="00E96A39"/>
    <w:rsid w:val="00E96DBF"/>
    <w:rsid w:val="00E974DD"/>
    <w:rsid w:val="00E97A0B"/>
    <w:rsid w:val="00E97F49"/>
    <w:rsid w:val="00EA00F5"/>
    <w:rsid w:val="00EA0182"/>
    <w:rsid w:val="00EA087C"/>
    <w:rsid w:val="00EA26D5"/>
    <w:rsid w:val="00EA28DF"/>
    <w:rsid w:val="00EA2952"/>
    <w:rsid w:val="00EA2CCE"/>
    <w:rsid w:val="00EA3410"/>
    <w:rsid w:val="00EA35E1"/>
    <w:rsid w:val="00EA3C66"/>
    <w:rsid w:val="00EA401B"/>
    <w:rsid w:val="00EA44FA"/>
    <w:rsid w:val="00EA4634"/>
    <w:rsid w:val="00EA4CE4"/>
    <w:rsid w:val="00EA6595"/>
    <w:rsid w:val="00EA6B58"/>
    <w:rsid w:val="00EA7255"/>
    <w:rsid w:val="00EA737F"/>
    <w:rsid w:val="00EA73B8"/>
    <w:rsid w:val="00EA7692"/>
    <w:rsid w:val="00EB0267"/>
    <w:rsid w:val="00EB079A"/>
    <w:rsid w:val="00EB0BEC"/>
    <w:rsid w:val="00EB0C6E"/>
    <w:rsid w:val="00EB15E4"/>
    <w:rsid w:val="00EB2864"/>
    <w:rsid w:val="00EB2BA5"/>
    <w:rsid w:val="00EB31DB"/>
    <w:rsid w:val="00EB3501"/>
    <w:rsid w:val="00EB377F"/>
    <w:rsid w:val="00EB3E2D"/>
    <w:rsid w:val="00EB42B6"/>
    <w:rsid w:val="00EB4A43"/>
    <w:rsid w:val="00EB4B0C"/>
    <w:rsid w:val="00EB544F"/>
    <w:rsid w:val="00EB5944"/>
    <w:rsid w:val="00EB5C45"/>
    <w:rsid w:val="00EB5D88"/>
    <w:rsid w:val="00EB5D8D"/>
    <w:rsid w:val="00EB6D5A"/>
    <w:rsid w:val="00EB7B93"/>
    <w:rsid w:val="00EC03A8"/>
    <w:rsid w:val="00EC04AA"/>
    <w:rsid w:val="00EC07D3"/>
    <w:rsid w:val="00EC2E2C"/>
    <w:rsid w:val="00EC30D2"/>
    <w:rsid w:val="00EC36A1"/>
    <w:rsid w:val="00EC36C0"/>
    <w:rsid w:val="00EC405B"/>
    <w:rsid w:val="00EC46DB"/>
    <w:rsid w:val="00EC547D"/>
    <w:rsid w:val="00EC5486"/>
    <w:rsid w:val="00EC57F0"/>
    <w:rsid w:val="00EC5E46"/>
    <w:rsid w:val="00EC623E"/>
    <w:rsid w:val="00EC7285"/>
    <w:rsid w:val="00EC79C8"/>
    <w:rsid w:val="00ED010D"/>
    <w:rsid w:val="00ED07C6"/>
    <w:rsid w:val="00ED1451"/>
    <w:rsid w:val="00ED2E16"/>
    <w:rsid w:val="00ED31AC"/>
    <w:rsid w:val="00ED4379"/>
    <w:rsid w:val="00ED4636"/>
    <w:rsid w:val="00ED4D3F"/>
    <w:rsid w:val="00ED4FC9"/>
    <w:rsid w:val="00ED536E"/>
    <w:rsid w:val="00ED5616"/>
    <w:rsid w:val="00ED5808"/>
    <w:rsid w:val="00ED5D19"/>
    <w:rsid w:val="00ED5EB3"/>
    <w:rsid w:val="00ED64E5"/>
    <w:rsid w:val="00ED6CB1"/>
    <w:rsid w:val="00ED7E8A"/>
    <w:rsid w:val="00EE09EF"/>
    <w:rsid w:val="00EE162B"/>
    <w:rsid w:val="00EE180B"/>
    <w:rsid w:val="00EE1DBD"/>
    <w:rsid w:val="00EE22AD"/>
    <w:rsid w:val="00EE2B58"/>
    <w:rsid w:val="00EE30F9"/>
    <w:rsid w:val="00EE34E4"/>
    <w:rsid w:val="00EE4615"/>
    <w:rsid w:val="00EE4625"/>
    <w:rsid w:val="00EE470D"/>
    <w:rsid w:val="00EE479F"/>
    <w:rsid w:val="00EE4CB4"/>
    <w:rsid w:val="00EE4E04"/>
    <w:rsid w:val="00EE5343"/>
    <w:rsid w:val="00EE5617"/>
    <w:rsid w:val="00EE606E"/>
    <w:rsid w:val="00EE6180"/>
    <w:rsid w:val="00EE743F"/>
    <w:rsid w:val="00EF060D"/>
    <w:rsid w:val="00EF0700"/>
    <w:rsid w:val="00EF1134"/>
    <w:rsid w:val="00EF2734"/>
    <w:rsid w:val="00EF27B1"/>
    <w:rsid w:val="00EF3197"/>
    <w:rsid w:val="00EF3621"/>
    <w:rsid w:val="00EF3896"/>
    <w:rsid w:val="00EF3ABD"/>
    <w:rsid w:val="00EF4461"/>
    <w:rsid w:val="00EF485F"/>
    <w:rsid w:val="00EF5846"/>
    <w:rsid w:val="00EF5DD0"/>
    <w:rsid w:val="00EF62C0"/>
    <w:rsid w:val="00EF643F"/>
    <w:rsid w:val="00EF7152"/>
    <w:rsid w:val="00EF7B3F"/>
    <w:rsid w:val="00EF7EFC"/>
    <w:rsid w:val="00F00028"/>
    <w:rsid w:val="00F0014C"/>
    <w:rsid w:val="00F0067D"/>
    <w:rsid w:val="00F00BE7"/>
    <w:rsid w:val="00F012D3"/>
    <w:rsid w:val="00F015E0"/>
    <w:rsid w:val="00F017BC"/>
    <w:rsid w:val="00F023E1"/>
    <w:rsid w:val="00F03139"/>
    <w:rsid w:val="00F038FD"/>
    <w:rsid w:val="00F03B35"/>
    <w:rsid w:val="00F03C24"/>
    <w:rsid w:val="00F0484F"/>
    <w:rsid w:val="00F05459"/>
    <w:rsid w:val="00F05D40"/>
    <w:rsid w:val="00F0674F"/>
    <w:rsid w:val="00F06DC2"/>
    <w:rsid w:val="00F07274"/>
    <w:rsid w:val="00F0780D"/>
    <w:rsid w:val="00F105E6"/>
    <w:rsid w:val="00F1086F"/>
    <w:rsid w:val="00F1105C"/>
    <w:rsid w:val="00F11790"/>
    <w:rsid w:val="00F11F4E"/>
    <w:rsid w:val="00F124C6"/>
    <w:rsid w:val="00F12B67"/>
    <w:rsid w:val="00F14034"/>
    <w:rsid w:val="00F14204"/>
    <w:rsid w:val="00F146B1"/>
    <w:rsid w:val="00F152A7"/>
    <w:rsid w:val="00F15F26"/>
    <w:rsid w:val="00F15FE4"/>
    <w:rsid w:val="00F16806"/>
    <w:rsid w:val="00F16BEE"/>
    <w:rsid w:val="00F16EEB"/>
    <w:rsid w:val="00F1711A"/>
    <w:rsid w:val="00F17A0B"/>
    <w:rsid w:val="00F202A4"/>
    <w:rsid w:val="00F2050C"/>
    <w:rsid w:val="00F2086E"/>
    <w:rsid w:val="00F2104E"/>
    <w:rsid w:val="00F216DC"/>
    <w:rsid w:val="00F21AA0"/>
    <w:rsid w:val="00F21B54"/>
    <w:rsid w:val="00F21CB0"/>
    <w:rsid w:val="00F22B30"/>
    <w:rsid w:val="00F22D0C"/>
    <w:rsid w:val="00F2304B"/>
    <w:rsid w:val="00F231EB"/>
    <w:rsid w:val="00F23D75"/>
    <w:rsid w:val="00F24A9B"/>
    <w:rsid w:val="00F25BAD"/>
    <w:rsid w:val="00F25E6B"/>
    <w:rsid w:val="00F25F27"/>
    <w:rsid w:val="00F265BB"/>
    <w:rsid w:val="00F26E60"/>
    <w:rsid w:val="00F26F0E"/>
    <w:rsid w:val="00F27E24"/>
    <w:rsid w:val="00F306EA"/>
    <w:rsid w:val="00F308C5"/>
    <w:rsid w:val="00F30EA2"/>
    <w:rsid w:val="00F310B7"/>
    <w:rsid w:val="00F3136C"/>
    <w:rsid w:val="00F31491"/>
    <w:rsid w:val="00F325DF"/>
    <w:rsid w:val="00F32F97"/>
    <w:rsid w:val="00F333F0"/>
    <w:rsid w:val="00F334AC"/>
    <w:rsid w:val="00F3420F"/>
    <w:rsid w:val="00F348C5"/>
    <w:rsid w:val="00F34E8E"/>
    <w:rsid w:val="00F352A7"/>
    <w:rsid w:val="00F35C9D"/>
    <w:rsid w:val="00F36D54"/>
    <w:rsid w:val="00F37758"/>
    <w:rsid w:val="00F37D81"/>
    <w:rsid w:val="00F4014C"/>
    <w:rsid w:val="00F40271"/>
    <w:rsid w:val="00F40290"/>
    <w:rsid w:val="00F40319"/>
    <w:rsid w:val="00F4064E"/>
    <w:rsid w:val="00F40C82"/>
    <w:rsid w:val="00F413D1"/>
    <w:rsid w:val="00F42C61"/>
    <w:rsid w:val="00F433C1"/>
    <w:rsid w:val="00F4347E"/>
    <w:rsid w:val="00F43667"/>
    <w:rsid w:val="00F4380C"/>
    <w:rsid w:val="00F43B16"/>
    <w:rsid w:val="00F43FBE"/>
    <w:rsid w:val="00F450FD"/>
    <w:rsid w:val="00F4534D"/>
    <w:rsid w:val="00F454FD"/>
    <w:rsid w:val="00F4583D"/>
    <w:rsid w:val="00F4624B"/>
    <w:rsid w:val="00F46AA1"/>
    <w:rsid w:val="00F474AE"/>
    <w:rsid w:val="00F47580"/>
    <w:rsid w:val="00F4776B"/>
    <w:rsid w:val="00F50153"/>
    <w:rsid w:val="00F50205"/>
    <w:rsid w:val="00F50272"/>
    <w:rsid w:val="00F50595"/>
    <w:rsid w:val="00F50CA3"/>
    <w:rsid w:val="00F50F29"/>
    <w:rsid w:val="00F51B55"/>
    <w:rsid w:val="00F51C38"/>
    <w:rsid w:val="00F5216F"/>
    <w:rsid w:val="00F52E12"/>
    <w:rsid w:val="00F532B5"/>
    <w:rsid w:val="00F5344E"/>
    <w:rsid w:val="00F53A22"/>
    <w:rsid w:val="00F5414F"/>
    <w:rsid w:val="00F542BC"/>
    <w:rsid w:val="00F54785"/>
    <w:rsid w:val="00F54D48"/>
    <w:rsid w:val="00F54F85"/>
    <w:rsid w:val="00F555C4"/>
    <w:rsid w:val="00F55A93"/>
    <w:rsid w:val="00F55E83"/>
    <w:rsid w:val="00F56359"/>
    <w:rsid w:val="00F56C09"/>
    <w:rsid w:val="00F56E10"/>
    <w:rsid w:val="00F57328"/>
    <w:rsid w:val="00F57591"/>
    <w:rsid w:val="00F57D6C"/>
    <w:rsid w:val="00F57E43"/>
    <w:rsid w:val="00F600AE"/>
    <w:rsid w:val="00F60127"/>
    <w:rsid w:val="00F6096A"/>
    <w:rsid w:val="00F60EDD"/>
    <w:rsid w:val="00F61EB5"/>
    <w:rsid w:val="00F64888"/>
    <w:rsid w:val="00F64A99"/>
    <w:rsid w:val="00F64F34"/>
    <w:rsid w:val="00F6503D"/>
    <w:rsid w:val="00F65C8F"/>
    <w:rsid w:val="00F65CA1"/>
    <w:rsid w:val="00F6642B"/>
    <w:rsid w:val="00F6705C"/>
    <w:rsid w:val="00F674B1"/>
    <w:rsid w:val="00F67710"/>
    <w:rsid w:val="00F67A5F"/>
    <w:rsid w:val="00F70474"/>
    <w:rsid w:val="00F7099C"/>
    <w:rsid w:val="00F70BDA"/>
    <w:rsid w:val="00F70E33"/>
    <w:rsid w:val="00F70FB2"/>
    <w:rsid w:val="00F71430"/>
    <w:rsid w:val="00F717F4"/>
    <w:rsid w:val="00F71D16"/>
    <w:rsid w:val="00F72E8A"/>
    <w:rsid w:val="00F72F2E"/>
    <w:rsid w:val="00F73735"/>
    <w:rsid w:val="00F74859"/>
    <w:rsid w:val="00F74967"/>
    <w:rsid w:val="00F76424"/>
    <w:rsid w:val="00F76943"/>
    <w:rsid w:val="00F76D51"/>
    <w:rsid w:val="00F774CD"/>
    <w:rsid w:val="00F80B7F"/>
    <w:rsid w:val="00F82402"/>
    <w:rsid w:val="00F829EF"/>
    <w:rsid w:val="00F82A6B"/>
    <w:rsid w:val="00F83135"/>
    <w:rsid w:val="00F832F5"/>
    <w:rsid w:val="00F83BE2"/>
    <w:rsid w:val="00F83C8D"/>
    <w:rsid w:val="00F842FA"/>
    <w:rsid w:val="00F8471F"/>
    <w:rsid w:val="00F84A31"/>
    <w:rsid w:val="00F84EC0"/>
    <w:rsid w:val="00F85381"/>
    <w:rsid w:val="00F85695"/>
    <w:rsid w:val="00F85CC1"/>
    <w:rsid w:val="00F85E14"/>
    <w:rsid w:val="00F86F7A"/>
    <w:rsid w:val="00F87663"/>
    <w:rsid w:val="00F90611"/>
    <w:rsid w:val="00F91C4B"/>
    <w:rsid w:val="00F91CB3"/>
    <w:rsid w:val="00F925FE"/>
    <w:rsid w:val="00F927C6"/>
    <w:rsid w:val="00F927EF"/>
    <w:rsid w:val="00F93052"/>
    <w:rsid w:val="00F93364"/>
    <w:rsid w:val="00F9371B"/>
    <w:rsid w:val="00F93F7F"/>
    <w:rsid w:val="00F94583"/>
    <w:rsid w:val="00F94A01"/>
    <w:rsid w:val="00F94A47"/>
    <w:rsid w:val="00F94E69"/>
    <w:rsid w:val="00F95551"/>
    <w:rsid w:val="00F95F3D"/>
    <w:rsid w:val="00F9651B"/>
    <w:rsid w:val="00FA00D5"/>
    <w:rsid w:val="00FA0342"/>
    <w:rsid w:val="00FA0A4A"/>
    <w:rsid w:val="00FA0C1B"/>
    <w:rsid w:val="00FA0D8E"/>
    <w:rsid w:val="00FA1267"/>
    <w:rsid w:val="00FA1D1A"/>
    <w:rsid w:val="00FA21BA"/>
    <w:rsid w:val="00FA21E8"/>
    <w:rsid w:val="00FA2270"/>
    <w:rsid w:val="00FA2AD1"/>
    <w:rsid w:val="00FA2E1A"/>
    <w:rsid w:val="00FA3199"/>
    <w:rsid w:val="00FA348D"/>
    <w:rsid w:val="00FA36B8"/>
    <w:rsid w:val="00FA39DD"/>
    <w:rsid w:val="00FA4137"/>
    <w:rsid w:val="00FA4CE3"/>
    <w:rsid w:val="00FA5352"/>
    <w:rsid w:val="00FA6FF4"/>
    <w:rsid w:val="00FA71F0"/>
    <w:rsid w:val="00FA77E9"/>
    <w:rsid w:val="00FB08B1"/>
    <w:rsid w:val="00FB0E32"/>
    <w:rsid w:val="00FB1540"/>
    <w:rsid w:val="00FB1CBE"/>
    <w:rsid w:val="00FB2113"/>
    <w:rsid w:val="00FB34AC"/>
    <w:rsid w:val="00FB3985"/>
    <w:rsid w:val="00FB39A6"/>
    <w:rsid w:val="00FB3AEB"/>
    <w:rsid w:val="00FB4019"/>
    <w:rsid w:val="00FB4185"/>
    <w:rsid w:val="00FB43A8"/>
    <w:rsid w:val="00FB4501"/>
    <w:rsid w:val="00FB4BF0"/>
    <w:rsid w:val="00FB5A90"/>
    <w:rsid w:val="00FB5B94"/>
    <w:rsid w:val="00FB7023"/>
    <w:rsid w:val="00FB7933"/>
    <w:rsid w:val="00FB7EAD"/>
    <w:rsid w:val="00FC019F"/>
    <w:rsid w:val="00FC01E3"/>
    <w:rsid w:val="00FC0664"/>
    <w:rsid w:val="00FC09D5"/>
    <w:rsid w:val="00FC1C76"/>
    <w:rsid w:val="00FC21F8"/>
    <w:rsid w:val="00FC2216"/>
    <w:rsid w:val="00FC2A05"/>
    <w:rsid w:val="00FC2C9D"/>
    <w:rsid w:val="00FC3F08"/>
    <w:rsid w:val="00FC4352"/>
    <w:rsid w:val="00FC4422"/>
    <w:rsid w:val="00FC443B"/>
    <w:rsid w:val="00FC46A2"/>
    <w:rsid w:val="00FC47ED"/>
    <w:rsid w:val="00FC49EB"/>
    <w:rsid w:val="00FC4EA9"/>
    <w:rsid w:val="00FC513A"/>
    <w:rsid w:val="00FC5185"/>
    <w:rsid w:val="00FC564D"/>
    <w:rsid w:val="00FC59F4"/>
    <w:rsid w:val="00FC5A54"/>
    <w:rsid w:val="00FC5E0D"/>
    <w:rsid w:val="00FC5E31"/>
    <w:rsid w:val="00FC5F5C"/>
    <w:rsid w:val="00FC74CD"/>
    <w:rsid w:val="00FC7E1C"/>
    <w:rsid w:val="00FD0942"/>
    <w:rsid w:val="00FD1189"/>
    <w:rsid w:val="00FD1592"/>
    <w:rsid w:val="00FD1ADC"/>
    <w:rsid w:val="00FD1DF5"/>
    <w:rsid w:val="00FD1EE1"/>
    <w:rsid w:val="00FD2580"/>
    <w:rsid w:val="00FD2849"/>
    <w:rsid w:val="00FD2B46"/>
    <w:rsid w:val="00FD2FC9"/>
    <w:rsid w:val="00FD378F"/>
    <w:rsid w:val="00FD3EE4"/>
    <w:rsid w:val="00FD4147"/>
    <w:rsid w:val="00FD462E"/>
    <w:rsid w:val="00FD49B0"/>
    <w:rsid w:val="00FD5008"/>
    <w:rsid w:val="00FD6ADC"/>
    <w:rsid w:val="00FD6AE7"/>
    <w:rsid w:val="00FD72A0"/>
    <w:rsid w:val="00FD74C2"/>
    <w:rsid w:val="00FD753F"/>
    <w:rsid w:val="00FD79EF"/>
    <w:rsid w:val="00FD7C58"/>
    <w:rsid w:val="00FE01D8"/>
    <w:rsid w:val="00FE0D82"/>
    <w:rsid w:val="00FE0F1F"/>
    <w:rsid w:val="00FE10BB"/>
    <w:rsid w:val="00FE14CD"/>
    <w:rsid w:val="00FE1BDB"/>
    <w:rsid w:val="00FE2AD7"/>
    <w:rsid w:val="00FE2E5C"/>
    <w:rsid w:val="00FE342F"/>
    <w:rsid w:val="00FE398B"/>
    <w:rsid w:val="00FE44D2"/>
    <w:rsid w:val="00FE5318"/>
    <w:rsid w:val="00FE6075"/>
    <w:rsid w:val="00FE6963"/>
    <w:rsid w:val="00FE70B6"/>
    <w:rsid w:val="00FE7337"/>
    <w:rsid w:val="00FE7684"/>
    <w:rsid w:val="00FE7BCC"/>
    <w:rsid w:val="00FE7D7C"/>
    <w:rsid w:val="00FF084C"/>
    <w:rsid w:val="00FF09DA"/>
    <w:rsid w:val="00FF0A3B"/>
    <w:rsid w:val="00FF0D44"/>
    <w:rsid w:val="00FF0DFC"/>
    <w:rsid w:val="00FF18C8"/>
    <w:rsid w:val="00FF21A0"/>
    <w:rsid w:val="00FF24B7"/>
    <w:rsid w:val="00FF28F1"/>
    <w:rsid w:val="00FF3BB3"/>
    <w:rsid w:val="00FF47B9"/>
    <w:rsid w:val="00FF4A8C"/>
    <w:rsid w:val="00FF4C4A"/>
    <w:rsid w:val="00FF527A"/>
    <w:rsid w:val="00FF5C0F"/>
    <w:rsid w:val="00FF5C41"/>
    <w:rsid w:val="00FF5F21"/>
    <w:rsid w:val="00FF60EB"/>
    <w:rsid w:val="00FF6152"/>
    <w:rsid w:val="00FF66F7"/>
    <w:rsid w:val="00FF6764"/>
    <w:rsid w:val="00FF6918"/>
    <w:rsid w:val="00FF6BAB"/>
    <w:rsid w:val="00FF6FF4"/>
    <w:rsid w:val="00FF76E4"/>
    <w:rsid w:val="0138DA40"/>
    <w:rsid w:val="0156E6E9"/>
    <w:rsid w:val="01AC283A"/>
    <w:rsid w:val="01D958E3"/>
    <w:rsid w:val="01E799A9"/>
    <w:rsid w:val="0201DF7B"/>
    <w:rsid w:val="026CA69F"/>
    <w:rsid w:val="028A9C17"/>
    <w:rsid w:val="02A8E6C2"/>
    <w:rsid w:val="02CCE869"/>
    <w:rsid w:val="02CE04D8"/>
    <w:rsid w:val="02D3697D"/>
    <w:rsid w:val="02D430B3"/>
    <w:rsid w:val="033C3821"/>
    <w:rsid w:val="035F59F6"/>
    <w:rsid w:val="039E1BEC"/>
    <w:rsid w:val="03FE2086"/>
    <w:rsid w:val="0446273E"/>
    <w:rsid w:val="047341FF"/>
    <w:rsid w:val="04859DC6"/>
    <w:rsid w:val="04A7CB5B"/>
    <w:rsid w:val="04BA676F"/>
    <w:rsid w:val="04E2D67F"/>
    <w:rsid w:val="04F3A3D6"/>
    <w:rsid w:val="04FF0EE0"/>
    <w:rsid w:val="050361F1"/>
    <w:rsid w:val="05067069"/>
    <w:rsid w:val="053DF5EB"/>
    <w:rsid w:val="0593F680"/>
    <w:rsid w:val="05B31944"/>
    <w:rsid w:val="05BBEF87"/>
    <w:rsid w:val="060012CE"/>
    <w:rsid w:val="0609F68E"/>
    <w:rsid w:val="065351F4"/>
    <w:rsid w:val="06AEADD7"/>
    <w:rsid w:val="06FD42E4"/>
    <w:rsid w:val="0747420A"/>
    <w:rsid w:val="07A6DAA0"/>
    <w:rsid w:val="07BD3E88"/>
    <w:rsid w:val="0807F1A3"/>
    <w:rsid w:val="080C2415"/>
    <w:rsid w:val="081C0BBC"/>
    <w:rsid w:val="0832CB19"/>
    <w:rsid w:val="0876D718"/>
    <w:rsid w:val="08D0D0EE"/>
    <w:rsid w:val="08D191A9"/>
    <w:rsid w:val="08E3126B"/>
    <w:rsid w:val="090FF5FF"/>
    <w:rsid w:val="0915FDEC"/>
    <w:rsid w:val="0920F3BF"/>
    <w:rsid w:val="0971AB1E"/>
    <w:rsid w:val="0978CF4B"/>
    <w:rsid w:val="09B21223"/>
    <w:rsid w:val="0A074D70"/>
    <w:rsid w:val="0A297112"/>
    <w:rsid w:val="0A36E888"/>
    <w:rsid w:val="0A80054F"/>
    <w:rsid w:val="0A98A5F0"/>
    <w:rsid w:val="0AB9DC93"/>
    <w:rsid w:val="0AC0C40D"/>
    <w:rsid w:val="0AD7C442"/>
    <w:rsid w:val="0AEF3795"/>
    <w:rsid w:val="0B034F36"/>
    <w:rsid w:val="0B88EF03"/>
    <w:rsid w:val="0B90B235"/>
    <w:rsid w:val="0BDE6A8C"/>
    <w:rsid w:val="0C99D80B"/>
    <w:rsid w:val="0CC73D35"/>
    <w:rsid w:val="0CF18715"/>
    <w:rsid w:val="0CF5F00C"/>
    <w:rsid w:val="0D184812"/>
    <w:rsid w:val="0D2C8296"/>
    <w:rsid w:val="0D3825FA"/>
    <w:rsid w:val="0D3F16C6"/>
    <w:rsid w:val="0D998947"/>
    <w:rsid w:val="0D9E9990"/>
    <w:rsid w:val="0DAFD497"/>
    <w:rsid w:val="0DD8EC47"/>
    <w:rsid w:val="0DE1E5C3"/>
    <w:rsid w:val="0DE96F0F"/>
    <w:rsid w:val="0DF0AD82"/>
    <w:rsid w:val="0E040CB2"/>
    <w:rsid w:val="0E1BF773"/>
    <w:rsid w:val="0E4A44F0"/>
    <w:rsid w:val="0E68B835"/>
    <w:rsid w:val="0E81514C"/>
    <w:rsid w:val="0E9A49A6"/>
    <w:rsid w:val="0EAF75C7"/>
    <w:rsid w:val="0EEED113"/>
    <w:rsid w:val="0F1E1B57"/>
    <w:rsid w:val="0F67AAB7"/>
    <w:rsid w:val="0FD525CE"/>
    <w:rsid w:val="101BFA04"/>
    <w:rsid w:val="104312A3"/>
    <w:rsid w:val="108CAE77"/>
    <w:rsid w:val="10A7E846"/>
    <w:rsid w:val="10BFA930"/>
    <w:rsid w:val="113125CA"/>
    <w:rsid w:val="113FA948"/>
    <w:rsid w:val="1187C7A0"/>
    <w:rsid w:val="11B1112D"/>
    <w:rsid w:val="11C02712"/>
    <w:rsid w:val="11ECD9A0"/>
    <w:rsid w:val="12042567"/>
    <w:rsid w:val="120B971D"/>
    <w:rsid w:val="1217F1E5"/>
    <w:rsid w:val="1275EFD3"/>
    <w:rsid w:val="127DF43E"/>
    <w:rsid w:val="12A3B7D5"/>
    <w:rsid w:val="12FC8115"/>
    <w:rsid w:val="1309A55D"/>
    <w:rsid w:val="1317D1BB"/>
    <w:rsid w:val="132872A7"/>
    <w:rsid w:val="13916975"/>
    <w:rsid w:val="13B85B05"/>
    <w:rsid w:val="1418EBBC"/>
    <w:rsid w:val="141A9725"/>
    <w:rsid w:val="1424CF15"/>
    <w:rsid w:val="143B3CFB"/>
    <w:rsid w:val="1454D1B5"/>
    <w:rsid w:val="1483C5F9"/>
    <w:rsid w:val="14865832"/>
    <w:rsid w:val="148F870D"/>
    <w:rsid w:val="14AC1B5D"/>
    <w:rsid w:val="14AF24EB"/>
    <w:rsid w:val="14AF36D7"/>
    <w:rsid w:val="14D79643"/>
    <w:rsid w:val="15080743"/>
    <w:rsid w:val="155CCEA3"/>
    <w:rsid w:val="15648CED"/>
    <w:rsid w:val="1598ACE3"/>
    <w:rsid w:val="15B80237"/>
    <w:rsid w:val="15F1645B"/>
    <w:rsid w:val="15FD8A93"/>
    <w:rsid w:val="16046775"/>
    <w:rsid w:val="161EF96D"/>
    <w:rsid w:val="16219F23"/>
    <w:rsid w:val="16251D00"/>
    <w:rsid w:val="1634744E"/>
    <w:rsid w:val="16392A3F"/>
    <w:rsid w:val="16B38BB0"/>
    <w:rsid w:val="16EE0795"/>
    <w:rsid w:val="17054F55"/>
    <w:rsid w:val="170551C9"/>
    <w:rsid w:val="172DA8B9"/>
    <w:rsid w:val="17453348"/>
    <w:rsid w:val="177728F8"/>
    <w:rsid w:val="17A1B257"/>
    <w:rsid w:val="17D92830"/>
    <w:rsid w:val="17E53C41"/>
    <w:rsid w:val="17EB6A33"/>
    <w:rsid w:val="180A4140"/>
    <w:rsid w:val="184880D2"/>
    <w:rsid w:val="184DA1E3"/>
    <w:rsid w:val="18BFBAA9"/>
    <w:rsid w:val="192500BE"/>
    <w:rsid w:val="193C0837"/>
    <w:rsid w:val="197E7ACE"/>
    <w:rsid w:val="19F23F12"/>
    <w:rsid w:val="1A0DE118"/>
    <w:rsid w:val="1A10BCDE"/>
    <w:rsid w:val="1A6A9C39"/>
    <w:rsid w:val="1A94B237"/>
    <w:rsid w:val="1A991B42"/>
    <w:rsid w:val="1AC85651"/>
    <w:rsid w:val="1B1A0C34"/>
    <w:rsid w:val="1B21F5F7"/>
    <w:rsid w:val="1B25F80E"/>
    <w:rsid w:val="1B279048"/>
    <w:rsid w:val="1B61D77B"/>
    <w:rsid w:val="1BC8E857"/>
    <w:rsid w:val="1BE4B8F0"/>
    <w:rsid w:val="1BFE878C"/>
    <w:rsid w:val="1C33D517"/>
    <w:rsid w:val="1C79883D"/>
    <w:rsid w:val="1CE0177C"/>
    <w:rsid w:val="1CF29163"/>
    <w:rsid w:val="1D0AC0DC"/>
    <w:rsid w:val="1D2C40CD"/>
    <w:rsid w:val="1D537D2D"/>
    <w:rsid w:val="1D64890F"/>
    <w:rsid w:val="1DA15C85"/>
    <w:rsid w:val="1DA306B7"/>
    <w:rsid w:val="1DC55245"/>
    <w:rsid w:val="1DC9F27A"/>
    <w:rsid w:val="1DE2274E"/>
    <w:rsid w:val="1DE66A7C"/>
    <w:rsid w:val="1E1CFD9B"/>
    <w:rsid w:val="1E22DD89"/>
    <w:rsid w:val="1E49C054"/>
    <w:rsid w:val="1E4E249C"/>
    <w:rsid w:val="1E8C9FA0"/>
    <w:rsid w:val="1E8D1E41"/>
    <w:rsid w:val="1ED78BFC"/>
    <w:rsid w:val="1F1F502E"/>
    <w:rsid w:val="1F8DD1D2"/>
    <w:rsid w:val="1FB56C03"/>
    <w:rsid w:val="1FCA704A"/>
    <w:rsid w:val="1FDC588C"/>
    <w:rsid w:val="20123C39"/>
    <w:rsid w:val="2013CABB"/>
    <w:rsid w:val="202B6496"/>
    <w:rsid w:val="2030D0D2"/>
    <w:rsid w:val="2040E15D"/>
    <w:rsid w:val="20560385"/>
    <w:rsid w:val="20795E1D"/>
    <w:rsid w:val="20C43B5C"/>
    <w:rsid w:val="20E0FB82"/>
    <w:rsid w:val="2120A3A3"/>
    <w:rsid w:val="214002F0"/>
    <w:rsid w:val="21564983"/>
    <w:rsid w:val="215C2F03"/>
    <w:rsid w:val="217D6241"/>
    <w:rsid w:val="219FF81D"/>
    <w:rsid w:val="21B1CF03"/>
    <w:rsid w:val="21D25138"/>
    <w:rsid w:val="21DC6EA2"/>
    <w:rsid w:val="21EC1D84"/>
    <w:rsid w:val="21FBAEB3"/>
    <w:rsid w:val="22342FC7"/>
    <w:rsid w:val="22600BBD"/>
    <w:rsid w:val="2271AA60"/>
    <w:rsid w:val="22772FEB"/>
    <w:rsid w:val="22774973"/>
    <w:rsid w:val="22968903"/>
    <w:rsid w:val="22C1C925"/>
    <w:rsid w:val="22CAF74B"/>
    <w:rsid w:val="230E4448"/>
    <w:rsid w:val="231D0C9A"/>
    <w:rsid w:val="2344E582"/>
    <w:rsid w:val="23567429"/>
    <w:rsid w:val="23779411"/>
    <w:rsid w:val="2388A1EE"/>
    <w:rsid w:val="23B95F3E"/>
    <w:rsid w:val="23B9D56A"/>
    <w:rsid w:val="23E966A2"/>
    <w:rsid w:val="24424A87"/>
    <w:rsid w:val="246B71C5"/>
    <w:rsid w:val="24F4AF10"/>
    <w:rsid w:val="2504109D"/>
    <w:rsid w:val="2518B6C7"/>
    <w:rsid w:val="2555A5CB"/>
    <w:rsid w:val="2598C109"/>
    <w:rsid w:val="25B4F068"/>
    <w:rsid w:val="25F8B867"/>
    <w:rsid w:val="26074226"/>
    <w:rsid w:val="2620123A"/>
    <w:rsid w:val="265F0D67"/>
    <w:rsid w:val="267AC2EA"/>
    <w:rsid w:val="2692591C"/>
    <w:rsid w:val="26F1762C"/>
    <w:rsid w:val="270D2F19"/>
    <w:rsid w:val="27999245"/>
    <w:rsid w:val="27F4A71B"/>
    <w:rsid w:val="27FE344D"/>
    <w:rsid w:val="27FECBC2"/>
    <w:rsid w:val="2807E82A"/>
    <w:rsid w:val="281A56D7"/>
    <w:rsid w:val="2837CA61"/>
    <w:rsid w:val="283CA372"/>
    <w:rsid w:val="2864C40E"/>
    <w:rsid w:val="28810FB5"/>
    <w:rsid w:val="28A8FF7A"/>
    <w:rsid w:val="28BE6708"/>
    <w:rsid w:val="28C3C606"/>
    <w:rsid w:val="28E30EED"/>
    <w:rsid w:val="293FD1B4"/>
    <w:rsid w:val="2980C5BF"/>
    <w:rsid w:val="2999E576"/>
    <w:rsid w:val="29EE7DAC"/>
    <w:rsid w:val="2A13CE83"/>
    <w:rsid w:val="2A5309CF"/>
    <w:rsid w:val="2A7CA2BA"/>
    <w:rsid w:val="2A95A6A4"/>
    <w:rsid w:val="2AB281E3"/>
    <w:rsid w:val="2AD044CA"/>
    <w:rsid w:val="2AFFAD8F"/>
    <w:rsid w:val="2B0DC45F"/>
    <w:rsid w:val="2B1C9B92"/>
    <w:rsid w:val="2B327E8A"/>
    <w:rsid w:val="2B3F88EC"/>
    <w:rsid w:val="2B7F10CE"/>
    <w:rsid w:val="2BC2C073"/>
    <w:rsid w:val="2BC4E74F"/>
    <w:rsid w:val="2BD8175C"/>
    <w:rsid w:val="2BEB8B25"/>
    <w:rsid w:val="2BEF0E08"/>
    <w:rsid w:val="2C039803"/>
    <w:rsid w:val="2C2FB610"/>
    <w:rsid w:val="2C3CCF7E"/>
    <w:rsid w:val="2C40D356"/>
    <w:rsid w:val="2C733813"/>
    <w:rsid w:val="2CBC07AD"/>
    <w:rsid w:val="2D1AC215"/>
    <w:rsid w:val="2D20E400"/>
    <w:rsid w:val="2D65F7B0"/>
    <w:rsid w:val="2D6B3434"/>
    <w:rsid w:val="2D8AAA91"/>
    <w:rsid w:val="2DA87F8C"/>
    <w:rsid w:val="2DB57900"/>
    <w:rsid w:val="2DBE36BC"/>
    <w:rsid w:val="2E0915A2"/>
    <w:rsid w:val="2E313DE4"/>
    <w:rsid w:val="2E7EDBCD"/>
    <w:rsid w:val="2EBC6FBB"/>
    <w:rsid w:val="2EC984DA"/>
    <w:rsid w:val="2EDA067C"/>
    <w:rsid w:val="2F46209D"/>
    <w:rsid w:val="2F50E692"/>
    <w:rsid w:val="2F53B920"/>
    <w:rsid w:val="2F62EB8F"/>
    <w:rsid w:val="2F9B5216"/>
    <w:rsid w:val="2FD679C6"/>
    <w:rsid w:val="300C03F1"/>
    <w:rsid w:val="301C9F89"/>
    <w:rsid w:val="3079073F"/>
    <w:rsid w:val="30DDD94B"/>
    <w:rsid w:val="3120AE43"/>
    <w:rsid w:val="313C8C53"/>
    <w:rsid w:val="3160BB7B"/>
    <w:rsid w:val="31A7AF03"/>
    <w:rsid w:val="31B3082D"/>
    <w:rsid w:val="31F2F694"/>
    <w:rsid w:val="322F67F0"/>
    <w:rsid w:val="326C7238"/>
    <w:rsid w:val="32882025"/>
    <w:rsid w:val="3303A670"/>
    <w:rsid w:val="332BC86D"/>
    <w:rsid w:val="33813EDA"/>
    <w:rsid w:val="3387439F"/>
    <w:rsid w:val="33F5FBFB"/>
    <w:rsid w:val="340EC0DF"/>
    <w:rsid w:val="343089C8"/>
    <w:rsid w:val="343A9AA8"/>
    <w:rsid w:val="343B2383"/>
    <w:rsid w:val="3441FD91"/>
    <w:rsid w:val="344A40AC"/>
    <w:rsid w:val="34592FF4"/>
    <w:rsid w:val="3468DDF0"/>
    <w:rsid w:val="35015C69"/>
    <w:rsid w:val="35132EB7"/>
    <w:rsid w:val="355B47F4"/>
    <w:rsid w:val="355E1EAD"/>
    <w:rsid w:val="356722CD"/>
    <w:rsid w:val="35E0B6DC"/>
    <w:rsid w:val="35F5B7D0"/>
    <w:rsid w:val="35FF6280"/>
    <w:rsid w:val="3624680E"/>
    <w:rsid w:val="36404828"/>
    <w:rsid w:val="367B2026"/>
    <w:rsid w:val="36914D36"/>
    <w:rsid w:val="36B10567"/>
    <w:rsid w:val="36EFF83F"/>
    <w:rsid w:val="372B1B1A"/>
    <w:rsid w:val="3764E809"/>
    <w:rsid w:val="37A722DD"/>
    <w:rsid w:val="380096BC"/>
    <w:rsid w:val="3814CB88"/>
    <w:rsid w:val="381A2A39"/>
    <w:rsid w:val="385556D7"/>
    <w:rsid w:val="385AB4C2"/>
    <w:rsid w:val="385C49E3"/>
    <w:rsid w:val="38ACF944"/>
    <w:rsid w:val="38FA2498"/>
    <w:rsid w:val="397767A3"/>
    <w:rsid w:val="397D582C"/>
    <w:rsid w:val="39A24146"/>
    <w:rsid w:val="39F1AE41"/>
    <w:rsid w:val="3A21C909"/>
    <w:rsid w:val="3A500BE6"/>
    <w:rsid w:val="3A5EBFCD"/>
    <w:rsid w:val="3A67A14E"/>
    <w:rsid w:val="3A9F41F3"/>
    <w:rsid w:val="3AC13ABC"/>
    <w:rsid w:val="3AE703CB"/>
    <w:rsid w:val="3AE7358F"/>
    <w:rsid w:val="3AF6BDE4"/>
    <w:rsid w:val="3B46998C"/>
    <w:rsid w:val="3B6F9DAE"/>
    <w:rsid w:val="3B726856"/>
    <w:rsid w:val="3BA872B5"/>
    <w:rsid w:val="3BAA4CFD"/>
    <w:rsid w:val="3BE11191"/>
    <w:rsid w:val="3BFDF0B9"/>
    <w:rsid w:val="3C233CEA"/>
    <w:rsid w:val="3C7CD1F5"/>
    <w:rsid w:val="3CD8A774"/>
    <w:rsid w:val="3CE74802"/>
    <w:rsid w:val="3D325995"/>
    <w:rsid w:val="3D5969CB"/>
    <w:rsid w:val="3D85299C"/>
    <w:rsid w:val="3D8E4001"/>
    <w:rsid w:val="3DA9616E"/>
    <w:rsid w:val="3DF7437C"/>
    <w:rsid w:val="3E1600C7"/>
    <w:rsid w:val="3E579FA1"/>
    <w:rsid w:val="3E937CC4"/>
    <w:rsid w:val="3EB04ECD"/>
    <w:rsid w:val="3ED825B8"/>
    <w:rsid w:val="3EED6116"/>
    <w:rsid w:val="3EF0BC20"/>
    <w:rsid w:val="3F1FE523"/>
    <w:rsid w:val="3F29D5EF"/>
    <w:rsid w:val="3F312671"/>
    <w:rsid w:val="3F353B6C"/>
    <w:rsid w:val="3F531126"/>
    <w:rsid w:val="3F8AB5E5"/>
    <w:rsid w:val="3FCDA2A4"/>
    <w:rsid w:val="4023C5EA"/>
    <w:rsid w:val="402F4D25"/>
    <w:rsid w:val="4033BD53"/>
    <w:rsid w:val="40379F95"/>
    <w:rsid w:val="4054B351"/>
    <w:rsid w:val="40BBB584"/>
    <w:rsid w:val="40C0CA96"/>
    <w:rsid w:val="40E20352"/>
    <w:rsid w:val="40F8C023"/>
    <w:rsid w:val="41148413"/>
    <w:rsid w:val="411C3A00"/>
    <w:rsid w:val="418916D2"/>
    <w:rsid w:val="41939356"/>
    <w:rsid w:val="4195A7B4"/>
    <w:rsid w:val="41ED92D6"/>
    <w:rsid w:val="422551A2"/>
    <w:rsid w:val="4227E0A8"/>
    <w:rsid w:val="4243EF9D"/>
    <w:rsid w:val="42478DA1"/>
    <w:rsid w:val="425356B0"/>
    <w:rsid w:val="425AF7D9"/>
    <w:rsid w:val="430EB15C"/>
    <w:rsid w:val="433C80A0"/>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1D0FEA"/>
    <w:rsid w:val="45309A32"/>
    <w:rsid w:val="45347631"/>
    <w:rsid w:val="45737170"/>
    <w:rsid w:val="457F1953"/>
    <w:rsid w:val="45B5CEC3"/>
    <w:rsid w:val="45CA1F30"/>
    <w:rsid w:val="45F14DE4"/>
    <w:rsid w:val="460B150E"/>
    <w:rsid w:val="4666615D"/>
    <w:rsid w:val="466918D7"/>
    <w:rsid w:val="46FD90D9"/>
    <w:rsid w:val="4776B2E9"/>
    <w:rsid w:val="4793CF9D"/>
    <w:rsid w:val="47D7B065"/>
    <w:rsid w:val="47EF768F"/>
    <w:rsid w:val="4820BC19"/>
    <w:rsid w:val="48224B37"/>
    <w:rsid w:val="48385ADB"/>
    <w:rsid w:val="48811F94"/>
    <w:rsid w:val="48879762"/>
    <w:rsid w:val="48F1CAFB"/>
    <w:rsid w:val="48FBDF16"/>
    <w:rsid w:val="49A72655"/>
    <w:rsid w:val="49C67767"/>
    <w:rsid w:val="49D42B3C"/>
    <w:rsid w:val="4A910AA3"/>
    <w:rsid w:val="4AA2BAC9"/>
    <w:rsid w:val="4AC9F25E"/>
    <w:rsid w:val="4AE682C8"/>
    <w:rsid w:val="4B5C4F45"/>
    <w:rsid w:val="4B6FA170"/>
    <w:rsid w:val="4BF7DAA4"/>
    <w:rsid w:val="4C5696D9"/>
    <w:rsid w:val="4C59CE45"/>
    <w:rsid w:val="4C7620C5"/>
    <w:rsid w:val="4CA4AAFB"/>
    <w:rsid w:val="4CABA7ED"/>
    <w:rsid w:val="4DAC0E3C"/>
    <w:rsid w:val="4DB30742"/>
    <w:rsid w:val="4DD820A1"/>
    <w:rsid w:val="4E565F03"/>
    <w:rsid w:val="4E58CD84"/>
    <w:rsid w:val="4E7A837A"/>
    <w:rsid w:val="4EA439DD"/>
    <w:rsid w:val="4EF969C3"/>
    <w:rsid w:val="4F0A2001"/>
    <w:rsid w:val="4F2AE057"/>
    <w:rsid w:val="4F6C33D7"/>
    <w:rsid w:val="4F6CAA06"/>
    <w:rsid w:val="4F78ACF2"/>
    <w:rsid w:val="4F85FC6F"/>
    <w:rsid w:val="50611467"/>
    <w:rsid w:val="506AA25E"/>
    <w:rsid w:val="507C5D0E"/>
    <w:rsid w:val="50A1BE25"/>
    <w:rsid w:val="51080438"/>
    <w:rsid w:val="5135DDE2"/>
    <w:rsid w:val="516ED2F8"/>
    <w:rsid w:val="51C31544"/>
    <w:rsid w:val="52329C3C"/>
    <w:rsid w:val="524AC92E"/>
    <w:rsid w:val="525E5954"/>
    <w:rsid w:val="5271BC23"/>
    <w:rsid w:val="527C6880"/>
    <w:rsid w:val="528F79DB"/>
    <w:rsid w:val="5296AA3C"/>
    <w:rsid w:val="5321CDE5"/>
    <w:rsid w:val="533612B3"/>
    <w:rsid w:val="5399CE2D"/>
    <w:rsid w:val="53CCEFD4"/>
    <w:rsid w:val="53D1366C"/>
    <w:rsid w:val="53E6998F"/>
    <w:rsid w:val="54230FF1"/>
    <w:rsid w:val="544DFA7D"/>
    <w:rsid w:val="549AB9B5"/>
    <w:rsid w:val="54B64665"/>
    <w:rsid w:val="54B90C83"/>
    <w:rsid w:val="55694341"/>
    <w:rsid w:val="5581DB80"/>
    <w:rsid w:val="558269F0"/>
    <w:rsid w:val="559EA019"/>
    <w:rsid w:val="55A3E9E6"/>
    <w:rsid w:val="55B86F3D"/>
    <w:rsid w:val="55F1C996"/>
    <w:rsid w:val="560C8B53"/>
    <w:rsid w:val="561E31A6"/>
    <w:rsid w:val="56372E07"/>
    <w:rsid w:val="56A2ACE1"/>
    <w:rsid w:val="56D51A3C"/>
    <w:rsid w:val="5741ED4D"/>
    <w:rsid w:val="57490858"/>
    <w:rsid w:val="57ABDD73"/>
    <w:rsid w:val="5807A9DB"/>
    <w:rsid w:val="581C3746"/>
    <w:rsid w:val="582480DD"/>
    <w:rsid w:val="58373B9A"/>
    <w:rsid w:val="588492CF"/>
    <w:rsid w:val="5887A6F9"/>
    <w:rsid w:val="588B27D4"/>
    <w:rsid w:val="58B2FB26"/>
    <w:rsid w:val="58BA0AB2"/>
    <w:rsid w:val="58BB5914"/>
    <w:rsid w:val="58F83517"/>
    <w:rsid w:val="5977B641"/>
    <w:rsid w:val="597A20FD"/>
    <w:rsid w:val="597D49E7"/>
    <w:rsid w:val="59F305DA"/>
    <w:rsid w:val="5A30B24E"/>
    <w:rsid w:val="5A9E9E24"/>
    <w:rsid w:val="5AD7F845"/>
    <w:rsid w:val="5B60A165"/>
    <w:rsid w:val="5BD9C240"/>
    <w:rsid w:val="5BECCA65"/>
    <w:rsid w:val="5C53C1A3"/>
    <w:rsid w:val="5C5D8648"/>
    <w:rsid w:val="5C686908"/>
    <w:rsid w:val="5C6E5B66"/>
    <w:rsid w:val="5CAF08DA"/>
    <w:rsid w:val="5CC2B3F8"/>
    <w:rsid w:val="5CC47B94"/>
    <w:rsid w:val="5CE56E67"/>
    <w:rsid w:val="5DBD2302"/>
    <w:rsid w:val="5DC66141"/>
    <w:rsid w:val="5DECAA16"/>
    <w:rsid w:val="5E24FE3E"/>
    <w:rsid w:val="5E32B703"/>
    <w:rsid w:val="5E44004E"/>
    <w:rsid w:val="5E4AF893"/>
    <w:rsid w:val="5EAA1BE2"/>
    <w:rsid w:val="5EB9519E"/>
    <w:rsid w:val="5ED9D19A"/>
    <w:rsid w:val="5F54520C"/>
    <w:rsid w:val="5F59DEE0"/>
    <w:rsid w:val="5F6A41D3"/>
    <w:rsid w:val="5F95270A"/>
    <w:rsid w:val="5FB2979B"/>
    <w:rsid w:val="5FC6422A"/>
    <w:rsid w:val="6036F136"/>
    <w:rsid w:val="6073FFAD"/>
    <w:rsid w:val="6087D5C1"/>
    <w:rsid w:val="60F867F4"/>
    <w:rsid w:val="615C8A6C"/>
    <w:rsid w:val="6190AD59"/>
    <w:rsid w:val="61A5139B"/>
    <w:rsid w:val="61C9FFDA"/>
    <w:rsid w:val="621ED61B"/>
    <w:rsid w:val="628D2F8B"/>
    <w:rsid w:val="62AD8B2B"/>
    <w:rsid w:val="62C2D939"/>
    <w:rsid w:val="62DD9A63"/>
    <w:rsid w:val="62E116BA"/>
    <w:rsid w:val="631C33E2"/>
    <w:rsid w:val="6333BD18"/>
    <w:rsid w:val="63A66A22"/>
    <w:rsid w:val="63C5B497"/>
    <w:rsid w:val="63C64BB5"/>
    <w:rsid w:val="64115BA1"/>
    <w:rsid w:val="641DB77A"/>
    <w:rsid w:val="642A8808"/>
    <w:rsid w:val="64405A16"/>
    <w:rsid w:val="6453407A"/>
    <w:rsid w:val="6473B8B5"/>
    <w:rsid w:val="64A7E0FE"/>
    <w:rsid w:val="652E4EE1"/>
    <w:rsid w:val="65B73DA2"/>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4BFB3E"/>
    <w:rsid w:val="686EAE83"/>
    <w:rsid w:val="689A4850"/>
    <w:rsid w:val="68C834DA"/>
    <w:rsid w:val="6909E6EE"/>
    <w:rsid w:val="690F82BD"/>
    <w:rsid w:val="692AD131"/>
    <w:rsid w:val="6931276D"/>
    <w:rsid w:val="699444BC"/>
    <w:rsid w:val="69FC9E1C"/>
    <w:rsid w:val="6A32FFF8"/>
    <w:rsid w:val="6A387BFD"/>
    <w:rsid w:val="6A4138F0"/>
    <w:rsid w:val="6A8799C4"/>
    <w:rsid w:val="6A89D00A"/>
    <w:rsid w:val="6A99CA75"/>
    <w:rsid w:val="6AAD4B31"/>
    <w:rsid w:val="6AF61153"/>
    <w:rsid w:val="6B0C88D4"/>
    <w:rsid w:val="6B3E3FD0"/>
    <w:rsid w:val="6B4C1456"/>
    <w:rsid w:val="6B4E27AE"/>
    <w:rsid w:val="6B5CDA65"/>
    <w:rsid w:val="6B90B72B"/>
    <w:rsid w:val="6BAA5730"/>
    <w:rsid w:val="6BAAE2B0"/>
    <w:rsid w:val="6BAC0C1B"/>
    <w:rsid w:val="6BEE25AD"/>
    <w:rsid w:val="6C18D4A6"/>
    <w:rsid w:val="6C25A06B"/>
    <w:rsid w:val="6C318042"/>
    <w:rsid w:val="6CA84A06"/>
    <w:rsid w:val="6D2D8208"/>
    <w:rsid w:val="6D2E27A2"/>
    <w:rsid w:val="6D78D9B2"/>
    <w:rsid w:val="6D972DEB"/>
    <w:rsid w:val="6D986002"/>
    <w:rsid w:val="6DCE3A8E"/>
    <w:rsid w:val="6E3D1B8B"/>
    <w:rsid w:val="6E607B24"/>
    <w:rsid w:val="6EA3E81D"/>
    <w:rsid w:val="6F1D8D8B"/>
    <w:rsid w:val="6F5D412D"/>
    <w:rsid w:val="6F95FDD3"/>
    <w:rsid w:val="6FAD6E32"/>
    <w:rsid w:val="6FE492B3"/>
    <w:rsid w:val="6FFCC14F"/>
    <w:rsid w:val="7009B86D"/>
    <w:rsid w:val="700DF557"/>
    <w:rsid w:val="70142AAD"/>
    <w:rsid w:val="704059A7"/>
    <w:rsid w:val="70414D30"/>
    <w:rsid w:val="704A125A"/>
    <w:rsid w:val="70AB39E5"/>
    <w:rsid w:val="70F9118E"/>
    <w:rsid w:val="70FA93A0"/>
    <w:rsid w:val="70FEEC5D"/>
    <w:rsid w:val="7132AE0C"/>
    <w:rsid w:val="713C6E00"/>
    <w:rsid w:val="718145D0"/>
    <w:rsid w:val="71A588CE"/>
    <w:rsid w:val="71C6B655"/>
    <w:rsid w:val="7200FCCA"/>
    <w:rsid w:val="721E6E1D"/>
    <w:rsid w:val="721ECAF5"/>
    <w:rsid w:val="7245974C"/>
    <w:rsid w:val="726FEED3"/>
    <w:rsid w:val="72B0EBCF"/>
    <w:rsid w:val="72EE4E97"/>
    <w:rsid w:val="7347B295"/>
    <w:rsid w:val="734AA272"/>
    <w:rsid w:val="7362B918"/>
    <w:rsid w:val="737BE3D4"/>
    <w:rsid w:val="73B67543"/>
    <w:rsid w:val="73BD862C"/>
    <w:rsid w:val="73C341CC"/>
    <w:rsid w:val="740C07FE"/>
    <w:rsid w:val="744A716D"/>
    <w:rsid w:val="74707E83"/>
    <w:rsid w:val="74D1F9AC"/>
    <w:rsid w:val="74EB637F"/>
    <w:rsid w:val="7547E27C"/>
    <w:rsid w:val="754D616D"/>
    <w:rsid w:val="75A40032"/>
    <w:rsid w:val="75F3C23B"/>
    <w:rsid w:val="75F68218"/>
    <w:rsid w:val="76132062"/>
    <w:rsid w:val="765DBABC"/>
    <w:rsid w:val="769CF3E2"/>
    <w:rsid w:val="76D5EA4D"/>
    <w:rsid w:val="76E342ED"/>
    <w:rsid w:val="7711C647"/>
    <w:rsid w:val="77197086"/>
    <w:rsid w:val="7738C5DA"/>
    <w:rsid w:val="773F7D56"/>
    <w:rsid w:val="77541025"/>
    <w:rsid w:val="7773F676"/>
    <w:rsid w:val="778B54D7"/>
    <w:rsid w:val="77DF8745"/>
    <w:rsid w:val="77EC1CE3"/>
    <w:rsid w:val="77F15E0D"/>
    <w:rsid w:val="780F899D"/>
    <w:rsid w:val="7867F5DC"/>
    <w:rsid w:val="7886156C"/>
    <w:rsid w:val="78A3F96B"/>
    <w:rsid w:val="78BD2E3B"/>
    <w:rsid w:val="79272538"/>
    <w:rsid w:val="7944B1AA"/>
    <w:rsid w:val="7959EBD3"/>
    <w:rsid w:val="79B4A7C6"/>
    <w:rsid w:val="79EEB78B"/>
    <w:rsid w:val="7A10A964"/>
    <w:rsid w:val="7A192AFE"/>
    <w:rsid w:val="7A3B6FED"/>
    <w:rsid w:val="7A49575C"/>
    <w:rsid w:val="7A81E75E"/>
    <w:rsid w:val="7A8B806F"/>
    <w:rsid w:val="7AAF1177"/>
    <w:rsid w:val="7ADFF659"/>
    <w:rsid w:val="7AE17FF4"/>
    <w:rsid w:val="7B5C3C09"/>
    <w:rsid w:val="7B95B31A"/>
    <w:rsid w:val="7BB5425C"/>
    <w:rsid w:val="7BB93029"/>
    <w:rsid w:val="7BBCEE89"/>
    <w:rsid w:val="7BBDB62E"/>
    <w:rsid w:val="7BD04BD9"/>
    <w:rsid w:val="7C1E1C77"/>
    <w:rsid w:val="7C3BC435"/>
    <w:rsid w:val="7C596A88"/>
    <w:rsid w:val="7C6F34FF"/>
    <w:rsid w:val="7C9D5A6C"/>
    <w:rsid w:val="7CBAE5F8"/>
    <w:rsid w:val="7CC557F7"/>
    <w:rsid w:val="7CFA25F4"/>
    <w:rsid w:val="7D76BDE7"/>
    <w:rsid w:val="7D949960"/>
    <w:rsid w:val="7DEC5091"/>
    <w:rsid w:val="7E018777"/>
    <w:rsid w:val="7E44244C"/>
    <w:rsid w:val="7E60DB1F"/>
    <w:rsid w:val="7E84AEAF"/>
    <w:rsid w:val="7EBF20B1"/>
    <w:rsid w:val="7ED7FABC"/>
    <w:rsid w:val="7EE035DE"/>
    <w:rsid w:val="7EE54CB2"/>
    <w:rsid w:val="7F28F288"/>
    <w:rsid w:val="7F2938B9"/>
    <w:rsid w:val="7F4BBD17"/>
    <w:rsid w:val="7F8D3249"/>
    <w:rsid w:val="7FB88C13"/>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A2"/>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2"/>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link w:val="NoSpacingChar"/>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3"/>
      </w:numPr>
    </w:pPr>
    <w:rPr>
      <w:szCs w:val="20"/>
    </w:rPr>
  </w:style>
  <w:style w:type="paragraph" w:customStyle="1" w:styleId="BulletText3">
    <w:name w:val="Bullet Text 3"/>
    <w:basedOn w:val="Normal"/>
    <w:pPr>
      <w:numPr>
        <w:numId w:val="4"/>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5"/>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 w:type="table" w:styleId="ListTable3-Accent1">
    <w:name w:val="List Table 3 Accent 1"/>
    <w:basedOn w:val="TableNormal"/>
    <w:uiPriority w:val="48"/>
    <w:rsid w:val="00010700"/>
    <w:rPr>
      <w:rFonts w:asciiTheme="minorHAnsi" w:eastAsia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opic-breadcrumb">
    <w:name w:val="topic-breadcrumb"/>
    <w:basedOn w:val="DefaultParagraphFont"/>
    <w:rsid w:val="00AA48A7"/>
  </w:style>
  <w:style w:type="character" w:customStyle="1" w:styleId="breadcrumb-seperator">
    <w:name w:val="breadcrumb-seperator"/>
    <w:basedOn w:val="DefaultParagraphFont"/>
    <w:rsid w:val="00AA48A7"/>
  </w:style>
  <w:style w:type="character" w:customStyle="1" w:styleId="NoSpacingChar">
    <w:name w:val="No Spacing Char"/>
    <w:basedOn w:val="DefaultParagraphFont"/>
    <w:link w:val="NoSpacing"/>
    <w:uiPriority w:val="1"/>
    <w:locked/>
    <w:rsid w:val="00AA48A7"/>
  </w:style>
  <w:style w:type="paragraph" w:customStyle="1" w:styleId="paragraph">
    <w:name w:val="paragraph"/>
    <w:basedOn w:val="Normal"/>
    <w:rsid w:val="00D551A7"/>
    <w:pPr>
      <w:spacing w:before="100" w:beforeAutospacing="1" w:after="100" w:afterAutospacing="1"/>
    </w:pPr>
    <w:rPr>
      <w:rFonts w:eastAsiaTheme="minorHAnsi"/>
      <w:color w:val="auto"/>
    </w:rPr>
  </w:style>
  <w:style w:type="character" w:customStyle="1" w:styleId="normaltextrun">
    <w:name w:val="normaltextrun"/>
    <w:basedOn w:val="DefaultParagraphFont"/>
    <w:rsid w:val="00D551A7"/>
  </w:style>
  <w:style w:type="character" w:customStyle="1" w:styleId="eop">
    <w:name w:val="eop"/>
    <w:basedOn w:val="DefaultParagraphFont"/>
    <w:rsid w:val="00D551A7"/>
  </w:style>
  <w:style w:type="character" w:customStyle="1" w:styleId="ui-provider">
    <w:name w:val="ui-provider"/>
    <w:basedOn w:val="DefaultParagraphFont"/>
    <w:rsid w:val="0083661E"/>
  </w:style>
  <w:style w:type="paragraph" w:customStyle="1" w:styleId="VA-Titlepageproject">
    <w:name w:val="!VA-Titlepage project"/>
    <w:basedOn w:val="Normal"/>
    <w:uiPriority w:val="99"/>
    <w:rsid w:val="005E3BEE"/>
    <w:pPr>
      <w:pBdr>
        <w:bottom w:val="threeDEngrave" w:sz="24" w:space="1" w:color="C00000"/>
      </w:pBdr>
      <w:spacing w:after="480"/>
      <w:jc w:val="center"/>
    </w:pPr>
    <w:rPr>
      <w:rFonts w:ascii="Lucida Sans Unicode" w:eastAsia="Malgun Gothic" w:hAnsi="Lucida Sans Unicode" w:cs="Lucida Sans Unicode"/>
      <w:b/>
      <w:bCs/>
      <w:smallCaps/>
      <w:color w:val="8E7C7C"/>
      <w:sz w:val="40"/>
      <w:szCs w:val="40"/>
    </w:rPr>
  </w:style>
  <w:style w:type="paragraph" w:customStyle="1" w:styleId="bullettext10">
    <w:name w:val="bullettext1"/>
    <w:basedOn w:val="Normal"/>
    <w:rsid w:val="009A278D"/>
    <w:pPr>
      <w:spacing w:before="100" w:beforeAutospacing="1" w:after="100" w:afterAutospacing="1"/>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2389209">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2040240">
      <w:bodyDiv w:val="1"/>
      <w:marLeft w:val="0"/>
      <w:marRight w:val="0"/>
      <w:marTop w:val="0"/>
      <w:marBottom w:val="0"/>
      <w:divBdr>
        <w:top w:val="none" w:sz="0" w:space="0" w:color="auto"/>
        <w:left w:val="none" w:sz="0" w:space="0" w:color="auto"/>
        <w:bottom w:val="none" w:sz="0" w:space="0" w:color="auto"/>
        <w:right w:val="none" w:sz="0" w:space="0" w:color="auto"/>
      </w:divBdr>
      <w:divsChild>
        <w:div w:id="1652295095">
          <w:marLeft w:val="0"/>
          <w:marRight w:val="0"/>
          <w:marTop w:val="0"/>
          <w:marBottom w:val="0"/>
          <w:divBdr>
            <w:top w:val="none" w:sz="0" w:space="0" w:color="auto"/>
            <w:left w:val="none" w:sz="0" w:space="0" w:color="auto"/>
            <w:bottom w:val="none" w:sz="0" w:space="0" w:color="auto"/>
            <w:right w:val="none" w:sz="0" w:space="0" w:color="auto"/>
          </w:divBdr>
          <w:divsChild>
            <w:div w:id="1720322288">
              <w:marLeft w:val="0"/>
              <w:marRight w:val="0"/>
              <w:marTop w:val="0"/>
              <w:marBottom w:val="0"/>
              <w:divBdr>
                <w:top w:val="none" w:sz="0" w:space="0" w:color="auto"/>
                <w:left w:val="none" w:sz="0" w:space="0" w:color="auto"/>
                <w:bottom w:val="none" w:sz="0" w:space="0" w:color="auto"/>
                <w:right w:val="none" w:sz="0" w:space="0" w:color="auto"/>
              </w:divBdr>
            </w:div>
          </w:divsChild>
        </w:div>
        <w:div w:id="1297419865">
          <w:marLeft w:val="0"/>
          <w:marRight w:val="0"/>
          <w:marTop w:val="0"/>
          <w:marBottom w:val="0"/>
          <w:divBdr>
            <w:top w:val="none" w:sz="0" w:space="0" w:color="auto"/>
            <w:left w:val="none" w:sz="0" w:space="0" w:color="auto"/>
            <w:bottom w:val="none" w:sz="0" w:space="0" w:color="auto"/>
            <w:right w:val="none" w:sz="0" w:space="0" w:color="auto"/>
          </w:divBdr>
        </w:div>
      </w:divsChild>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0563103">
      <w:bodyDiv w:val="1"/>
      <w:marLeft w:val="0"/>
      <w:marRight w:val="0"/>
      <w:marTop w:val="0"/>
      <w:marBottom w:val="0"/>
      <w:divBdr>
        <w:top w:val="none" w:sz="0" w:space="0" w:color="auto"/>
        <w:left w:val="none" w:sz="0" w:space="0" w:color="auto"/>
        <w:bottom w:val="none" w:sz="0" w:space="0" w:color="auto"/>
        <w:right w:val="none" w:sz="0" w:space="0" w:color="auto"/>
      </w:divBdr>
    </w:div>
    <w:div w:id="151144102">
      <w:bodyDiv w:val="1"/>
      <w:marLeft w:val="0"/>
      <w:marRight w:val="0"/>
      <w:marTop w:val="0"/>
      <w:marBottom w:val="0"/>
      <w:divBdr>
        <w:top w:val="none" w:sz="0" w:space="0" w:color="auto"/>
        <w:left w:val="none" w:sz="0" w:space="0" w:color="auto"/>
        <w:bottom w:val="none" w:sz="0" w:space="0" w:color="auto"/>
        <w:right w:val="none" w:sz="0" w:space="0" w:color="auto"/>
      </w:divBdr>
    </w:div>
    <w:div w:id="151527974">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89944024">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26520677">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33187812">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353833">
      <w:bodyDiv w:val="1"/>
      <w:marLeft w:val="0"/>
      <w:marRight w:val="0"/>
      <w:marTop w:val="0"/>
      <w:marBottom w:val="0"/>
      <w:divBdr>
        <w:top w:val="none" w:sz="0" w:space="0" w:color="auto"/>
        <w:left w:val="none" w:sz="0" w:space="0" w:color="auto"/>
        <w:bottom w:val="none" w:sz="0" w:space="0" w:color="auto"/>
        <w:right w:val="none" w:sz="0" w:space="0" w:color="auto"/>
      </w:divBdr>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395275133">
      <w:bodyDiv w:val="1"/>
      <w:marLeft w:val="0"/>
      <w:marRight w:val="0"/>
      <w:marTop w:val="0"/>
      <w:marBottom w:val="0"/>
      <w:divBdr>
        <w:top w:val="none" w:sz="0" w:space="0" w:color="auto"/>
        <w:left w:val="none" w:sz="0" w:space="0" w:color="auto"/>
        <w:bottom w:val="none" w:sz="0" w:space="0" w:color="auto"/>
        <w:right w:val="none" w:sz="0" w:space="0" w:color="auto"/>
      </w:divBdr>
    </w:div>
    <w:div w:id="40102991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8644477">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0391954">
      <w:bodyDiv w:val="1"/>
      <w:marLeft w:val="0"/>
      <w:marRight w:val="0"/>
      <w:marTop w:val="0"/>
      <w:marBottom w:val="0"/>
      <w:divBdr>
        <w:top w:val="none" w:sz="0" w:space="0" w:color="auto"/>
        <w:left w:val="none" w:sz="0" w:space="0" w:color="auto"/>
        <w:bottom w:val="none" w:sz="0" w:space="0" w:color="auto"/>
        <w:right w:val="none" w:sz="0" w:space="0" w:color="auto"/>
      </w:divBdr>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67824933">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313886">
      <w:bodyDiv w:val="1"/>
      <w:marLeft w:val="0"/>
      <w:marRight w:val="0"/>
      <w:marTop w:val="0"/>
      <w:marBottom w:val="0"/>
      <w:divBdr>
        <w:top w:val="none" w:sz="0" w:space="0" w:color="auto"/>
        <w:left w:val="none" w:sz="0" w:space="0" w:color="auto"/>
        <w:bottom w:val="none" w:sz="0" w:space="0" w:color="auto"/>
        <w:right w:val="none" w:sz="0" w:space="0" w:color="auto"/>
      </w:divBdr>
      <w:divsChild>
        <w:div w:id="8258206">
          <w:marLeft w:val="0"/>
          <w:marRight w:val="0"/>
          <w:marTop w:val="0"/>
          <w:marBottom w:val="0"/>
          <w:divBdr>
            <w:top w:val="none" w:sz="0" w:space="0" w:color="auto"/>
            <w:left w:val="none" w:sz="0" w:space="0" w:color="auto"/>
            <w:bottom w:val="none" w:sz="0" w:space="0" w:color="auto"/>
            <w:right w:val="none" w:sz="0" w:space="0" w:color="auto"/>
          </w:divBdr>
          <w:divsChild>
            <w:div w:id="738215404">
              <w:marLeft w:val="0"/>
              <w:marRight w:val="0"/>
              <w:marTop w:val="0"/>
              <w:marBottom w:val="0"/>
              <w:divBdr>
                <w:top w:val="none" w:sz="0" w:space="0" w:color="auto"/>
                <w:left w:val="none" w:sz="0" w:space="0" w:color="auto"/>
                <w:bottom w:val="none" w:sz="0" w:space="0" w:color="auto"/>
                <w:right w:val="none" w:sz="0" w:space="0" w:color="auto"/>
              </w:divBdr>
            </w:div>
            <w:div w:id="2085911530">
              <w:marLeft w:val="0"/>
              <w:marRight w:val="0"/>
              <w:marTop w:val="0"/>
              <w:marBottom w:val="0"/>
              <w:divBdr>
                <w:top w:val="none" w:sz="0" w:space="0" w:color="auto"/>
                <w:left w:val="none" w:sz="0" w:space="0" w:color="auto"/>
                <w:bottom w:val="none" w:sz="0" w:space="0" w:color="auto"/>
                <w:right w:val="none" w:sz="0" w:space="0" w:color="auto"/>
              </w:divBdr>
            </w:div>
            <w:div w:id="192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58521567">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0234083">
      <w:bodyDiv w:val="1"/>
      <w:marLeft w:val="0"/>
      <w:marRight w:val="0"/>
      <w:marTop w:val="0"/>
      <w:marBottom w:val="0"/>
      <w:divBdr>
        <w:top w:val="none" w:sz="0" w:space="0" w:color="auto"/>
        <w:left w:val="none" w:sz="0" w:space="0" w:color="auto"/>
        <w:bottom w:val="none" w:sz="0" w:space="0" w:color="auto"/>
        <w:right w:val="none" w:sz="0" w:space="0" w:color="auto"/>
      </w:divBdr>
    </w:div>
    <w:div w:id="660885110">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0514627">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3832924">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19369757">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4409847">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87631076">
      <w:bodyDiv w:val="1"/>
      <w:marLeft w:val="0"/>
      <w:marRight w:val="0"/>
      <w:marTop w:val="0"/>
      <w:marBottom w:val="0"/>
      <w:divBdr>
        <w:top w:val="none" w:sz="0" w:space="0" w:color="auto"/>
        <w:left w:val="none" w:sz="0" w:space="0" w:color="auto"/>
        <w:bottom w:val="none" w:sz="0" w:space="0" w:color="auto"/>
        <w:right w:val="none" w:sz="0" w:space="0" w:color="auto"/>
      </w:divBdr>
    </w:div>
    <w:div w:id="988708033">
      <w:bodyDiv w:val="1"/>
      <w:marLeft w:val="0"/>
      <w:marRight w:val="0"/>
      <w:marTop w:val="0"/>
      <w:marBottom w:val="0"/>
      <w:divBdr>
        <w:top w:val="none" w:sz="0" w:space="0" w:color="auto"/>
        <w:left w:val="none" w:sz="0" w:space="0" w:color="auto"/>
        <w:bottom w:val="none" w:sz="0" w:space="0" w:color="auto"/>
        <w:right w:val="none" w:sz="0" w:space="0" w:color="auto"/>
      </w:divBdr>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16032749">
      <w:bodyDiv w:val="1"/>
      <w:marLeft w:val="0"/>
      <w:marRight w:val="0"/>
      <w:marTop w:val="0"/>
      <w:marBottom w:val="0"/>
      <w:divBdr>
        <w:top w:val="none" w:sz="0" w:space="0" w:color="auto"/>
        <w:left w:val="none" w:sz="0" w:space="0" w:color="auto"/>
        <w:bottom w:val="none" w:sz="0" w:space="0" w:color="auto"/>
        <w:right w:val="none" w:sz="0" w:space="0" w:color="auto"/>
      </w:divBdr>
      <w:divsChild>
        <w:div w:id="1832065082">
          <w:marLeft w:val="0"/>
          <w:marRight w:val="0"/>
          <w:marTop w:val="0"/>
          <w:marBottom w:val="0"/>
          <w:divBdr>
            <w:top w:val="none" w:sz="0" w:space="0" w:color="auto"/>
            <w:left w:val="none" w:sz="0" w:space="0" w:color="auto"/>
            <w:bottom w:val="none" w:sz="0" w:space="0" w:color="auto"/>
            <w:right w:val="none" w:sz="0" w:space="0" w:color="auto"/>
          </w:divBdr>
        </w:div>
        <w:div w:id="169836068">
          <w:marLeft w:val="0"/>
          <w:marRight w:val="0"/>
          <w:marTop w:val="0"/>
          <w:marBottom w:val="0"/>
          <w:divBdr>
            <w:top w:val="none" w:sz="0" w:space="0" w:color="auto"/>
            <w:left w:val="none" w:sz="0" w:space="0" w:color="auto"/>
            <w:bottom w:val="none" w:sz="0" w:space="0" w:color="auto"/>
            <w:right w:val="none" w:sz="0" w:space="0" w:color="auto"/>
          </w:divBdr>
        </w:div>
        <w:div w:id="1486707193">
          <w:marLeft w:val="0"/>
          <w:marRight w:val="0"/>
          <w:marTop w:val="0"/>
          <w:marBottom w:val="0"/>
          <w:divBdr>
            <w:top w:val="none" w:sz="0" w:space="0" w:color="auto"/>
            <w:left w:val="none" w:sz="0" w:space="0" w:color="auto"/>
            <w:bottom w:val="none" w:sz="0" w:space="0" w:color="auto"/>
            <w:right w:val="none" w:sz="0" w:space="0" w:color="auto"/>
          </w:divBdr>
        </w:div>
        <w:div w:id="1293943267">
          <w:marLeft w:val="0"/>
          <w:marRight w:val="0"/>
          <w:marTop w:val="0"/>
          <w:marBottom w:val="0"/>
          <w:divBdr>
            <w:top w:val="none" w:sz="0" w:space="0" w:color="auto"/>
            <w:left w:val="none" w:sz="0" w:space="0" w:color="auto"/>
            <w:bottom w:val="none" w:sz="0" w:space="0" w:color="auto"/>
            <w:right w:val="none" w:sz="0" w:space="0" w:color="auto"/>
          </w:divBdr>
        </w:div>
        <w:div w:id="1595935974">
          <w:marLeft w:val="0"/>
          <w:marRight w:val="0"/>
          <w:marTop w:val="0"/>
          <w:marBottom w:val="0"/>
          <w:divBdr>
            <w:top w:val="none" w:sz="0" w:space="0" w:color="auto"/>
            <w:left w:val="none" w:sz="0" w:space="0" w:color="auto"/>
            <w:bottom w:val="none" w:sz="0" w:space="0" w:color="auto"/>
            <w:right w:val="none" w:sz="0" w:space="0" w:color="auto"/>
          </w:divBdr>
        </w:div>
        <w:div w:id="1399943023">
          <w:marLeft w:val="0"/>
          <w:marRight w:val="0"/>
          <w:marTop w:val="0"/>
          <w:marBottom w:val="0"/>
          <w:divBdr>
            <w:top w:val="none" w:sz="0" w:space="0" w:color="auto"/>
            <w:left w:val="none" w:sz="0" w:space="0" w:color="auto"/>
            <w:bottom w:val="none" w:sz="0" w:space="0" w:color="auto"/>
            <w:right w:val="none" w:sz="0" w:space="0" w:color="auto"/>
          </w:divBdr>
        </w:div>
        <w:div w:id="680084845">
          <w:marLeft w:val="0"/>
          <w:marRight w:val="0"/>
          <w:marTop w:val="0"/>
          <w:marBottom w:val="0"/>
          <w:divBdr>
            <w:top w:val="none" w:sz="0" w:space="0" w:color="auto"/>
            <w:left w:val="none" w:sz="0" w:space="0" w:color="auto"/>
            <w:bottom w:val="none" w:sz="0" w:space="0" w:color="auto"/>
            <w:right w:val="none" w:sz="0" w:space="0" w:color="auto"/>
          </w:divBdr>
        </w:div>
        <w:div w:id="114637119">
          <w:marLeft w:val="0"/>
          <w:marRight w:val="0"/>
          <w:marTop w:val="0"/>
          <w:marBottom w:val="0"/>
          <w:divBdr>
            <w:top w:val="none" w:sz="0" w:space="0" w:color="auto"/>
            <w:left w:val="none" w:sz="0" w:space="0" w:color="auto"/>
            <w:bottom w:val="none" w:sz="0" w:space="0" w:color="auto"/>
            <w:right w:val="none" w:sz="0" w:space="0" w:color="auto"/>
          </w:divBdr>
        </w:div>
        <w:div w:id="1170103910">
          <w:marLeft w:val="0"/>
          <w:marRight w:val="0"/>
          <w:marTop w:val="0"/>
          <w:marBottom w:val="0"/>
          <w:divBdr>
            <w:top w:val="none" w:sz="0" w:space="0" w:color="auto"/>
            <w:left w:val="none" w:sz="0" w:space="0" w:color="auto"/>
            <w:bottom w:val="none" w:sz="0" w:space="0" w:color="auto"/>
            <w:right w:val="none" w:sz="0" w:space="0" w:color="auto"/>
          </w:divBdr>
        </w:div>
        <w:div w:id="127404501">
          <w:marLeft w:val="0"/>
          <w:marRight w:val="0"/>
          <w:marTop w:val="0"/>
          <w:marBottom w:val="0"/>
          <w:divBdr>
            <w:top w:val="none" w:sz="0" w:space="0" w:color="auto"/>
            <w:left w:val="none" w:sz="0" w:space="0" w:color="auto"/>
            <w:bottom w:val="none" w:sz="0" w:space="0" w:color="auto"/>
            <w:right w:val="none" w:sz="0" w:space="0" w:color="auto"/>
          </w:divBdr>
        </w:div>
        <w:div w:id="1116026034">
          <w:marLeft w:val="0"/>
          <w:marRight w:val="0"/>
          <w:marTop w:val="0"/>
          <w:marBottom w:val="0"/>
          <w:divBdr>
            <w:top w:val="none" w:sz="0" w:space="0" w:color="auto"/>
            <w:left w:val="none" w:sz="0" w:space="0" w:color="auto"/>
            <w:bottom w:val="none" w:sz="0" w:space="0" w:color="auto"/>
            <w:right w:val="none" w:sz="0" w:space="0" w:color="auto"/>
          </w:divBdr>
        </w:div>
        <w:div w:id="581450515">
          <w:marLeft w:val="0"/>
          <w:marRight w:val="0"/>
          <w:marTop w:val="0"/>
          <w:marBottom w:val="0"/>
          <w:divBdr>
            <w:top w:val="none" w:sz="0" w:space="0" w:color="auto"/>
            <w:left w:val="none" w:sz="0" w:space="0" w:color="auto"/>
            <w:bottom w:val="none" w:sz="0" w:space="0" w:color="auto"/>
            <w:right w:val="none" w:sz="0" w:space="0" w:color="auto"/>
          </w:divBdr>
        </w:div>
        <w:div w:id="1786582543">
          <w:marLeft w:val="0"/>
          <w:marRight w:val="0"/>
          <w:marTop w:val="0"/>
          <w:marBottom w:val="0"/>
          <w:divBdr>
            <w:top w:val="none" w:sz="0" w:space="0" w:color="auto"/>
            <w:left w:val="none" w:sz="0" w:space="0" w:color="auto"/>
            <w:bottom w:val="none" w:sz="0" w:space="0" w:color="auto"/>
            <w:right w:val="none" w:sz="0" w:space="0" w:color="auto"/>
          </w:divBdr>
        </w:div>
      </w:divsChild>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46105411">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1238689">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2378163">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3192599">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27126172">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4456311">
      <w:bodyDiv w:val="1"/>
      <w:marLeft w:val="0"/>
      <w:marRight w:val="0"/>
      <w:marTop w:val="0"/>
      <w:marBottom w:val="0"/>
      <w:divBdr>
        <w:top w:val="none" w:sz="0" w:space="0" w:color="auto"/>
        <w:left w:val="none" w:sz="0" w:space="0" w:color="auto"/>
        <w:bottom w:val="none" w:sz="0" w:space="0" w:color="auto"/>
        <w:right w:val="none" w:sz="0" w:space="0" w:color="auto"/>
      </w:divBdr>
      <w:divsChild>
        <w:div w:id="1558589359">
          <w:marLeft w:val="0"/>
          <w:marRight w:val="0"/>
          <w:marTop w:val="0"/>
          <w:marBottom w:val="0"/>
          <w:divBdr>
            <w:top w:val="none" w:sz="0" w:space="0" w:color="auto"/>
            <w:left w:val="none" w:sz="0" w:space="0" w:color="auto"/>
            <w:bottom w:val="none" w:sz="0" w:space="0" w:color="auto"/>
            <w:right w:val="none" w:sz="0" w:space="0" w:color="auto"/>
          </w:divBdr>
        </w:div>
        <w:div w:id="1397434107">
          <w:marLeft w:val="0"/>
          <w:marRight w:val="0"/>
          <w:marTop w:val="0"/>
          <w:marBottom w:val="0"/>
          <w:divBdr>
            <w:top w:val="none" w:sz="0" w:space="0" w:color="auto"/>
            <w:left w:val="none" w:sz="0" w:space="0" w:color="auto"/>
            <w:bottom w:val="none" w:sz="0" w:space="0" w:color="auto"/>
            <w:right w:val="none" w:sz="0" w:space="0" w:color="auto"/>
          </w:divBdr>
        </w:div>
        <w:div w:id="259342150">
          <w:marLeft w:val="0"/>
          <w:marRight w:val="0"/>
          <w:marTop w:val="0"/>
          <w:marBottom w:val="0"/>
          <w:divBdr>
            <w:top w:val="none" w:sz="0" w:space="0" w:color="auto"/>
            <w:left w:val="none" w:sz="0" w:space="0" w:color="auto"/>
            <w:bottom w:val="none" w:sz="0" w:space="0" w:color="auto"/>
            <w:right w:val="none" w:sz="0" w:space="0" w:color="auto"/>
          </w:divBdr>
        </w:div>
        <w:div w:id="1801921881">
          <w:marLeft w:val="0"/>
          <w:marRight w:val="0"/>
          <w:marTop w:val="0"/>
          <w:marBottom w:val="0"/>
          <w:divBdr>
            <w:top w:val="none" w:sz="0" w:space="0" w:color="auto"/>
            <w:left w:val="none" w:sz="0" w:space="0" w:color="auto"/>
            <w:bottom w:val="none" w:sz="0" w:space="0" w:color="auto"/>
            <w:right w:val="none" w:sz="0" w:space="0" w:color="auto"/>
          </w:divBdr>
        </w:div>
        <w:div w:id="1330525955">
          <w:marLeft w:val="0"/>
          <w:marRight w:val="0"/>
          <w:marTop w:val="0"/>
          <w:marBottom w:val="0"/>
          <w:divBdr>
            <w:top w:val="none" w:sz="0" w:space="0" w:color="auto"/>
            <w:left w:val="none" w:sz="0" w:space="0" w:color="auto"/>
            <w:bottom w:val="none" w:sz="0" w:space="0" w:color="auto"/>
            <w:right w:val="none" w:sz="0" w:space="0" w:color="auto"/>
          </w:divBdr>
        </w:div>
        <w:div w:id="247348130">
          <w:marLeft w:val="0"/>
          <w:marRight w:val="0"/>
          <w:marTop w:val="0"/>
          <w:marBottom w:val="0"/>
          <w:divBdr>
            <w:top w:val="none" w:sz="0" w:space="0" w:color="auto"/>
            <w:left w:val="none" w:sz="0" w:space="0" w:color="auto"/>
            <w:bottom w:val="none" w:sz="0" w:space="0" w:color="auto"/>
            <w:right w:val="none" w:sz="0" w:space="0" w:color="auto"/>
          </w:divBdr>
        </w:div>
      </w:divsChild>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159268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011">
      <w:bodyDiv w:val="1"/>
      <w:marLeft w:val="0"/>
      <w:marRight w:val="0"/>
      <w:marTop w:val="0"/>
      <w:marBottom w:val="0"/>
      <w:divBdr>
        <w:top w:val="none" w:sz="0" w:space="0" w:color="auto"/>
        <w:left w:val="none" w:sz="0" w:space="0" w:color="auto"/>
        <w:bottom w:val="none" w:sz="0" w:space="0" w:color="auto"/>
        <w:right w:val="none" w:sz="0" w:space="0" w:color="auto"/>
      </w:divBdr>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074234">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27386604">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89594276">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6377762">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508622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63454273">
      <w:bodyDiv w:val="1"/>
      <w:marLeft w:val="0"/>
      <w:marRight w:val="0"/>
      <w:marTop w:val="0"/>
      <w:marBottom w:val="0"/>
      <w:divBdr>
        <w:top w:val="none" w:sz="0" w:space="0" w:color="auto"/>
        <w:left w:val="none" w:sz="0" w:space="0" w:color="auto"/>
        <w:bottom w:val="none" w:sz="0" w:space="0" w:color="auto"/>
        <w:right w:val="none" w:sz="0" w:space="0" w:color="auto"/>
      </w:divBdr>
      <w:divsChild>
        <w:div w:id="1571890050">
          <w:marLeft w:val="0"/>
          <w:marRight w:val="0"/>
          <w:marTop w:val="0"/>
          <w:marBottom w:val="0"/>
          <w:divBdr>
            <w:top w:val="none" w:sz="0" w:space="0" w:color="auto"/>
            <w:left w:val="none" w:sz="0" w:space="0" w:color="auto"/>
            <w:bottom w:val="none" w:sz="0" w:space="0" w:color="auto"/>
            <w:right w:val="none" w:sz="0" w:space="0" w:color="auto"/>
          </w:divBdr>
        </w:div>
        <w:div w:id="1308053983">
          <w:marLeft w:val="0"/>
          <w:marRight w:val="0"/>
          <w:marTop w:val="0"/>
          <w:marBottom w:val="0"/>
          <w:divBdr>
            <w:top w:val="none" w:sz="0" w:space="0" w:color="auto"/>
            <w:left w:val="none" w:sz="0" w:space="0" w:color="auto"/>
            <w:bottom w:val="none" w:sz="0" w:space="0" w:color="auto"/>
            <w:right w:val="none" w:sz="0" w:space="0" w:color="auto"/>
          </w:divBdr>
        </w:div>
        <w:div w:id="109714437">
          <w:marLeft w:val="0"/>
          <w:marRight w:val="0"/>
          <w:marTop w:val="0"/>
          <w:marBottom w:val="0"/>
          <w:divBdr>
            <w:top w:val="none" w:sz="0" w:space="0" w:color="auto"/>
            <w:left w:val="none" w:sz="0" w:space="0" w:color="auto"/>
            <w:bottom w:val="none" w:sz="0" w:space="0" w:color="auto"/>
            <w:right w:val="none" w:sz="0" w:space="0" w:color="auto"/>
          </w:divBdr>
        </w:div>
        <w:div w:id="1791582736">
          <w:marLeft w:val="0"/>
          <w:marRight w:val="0"/>
          <w:marTop w:val="0"/>
          <w:marBottom w:val="0"/>
          <w:divBdr>
            <w:top w:val="none" w:sz="0" w:space="0" w:color="auto"/>
            <w:left w:val="none" w:sz="0" w:space="0" w:color="auto"/>
            <w:bottom w:val="none" w:sz="0" w:space="0" w:color="auto"/>
            <w:right w:val="none" w:sz="0" w:space="0" w:color="auto"/>
          </w:divBdr>
        </w:div>
        <w:div w:id="424229285">
          <w:marLeft w:val="0"/>
          <w:marRight w:val="0"/>
          <w:marTop w:val="0"/>
          <w:marBottom w:val="0"/>
          <w:divBdr>
            <w:top w:val="none" w:sz="0" w:space="0" w:color="auto"/>
            <w:left w:val="none" w:sz="0" w:space="0" w:color="auto"/>
            <w:bottom w:val="none" w:sz="0" w:space="0" w:color="auto"/>
            <w:right w:val="none" w:sz="0" w:space="0" w:color="auto"/>
          </w:divBdr>
        </w:div>
        <w:div w:id="352196791">
          <w:marLeft w:val="0"/>
          <w:marRight w:val="0"/>
          <w:marTop w:val="0"/>
          <w:marBottom w:val="0"/>
          <w:divBdr>
            <w:top w:val="none" w:sz="0" w:space="0" w:color="auto"/>
            <w:left w:val="none" w:sz="0" w:space="0" w:color="auto"/>
            <w:bottom w:val="none" w:sz="0" w:space="0" w:color="auto"/>
            <w:right w:val="none" w:sz="0" w:space="0" w:color="auto"/>
          </w:divBdr>
        </w:div>
        <w:div w:id="807086951">
          <w:marLeft w:val="0"/>
          <w:marRight w:val="0"/>
          <w:marTop w:val="0"/>
          <w:marBottom w:val="0"/>
          <w:divBdr>
            <w:top w:val="none" w:sz="0" w:space="0" w:color="auto"/>
            <w:left w:val="none" w:sz="0" w:space="0" w:color="auto"/>
            <w:bottom w:val="none" w:sz="0" w:space="0" w:color="auto"/>
            <w:right w:val="none" w:sz="0" w:space="0" w:color="auto"/>
          </w:divBdr>
        </w:div>
        <w:div w:id="466705485">
          <w:marLeft w:val="0"/>
          <w:marRight w:val="0"/>
          <w:marTop w:val="0"/>
          <w:marBottom w:val="0"/>
          <w:divBdr>
            <w:top w:val="none" w:sz="0" w:space="0" w:color="auto"/>
            <w:left w:val="none" w:sz="0" w:space="0" w:color="auto"/>
            <w:bottom w:val="none" w:sz="0" w:space="0" w:color="auto"/>
            <w:right w:val="none" w:sz="0" w:space="0" w:color="auto"/>
          </w:divBdr>
        </w:div>
        <w:div w:id="454298821">
          <w:marLeft w:val="0"/>
          <w:marRight w:val="0"/>
          <w:marTop w:val="0"/>
          <w:marBottom w:val="0"/>
          <w:divBdr>
            <w:top w:val="none" w:sz="0" w:space="0" w:color="auto"/>
            <w:left w:val="none" w:sz="0" w:space="0" w:color="auto"/>
            <w:bottom w:val="none" w:sz="0" w:space="0" w:color="auto"/>
            <w:right w:val="none" w:sz="0" w:space="0" w:color="auto"/>
          </w:divBdr>
        </w:div>
        <w:div w:id="1965765046">
          <w:marLeft w:val="0"/>
          <w:marRight w:val="0"/>
          <w:marTop w:val="0"/>
          <w:marBottom w:val="0"/>
          <w:divBdr>
            <w:top w:val="none" w:sz="0" w:space="0" w:color="auto"/>
            <w:left w:val="none" w:sz="0" w:space="0" w:color="auto"/>
            <w:bottom w:val="none" w:sz="0" w:space="0" w:color="auto"/>
            <w:right w:val="none" w:sz="0" w:space="0" w:color="auto"/>
          </w:divBdr>
        </w:div>
        <w:div w:id="590820452">
          <w:marLeft w:val="0"/>
          <w:marRight w:val="0"/>
          <w:marTop w:val="0"/>
          <w:marBottom w:val="0"/>
          <w:divBdr>
            <w:top w:val="none" w:sz="0" w:space="0" w:color="auto"/>
            <w:left w:val="none" w:sz="0" w:space="0" w:color="auto"/>
            <w:bottom w:val="none" w:sz="0" w:space="0" w:color="auto"/>
            <w:right w:val="none" w:sz="0" w:space="0" w:color="auto"/>
          </w:divBdr>
        </w:div>
        <w:div w:id="1856187927">
          <w:marLeft w:val="0"/>
          <w:marRight w:val="0"/>
          <w:marTop w:val="0"/>
          <w:marBottom w:val="0"/>
          <w:divBdr>
            <w:top w:val="none" w:sz="0" w:space="0" w:color="auto"/>
            <w:left w:val="none" w:sz="0" w:space="0" w:color="auto"/>
            <w:bottom w:val="none" w:sz="0" w:space="0" w:color="auto"/>
            <w:right w:val="none" w:sz="0" w:space="0" w:color="auto"/>
          </w:divBdr>
        </w:div>
        <w:div w:id="749886620">
          <w:marLeft w:val="0"/>
          <w:marRight w:val="0"/>
          <w:marTop w:val="0"/>
          <w:marBottom w:val="0"/>
          <w:divBdr>
            <w:top w:val="none" w:sz="0" w:space="0" w:color="auto"/>
            <w:left w:val="none" w:sz="0" w:space="0" w:color="auto"/>
            <w:bottom w:val="none" w:sz="0" w:space="0" w:color="auto"/>
            <w:right w:val="none" w:sz="0" w:space="0" w:color="auto"/>
          </w:divBdr>
        </w:div>
        <w:div w:id="1694840250">
          <w:marLeft w:val="0"/>
          <w:marRight w:val="0"/>
          <w:marTop w:val="0"/>
          <w:marBottom w:val="0"/>
          <w:divBdr>
            <w:top w:val="none" w:sz="0" w:space="0" w:color="auto"/>
            <w:left w:val="none" w:sz="0" w:space="0" w:color="auto"/>
            <w:bottom w:val="none" w:sz="0" w:space="0" w:color="auto"/>
            <w:right w:val="none" w:sz="0" w:space="0" w:color="auto"/>
          </w:divBdr>
        </w:div>
      </w:divsChild>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85077515">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5078205">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060">
      <w:bodyDiv w:val="1"/>
      <w:marLeft w:val="0"/>
      <w:marRight w:val="0"/>
      <w:marTop w:val="0"/>
      <w:marBottom w:val="0"/>
      <w:divBdr>
        <w:top w:val="none" w:sz="0" w:space="0" w:color="auto"/>
        <w:left w:val="none" w:sz="0" w:space="0" w:color="auto"/>
        <w:bottom w:val="none" w:sz="0" w:space="0" w:color="auto"/>
        <w:right w:val="none" w:sz="0" w:space="0" w:color="auto"/>
      </w:divBdr>
      <w:divsChild>
        <w:div w:id="387730713">
          <w:marLeft w:val="0"/>
          <w:marRight w:val="0"/>
          <w:marTop w:val="0"/>
          <w:marBottom w:val="0"/>
          <w:divBdr>
            <w:top w:val="none" w:sz="0" w:space="0" w:color="auto"/>
            <w:left w:val="none" w:sz="0" w:space="0" w:color="auto"/>
            <w:bottom w:val="none" w:sz="0" w:space="0" w:color="auto"/>
            <w:right w:val="none" w:sz="0" w:space="0" w:color="auto"/>
          </w:divBdr>
        </w:div>
        <w:div w:id="1301690474">
          <w:marLeft w:val="0"/>
          <w:marRight w:val="0"/>
          <w:marTop w:val="0"/>
          <w:marBottom w:val="0"/>
          <w:divBdr>
            <w:top w:val="none" w:sz="0" w:space="0" w:color="auto"/>
            <w:left w:val="none" w:sz="0" w:space="0" w:color="auto"/>
            <w:bottom w:val="none" w:sz="0" w:space="0" w:color="auto"/>
            <w:right w:val="none" w:sz="0" w:space="0" w:color="auto"/>
          </w:divBdr>
        </w:div>
        <w:div w:id="1687903692">
          <w:marLeft w:val="0"/>
          <w:marRight w:val="0"/>
          <w:marTop w:val="0"/>
          <w:marBottom w:val="0"/>
          <w:divBdr>
            <w:top w:val="none" w:sz="0" w:space="0" w:color="auto"/>
            <w:left w:val="none" w:sz="0" w:space="0" w:color="auto"/>
            <w:bottom w:val="none" w:sz="0" w:space="0" w:color="auto"/>
            <w:right w:val="none" w:sz="0" w:space="0" w:color="auto"/>
          </w:divBdr>
        </w:div>
        <w:div w:id="543837050">
          <w:marLeft w:val="0"/>
          <w:marRight w:val="0"/>
          <w:marTop w:val="0"/>
          <w:marBottom w:val="0"/>
          <w:divBdr>
            <w:top w:val="none" w:sz="0" w:space="0" w:color="auto"/>
            <w:left w:val="none" w:sz="0" w:space="0" w:color="auto"/>
            <w:bottom w:val="none" w:sz="0" w:space="0" w:color="auto"/>
            <w:right w:val="none" w:sz="0" w:space="0" w:color="auto"/>
          </w:divBdr>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239048">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6158937">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19652295">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6415507">
      <w:bodyDiv w:val="1"/>
      <w:marLeft w:val="0"/>
      <w:marRight w:val="0"/>
      <w:marTop w:val="0"/>
      <w:marBottom w:val="0"/>
      <w:divBdr>
        <w:top w:val="none" w:sz="0" w:space="0" w:color="auto"/>
        <w:left w:val="none" w:sz="0" w:space="0" w:color="auto"/>
        <w:bottom w:val="none" w:sz="0" w:space="0" w:color="auto"/>
        <w:right w:val="none" w:sz="0" w:space="0" w:color="auto"/>
      </w:divBdr>
    </w:div>
    <w:div w:id="2086418576">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 w:id="2140105581">
      <w:bodyDiv w:val="1"/>
      <w:marLeft w:val="0"/>
      <w:marRight w:val="0"/>
      <w:marTop w:val="0"/>
      <w:marBottom w:val="0"/>
      <w:divBdr>
        <w:top w:val="none" w:sz="0" w:space="0" w:color="auto"/>
        <w:left w:val="none" w:sz="0" w:space="0" w:color="auto"/>
        <w:bottom w:val="none" w:sz="0" w:space="0" w:color="auto"/>
        <w:right w:val="none" w:sz="0" w:space="0" w:color="auto"/>
      </w:divBdr>
      <w:divsChild>
        <w:div w:id="2017533707">
          <w:marLeft w:val="0"/>
          <w:marRight w:val="0"/>
          <w:marTop w:val="0"/>
          <w:marBottom w:val="0"/>
          <w:divBdr>
            <w:top w:val="none" w:sz="0" w:space="0" w:color="auto"/>
            <w:left w:val="none" w:sz="0" w:space="0" w:color="auto"/>
            <w:bottom w:val="none" w:sz="0" w:space="0" w:color="auto"/>
            <w:right w:val="none" w:sz="0" w:space="0" w:color="auto"/>
          </w:divBdr>
        </w:div>
        <w:div w:id="1924600851">
          <w:marLeft w:val="0"/>
          <w:marRight w:val="0"/>
          <w:marTop w:val="0"/>
          <w:marBottom w:val="0"/>
          <w:divBdr>
            <w:top w:val="none" w:sz="0" w:space="0" w:color="auto"/>
            <w:left w:val="none" w:sz="0" w:space="0" w:color="auto"/>
            <w:bottom w:val="none" w:sz="0" w:space="0" w:color="auto"/>
            <w:right w:val="none" w:sz="0" w:space="0" w:color="auto"/>
          </w:divBdr>
        </w:div>
        <w:div w:id="970864688">
          <w:marLeft w:val="0"/>
          <w:marRight w:val="0"/>
          <w:marTop w:val="0"/>
          <w:marBottom w:val="0"/>
          <w:divBdr>
            <w:top w:val="none" w:sz="0" w:space="0" w:color="auto"/>
            <w:left w:val="none" w:sz="0" w:space="0" w:color="auto"/>
            <w:bottom w:val="none" w:sz="0" w:space="0" w:color="auto"/>
            <w:right w:val="none" w:sz="0" w:space="0" w:color="auto"/>
          </w:divBdr>
        </w:div>
        <w:div w:id="469633969">
          <w:marLeft w:val="0"/>
          <w:marRight w:val="0"/>
          <w:marTop w:val="0"/>
          <w:marBottom w:val="0"/>
          <w:divBdr>
            <w:top w:val="none" w:sz="0" w:space="0" w:color="auto"/>
            <w:left w:val="none" w:sz="0" w:space="0" w:color="auto"/>
            <w:bottom w:val="none" w:sz="0" w:space="0" w:color="auto"/>
            <w:right w:val="none" w:sz="0" w:space="0" w:color="auto"/>
          </w:divBdr>
        </w:div>
        <w:div w:id="212476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3A%2F%2Fvbacoweba5.vba.va.gov%2Fbl%2F21%2FCalendar%2Fcal_Subscribe.asp&amp;data=05%7C01%7C%7C21879ad3ed524078df7108dbb3930978%7Ce95f1b23abaf45ee821db7ab251ab3bf%7C0%7C0%7C638301216315397959%7CUnknown%7CTWFpbGZsb3d8eyJWIjoiMC4wLjAwMDAiLCJQIjoiV2luMzIiLCJBTiI6Ik1haWwiLCJXVCI6Mn0%3D%7C3000%7C%7C%7C&amp;sdata=IblMTyApGDJdc7op5Ca6KMk320%2FdtSPPk7tkR9h7IvM%3D&amp;reserved=0" TargetMode="External"/><Relationship Id="rId18" Type="http://schemas.openxmlformats.org/officeDocument/2006/relationships/hyperlink" Target="mailto:VAVBAWAS/CO/IDES%20%3cIDES.VBACO@VA.GOV%3e" TargetMode="External"/><Relationship Id="rId26" Type="http://schemas.openxmlformats.org/officeDocument/2006/relationships/hyperlink" Target="mailto:VAVBAWAS/CO/PREDISCHARGE%20%3cPredischarge.VBACO@va.gov%3e"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181425/M21-1-Part-III-Subpart-i-Chapter-1-Section-B-Service-Requirements-and-Verification-of-Eligibility?query=verifying%20service%20and%20cod"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tel:+18727010185,,205533754" TargetMode="External"/><Relationship Id="rId17" Type="http://schemas.openxmlformats.org/officeDocument/2006/relationships/hyperlink" Target="mailto:VAVBAWAS/CO/Contract%20Examination%20Inquiries" TargetMode="External"/><Relationship Id="rId25" Type="http://schemas.openxmlformats.org/officeDocument/2006/relationships/hyperlink" Target="mailto:VAVBAWAS/CO/219/PREDISCHARGE%20PROGRA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VBAWAS/CO/PREDISCHARGE%20%3cPredischarge.VBACO@va.gov%3e" TargetMode="External"/><Relationship Id="rId20" Type="http://schemas.openxmlformats.org/officeDocument/2006/relationships/hyperlink" Target="mailto:VAVBAWAS/CO/219/PREDISCHARGE%20PROGRA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2I0Y2MxMmItZjI3Ni00NmFkLWFjOTMtMWM1YmUzNzQwYWE5%40thread.v2/0?context=%7b%22Tid%22%3a%22e95f1b23-abaf-45ee-821d-b7ab251ab3bf%22%2c%22Oid%22%3a%22a0338b5c-0526-4e13-9809-5d0ecc8cdeb8%22%7d" TargetMode="External"/><Relationship Id="rId24" Type="http://schemas.openxmlformats.org/officeDocument/2006/relationships/hyperlink" Target="mailto:VAVBAWAS/CO/PREDISCHARGE%20%3cPredischarge.VBACO@va.gov%3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AVBAWAS/CO/IDES%20%3cIDES.VBACO@VA.GOV%3e" TargetMode="External"/><Relationship Id="rId23" Type="http://schemas.openxmlformats.org/officeDocument/2006/relationships/hyperlink" Target="mailto:VAVBAWAS/CO/IDES%20%3cIDES.VBACO@VA.GOV%3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VAVBAWAS/CO/PREDISCHARGE%20%3cPredischarge.VBACO@va.gov%3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19PreDisPrograms.vbaco@va.gov" TargetMode="External"/><Relationship Id="rId22" Type="http://schemas.openxmlformats.org/officeDocument/2006/relationships/hyperlink" Target="https://vaww.vrm.km.va.gov/system/templates/selfservice/va_kanew/help/agent/locale/en-US/portal/554400000001034/content/554400000177951/M21-1-Part-X-Subpart-i-Chapter-6-Section-C-Division-of-Responsibilities-Benefits-Delivery-at-Discharge-BDD-and-BDD-Excluded-Claims" TargetMode="External"/><Relationship Id="rId27" Type="http://schemas.openxmlformats.org/officeDocument/2006/relationships/hyperlink" Target="https://www.knowva.ebenefits.va.gov/system/templates/selfservice/va_ssnew/help/customer/locale/en-US/portal/554400000001018/content/554400000046277/M21-1-Part-III-Subpart-i-Chapter-2-Section-F-Record-Maintenance-During-the-Development-Process?query=contentions" TargetMode="External"/><Relationship Id="rId30" Type="http://schemas.openxmlformats.org/officeDocument/2006/relationships/header" Target="header2.xml"/><Relationship Id="Rb55563bd15954711" Type="http://schemas.microsoft.com/office/2019/09/relationships/intelligence" Target="intelligenc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documenttasks/documenttasks1.xml><?xml version="1.0" encoding="utf-8"?>
<t:Tasks xmlns:t="http://schemas.microsoft.com/office/tasks/2019/documenttasks" xmlns:oel="http://schemas.microsoft.com/office/2019/extlst">
  <t:Task id="{49529903-B556-46B5-94DD-67187776C378}">
    <t:Anchor>
      <t:Comment id="1509029925"/>
    </t:Anchor>
    <t:History>
      <t:Event id="{0F9F671C-3E93-4D83-9DC4-734C52E9854C}" time="2024-02-01T21:12:29.366Z">
        <t:Attribution userId="S::lauren.sullivan1@va.gov::f2ad9f7d-b0dd-4f8a-a02a-df0ba6de41e8" userProvider="AD" userName="Sullivan, Lauren E. (she/her/hers)"/>
        <t:Anchor>
          <t:Comment id="1509029925"/>
        </t:Anchor>
        <t:Create/>
      </t:Event>
      <t:Event id="{8F8AE7A2-329A-4788-9E52-B6D329AFFD76}" time="2024-02-01T21:12:29.366Z">
        <t:Attribution userId="S::lauren.sullivan1@va.gov::f2ad9f7d-b0dd-4f8a-a02a-df0ba6de41e8" userProvider="AD" userName="Sullivan, Lauren E. (she/her/hers)"/>
        <t:Anchor>
          <t:Comment id="1509029925"/>
        </t:Anchor>
        <t:Assign userId="S::Barrett.Cooper@va.gov::5ec68546-4764-4240-aa4a-91bebaa0510e" userProvider="AD" userName="Cooper, Barrett E. (he/him/his)"/>
      </t:Event>
      <t:Event id="{7C8AE985-3398-4D83-8742-1428401A5B2D}" time="2024-02-01T21:12:29.366Z">
        <t:Attribution userId="S::lauren.sullivan1@va.gov::f2ad9f7d-b0dd-4f8a-a02a-df0ba6de41e8" userProvider="AD" userName="Sullivan, Lauren E. (she/her/hers)"/>
        <t:Anchor>
          <t:Comment id="1509029925"/>
        </t:Anchor>
        <t:SetTitle title="@Cooper, Barrett E. (he/him/his) I can't figure out the link part and how to embed it (or it's just not working for me), can you help me please?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7" ma:contentTypeDescription="Create a new document." ma:contentTypeScope="" ma:versionID="8c2354ccf324baef7b7ee20f694d4a82">
  <xsd:schema xmlns:xsd="http://www.w3.org/2001/XMLSchema" xmlns:xs="http://www.w3.org/2001/XMLSchema" xmlns:p="http://schemas.microsoft.com/office/2006/metadata/properties" xmlns:ns2="572e2446-0fe8-4d89-8a4f-37547d390d4f" targetNamespace="http://schemas.microsoft.com/office/2006/metadata/properties" ma:root="true" ma:fieldsID="6c099f768ed7f5da4ab7b6044538d867"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919CF-DDDF-4983-A09E-9EBC2101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4.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FSPro</Template>
  <TotalTime>4</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September 2024 IDES and  BDD Call Read Ahead</vt:lpstr>
    </vt:vector>
  </TitlesOfParts>
  <Company>Veterans Benefits Administration</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2024 IDES and  BDD Call Read Ahead</dc:title>
  <dc:subject/>
  <dc:creator>Department of Veterans Affairs, Veterans Benefits Administration, Compensation Service, STAFF</dc:creator>
  <cp:keywords/>
  <dc:description/>
  <cp:lastModifiedBy>Kathy Poole</cp:lastModifiedBy>
  <cp:revision>4</cp:revision>
  <cp:lastPrinted>2024-06-06T13:41:00Z</cp:lastPrinted>
  <dcterms:created xsi:type="dcterms:W3CDTF">2024-10-02T11:40:00Z</dcterms:created>
  <dcterms:modified xsi:type="dcterms:W3CDTF">2024-10-03T14:28:00Z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