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BC7807" w14:textId="5FD13B09" w:rsidR="00486A6D" w:rsidRDefault="00486A6D" w:rsidP="00486A6D">
      <w:pPr>
        <w:pStyle w:val="VBALessonPlanName"/>
      </w:pPr>
      <w:r>
        <w:rPr>
          <w:color w:val="auto"/>
        </w:rPr>
        <w:t xml:space="preserve">Power </w:t>
      </w:r>
      <w:r w:rsidR="00C7113C">
        <w:rPr>
          <w:color w:val="auto"/>
        </w:rPr>
        <w:t>o</w:t>
      </w:r>
      <w:r>
        <w:rPr>
          <w:color w:val="auto"/>
        </w:rPr>
        <w:t>f Attorneys (POAs)/Service Organizations</w:t>
      </w:r>
    </w:p>
    <w:p w14:paraId="76BC7808" w14:textId="77777777" w:rsidR="007A5600" w:rsidRDefault="007A5600">
      <w:pPr>
        <w:pStyle w:val="VBALessonPlanTitle"/>
        <w:rPr>
          <w:color w:val="auto"/>
        </w:rPr>
      </w:pPr>
      <w:bookmarkStart w:id="0" w:name="_Toc276556863"/>
      <w:r>
        <w:rPr>
          <w:color w:val="auto"/>
        </w:rPr>
        <w:t>Trainee Handout</w:t>
      </w:r>
      <w:bookmarkEnd w:id="0"/>
    </w:p>
    <w:p w14:paraId="76BC7809" w14:textId="77777777" w:rsidR="007A5600" w:rsidRDefault="007A5600">
      <w:pPr>
        <w:pStyle w:val="VBATopicHeading1"/>
      </w:pPr>
      <w:bookmarkStart w:id="1" w:name="_Toc276556864"/>
    </w:p>
    <w:p w14:paraId="76BC780A" w14:textId="77777777" w:rsidR="007A5600" w:rsidRDefault="007A5600">
      <w:pPr>
        <w:jc w:val="center"/>
        <w:textAlignment w:val="baseline"/>
        <w:rPr>
          <w:rFonts w:ascii="Times New Roman Bold" w:hAnsi="Times New Roman Bold"/>
          <w:b/>
          <w:sz w:val="28"/>
          <w:szCs w:val="28"/>
        </w:rPr>
      </w:pPr>
      <w:r>
        <w:rPr>
          <w:rFonts w:ascii="Times New Roman Bold" w:hAnsi="Times New Roman Bold"/>
          <w:b/>
          <w:sz w:val="28"/>
          <w:szCs w:val="28"/>
        </w:rPr>
        <w:t>Table of Contents</w:t>
      </w:r>
      <w:bookmarkEnd w:id="1"/>
    </w:p>
    <w:p w14:paraId="76BC780B" w14:textId="77777777" w:rsidR="007A5600" w:rsidRDefault="007A5600"/>
    <w:p w14:paraId="12CAAEC9" w14:textId="77777777" w:rsidR="00620B4B" w:rsidRDefault="007A5600">
      <w:pPr>
        <w:pStyle w:val="TOC1"/>
        <w:rPr>
          <w:rFonts w:asciiTheme="minorHAnsi" w:eastAsiaTheme="minorEastAsia" w:hAnsiTheme="minorHAnsi" w:cstheme="minorBidi"/>
          <w:sz w:val="22"/>
        </w:rPr>
      </w:pPr>
      <w:r>
        <w:rPr>
          <w:rStyle w:val="Hyperlink"/>
          <w:szCs w:val="24"/>
        </w:rPr>
        <w:fldChar w:fldCharType="begin"/>
      </w:r>
      <w:r>
        <w:rPr>
          <w:rStyle w:val="Hyperlink"/>
          <w:szCs w:val="24"/>
        </w:rPr>
        <w:instrText xml:space="preserve"> TOC \o "1-1" \h \z \u </w:instrText>
      </w:r>
      <w:r>
        <w:rPr>
          <w:rStyle w:val="Hyperlink"/>
          <w:szCs w:val="24"/>
        </w:rPr>
        <w:fldChar w:fldCharType="separate"/>
      </w:r>
      <w:hyperlink w:anchor="_Toc453651243" w:history="1">
        <w:r w:rsidR="00620B4B" w:rsidRPr="00725986">
          <w:rPr>
            <w:rStyle w:val="Hyperlink"/>
          </w:rPr>
          <w:t>Objectives</w:t>
        </w:r>
        <w:r w:rsidR="00620B4B">
          <w:rPr>
            <w:webHidden/>
          </w:rPr>
          <w:tab/>
        </w:r>
        <w:r w:rsidR="00620B4B">
          <w:rPr>
            <w:webHidden/>
          </w:rPr>
          <w:fldChar w:fldCharType="begin"/>
        </w:r>
        <w:r w:rsidR="00620B4B">
          <w:rPr>
            <w:webHidden/>
          </w:rPr>
          <w:instrText xml:space="preserve"> PAGEREF _Toc453651243 \h </w:instrText>
        </w:r>
        <w:r w:rsidR="00620B4B">
          <w:rPr>
            <w:webHidden/>
          </w:rPr>
        </w:r>
        <w:r w:rsidR="00620B4B">
          <w:rPr>
            <w:webHidden/>
          </w:rPr>
          <w:fldChar w:fldCharType="separate"/>
        </w:r>
        <w:r w:rsidR="00620B4B">
          <w:rPr>
            <w:webHidden/>
          </w:rPr>
          <w:t>2</w:t>
        </w:r>
        <w:r w:rsidR="00620B4B">
          <w:rPr>
            <w:webHidden/>
          </w:rPr>
          <w:fldChar w:fldCharType="end"/>
        </w:r>
      </w:hyperlink>
    </w:p>
    <w:p w14:paraId="04A01C0E" w14:textId="77777777" w:rsidR="00620B4B" w:rsidRDefault="002D2F4B">
      <w:pPr>
        <w:pStyle w:val="TOC1"/>
        <w:rPr>
          <w:rFonts w:asciiTheme="minorHAnsi" w:eastAsiaTheme="minorEastAsia" w:hAnsiTheme="minorHAnsi" w:cstheme="minorBidi"/>
          <w:sz w:val="22"/>
        </w:rPr>
      </w:pPr>
      <w:hyperlink w:anchor="_Toc453651244" w:history="1">
        <w:r w:rsidR="00620B4B" w:rsidRPr="00725986">
          <w:rPr>
            <w:rStyle w:val="Hyperlink"/>
          </w:rPr>
          <w:t>References</w:t>
        </w:r>
        <w:r w:rsidR="00620B4B">
          <w:rPr>
            <w:webHidden/>
          </w:rPr>
          <w:tab/>
        </w:r>
        <w:r w:rsidR="00620B4B">
          <w:rPr>
            <w:webHidden/>
          </w:rPr>
          <w:fldChar w:fldCharType="begin"/>
        </w:r>
        <w:r w:rsidR="00620B4B">
          <w:rPr>
            <w:webHidden/>
          </w:rPr>
          <w:instrText xml:space="preserve"> PAGEREF _Toc453651244 \h </w:instrText>
        </w:r>
        <w:r w:rsidR="00620B4B">
          <w:rPr>
            <w:webHidden/>
          </w:rPr>
        </w:r>
        <w:r w:rsidR="00620B4B">
          <w:rPr>
            <w:webHidden/>
          </w:rPr>
          <w:fldChar w:fldCharType="separate"/>
        </w:r>
        <w:r w:rsidR="00620B4B">
          <w:rPr>
            <w:webHidden/>
          </w:rPr>
          <w:t>2</w:t>
        </w:r>
        <w:r w:rsidR="00620B4B">
          <w:rPr>
            <w:webHidden/>
          </w:rPr>
          <w:fldChar w:fldCharType="end"/>
        </w:r>
      </w:hyperlink>
    </w:p>
    <w:p w14:paraId="0D61000F" w14:textId="77777777" w:rsidR="00620B4B" w:rsidRDefault="002D2F4B">
      <w:pPr>
        <w:pStyle w:val="TOC1"/>
        <w:rPr>
          <w:rFonts w:asciiTheme="minorHAnsi" w:eastAsiaTheme="minorEastAsia" w:hAnsiTheme="minorHAnsi" w:cstheme="minorBidi"/>
          <w:sz w:val="22"/>
        </w:rPr>
      </w:pPr>
      <w:hyperlink w:anchor="_Toc453651245" w:history="1">
        <w:r w:rsidR="00620B4B" w:rsidRPr="00725986">
          <w:rPr>
            <w:rStyle w:val="Hyperlink"/>
          </w:rPr>
          <w:t>Types of Power of Attorneys (POAs) and Their Authority</w:t>
        </w:r>
        <w:r w:rsidR="00620B4B">
          <w:rPr>
            <w:webHidden/>
          </w:rPr>
          <w:tab/>
        </w:r>
        <w:r w:rsidR="00620B4B">
          <w:rPr>
            <w:webHidden/>
          </w:rPr>
          <w:fldChar w:fldCharType="begin"/>
        </w:r>
        <w:r w:rsidR="00620B4B">
          <w:rPr>
            <w:webHidden/>
          </w:rPr>
          <w:instrText xml:space="preserve"> PAGEREF _Toc453651245 \h </w:instrText>
        </w:r>
        <w:r w:rsidR="00620B4B">
          <w:rPr>
            <w:webHidden/>
          </w:rPr>
        </w:r>
        <w:r w:rsidR="00620B4B">
          <w:rPr>
            <w:webHidden/>
          </w:rPr>
          <w:fldChar w:fldCharType="separate"/>
        </w:r>
        <w:r w:rsidR="00620B4B">
          <w:rPr>
            <w:webHidden/>
          </w:rPr>
          <w:t>3</w:t>
        </w:r>
        <w:r w:rsidR="00620B4B">
          <w:rPr>
            <w:webHidden/>
          </w:rPr>
          <w:fldChar w:fldCharType="end"/>
        </w:r>
      </w:hyperlink>
    </w:p>
    <w:p w14:paraId="5D4BF10D" w14:textId="77777777" w:rsidR="00620B4B" w:rsidRDefault="002D2F4B">
      <w:pPr>
        <w:pStyle w:val="TOC1"/>
        <w:rPr>
          <w:rFonts w:asciiTheme="minorHAnsi" w:eastAsiaTheme="minorEastAsia" w:hAnsiTheme="minorHAnsi" w:cstheme="minorBidi"/>
          <w:sz w:val="22"/>
        </w:rPr>
      </w:pPr>
      <w:hyperlink w:anchor="_Toc453651246" w:history="1">
        <w:r w:rsidR="00620B4B" w:rsidRPr="00725986">
          <w:rPr>
            <w:rStyle w:val="Hyperlink"/>
          </w:rPr>
          <w:t>Processing VA Form 21-22 and VA Form 21-22a</w:t>
        </w:r>
        <w:r w:rsidR="00620B4B">
          <w:rPr>
            <w:webHidden/>
          </w:rPr>
          <w:tab/>
        </w:r>
        <w:r w:rsidR="00620B4B">
          <w:rPr>
            <w:webHidden/>
          </w:rPr>
          <w:fldChar w:fldCharType="begin"/>
        </w:r>
        <w:r w:rsidR="00620B4B">
          <w:rPr>
            <w:webHidden/>
          </w:rPr>
          <w:instrText xml:space="preserve"> PAGEREF _Toc453651246 \h </w:instrText>
        </w:r>
        <w:r w:rsidR="00620B4B">
          <w:rPr>
            <w:webHidden/>
          </w:rPr>
        </w:r>
        <w:r w:rsidR="00620B4B">
          <w:rPr>
            <w:webHidden/>
          </w:rPr>
          <w:fldChar w:fldCharType="separate"/>
        </w:r>
        <w:r w:rsidR="00620B4B">
          <w:rPr>
            <w:webHidden/>
          </w:rPr>
          <w:t>4</w:t>
        </w:r>
        <w:r w:rsidR="00620B4B">
          <w:rPr>
            <w:webHidden/>
          </w:rPr>
          <w:fldChar w:fldCharType="end"/>
        </w:r>
      </w:hyperlink>
    </w:p>
    <w:p w14:paraId="456B6301" w14:textId="77777777" w:rsidR="00620B4B" w:rsidRDefault="002D2F4B">
      <w:pPr>
        <w:pStyle w:val="TOC1"/>
        <w:rPr>
          <w:rFonts w:asciiTheme="minorHAnsi" w:eastAsiaTheme="minorEastAsia" w:hAnsiTheme="minorHAnsi" w:cstheme="minorBidi"/>
          <w:sz w:val="22"/>
        </w:rPr>
      </w:pPr>
      <w:hyperlink w:anchor="_Toc453651247" w:history="1">
        <w:r w:rsidR="00620B4B" w:rsidRPr="00725986">
          <w:rPr>
            <w:rStyle w:val="Hyperlink"/>
          </w:rPr>
          <w:t>Exclusive Contact</w:t>
        </w:r>
        <w:r w:rsidR="00620B4B">
          <w:rPr>
            <w:webHidden/>
          </w:rPr>
          <w:tab/>
        </w:r>
        <w:r w:rsidR="00620B4B">
          <w:rPr>
            <w:webHidden/>
          </w:rPr>
          <w:fldChar w:fldCharType="begin"/>
        </w:r>
        <w:r w:rsidR="00620B4B">
          <w:rPr>
            <w:webHidden/>
          </w:rPr>
          <w:instrText xml:space="preserve"> PAGEREF _Toc453651247 \h </w:instrText>
        </w:r>
        <w:r w:rsidR="00620B4B">
          <w:rPr>
            <w:webHidden/>
          </w:rPr>
        </w:r>
        <w:r w:rsidR="00620B4B">
          <w:rPr>
            <w:webHidden/>
          </w:rPr>
          <w:fldChar w:fldCharType="separate"/>
        </w:r>
        <w:r w:rsidR="00620B4B">
          <w:rPr>
            <w:webHidden/>
          </w:rPr>
          <w:t>8</w:t>
        </w:r>
        <w:r w:rsidR="00620B4B">
          <w:rPr>
            <w:webHidden/>
          </w:rPr>
          <w:fldChar w:fldCharType="end"/>
        </w:r>
      </w:hyperlink>
    </w:p>
    <w:p w14:paraId="43C1EAB0" w14:textId="77777777" w:rsidR="00620B4B" w:rsidRDefault="002D2F4B">
      <w:pPr>
        <w:pStyle w:val="TOC1"/>
        <w:rPr>
          <w:rFonts w:asciiTheme="minorHAnsi" w:eastAsiaTheme="minorEastAsia" w:hAnsiTheme="minorHAnsi" w:cstheme="minorBidi"/>
          <w:sz w:val="22"/>
        </w:rPr>
      </w:pPr>
      <w:hyperlink w:anchor="_Toc453651248" w:history="1">
        <w:r w:rsidR="00620B4B" w:rsidRPr="00725986">
          <w:rPr>
            <w:rStyle w:val="Hyperlink"/>
            <w:bCs/>
            <w:lang w:val="en"/>
          </w:rPr>
          <w:t>Revoking and Terminating Representation</w:t>
        </w:r>
        <w:r w:rsidR="00620B4B">
          <w:rPr>
            <w:webHidden/>
          </w:rPr>
          <w:tab/>
        </w:r>
        <w:r w:rsidR="00620B4B">
          <w:rPr>
            <w:webHidden/>
          </w:rPr>
          <w:fldChar w:fldCharType="begin"/>
        </w:r>
        <w:r w:rsidR="00620B4B">
          <w:rPr>
            <w:webHidden/>
          </w:rPr>
          <w:instrText xml:space="preserve"> PAGEREF _Toc453651248 \h </w:instrText>
        </w:r>
        <w:r w:rsidR="00620B4B">
          <w:rPr>
            <w:webHidden/>
          </w:rPr>
        </w:r>
        <w:r w:rsidR="00620B4B">
          <w:rPr>
            <w:webHidden/>
          </w:rPr>
          <w:fldChar w:fldCharType="separate"/>
        </w:r>
        <w:r w:rsidR="00620B4B">
          <w:rPr>
            <w:webHidden/>
          </w:rPr>
          <w:t>9</w:t>
        </w:r>
        <w:r w:rsidR="00620B4B">
          <w:rPr>
            <w:webHidden/>
          </w:rPr>
          <w:fldChar w:fldCharType="end"/>
        </w:r>
      </w:hyperlink>
    </w:p>
    <w:p w14:paraId="01554D2A" w14:textId="77777777" w:rsidR="00620B4B" w:rsidRDefault="002D2F4B">
      <w:pPr>
        <w:pStyle w:val="TOC1"/>
        <w:rPr>
          <w:rFonts w:asciiTheme="minorHAnsi" w:eastAsiaTheme="minorEastAsia" w:hAnsiTheme="minorHAnsi" w:cstheme="minorBidi"/>
          <w:sz w:val="22"/>
        </w:rPr>
      </w:pPr>
      <w:hyperlink w:anchor="_Toc453651249" w:history="1">
        <w:r w:rsidR="00620B4B" w:rsidRPr="00725986">
          <w:rPr>
            <w:rStyle w:val="Hyperlink"/>
            <w:bCs/>
            <w:lang w:val="en"/>
          </w:rPr>
          <w:t>When Paper Copies of Notification Letters MUST be Mailed to the POA</w:t>
        </w:r>
        <w:r w:rsidR="00620B4B">
          <w:rPr>
            <w:webHidden/>
          </w:rPr>
          <w:tab/>
        </w:r>
        <w:r w:rsidR="00620B4B">
          <w:rPr>
            <w:webHidden/>
          </w:rPr>
          <w:fldChar w:fldCharType="begin"/>
        </w:r>
        <w:r w:rsidR="00620B4B">
          <w:rPr>
            <w:webHidden/>
          </w:rPr>
          <w:instrText xml:space="preserve"> PAGEREF _Toc453651249 \h </w:instrText>
        </w:r>
        <w:r w:rsidR="00620B4B">
          <w:rPr>
            <w:webHidden/>
          </w:rPr>
        </w:r>
        <w:r w:rsidR="00620B4B">
          <w:rPr>
            <w:webHidden/>
          </w:rPr>
          <w:fldChar w:fldCharType="separate"/>
        </w:r>
        <w:r w:rsidR="00620B4B">
          <w:rPr>
            <w:webHidden/>
          </w:rPr>
          <w:t>10</w:t>
        </w:r>
        <w:r w:rsidR="00620B4B">
          <w:rPr>
            <w:webHidden/>
          </w:rPr>
          <w:fldChar w:fldCharType="end"/>
        </w:r>
      </w:hyperlink>
    </w:p>
    <w:p w14:paraId="407DF4F6" w14:textId="77777777" w:rsidR="00620B4B" w:rsidRDefault="002D2F4B">
      <w:pPr>
        <w:pStyle w:val="TOC1"/>
        <w:rPr>
          <w:rFonts w:asciiTheme="minorHAnsi" w:eastAsiaTheme="minorEastAsia" w:hAnsiTheme="minorHAnsi" w:cstheme="minorBidi"/>
          <w:sz w:val="22"/>
        </w:rPr>
      </w:pPr>
      <w:hyperlink w:anchor="_Toc453651250" w:history="1">
        <w:r w:rsidR="00620B4B" w:rsidRPr="00725986">
          <w:rPr>
            <w:rStyle w:val="Hyperlink"/>
          </w:rPr>
          <w:t>Attachment A: VA Form 21-22</w:t>
        </w:r>
        <w:r w:rsidR="00620B4B">
          <w:rPr>
            <w:webHidden/>
          </w:rPr>
          <w:tab/>
        </w:r>
        <w:r w:rsidR="00620B4B">
          <w:rPr>
            <w:webHidden/>
          </w:rPr>
          <w:fldChar w:fldCharType="begin"/>
        </w:r>
        <w:r w:rsidR="00620B4B">
          <w:rPr>
            <w:webHidden/>
          </w:rPr>
          <w:instrText xml:space="preserve"> PAGEREF _Toc453651250 \h </w:instrText>
        </w:r>
        <w:r w:rsidR="00620B4B">
          <w:rPr>
            <w:webHidden/>
          </w:rPr>
        </w:r>
        <w:r w:rsidR="00620B4B">
          <w:rPr>
            <w:webHidden/>
          </w:rPr>
          <w:fldChar w:fldCharType="separate"/>
        </w:r>
        <w:r w:rsidR="00620B4B">
          <w:rPr>
            <w:webHidden/>
          </w:rPr>
          <w:t>11</w:t>
        </w:r>
        <w:r w:rsidR="00620B4B">
          <w:rPr>
            <w:webHidden/>
          </w:rPr>
          <w:fldChar w:fldCharType="end"/>
        </w:r>
      </w:hyperlink>
    </w:p>
    <w:p w14:paraId="3B2B5DC1" w14:textId="77777777" w:rsidR="00620B4B" w:rsidRDefault="002D2F4B">
      <w:pPr>
        <w:pStyle w:val="TOC1"/>
        <w:rPr>
          <w:rFonts w:asciiTheme="minorHAnsi" w:eastAsiaTheme="minorEastAsia" w:hAnsiTheme="minorHAnsi" w:cstheme="minorBidi"/>
          <w:sz w:val="22"/>
        </w:rPr>
      </w:pPr>
      <w:hyperlink w:anchor="_Toc453651251" w:history="1">
        <w:r w:rsidR="00620B4B" w:rsidRPr="00725986">
          <w:rPr>
            <w:rStyle w:val="Hyperlink"/>
          </w:rPr>
          <w:t>Attachment B: VA Form 21-22a</w:t>
        </w:r>
        <w:r w:rsidR="00620B4B">
          <w:rPr>
            <w:webHidden/>
          </w:rPr>
          <w:tab/>
        </w:r>
        <w:r w:rsidR="00620B4B">
          <w:rPr>
            <w:webHidden/>
          </w:rPr>
          <w:fldChar w:fldCharType="begin"/>
        </w:r>
        <w:r w:rsidR="00620B4B">
          <w:rPr>
            <w:webHidden/>
          </w:rPr>
          <w:instrText xml:space="preserve"> PAGEREF _Toc453651251 \h </w:instrText>
        </w:r>
        <w:r w:rsidR="00620B4B">
          <w:rPr>
            <w:webHidden/>
          </w:rPr>
        </w:r>
        <w:r w:rsidR="00620B4B">
          <w:rPr>
            <w:webHidden/>
          </w:rPr>
          <w:fldChar w:fldCharType="separate"/>
        </w:r>
        <w:r w:rsidR="00620B4B">
          <w:rPr>
            <w:webHidden/>
          </w:rPr>
          <w:t>13</w:t>
        </w:r>
        <w:r w:rsidR="00620B4B">
          <w:rPr>
            <w:webHidden/>
          </w:rPr>
          <w:fldChar w:fldCharType="end"/>
        </w:r>
      </w:hyperlink>
    </w:p>
    <w:p w14:paraId="09B898FF" w14:textId="77777777" w:rsidR="00620B4B" w:rsidRDefault="002D2F4B">
      <w:pPr>
        <w:pStyle w:val="TOC1"/>
        <w:rPr>
          <w:rFonts w:asciiTheme="minorHAnsi" w:eastAsiaTheme="minorEastAsia" w:hAnsiTheme="minorHAnsi" w:cstheme="minorBidi"/>
          <w:sz w:val="22"/>
        </w:rPr>
      </w:pPr>
      <w:hyperlink w:anchor="_Toc453651252" w:history="1">
        <w:r w:rsidR="00620B4B" w:rsidRPr="00725986">
          <w:rPr>
            <w:rStyle w:val="Hyperlink"/>
          </w:rPr>
          <w:t>Attachment C: National Organization POA Codes</w:t>
        </w:r>
        <w:r w:rsidR="00620B4B">
          <w:rPr>
            <w:webHidden/>
          </w:rPr>
          <w:tab/>
        </w:r>
        <w:r w:rsidR="00620B4B">
          <w:rPr>
            <w:webHidden/>
          </w:rPr>
          <w:fldChar w:fldCharType="begin"/>
        </w:r>
        <w:r w:rsidR="00620B4B">
          <w:rPr>
            <w:webHidden/>
          </w:rPr>
          <w:instrText xml:space="preserve"> PAGEREF _Toc453651252 \h </w:instrText>
        </w:r>
        <w:r w:rsidR="00620B4B">
          <w:rPr>
            <w:webHidden/>
          </w:rPr>
        </w:r>
        <w:r w:rsidR="00620B4B">
          <w:rPr>
            <w:webHidden/>
          </w:rPr>
          <w:fldChar w:fldCharType="separate"/>
        </w:r>
        <w:r w:rsidR="00620B4B">
          <w:rPr>
            <w:webHidden/>
          </w:rPr>
          <w:t>15</w:t>
        </w:r>
        <w:r w:rsidR="00620B4B">
          <w:rPr>
            <w:webHidden/>
          </w:rPr>
          <w:fldChar w:fldCharType="end"/>
        </w:r>
      </w:hyperlink>
    </w:p>
    <w:p w14:paraId="09D226FD" w14:textId="77777777" w:rsidR="00620B4B" w:rsidRDefault="002D2F4B">
      <w:pPr>
        <w:pStyle w:val="TOC1"/>
        <w:rPr>
          <w:rFonts w:asciiTheme="minorHAnsi" w:eastAsiaTheme="minorEastAsia" w:hAnsiTheme="minorHAnsi" w:cstheme="minorBidi"/>
          <w:sz w:val="22"/>
        </w:rPr>
      </w:pPr>
      <w:hyperlink w:anchor="_Toc453651253" w:history="1">
        <w:r w:rsidR="00620B4B" w:rsidRPr="00725986">
          <w:rPr>
            <w:rStyle w:val="Hyperlink"/>
          </w:rPr>
          <w:t>Attachment D: State Organizations POA Codes</w:t>
        </w:r>
        <w:r w:rsidR="00620B4B">
          <w:rPr>
            <w:webHidden/>
          </w:rPr>
          <w:tab/>
        </w:r>
        <w:r w:rsidR="00620B4B">
          <w:rPr>
            <w:webHidden/>
          </w:rPr>
          <w:fldChar w:fldCharType="begin"/>
        </w:r>
        <w:r w:rsidR="00620B4B">
          <w:rPr>
            <w:webHidden/>
          </w:rPr>
          <w:instrText xml:space="preserve"> PAGEREF _Toc453651253 \h </w:instrText>
        </w:r>
        <w:r w:rsidR="00620B4B">
          <w:rPr>
            <w:webHidden/>
          </w:rPr>
        </w:r>
        <w:r w:rsidR="00620B4B">
          <w:rPr>
            <w:webHidden/>
          </w:rPr>
          <w:fldChar w:fldCharType="separate"/>
        </w:r>
        <w:r w:rsidR="00620B4B">
          <w:rPr>
            <w:webHidden/>
          </w:rPr>
          <w:t>16</w:t>
        </w:r>
        <w:r w:rsidR="00620B4B">
          <w:rPr>
            <w:webHidden/>
          </w:rPr>
          <w:fldChar w:fldCharType="end"/>
        </w:r>
      </w:hyperlink>
    </w:p>
    <w:p w14:paraId="5E2E5BCD" w14:textId="77777777" w:rsidR="00620B4B" w:rsidRDefault="002D2F4B">
      <w:pPr>
        <w:pStyle w:val="TOC1"/>
        <w:rPr>
          <w:rFonts w:asciiTheme="minorHAnsi" w:eastAsiaTheme="minorEastAsia" w:hAnsiTheme="minorHAnsi" w:cstheme="minorBidi"/>
          <w:sz w:val="22"/>
        </w:rPr>
      </w:pPr>
      <w:hyperlink w:anchor="_Toc453651254" w:history="1">
        <w:r w:rsidR="00620B4B" w:rsidRPr="00725986">
          <w:rPr>
            <w:rStyle w:val="Hyperlink"/>
          </w:rPr>
          <w:t>Attachment E: Topic 2 Exercise</w:t>
        </w:r>
        <w:r w:rsidR="00620B4B">
          <w:rPr>
            <w:webHidden/>
          </w:rPr>
          <w:tab/>
        </w:r>
        <w:r w:rsidR="00620B4B">
          <w:rPr>
            <w:webHidden/>
          </w:rPr>
          <w:fldChar w:fldCharType="begin"/>
        </w:r>
        <w:r w:rsidR="00620B4B">
          <w:rPr>
            <w:webHidden/>
          </w:rPr>
          <w:instrText xml:space="preserve"> PAGEREF _Toc453651254 \h </w:instrText>
        </w:r>
        <w:r w:rsidR="00620B4B">
          <w:rPr>
            <w:webHidden/>
          </w:rPr>
        </w:r>
        <w:r w:rsidR="00620B4B">
          <w:rPr>
            <w:webHidden/>
          </w:rPr>
          <w:fldChar w:fldCharType="separate"/>
        </w:r>
        <w:r w:rsidR="00620B4B">
          <w:rPr>
            <w:webHidden/>
          </w:rPr>
          <w:t>17</w:t>
        </w:r>
        <w:r w:rsidR="00620B4B">
          <w:rPr>
            <w:webHidden/>
          </w:rPr>
          <w:fldChar w:fldCharType="end"/>
        </w:r>
      </w:hyperlink>
    </w:p>
    <w:p w14:paraId="3384A18A" w14:textId="77777777" w:rsidR="00620B4B" w:rsidRDefault="002D2F4B">
      <w:pPr>
        <w:pStyle w:val="TOC1"/>
        <w:rPr>
          <w:rFonts w:asciiTheme="minorHAnsi" w:eastAsiaTheme="minorEastAsia" w:hAnsiTheme="minorHAnsi" w:cstheme="minorBidi"/>
          <w:sz w:val="22"/>
        </w:rPr>
      </w:pPr>
      <w:hyperlink w:anchor="_Toc453651255" w:history="1">
        <w:r w:rsidR="00620B4B" w:rsidRPr="00725986">
          <w:rPr>
            <w:rStyle w:val="Hyperlink"/>
          </w:rPr>
          <w:t>Practical Exercise</w:t>
        </w:r>
        <w:r w:rsidR="00620B4B">
          <w:rPr>
            <w:webHidden/>
          </w:rPr>
          <w:tab/>
        </w:r>
        <w:r w:rsidR="00620B4B">
          <w:rPr>
            <w:webHidden/>
          </w:rPr>
          <w:fldChar w:fldCharType="begin"/>
        </w:r>
        <w:r w:rsidR="00620B4B">
          <w:rPr>
            <w:webHidden/>
          </w:rPr>
          <w:instrText xml:space="preserve"> PAGEREF _Toc453651255 \h </w:instrText>
        </w:r>
        <w:r w:rsidR="00620B4B">
          <w:rPr>
            <w:webHidden/>
          </w:rPr>
        </w:r>
        <w:r w:rsidR="00620B4B">
          <w:rPr>
            <w:webHidden/>
          </w:rPr>
          <w:fldChar w:fldCharType="separate"/>
        </w:r>
        <w:r w:rsidR="00620B4B">
          <w:rPr>
            <w:webHidden/>
          </w:rPr>
          <w:t>17</w:t>
        </w:r>
        <w:r w:rsidR="00620B4B">
          <w:rPr>
            <w:webHidden/>
          </w:rPr>
          <w:fldChar w:fldCharType="end"/>
        </w:r>
      </w:hyperlink>
    </w:p>
    <w:p w14:paraId="76BC7819" w14:textId="77777777" w:rsidR="007A5600" w:rsidRDefault="007A5600" w:rsidP="00E37E21">
      <w:pPr>
        <w:pStyle w:val="VBATopicHeading1"/>
        <w:spacing w:before="0" w:after="0"/>
        <w:rPr>
          <w:sz w:val="24"/>
        </w:rPr>
      </w:pPr>
      <w:r>
        <w:rPr>
          <w:rStyle w:val="Hyperlink"/>
          <w:bCs/>
          <w:szCs w:val="24"/>
        </w:rPr>
        <w:fldChar w:fldCharType="end"/>
      </w:r>
    </w:p>
    <w:p w14:paraId="76BC781A" w14:textId="77777777" w:rsidR="007A5600" w:rsidRDefault="007A5600"/>
    <w:p w14:paraId="76BC781B" w14:textId="77777777" w:rsidR="007A5600" w:rsidRDefault="007A5600"/>
    <w:p w14:paraId="76BC781D" w14:textId="77777777" w:rsidR="007A5600" w:rsidRDefault="007A5600"/>
    <w:p w14:paraId="76BC781E" w14:textId="77777777" w:rsidR="007A5600" w:rsidRDefault="007A5600"/>
    <w:p w14:paraId="76BC781F" w14:textId="77777777" w:rsidR="007A5600" w:rsidRDefault="007A5600"/>
    <w:p w14:paraId="76BC7820" w14:textId="77777777" w:rsidR="007A5600" w:rsidRDefault="007A5600">
      <w:pPr>
        <w:overflowPunct/>
        <w:autoSpaceDE/>
        <w:autoSpaceDN/>
        <w:adjustRightInd/>
        <w:spacing w:before="0"/>
      </w:pPr>
      <w:r>
        <w:br w:type="page"/>
      </w:r>
    </w:p>
    <w:p w14:paraId="76BC7821" w14:textId="77777777" w:rsidR="007A5600" w:rsidRDefault="007A5600" w:rsidP="00171225">
      <w:pPr>
        <w:pStyle w:val="VBATopicHeading1"/>
        <w:spacing w:before="0" w:after="0"/>
      </w:pPr>
      <w:bookmarkStart w:id="2" w:name="_Toc453651243"/>
      <w:bookmarkStart w:id="3" w:name="_Toc269888405"/>
      <w:bookmarkStart w:id="4" w:name="_Toc269888748"/>
      <w:bookmarkStart w:id="5" w:name="_Toc278291133"/>
      <w:r>
        <w:lastRenderedPageBreak/>
        <w:t>Objectives</w:t>
      </w:r>
      <w:bookmarkEnd w:id="2"/>
    </w:p>
    <w:p w14:paraId="43CF4A8E" w14:textId="77777777" w:rsidR="00171225" w:rsidRDefault="00171225" w:rsidP="00171225">
      <w:pPr>
        <w:pStyle w:val="VBATopicHeading1"/>
        <w:spacing w:before="0" w:after="0"/>
      </w:pPr>
    </w:p>
    <w:p w14:paraId="789ED2B4" w14:textId="77777777" w:rsidR="00E37E21" w:rsidRPr="00571785" w:rsidRDefault="00E37E21" w:rsidP="00E37E21">
      <w:pPr>
        <w:pStyle w:val="VBAFirstLevelBullet"/>
      </w:pPr>
      <w:r w:rsidRPr="00571785">
        <w:t>Identify types of POAs that may be appointed by claimants for VA purposes and their authority</w:t>
      </w:r>
    </w:p>
    <w:p w14:paraId="00062A32" w14:textId="77777777" w:rsidR="00E37E21" w:rsidRPr="00571785" w:rsidRDefault="00E37E21" w:rsidP="00E37E21">
      <w:pPr>
        <w:pStyle w:val="VBAFirstLevelBullet"/>
      </w:pPr>
      <w:r w:rsidRPr="00571785">
        <w:t>Describe the requirements when processing VA Form 21-22 and VA Form 21-22a</w:t>
      </w:r>
    </w:p>
    <w:p w14:paraId="078D7BBC" w14:textId="77777777" w:rsidR="00E37E21" w:rsidRPr="00571785" w:rsidRDefault="00E37E21" w:rsidP="00E37E21">
      <w:pPr>
        <w:pStyle w:val="VBAFirstLevelBullet"/>
      </w:pPr>
      <w:r w:rsidRPr="00571785">
        <w:t xml:space="preserve">Discuss the requirements for exclusive contact, revocation, or termination of a POA </w:t>
      </w:r>
    </w:p>
    <w:p w14:paraId="59D09E48" w14:textId="77777777" w:rsidR="00E37E21" w:rsidRPr="00571785" w:rsidRDefault="00E37E21" w:rsidP="00E37E21">
      <w:pPr>
        <w:pStyle w:val="VBAFirstLevelBullet"/>
      </w:pPr>
      <w:r w:rsidRPr="00571785">
        <w:t>Determine when paper copies of notification letters must be mailed to the POA</w:t>
      </w:r>
    </w:p>
    <w:p w14:paraId="76BC7827" w14:textId="77777777" w:rsidR="00486A5D" w:rsidRDefault="00486A5D" w:rsidP="00486A5D">
      <w:pPr>
        <w:tabs>
          <w:tab w:val="left" w:pos="720"/>
        </w:tabs>
        <w:spacing w:after="120"/>
        <w:ind w:left="720"/>
        <w:textAlignment w:val="baseline"/>
      </w:pPr>
    </w:p>
    <w:p w14:paraId="76BC7828" w14:textId="77777777" w:rsidR="009336E2" w:rsidRDefault="009336E2" w:rsidP="009336E2">
      <w:pPr>
        <w:tabs>
          <w:tab w:val="left" w:pos="720"/>
        </w:tabs>
        <w:spacing w:after="120"/>
        <w:ind w:left="720"/>
        <w:textAlignment w:val="baseline"/>
      </w:pPr>
    </w:p>
    <w:p w14:paraId="76BC782A" w14:textId="345CFBAA" w:rsidR="007A5600" w:rsidRDefault="007A5600" w:rsidP="000E3279">
      <w:pPr>
        <w:pStyle w:val="VBATopicHeading1"/>
      </w:pPr>
      <w:bookmarkStart w:id="6" w:name="_Toc453651244"/>
      <w:r>
        <w:t>References</w:t>
      </w:r>
      <w:bookmarkEnd w:id="6"/>
    </w:p>
    <w:p w14:paraId="785C1A53" w14:textId="77777777" w:rsidR="00B0160A" w:rsidRDefault="002D2F4B" w:rsidP="00B0160A">
      <w:pPr>
        <w:pStyle w:val="VBAFirstLevelBullet"/>
      </w:pPr>
      <w:hyperlink r:id="rId12" w:history="1">
        <w:r w:rsidR="00B0160A">
          <w:rPr>
            <w:rStyle w:val="Hyperlink"/>
          </w:rPr>
          <w:t>38 U.S.C. 7332,</w:t>
        </w:r>
        <w:r w:rsidR="00B0160A" w:rsidRPr="00282E8F">
          <w:rPr>
            <w:rStyle w:val="Hyperlink"/>
          </w:rPr>
          <w:t xml:space="preserve"> Confidentiality of Certain Medical Records</w:t>
        </w:r>
      </w:hyperlink>
    </w:p>
    <w:p w14:paraId="006AD446" w14:textId="77777777" w:rsidR="00B0160A" w:rsidRDefault="002D2F4B" w:rsidP="00B0160A">
      <w:pPr>
        <w:pStyle w:val="VBAFirstLevelBullet"/>
      </w:pPr>
      <w:hyperlink r:id="rId13" w:history="1">
        <w:r w:rsidR="00B0160A" w:rsidRPr="00282E8F">
          <w:rPr>
            <w:rStyle w:val="Hyperlink"/>
          </w:rPr>
          <w:t>38 CFR 14.628</w:t>
        </w:r>
        <w:r w:rsidR="00B0160A">
          <w:rPr>
            <w:rStyle w:val="Hyperlink"/>
          </w:rPr>
          <w:t>,</w:t>
        </w:r>
        <w:r w:rsidR="00B0160A" w:rsidRPr="00282E8F">
          <w:rPr>
            <w:rStyle w:val="Hyperlink"/>
          </w:rPr>
          <w:t xml:space="preserve"> Recognition of Organizations</w:t>
        </w:r>
      </w:hyperlink>
    </w:p>
    <w:p w14:paraId="1D5E271F" w14:textId="77777777" w:rsidR="00B0160A" w:rsidRDefault="002D2F4B" w:rsidP="00B0160A">
      <w:pPr>
        <w:pStyle w:val="VBAFirstLevelBullet"/>
      </w:pPr>
      <w:hyperlink r:id="rId14" w:anchor="se38.1.14_1630" w:history="1">
        <w:r w:rsidR="00B0160A" w:rsidRPr="00282E8F">
          <w:rPr>
            <w:rStyle w:val="Hyperlink"/>
          </w:rPr>
          <w:t>38 CFR 14.630</w:t>
        </w:r>
        <w:r w:rsidR="00B0160A">
          <w:rPr>
            <w:rStyle w:val="Hyperlink"/>
          </w:rPr>
          <w:t>,</w:t>
        </w:r>
        <w:r w:rsidR="00B0160A" w:rsidRPr="00282E8F">
          <w:rPr>
            <w:rStyle w:val="Hyperlink"/>
          </w:rPr>
          <w:t xml:space="preserve"> Authorization for a particular claim</w:t>
        </w:r>
      </w:hyperlink>
    </w:p>
    <w:p w14:paraId="400F91C0" w14:textId="77777777" w:rsidR="00B0160A" w:rsidRDefault="002D2F4B" w:rsidP="00B0160A">
      <w:pPr>
        <w:pStyle w:val="VBAFirstLevelBullet"/>
      </w:pPr>
      <w:hyperlink r:id="rId15" w:anchor="se38.1.14_1631" w:history="1">
        <w:r w:rsidR="00B0160A" w:rsidRPr="00282E8F">
          <w:rPr>
            <w:rStyle w:val="Hyperlink"/>
          </w:rPr>
          <w:t>38 CFR 14.631</w:t>
        </w:r>
        <w:r w:rsidR="00B0160A">
          <w:rPr>
            <w:rStyle w:val="Hyperlink"/>
          </w:rPr>
          <w:t>,</w:t>
        </w:r>
        <w:r w:rsidR="00B0160A" w:rsidRPr="00282E8F">
          <w:rPr>
            <w:rStyle w:val="Hyperlink"/>
          </w:rPr>
          <w:t xml:space="preserve"> Powers of Attorney; Disclosure of Claimant Information</w:t>
        </w:r>
      </w:hyperlink>
    </w:p>
    <w:p w14:paraId="30574EA7" w14:textId="77777777" w:rsidR="00B0160A" w:rsidRDefault="002D2F4B" w:rsidP="00B0160A">
      <w:pPr>
        <w:pStyle w:val="VBAFirstLevelBullet"/>
      </w:pPr>
      <w:hyperlink r:id="rId16" w:anchor="se38.1.14_1633" w:history="1">
        <w:r w:rsidR="00B0160A" w:rsidRPr="00EC0B59">
          <w:rPr>
            <w:rStyle w:val="Hyperlink"/>
          </w:rPr>
          <w:t xml:space="preserve">38 CFR 14.633, Termination of accreditation or authority to provide representation under §14.630 </w:t>
        </w:r>
      </w:hyperlink>
      <w:r w:rsidR="00B0160A">
        <w:t xml:space="preserve"> </w:t>
      </w:r>
    </w:p>
    <w:p w14:paraId="20711B03" w14:textId="77777777" w:rsidR="00B0160A" w:rsidRPr="003879A1" w:rsidRDefault="002D2F4B" w:rsidP="00B0160A">
      <w:pPr>
        <w:pStyle w:val="VBAFirstLevelBullet"/>
        <w:rPr>
          <w:rStyle w:val="Hyperlink"/>
          <w:color w:val="auto"/>
          <w:u w:val="none"/>
        </w:rPr>
      </w:pPr>
      <w:hyperlink r:id="rId17" w:history="1">
        <w:r w:rsidR="00B0160A" w:rsidRPr="00282E8F">
          <w:rPr>
            <w:rStyle w:val="Hyperlink"/>
          </w:rPr>
          <w:t>38 CFR 20.204</w:t>
        </w:r>
        <w:r w:rsidR="00B0160A">
          <w:rPr>
            <w:rStyle w:val="Hyperlink"/>
          </w:rPr>
          <w:t>,</w:t>
        </w:r>
        <w:r w:rsidR="00B0160A" w:rsidRPr="00282E8F">
          <w:rPr>
            <w:rStyle w:val="Hyperlink"/>
          </w:rPr>
          <w:t xml:space="preserve"> Rule 204. Withdrawal of Appeal</w:t>
        </w:r>
      </w:hyperlink>
    </w:p>
    <w:p w14:paraId="60D2D8BB" w14:textId="508A0D1D" w:rsidR="003879A1" w:rsidRDefault="002D2F4B" w:rsidP="003879A1">
      <w:pPr>
        <w:pStyle w:val="VBAFirstLevelBullet"/>
      </w:pPr>
      <w:hyperlink r:id="rId18" w:history="1">
        <w:r w:rsidR="003879A1">
          <w:rPr>
            <w:rStyle w:val="Hyperlink"/>
          </w:rPr>
          <w:t>M21-1, Part I, Chapter 3, Section A, General Information on Power of Attorney</w:t>
        </w:r>
      </w:hyperlink>
      <w:r w:rsidR="003879A1">
        <w:t xml:space="preserve"> </w:t>
      </w:r>
    </w:p>
    <w:p w14:paraId="02F3B90B" w14:textId="77777777" w:rsidR="003879A1" w:rsidRDefault="002D2F4B" w:rsidP="003879A1">
      <w:pPr>
        <w:pStyle w:val="VBAFirstLevelBullet"/>
      </w:pPr>
      <w:hyperlink r:id="rId19" w:history="1">
        <w:r w:rsidR="003879A1">
          <w:rPr>
            <w:rStyle w:val="Hyperlink"/>
          </w:rPr>
          <w:t>M21-1, Part I, Chapter 3, Section B, Power of Attorney (POA) Rights to Notification and Review of Records</w:t>
        </w:r>
      </w:hyperlink>
    </w:p>
    <w:p w14:paraId="35B7E1BA" w14:textId="77777777" w:rsidR="00B0160A" w:rsidRDefault="002D2F4B" w:rsidP="00B0160A">
      <w:pPr>
        <w:pStyle w:val="VBAFirstLevelBullet"/>
        <w:rPr>
          <w:rStyle w:val="Hyperlink"/>
        </w:rPr>
      </w:pPr>
      <w:hyperlink r:id="rId20" w:anchor="1" w:history="1">
        <w:r w:rsidR="00B0160A" w:rsidRPr="00282E8F">
          <w:rPr>
            <w:rStyle w:val="Hyperlink"/>
          </w:rPr>
          <w:t>M21-1, Part III, Subpart i, Chapter 4, Section B</w:t>
        </w:r>
        <w:r w:rsidR="00B0160A">
          <w:rPr>
            <w:rStyle w:val="Hyperlink"/>
          </w:rPr>
          <w:t>,</w:t>
        </w:r>
        <w:r w:rsidR="00B0160A" w:rsidRPr="00282E8F">
          <w:rPr>
            <w:rStyle w:val="Hyperlink"/>
          </w:rPr>
          <w:t xml:space="preserve"> The Stakeholder Enterprise Portal (SEP) Role in the Veterans Online Application (VONAPP) Direct Connect (VDC) Process</w:t>
        </w:r>
      </w:hyperlink>
    </w:p>
    <w:p w14:paraId="7B6BD33A" w14:textId="31D68918" w:rsidR="003879A1" w:rsidRDefault="002D2F4B" w:rsidP="003879A1">
      <w:pPr>
        <w:pStyle w:val="VBAFirstLevelBullet"/>
        <w:rPr>
          <w:rStyle w:val="Hyperlink"/>
        </w:rPr>
      </w:pPr>
      <w:hyperlink r:id="rId21" w:history="1">
        <w:r w:rsidR="003879A1">
          <w:rPr>
            <w:rStyle w:val="Hyperlink"/>
          </w:rPr>
          <w:t>M21-1, Part III, Subpart i, Chapter 4, Section B, Overview of Original Claims Submission Through SEP</w:t>
        </w:r>
      </w:hyperlink>
    </w:p>
    <w:p w14:paraId="4DF50FB2" w14:textId="5D8DE2CC" w:rsidR="00B0160A" w:rsidRPr="003879A1" w:rsidRDefault="002D2F4B" w:rsidP="003879A1">
      <w:pPr>
        <w:pStyle w:val="VBAFirstLevelBullet"/>
        <w:rPr>
          <w:rStyle w:val="Hyperlink"/>
        </w:rPr>
      </w:pPr>
      <w:hyperlink r:id="rId22" w:history="1">
        <w:r w:rsidR="003879A1">
          <w:rPr>
            <w:rStyle w:val="Hyperlink"/>
          </w:rPr>
          <w:t>M21-1, Part III, Subpart ii, Chapter 1, Section A, Process Overview</w:t>
        </w:r>
      </w:hyperlink>
    </w:p>
    <w:p w14:paraId="6F09C371" w14:textId="16A233A3" w:rsidR="00B015F2" w:rsidRPr="00B015F2" w:rsidRDefault="002D2F4B" w:rsidP="00B015F2">
      <w:pPr>
        <w:pStyle w:val="VBAFirstLevelBullet"/>
        <w:rPr>
          <w:szCs w:val="24"/>
        </w:rPr>
      </w:pPr>
      <w:hyperlink r:id="rId23" w:history="1">
        <w:r w:rsidR="000B47A0">
          <w:rPr>
            <w:rStyle w:val="Hyperlink"/>
            <w:bCs/>
            <w:kern w:val="36"/>
            <w:szCs w:val="24"/>
          </w:rPr>
          <w:t>M21-1, Part III, Subpart ii, Chapter 3, Section C, System Updates</w:t>
        </w:r>
      </w:hyperlink>
    </w:p>
    <w:p w14:paraId="4D67FA8D" w14:textId="090884DF" w:rsidR="00B0160A" w:rsidRDefault="002D2F4B" w:rsidP="00B0160A">
      <w:pPr>
        <w:pStyle w:val="VBAFirstLevelBullet"/>
      </w:pPr>
      <w:hyperlink r:id="rId24" w:history="1">
        <w:r w:rsidR="00A546A8">
          <w:rPr>
            <w:rStyle w:val="Hyperlink"/>
          </w:rPr>
          <w:t>M21-1, Part III, Subpart ii, Chapter 1, Section C, Handling Outdated Forms</w:t>
        </w:r>
      </w:hyperlink>
    </w:p>
    <w:p w14:paraId="73A145F5" w14:textId="2E1E5632" w:rsidR="00B0160A" w:rsidRDefault="00B0160A">
      <w:pPr>
        <w:overflowPunct/>
        <w:autoSpaceDE/>
        <w:autoSpaceDN/>
        <w:adjustRightInd/>
        <w:spacing w:before="0"/>
        <w:rPr>
          <w:rFonts w:ascii="Times New Roman Bold" w:hAnsi="Times New Roman Bold"/>
          <w:b/>
          <w:smallCaps/>
          <w:sz w:val="32"/>
          <w:szCs w:val="32"/>
        </w:rPr>
      </w:pPr>
      <w:r>
        <w:rPr>
          <w:rFonts w:ascii="Times New Roman Bold" w:hAnsi="Times New Roman Bold"/>
          <w:b/>
          <w:smallCaps/>
          <w:sz w:val="32"/>
          <w:szCs w:val="32"/>
        </w:rPr>
        <w:br w:type="page"/>
      </w:r>
    </w:p>
    <w:p w14:paraId="76BC7847" w14:textId="77777777" w:rsidR="00486A6D" w:rsidRDefault="00486A6D" w:rsidP="00486A6D">
      <w:pPr>
        <w:pStyle w:val="VBATopicHeading1"/>
        <w:spacing w:before="120" w:after="120"/>
      </w:pPr>
      <w:bookmarkStart w:id="7" w:name="_Toc443572067"/>
      <w:bookmarkStart w:id="8" w:name="_Toc453651245"/>
      <w:bookmarkEnd w:id="3"/>
      <w:bookmarkEnd w:id="4"/>
      <w:bookmarkEnd w:id="5"/>
      <w:r>
        <w:lastRenderedPageBreak/>
        <w:t>Types of Power of Attorneys (POAs) and Their Authority</w:t>
      </w:r>
      <w:bookmarkEnd w:id="7"/>
      <w:bookmarkEnd w:id="8"/>
    </w:p>
    <w:p w14:paraId="76BC7848" w14:textId="77777777" w:rsidR="00486A6D" w:rsidRDefault="00486A6D" w:rsidP="00486A6D">
      <w:pPr>
        <w:pStyle w:val="VBALevel2Heading"/>
        <w:spacing w:after="120"/>
        <w:rPr>
          <w:color w:val="auto"/>
        </w:rPr>
      </w:pPr>
      <w:bookmarkStart w:id="9" w:name="_Toc318182343"/>
      <w:r>
        <w:rPr>
          <w:color w:val="auto"/>
        </w:rPr>
        <w:t>Types of POAs</w:t>
      </w:r>
      <w:bookmarkEnd w:id="9"/>
    </w:p>
    <w:p w14:paraId="76BC7849" w14:textId="653954BB" w:rsidR="00486A6D" w:rsidRDefault="00486A6D" w:rsidP="00486A6D">
      <w:pPr>
        <w:pStyle w:val="VBABodyText0"/>
        <w:spacing w:after="120"/>
      </w:pPr>
      <w:r>
        <w:t xml:space="preserve">There are </w:t>
      </w:r>
      <w:r w:rsidR="00171225">
        <w:t>four</w:t>
      </w:r>
      <w:r>
        <w:t xml:space="preserve"> types of POAs:</w:t>
      </w:r>
    </w:p>
    <w:p w14:paraId="76BC784A" w14:textId="77777777" w:rsidR="00486A6D" w:rsidRPr="00D26220" w:rsidRDefault="00486A6D" w:rsidP="00486A6D">
      <w:pPr>
        <w:pStyle w:val="VBAFirstLevelBullet"/>
      </w:pPr>
      <w:r w:rsidRPr="00D26220">
        <w:rPr>
          <w:u w:val="single"/>
        </w:rPr>
        <w:t>Accredited representative of a service organization</w:t>
      </w:r>
      <w:r w:rsidRPr="00D26220">
        <w:t xml:space="preserve"> – Service organizations must obtain recognition from the VA in order to represent claimants </w:t>
      </w:r>
    </w:p>
    <w:p w14:paraId="76BC784B" w14:textId="77777777" w:rsidR="00486A6D" w:rsidRDefault="00486A6D" w:rsidP="00486A6D">
      <w:pPr>
        <w:pStyle w:val="VBAFirstLevelBullet"/>
      </w:pPr>
      <w:r>
        <w:rPr>
          <w:u w:val="single"/>
        </w:rPr>
        <w:t>Non-licensed individual</w:t>
      </w:r>
      <w:r>
        <w:t xml:space="preserve"> – A non-licensed individual can represent a claimant on a one-time, one-claim basis per the provisions of 38 CFR 14.630. A non-licensed individual may only represent one VA claimant (unless a request is made to the VA’s General Counsel)</w:t>
      </w:r>
    </w:p>
    <w:p w14:paraId="76BC784C" w14:textId="77777777" w:rsidR="00486A6D" w:rsidRPr="00D26220" w:rsidRDefault="00486A6D" w:rsidP="00486A6D">
      <w:pPr>
        <w:pStyle w:val="VBAFirstLevelBullet"/>
      </w:pPr>
      <w:r w:rsidRPr="00D26220">
        <w:rPr>
          <w:u w:val="single"/>
        </w:rPr>
        <w:t>Accredited Agent</w:t>
      </w:r>
      <w:r>
        <w:t xml:space="preserve"> – Agents </w:t>
      </w:r>
      <w:r w:rsidRPr="00D26220">
        <w:t>must obtain recognition from the VA in order to represent claimants</w:t>
      </w:r>
    </w:p>
    <w:p w14:paraId="76BC784D" w14:textId="77777777" w:rsidR="00486A6D" w:rsidRDefault="00486A6D" w:rsidP="00486A6D">
      <w:pPr>
        <w:pStyle w:val="VBAFirstLevelBullet"/>
      </w:pPr>
      <w:r>
        <w:rPr>
          <w:u w:val="single"/>
        </w:rPr>
        <w:t>Attorney</w:t>
      </w:r>
      <w:r>
        <w:t xml:space="preserve"> – An attorney needs to be a member in good standing of a state bar and </w:t>
      </w:r>
      <w:r w:rsidRPr="00D26220">
        <w:t>obtain recognition from the VA in order to represent claimants</w:t>
      </w:r>
    </w:p>
    <w:p w14:paraId="76BC784E" w14:textId="77777777" w:rsidR="00486A6D" w:rsidRDefault="00486A6D" w:rsidP="00DA1393">
      <w:pPr>
        <w:pStyle w:val="VBAFirstLevelBullet"/>
        <w:numPr>
          <w:ilvl w:val="0"/>
          <w:numId w:val="0"/>
        </w:numPr>
        <w:ind w:left="720"/>
      </w:pPr>
    </w:p>
    <w:p w14:paraId="76BC784F" w14:textId="4CFC3FB7" w:rsidR="00486A6D" w:rsidRDefault="00DA1393" w:rsidP="00DA1393">
      <w:pPr>
        <w:pStyle w:val="VBABodyText0"/>
        <w:spacing w:before="0"/>
      </w:pPr>
      <w:r>
        <w:t xml:space="preserve">Note: </w:t>
      </w:r>
      <w:r w:rsidR="00486A6D" w:rsidRPr="00BD51CD">
        <w:t xml:space="preserve">Claimants may enter into a fee agreement with an attorney POA representative who represents them in </w:t>
      </w:r>
      <w:r w:rsidR="008C7D4C">
        <w:t xml:space="preserve">the </w:t>
      </w:r>
      <w:r w:rsidR="00486A6D" w:rsidRPr="00BD51CD">
        <w:t xml:space="preserve">preparation, presentation, and prosecution of their claim with the VA. These types of POA are handled by an </w:t>
      </w:r>
      <w:r w:rsidR="00486A6D" w:rsidRPr="00BD51CD">
        <w:rPr>
          <w:i/>
        </w:rPr>
        <w:t xml:space="preserve">attorney fee coordinator </w:t>
      </w:r>
      <w:r w:rsidR="00486A6D" w:rsidRPr="00BD51CD">
        <w:t>in each specific office.</w:t>
      </w:r>
    </w:p>
    <w:p w14:paraId="76BC7850" w14:textId="77777777" w:rsidR="00486A6D" w:rsidRDefault="00486A6D" w:rsidP="00486A6D">
      <w:pPr>
        <w:pStyle w:val="VBABodyText0"/>
      </w:pPr>
    </w:p>
    <w:p w14:paraId="76BC7851" w14:textId="77777777" w:rsidR="00486A6D" w:rsidRDefault="00486A6D" w:rsidP="00486A6D">
      <w:pPr>
        <w:pStyle w:val="VBALevel2Heading"/>
        <w:spacing w:before="0" w:after="120"/>
        <w:rPr>
          <w:color w:val="auto"/>
        </w:rPr>
      </w:pPr>
      <w:r>
        <w:rPr>
          <w:color w:val="auto"/>
        </w:rPr>
        <w:t>POA Authority and Limitations</w:t>
      </w:r>
    </w:p>
    <w:p w14:paraId="76BC7852" w14:textId="77777777" w:rsidR="00486A6D" w:rsidRDefault="00486A6D" w:rsidP="00486A6D">
      <w:pPr>
        <w:pStyle w:val="BlockText"/>
        <w:numPr>
          <w:ilvl w:val="12"/>
          <w:numId w:val="0"/>
        </w:numPr>
        <w:spacing w:after="120"/>
      </w:pPr>
      <w:r>
        <w:t>A POA is authorized to prepare, present, and prosecute a claimant’s claim. A POA has the authority to:</w:t>
      </w:r>
    </w:p>
    <w:p w14:paraId="76BC7853" w14:textId="75B93D60" w:rsidR="00486A6D" w:rsidRDefault="00A85118" w:rsidP="00486A6D">
      <w:pPr>
        <w:pStyle w:val="VBAFirstLevelBullet"/>
      </w:pPr>
      <w:r>
        <w:t>r</w:t>
      </w:r>
      <w:r w:rsidR="00486A6D">
        <w:t>eview the claimant’s records</w:t>
      </w:r>
    </w:p>
    <w:p w14:paraId="76BC7854" w14:textId="39486057" w:rsidR="00486A6D" w:rsidRDefault="00A85118" w:rsidP="00486A6D">
      <w:pPr>
        <w:pStyle w:val="VBAFirstLevelBullet"/>
      </w:pPr>
      <w:r>
        <w:t>p</w:t>
      </w:r>
      <w:r w:rsidR="00486A6D">
        <w:t>resent evidence on behalf of the claimant</w:t>
      </w:r>
    </w:p>
    <w:p w14:paraId="76BC7855" w14:textId="7A576D25" w:rsidR="00486A6D" w:rsidRDefault="00A85118" w:rsidP="00A85118">
      <w:pPr>
        <w:pStyle w:val="VBAFirstLevelBullet"/>
      </w:pPr>
      <w:r w:rsidRPr="00A85118">
        <w:t>submit an intent to file, non-original claim, a notice of disagreement (NOD), or a substantive appeal on behalf of the claimant, and</w:t>
      </w:r>
    </w:p>
    <w:p w14:paraId="76BC7856" w14:textId="51DCB5C0" w:rsidR="00486A6D" w:rsidRDefault="00A85118" w:rsidP="00486A6D">
      <w:pPr>
        <w:pStyle w:val="VBAFirstLevelBullet"/>
      </w:pPr>
      <w:r>
        <w:t>w</w:t>
      </w:r>
      <w:r w:rsidR="00486A6D">
        <w:t>ithdraw an appeal</w:t>
      </w:r>
    </w:p>
    <w:p w14:paraId="76BC7857" w14:textId="77777777" w:rsidR="00486A6D" w:rsidRDefault="00486A6D" w:rsidP="00DA1393">
      <w:pPr>
        <w:pStyle w:val="VBAFirstLevelBullet"/>
        <w:numPr>
          <w:ilvl w:val="0"/>
          <w:numId w:val="0"/>
        </w:numPr>
        <w:ind w:left="720"/>
      </w:pPr>
    </w:p>
    <w:p w14:paraId="76BC7858" w14:textId="77777777" w:rsidR="00486A6D" w:rsidRDefault="00486A6D" w:rsidP="00486A6D">
      <w:pPr>
        <w:pStyle w:val="BlockText"/>
        <w:numPr>
          <w:ilvl w:val="12"/>
          <w:numId w:val="0"/>
        </w:numPr>
        <w:spacing w:before="0"/>
      </w:pPr>
      <w:r>
        <w:t>While POAs can submit, request, and present certain information on behalf of the claimant, there are also limitations that govern the POAs ability to sign documentation. Here are some limitations of what a recognized POA cannot do.</w:t>
      </w:r>
    </w:p>
    <w:p w14:paraId="76BC7859" w14:textId="77777777" w:rsidR="00486A6D" w:rsidRDefault="00486A6D" w:rsidP="00486A6D">
      <w:pPr>
        <w:pStyle w:val="BlockText"/>
        <w:numPr>
          <w:ilvl w:val="12"/>
          <w:numId w:val="0"/>
        </w:numPr>
        <w:spacing w:before="0"/>
      </w:pPr>
    </w:p>
    <w:p w14:paraId="76BC785A" w14:textId="77777777" w:rsidR="00486A6D" w:rsidRDefault="00486A6D" w:rsidP="00486A6D">
      <w:pPr>
        <w:pStyle w:val="BlockText"/>
        <w:numPr>
          <w:ilvl w:val="12"/>
          <w:numId w:val="0"/>
        </w:numPr>
        <w:spacing w:before="0" w:after="120"/>
      </w:pPr>
      <w:r>
        <w:t>A POA cannot:</w:t>
      </w:r>
    </w:p>
    <w:p w14:paraId="3F1CD4AF" w14:textId="40640CB5" w:rsidR="00B0160A" w:rsidRDefault="00486A6D" w:rsidP="00486A6D">
      <w:pPr>
        <w:pStyle w:val="VBAFirstLevelBullet"/>
      </w:pPr>
      <w:r>
        <w:t>Sign an original, formal claim for benefits</w:t>
      </w:r>
      <w:r w:rsidR="00B0160A">
        <w:t xml:space="preserve"> </w:t>
      </w:r>
      <w:r w:rsidR="006D46A3">
        <w:t xml:space="preserve">* </w:t>
      </w:r>
    </w:p>
    <w:p w14:paraId="46C5B500" w14:textId="77777777" w:rsidR="00B0160A" w:rsidRPr="00B0160A" w:rsidRDefault="00B0160A" w:rsidP="006D46A3">
      <w:pPr>
        <w:pStyle w:val="VBAFirstLevelBullet"/>
        <w:rPr>
          <w:rFonts w:ascii="Helvetica" w:hAnsi="Helvetica" w:cs="Helvetica"/>
        </w:rPr>
      </w:pPr>
      <w:r w:rsidRPr="00B0160A">
        <w:rPr>
          <w:b/>
          <w:bCs/>
          <w:i/>
          <w:iCs/>
        </w:rPr>
        <w:t>original</w:t>
      </w:r>
      <w:r w:rsidRPr="00B0160A">
        <w:t xml:space="preserve"> applications for Veterans benefits</w:t>
      </w:r>
    </w:p>
    <w:p w14:paraId="29BD9406" w14:textId="18433412" w:rsidR="00B0160A" w:rsidRPr="00B0160A" w:rsidRDefault="00B0160A" w:rsidP="006D46A3">
      <w:pPr>
        <w:pStyle w:val="VBAFirstLevelBullet"/>
        <w:rPr>
          <w:rFonts w:ascii="Helvetica" w:hAnsi="Helvetica" w:cs="Helvetica"/>
        </w:rPr>
      </w:pPr>
      <w:r w:rsidRPr="00B0160A">
        <w:t xml:space="preserve">forms </w:t>
      </w:r>
      <w:r w:rsidRPr="00B0160A">
        <w:rPr>
          <w:b/>
          <w:bCs/>
          <w:i/>
          <w:iCs/>
        </w:rPr>
        <w:t>requiring claimant certification</w:t>
      </w:r>
      <w:r w:rsidRPr="00B0160A">
        <w:t>, such as el</w:t>
      </w:r>
      <w:r w:rsidR="006D46A3">
        <w:t>igibility verification reports to include</w:t>
      </w:r>
    </w:p>
    <w:p w14:paraId="68E4678B" w14:textId="77777777" w:rsidR="00B0160A" w:rsidRPr="00582F67" w:rsidRDefault="002D2F4B" w:rsidP="009166BA">
      <w:pPr>
        <w:pStyle w:val="VBAFirstLevelBullet"/>
        <w:numPr>
          <w:ilvl w:val="1"/>
          <w:numId w:val="1"/>
        </w:numPr>
        <w:rPr>
          <w:rFonts w:ascii="Helvetica" w:hAnsi="Helvetica" w:cs="Helvetica"/>
        </w:rPr>
      </w:pPr>
      <w:hyperlink r:id="rId25" w:tgtFrame="_blank" w:history="1">
        <w:r w:rsidR="00B0160A" w:rsidRPr="00582F67">
          <w:rPr>
            <w:b/>
            <w:bCs/>
            <w:i/>
            <w:iCs/>
            <w:color w:val="0000FF"/>
            <w:u w:val="single"/>
          </w:rPr>
          <w:t>VA Form 21-4140, Employment Questionnaire</w:t>
        </w:r>
      </w:hyperlink>
      <w:r w:rsidR="00B0160A" w:rsidRPr="00582F67">
        <w:t> </w:t>
      </w:r>
    </w:p>
    <w:p w14:paraId="1D6536A2" w14:textId="77777777" w:rsidR="00B0160A" w:rsidRPr="00582F67" w:rsidRDefault="002D2F4B" w:rsidP="009166BA">
      <w:pPr>
        <w:pStyle w:val="VBAFirstLevelBullet"/>
        <w:numPr>
          <w:ilvl w:val="1"/>
          <w:numId w:val="1"/>
        </w:numPr>
        <w:rPr>
          <w:rFonts w:ascii="Helvetica" w:hAnsi="Helvetica" w:cs="Helvetica"/>
          <w:color w:val="333333"/>
        </w:rPr>
      </w:pPr>
      <w:hyperlink r:id="rId26" w:tgtFrame="_blank" w:history="1">
        <w:r w:rsidR="00B0160A" w:rsidRPr="00582F67">
          <w:t>VA Form 21-8940, Veteran’s Application for Increased Compensation Based on Unemployability</w:t>
        </w:r>
      </w:hyperlink>
    </w:p>
    <w:p w14:paraId="4EEDB759" w14:textId="77777777" w:rsidR="00B0160A" w:rsidRPr="00582F67" w:rsidRDefault="002D2F4B" w:rsidP="009166BA">
      <w:pPr>
        <w:pStyle w:val="VBAFirstLevelBullet"/>
        <w:numPr>
          <w:ilvl w:val="1"/>
          <w:numId w:val="1"/>
        </w:numPr>
        <w:rPr>
          <w:rFonts w:ascii="Helvetica" w:hAnsi="Helvetica" w:cs="Helvetica"/>
          <w:color w:val="333333"/>
        </w:rPr>
      </w:pPr>
      <w:hyperlink r:id="rId27" w:tgtFrame="_blank" w:history="1">
        <w:r w:rsidR="00B0160A" w:rsidRPr="00582F67">
          <w:t>VA Form 21-4142, Authorization to Disclose Information to the Department of Veterans Affairs (VA)</w:t>
        </w:r>
      </w:hyperlink>
      <w:r w:rsidR="00B0160A" w:rsidRPr="00582F67">
        <w:rPr>
          <w:color w:val="333333"/>
        </w:rPr>
        <w:t xml:space="preserve"> </w:t>
      </w:r>
    </w:p>
    <w:p w14:paraId="109FAAA6" w14:textId="77777777" w:rsidR="00B0160A" w:rsidRPr="00582F67" w:rsidRDefault="002D2F4B" w:rsidP="009166BA">
      <w:pPr>
        <w:pStyle w:val="VBAFirstLevelBullet"/>
        <w:numPr>
          <w:ilvl w:val="1"/>
          <w:numId w:val="1"/>
        </w:numPr>
        <w:rPr>
          <w:rFonts w:ascii="Helvetica" w:hAnsi="Helvetica" w:cs="Helvetica"/>
          <w:color w:val="333333"/>
        </w:rPr>
      </w:pPr>
      <w:hyperlink r:id="rId28" w:tgtFrame="_blank" w:history="1">
        <w:r w:rsidR="00B0160A" w:rsidRPr="00582F67">
          <w:t>VA Form 21-4192, Request for Employment Information in Connection With Claim for Disability Benefits</w:t>
        </w:r>
      </w:hyperlink>
      <w:r w:rsidR="00B0160A" w:rsidRPr="00582F67">
        <w:rPr>
          <w:color w:val="333333"/>
        </w:rPr>
        <w:t xml:space="preserve"> </w:t>
      </w:r>
    </w:p>
    <w:p w14:paraId="5862698F" w14:textId="77777777" w:rsidR="00B0160A" w:rsidRPr="00582F67" w:rsidRDefault="002D2F4B" w:rsidP="009166BA">
      <w:pPr>
        <w:pStyle w:val="VBAFirstLevelBullet"/>
        <w:numPr>
          <w:ilvl w:val="1"/>
          <w:numId w:val="1"/>
        </w:numPr>
        <w:rPr>
          <w:rFonts w:ascii="Helvetica" w:hAnsi="Helvetica" w:cs="Helvetica"/>
        </w:rPr>
      </w:pPr>
      <w:hyperlink r:id="rId29" w:tgtFrame="_blank" w:history="1">
        <w:r w:rsidR="00B0160A" w:rsidRPr="00582F67">
          <w:rPr>
            <w:b/>
            <w:bCs/>
            <w:i/>
            <w:iCs/>
            <w:color w:val="0000FF"/>
            <w:u w:val="single"/>
          </w:rPr>
          <w:t>VA Form 21-0538, Status of Dependents Questionnaire</w:t>
        </w:r>
      </w:hyperlink>
      <w:r w:rsidR="00B0160A" w:rsidRPr="00582F67">
        <w:rPr>
          <w:i/>
          <w:iCs/>
        </w:rPr>
        <w:t xml:space="preserve"> </w:t>
      </w:r>
    </w:p>
    <w:p w14:paraId="5278892F" w14:textId="77777777" w:rsidR="00B0160A" w:rsidRPr="00582F67" w:rsidRDefault="002D2F4B" w:rsidP="009166BA">
      <w:pPr>
        <w:pStyle w:val="VBAFirstLevelBullet"/>
        <w:numPr>
          <w:ilvl w:val="1"/>
          <w:numId w:val="1"/>
        </w:numPr>
        <w:rPr>
          <w:rFonts w:ascii="Helvetica" w:hAnsi="Helvetica" w:cs="Helvetica"/>
          <w:color w:val="333333"/>
        </w:rPr>
      </w:pPr>
      <w:hyperlink r:id="rId30" w:tgtFrame="_blank" w:history="1">
        <w:r w:rsidR="00B0160A" w:rsidRPr="00582F67">
          <w:t>VA Form 21-8951-2, Notice of Waiver of VA Compensation to Receive Military Pay and Allowances</w:t>
        </w:r>
      </w:hyperlink>
      <w:r w:rsidR="00B0160A" w:rsidRPr="00582F67">
        <w:rPr>
          <w:color w:val="333333"/>
        </w:rPr>
        <w:t>, and</w:t>
      </w:r>
    </w:p>
    <w:p w14:paraId="7533C20A" w14:textId="77777777" w:rsidR="00B0160A" w:rsidRPr="00582F67" w:rsidRDefault="002D2F4B" w:rsidP="009166BA">
      <w:pPr>
        <w:pStyle w:val="VBAFirstLevelBullet"/>
        <w:numPr>
          <w:ilvl w:val="1"/>
          <w:numId w:val="1"/>
        </w:numPr>
        <w:rPr>
          <w:rFonts w:ascii="Helvetica" w:hAnsi="Helvetica" w:cs="Helvetica"/>
          <w:color w:val="333333"/>
        </w:rPr>
      </w:pPr>
      <w:hyperlink r:id="rId31" w:tgtFrame="_blank" w:history="1">
        <w:r w:rsidR="00B0160A" w:rsidRPr="00582F67">
          <w:t>VA Form 21-651, Election of Compensation in Lieu of Retired Pay or Waiver of Retired Pay to Secure Compensation from Department of Veterans Affairs</w:t>
        </w:r>
      </w:hyperlink>
      <w:r w:rsidR="00B0160A" w:rsidRPr="00582F67">
        <w:rPr>
          <w:color w:val="333333"/>
        </w:rPr>
        <w:t>. </w:t>
      </w:r>
    </w:p>
    <w:p w14:paraId="76BC785C" w14:textId="77777777" w:rsidR="00486A6D" w:rsidRPr="00056394" w:rsidRDefault="00486A6D" w:rsidP="00486A6D">
      <w:pPr>
        <w:pStyle w:val="VBAFirstLevelBullet"/>
      </w:pPr>
      <w:r w:rsidRPr="00056394">
        <w:t>Sign any forms requested in a development letter</w:t>
      </w:r>
    </w:p>
    <w:p w14:paraId="622BADA7" w14:textId="77777777" w:rsidR="00CA35DA" w:rsidRDefault="00486A6D" w:rsidP="00CA35DA">
      <w:pPr>
        <w:pStyle w:val="VBAFirstLevelBullet"/>
      </w:pPr>
      <w:r>
        <w:t xml:space="preserve">Sign a claim or other form which </w:t>
      </w:r>
      <w:r w:rsidR="008C7D4C">
        <w:t xml:space="preserve">requires </w:t>
      </w:r>
      <w:r w:rsidR="00CA35DA">
        <w:t>claimant certification</w:t>
      </w:r>
    </w:p>
    <w:p w14:paraId="76BC785F" w14:textId="5A353B00" w:rsidR="00486A6D" w:rsidRDefault="00486A6D" w:rsidP="006D46A3">
      <w:pPr>
        <w:pStyle w:val="VBAFirstLevelBullet"/>
      </w:pPr>
      <w:r>
        <w:t>Sign a VA Form 20-572</w:t>
      </w:r>
      <w:r w:rsidR="00CA35DA">
        <w:t xml:space="preserve">, Request for Change of Address/Cancellation of Direct Deposit, </w:t>
      </w:r>
      <w:r>
        <w:t>VA Form 24-0296</w:t>
      </w:r>
      <w:r w:rsidR="00CA35DA">
        <w:t>,</w:t>
      </w:r>
      <w:r w:rsidR="00CA35DA" w:rsidRPr="00CA35DA">
        <w:t xml:space="preserve"> Direct Deposit Enrollment</w:t>
      </w:r>
    </w:p>
    <w:p w14:paraId="472549F6" w14:textId="77777777" w:rsidR="00DD6805" w:rsidRDefault="00DD6805" w:rsidP="00DA1393">
      <w:pPr>
        <w:pStyle w:val="VBAFirstLevelBullet"/>
        <w:numPr>
          <w:ilvl w:val="0"/>
          <w:numId w:val="0"/>
        </w:numPr>
        <w:ind w:left="720"/>
      </w:pPr>
    </w:p>
    <w:p w14:paraId="1F367FBF" w14:textId="7B29E1E6" w:rsidR="00F23E0A" w:rsidRPr="0003079D" w:rsidRDefault="00F23E0A" w:rsidP="00F23E0A">
      <w:pPr>
        <w:spacing w:before="0"/>
      </w:pPr>
      <w:r w:rsidRPr="0003079D">
        <w:t>*</w:t>
      </w:r>
      <w:r w:rsidRPr="0003079D">
        <w:rPr>
          <w:b/>
          <w:bCs/>
          <w:i/>
          <w:iCs/>
        </w:rPr>
        <w:t>Exception</w:t>
      </w:r>
      <w:r w:rsidRPr="0003079D">
        <w:t xml:space="preserve">: </w:t>
      </w:r>
      <w:r w:rsidRPr="0003079D">
        <w:rPr>
          <w:i/>
          <w:iCs/>
        </w:rPr>
        <w:t xml:space="preserve">Claims may be submitted by powers of attorney (POAs) through the Stakeholder Enterprise Portal (SEP). Original claims submitted through SEP involve additional signature requirements to be substantially complete. </w:t>
      </w:r>
      <w:r w:rsidR="000B47A0">
        <w:rPr>
          <w:b/>
          <w:bCs/>
        </w:rPr>
        <w:t xml:space="preserve">III.ii.1.A.  </w:t>
      </w:r>
      <w:r w:rsidRPr="0003079D">
        <w:t xml:space="preserve">(For additional information, see </w:t>
      </w:r>
      <w:r w:rsidR="000B47A0">
        <w:rPr>
          <w:b/>
          <w:bCs/>
        </w:rPr>
        <w:t>III.i.4.B</w:t>
      </w:r>
      <w:r w:rsidRPr="0003079D">
        <w:t>)</w:t>
      </w:r>
    </w:p>
    <w:p w14:paraId="1CEC368F" w14:textId="77777777" w:rsidR="00056394" w:rsidRDefault="00056394" w:rsidP="00576B41">
      <w:pPr>
        <w:pStyle w:val="VBALevel3Heading"/>
        <w:spacing w:before="0" w:after="120"/>
        <w:rPr>
          <w:b/>
          <w:bCs/>
          <w:i/>
          <w:iCs/>
          <w:color w:val="auto"/>
        </w:rPr>
      </w:pPr>
    </w:p>
    <w:p w14:paraId="08CF7EDC" w14:textId="0C278659" w:rsidR="00F23E0A" w:rsidRDefault="00486A6D" w:rsidP="00576B41">
      <w:pPr>
        <w:pStyle w:val="VBALevel3Heading"/>
        <w:spacing w:before="0" w:after="120"/>
        <w:rPr>
          <w:color w:val="auto"/>
        </w:rPr>
      </w:pPr>
      <w:r>
        <w:rPr>
          <w:b/>
          <w:bCs/>
          <w:i/>
          <w:iCs/>
          <w:color w:val="auto"/>
        </w:rPr>
        <w:t>Note</w:t>
      </w:r>
      <w:r>
        <w:rPr>
          <w:color w:val="auto"/>
        </w:rPr>
        <w:t>: The representative is furnished copies of all corres</w:t>
      </w:r>
      <w:r w:rsidR="00C7113C">
        <w:rPr>
          <w:color w:val="auto"/>
        </w:rPr>
        <w:t xml:space="preserve">pondence sent to the claimant. </w:t>
      </w:r>
      <w:r>
        <w:rPr>
          <w:color w:val="auto"/>
        </w:rPr>
        <w:t xml:space="preserve">POAs with access to view an eFolder do not receive a paper copy of correspondence, but attorneys, agent, and individuals under </w:t>
      </w:r>
      <w:r w:rsidR="00B015F2">
        <w:rPr>
          <w:color w:val="auto"/>
        </w:rPr>
        <w:t xml:space="preserve">38 CFR </w:t>
      </w:r>
      <w:r>
        <w:rPr>
          <w:color w:val="auto"/>
        </w:rPr>
        <w:t>14.630 receive paper copies of all correspondence.</w:t>
      </w:r>
      <w:bookmarkStart w:id="10" w:name="_Toc443572068"/>
    </w:p>
    <w:p w14:paraId="76BC7861" w14:textId="5CA0E346" w:rsidR="009336E2" w:rsidRDefault="009336E2" w:rsidP="00576B41">
      <w:pPr>
        <w:pStyle w:val="VBALevel3Heading"/>
        <w:spacing w:before="0" w:after="120"/>
        <w:rPr>
          <w:rFonts w:ascii="Times New Roman Bold" w:hAnsi="Times New Roman Bold"/>
          <w:b/>
          <w:smallCaps/>
          <w:sz w:val="32"/>
          <w:szCs w:val="32"/>
        </w:rPr>
      </w:pPr>
    </w:p>
    <w:p w14:paraId="76BC7862" w14:textId="77777777" w:rsidR="00486A6D" w:rsidRDefault="00486A6D" w:rsidP="00576B41">
      <w:pPr>
        <w:pStyle w:val="VBATopicHeading1"/>
        <w:spacing w:before="0" w:after="120"/>
      </w:pPr>
      <w:bookmarkStart w:id="11" w:name="_Toc453651246"/>
      <w:r>
        <w:t>Processing VA Form 21-22 and VA Form 21-22a</w:t>
      </w:r>
      <w:bookmarkEnd w:id="10"/>
      <w:bookmarkEnd w:id="11"/>
      <w:r>
        <w:t xml:space="preserve"> </w:t>
      </w:r>
    </w:p>
    <w:p w14:paraId="76BC7863" w14:textId="77777777" w:rsidR="00486A6D" w:rsidRPr="00BD1D0E" w:rsidRDefault="00486A6D" w:rsidP="00486A6D">
      <w:pPr>
        <w:pStyle w:val="VBALevel2Heading"/>
        <w:spacing w:after="120"/>
        <w:rPr>
          <w:b w:val="0"/>
          <w:color w:val="auto"/>
          <w:sz w:val="2"/>
        </w:rPr>
      </w:pPr>
      <w:bookmarkStart w:id="12" w:name="_Toc318182346"/>
      <w:bookmarkStart w:id="13" w:name="_Toc274740395"/>
    </w:p>
    <w:p w14:paraId="76BC7864" w14:textId="77777777" w:rsidR="00486A6D" w:rsidRDefault="00486A6D" w:rsidP="00486A6D">
      <w:pPr>
        <w:pStyle w:val="VBALevel2Heading"/>
        <w:spacing w:before="0"/>
        <w:rPr>
          <w:b w:val="0"/>
          <w:color w:val="auto"/>
        </w:rPr>
      </w:pPr>
      <w:r>
        <w:rPr>
          <w:b w:val="0"/>
          <w:color w:val="auto"/>
        </w:rPr>
        <w:t>Process POA requests as soon as they are received from the claimant and/or representative.</w:t>
      </w:r>
    </w:p>
    <w:p w14:paraId="76BC7865" w14:textId="77777777" w:rsidR="00486A6D" w:rsidRDefault="00486A6D" w:rsidP="00486A6D">
      <w:pPr>
        <w:pStyle w:val="VBALevel2Heading"/>
        <w:spacing w:before="0"/>
        <w:rPr>
          <w:color w:val="auto"/>
        </w:rPr>
      </w:pPr>
    </w:p>
    <w:p w14:paraId="76BC7866" w14:textId="77777777" w:rsidR="00486A6D" w:rsidRDefault="00486A6D" w:rsidP="00486A6D">
      <w:pPr>
        <w:pStyle w:val="VBALevel2Heading"/>
        <w:spacing w:before="0"/>
        <w:rPr>
          <w:color w:val="auto"/>
        </w:rPr>
      </w:pPr>
      <w:r>
        <w:rPr>
          <w:color w:val="auto"/>
        </w:rPr>
        <w:t>Forms to Establish POAs</w:t>
      </w:r>
      <w:bookmarkEnd w:id="12"/>
    </w:p>
    <w:bookmarkEnd w:id="13"/>
    <w:p w14:paraId="68FC2569" w14:textId="77777777" w:rsidR="00E37E21" w:rsidRDefault="00486A6D" w:rsidP="00A83544">
      <w:pPr>
        <w:pStyle w:val="VBABodyText0"/>
        <w:spacing w:after="120"/>
      </w:pPr>
      <w:r>
        <w:t>The following forms are used to establish a POA for VA purposes:</w:t>
      </w:r>
      <w:r w:rsidR="00A83544">
        <w:t xml:space="preserve"> </w:t>
      </w:r>
    </w:p>
    <w:p w14:paraId="76BC7868" w14:textId="4ED49F30" w:rsidR="00486A6D" w:rsidRDefault="00486A6D" w:rsidP="00E37E21">
      <w:pPr>
        <w:pStyle w:val="VBAFirstLevelBullet"/>
      </w:pPr>
      <w:r w:rsidRPr="00E37E21">
        <w:rPr>
          <w:b/>
        </w:rPr>
        <w:t>VA Form 21-22</w:t>
      </w:r>
      <w:r>
        <w:t xml:space="preserve">, Appointment of Veterans Service Organization as Claimant’s Representative. VA Form 21-22 identifies the service organization the claimant has chosen to represent him/her. VA Form 21-22 needs to be signed and dated by </w:t>
      </w:r>
      <w:r w:rsidR="008C7D4C">
        <w:t xml:space="preserve">both </w:t>
      </w:r>
      <w:r>
        <w:t>the claimant and the representative.</w:t>
      </w:r>
    </w:p>
    <w:p w14:paraId="76BC7869" w14:textId="77777777" w:rsidR="00486A6D" w:rsidRDefault="00486A6D" w:rsidP="00DA1393">
      <w:pPr>
        <w:pStyle w:val="VBAFirstLevelBullet"/>
      </w:pPr>
      <w:r w:rsidRPr="00E37E21">
        <w:rPr>
          <w:b/>
        </w:rPr>
        <w:t>VA Form 21-22a</w:t>
      </w:r>
      <w:r>
        <w:t>, Appointment of Individual as Claimant’s Representative. VA Form 21-22a identifies the agent, attorney, or non-licensed individual the claimant has chosen to represent him/her. VA Form 21-22a needs to be signed and dated by both the claimant and the agent o</w:t>
      </w:r>
      <w:r w:rsidR="00DA1393">
        <w:t>r attorney.</w:t>
      </w:r>
    </w:p>
    <w:p w14:paraId="5E701A95" w14:textId="77777777" w:rsidR="008C7D4C" w:rsidRPr="008C7D4C" w:rsidRDefault="008C7D4C" w:rsidP="008C7D4C">
      <w:pPr>
        <w:pStyle w:val="VBAFirstLevelBullet"/>
        <w:numPr>
          <w:ilvl w:val="0"/>
          <w:numId w:val="0"/>
        </w:numPr>
        <w:ind w:left="720"/>
      </w:pPr>
    </w:p>
    <w:p w14:paraId="76BC786A" w14:textId="4CF667A8" w:rsidR="00486A6D" w:rsidRDefault="00BD54D9" w:rsidP="008C7D4C">
      <w:pPr>
        <w:pStyle w:val="VBAFirstLevelBullet"/>
        <w:numPr>
          <w:ilvl w:val="0"/>
          <w:numId w:val="0"/>
        </w:numPr>
      </w:pPr>
      <w:r w:rsidRPr="00BD54D9">
        <w:rPr>
          <w:b/>
          <w:i/>
        </w:rPr>
        <w:t>Note</w:t>
      </w:r>
      <w:r w:rsidR="00C7113C">
        <w:t xml:space="preserve">: </w:t>
      </w:r>
      <w:r w:rsidRPr="00E37E21">
        <w:rPr>
          <w:i/>
        </w:rPr>
        <w:t>These forms are not interchangeable; VA Form 21-22 is for representatives from Veterans Service Organizations (VSOs,) all others must use VA Form 21-22a.</w:t>
      </w:r>
    </w:p>
    <w:p w14:paraId="76BC786B" w14:textId="77777777" w:rsidR="00486A6D" w:rsidRDefault="00486A6D" w:rsidP="00DA1393">
      <w:pPr>
        <w:pStyle w:val="VBAFirstLevelBullet"/>
        <w:numPr>
          <w:ilvl w:val="0"/>
          <w:numId w:val="0"/>
        </w:numPr>
        <w:ind w:left="720"/>
      </w:pPr>
    </w:p>
    <w:p w14:paraId="76BC786C" w14:textId="77777777" w:rsidR="001D5CC3" w:rsidRDefault="001D5CC3" w:rsidP="001D5CC3">
      <w:pPr>
        <w:pStyle w:val="VBALevel2Heading"/>
        <w:spacing w:after="120"/>
        <w:rPr>
          <w:color w:val="auto"/>
        </w:rPr>
      </w:pPr>
      <w:bookmarkStart w:id="14" w:name="_Toc318182347"/>
      <w:r>
        <w:rPr>
          <w:color w:val="auto"/>
        </w:rPr>
        <w:t xml:space="preserve">Restricted Information </w:t>
      </w:r>
    </w:p>
    <w:p w14:paraId="76BC786D" w14:textId="77777777" w:rsidR="001D5CC3" w:rsidRDefault="001D5CC3" w:rsidP="001D5CC3">
      <w:pPr>
        <w:pStyle w:val="VBABodyText0"/>
        <w:spacing w:after="120"/>
      </w:pPr>
      <w:r>
        <w:t>In certain cases, access to information is restricted. VA must obtain consent from the claimant prior to disclosing any restricted information that is protected under 38 U.S.C. 7332.</w:t>
      </w:r>
    </w:p>
    <w:p w14:paraId="2A3ED03A" w14:textId="77777777" w:rsidR="0076709B" w:rsidRDefault="0076709B" w:rsidP="0076709B">
      <w:pPr>
        <w:pStyle w:val="VBALevel3Heading"/>
        <w:spacing w:before="0" w:after="120"/>
        <w:rPr>
          <w:color w:val="auto"/>
        </w:rPr>
      </w:pPr>
      <w:r>
        <w:rPr>
          <w:color w:val="auto"/>
        </w:rPr>
        <w:t>Blocks 12, 13, and 14 on VA Form 21-22 authorize or limit certain authorizations to the appointed POA.</w:t>
      </w:r>
    </w:p>
    <w:p w14:paraId="46C6FCCA" w14:textId="77777777" w:rsidR="0076709B" w:rsidRDefault="0076709B" w:rsidP="0076709B">
      <w:pPr>
        <w:pStyle w:val="VBALevel3Heading"/>
        <w:spacing w:before="0" w:after="120"/>
        <w:rPr>
          <w:color w:val="auto"/>
        </w:rPr>
      </w:pPr>
    </w:p>
    <w:p w14:paraId="5ADCA24E" w14:textId="77777777" w:rsidR="0076709B" w:rsidRDefault="0076709B" w:rsidP="0076709B">
      <w:pPr>
        <w:pStyle w:val="VBALevel3Heading"/>
        <w:spacing w:before="0" w:after="120"/>
        <w:rPr>
          <w:color w:val="auto"/>
        </w:rPr>
      </w:pPr>
      <w:r>
        <w:rPr>
          <w:color w:val="auto"/>
        </w:rPr>
        <w:lastRenderedPageBreak/>
        <w:t>Blocks 12-14 of VA Form 21-22</w:t>
      </w:r>
    </w:p>
    <w:p w14:paraId="5D4B6AC4" w14:textId="77777777" w:rsidR="0076709B" w:rsidRDefault="0076709B" w:rsidP="0076709B">
      <w:pPr>
        <w:pStyle w:val="VBALevel3Heading"/>
        <w:spacing w:before="0" w:after="120"/>
        <w:rPr>
          <w:color w:val="auto"/>
        </w:rPr>
      </w:pPr>
      <w:r>
        <w:rPr>
          <w:noProof/>
        </w:rPr>
        <w:drawing>
          <wp:inline distT="0" distB="0" distL="0" distR="0" wp14:anchorId="1133E1F0" wp14:editId="62444B85">
            <wp:extent cx="5937504" cy="2446317"/>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2448829"/>
                    </a:xfrm>
                    <a:prstGeom prst="rect">
                      <a:avLst/>
                    </a:prstGeom>
                  </pic:spPr>
                </pic:pic>
              </a:graphicData>
            </a:graphic>
          </wp:inline>
        </w:drawing>
      </w:r>
    </w:p>
    <w:p w14:paraId="314BD8A4" w14:textId="77777777" w:rsidR="0076709B" w:rsidRDefault="0076709B" w:rsidP="0076709B">
      <w:pPr>
        <w:pStyle w:val="VBALevel3Heading"/>
        <w:spacing w:before="0" w:after="120"/>
        <w:rPr>
          <w:color w:val="auto"/>
        </w:rPr>
      </w:pPr>
    </w:p>
    <w:p w14:paraId="45C2D396" w14:textId="1DA0289E" w:rsidR="0076709B" w:rsidRDefault="0076709B" w:rsidP="00217383">
      <w:pPr>
        <w:overflowPunct/>
        <w:autoSpaceDE/>
        <w:autoSpaceDN/>
        <w:adjustRightInd/>
        <w:spacing w:before="0"/>
      </w:pPr>
      <w:r>
        <w:t>Blocks 9-11 of VA Form 21-22</w:t>
      </w:r>
      <w:r w:rsidR="00BD1BD9">
        <w:t>a</w:t>
      </w:r>
    </w:p>
    <w:p w14:paraId="5E3BEA52" w14:textId="77777777" w:rsidR="0076709B" w:rsidRDefault="0076709B" w:rsidP="0076709B">
      <w:pPr>
        <w:pStyle w:val="VBALevel3Heading"/>
        <w:spacing w:before="0" w:after="120"/>
        <w:rPr>
          <w:color w:val="auto"/>
        </w:rPr>
      </w:pPr>
      <w:r>
        <w:rPr>
          <w:noProof/>
        </w:rPr>
        <w:drawing>
          <wp:inline distT="0" distB="0" distL="0" distR="0" wp14:anchorId="649AC2E6" wp14:editId="64C2BE35">
            <wp:extent cx="5848350" cy="3346557"/>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848350" cy="3346557"/>
                    </a:xfrm>
                    <a:prstGeom prst="rect">
                      <a:avLst/>
                    </a:prstGeom>
                  </pic:spPr>
                </pic:pic>
              </a:graphicData>
            </a:graphic>
          </wp:inline>
        </w:drawing>
      </w:r>
    </w:p>
    <w:p w14:paraId="3B993AE9" w14:textId="77777777" w:rsidR="0076709B" w:rsidRDefault="0076709B" w:rsidP="0076709B">
      <w:pPr>
        <w:pStyle w:val="Default"/>
        <w:rPr>
          <w:color w:val="auto"/>
        </w:rPr>
      </w:pPr>
    </w:p>
    <w:p w14:paraId="0075BE70" w14:textId="77777777" w:rsidR="0076709B" w:rsidRDefault="0076709B" w:rsidP="0076709B">
      <w:pPr>
        <w:pStyle w:val="Default"/>
      </w:pPr>
      <w:r>
        <w:rPr>
          <w:color w:val="auto"/>
        </w:rPr>
        <w:t xml:space="preserve">Block 12 on the VA form 21-22 or Block 9 on the VA Form 21-22a:  When this box is checked the claimant is authorizing the representative access to protected records related to </w:t>
      </w:r>
      <w:r w:rsidRPr="006E6C84">
        <w:t>drug abuse, alcoholism or alcohol abuse, infection with the human immunodeficiency virus (HIV), or sickle cell anemia.</w:t>
      </w:r>
    </w:p>
    <w:p w14:paraId="40176E3C" w14:textId="77777777" w:rsidR="0076709B" w:rsidRDefault="0076709B" w:rsidP="0076709B">
      <w:pPr>
        <w:pStyle w:val="Default"/>
      </w:pPr>
    </w:p>
    <w:p w14:paraId="5DECB954" w14:textId="77777777" w:rsidR="0076709B" w:rsidRDefault="0076709B" w:rsidP="0076709B">
      <w:pPr>
        <w:pStyle w:val="Default"/>
      </w:pPr>
      <w:r>
        <w:t>Block 13</w:t>
      </w:r>
      <w:r w:rsidRPr="001D626E">
        <w:rPr>
          <w:color w:val="auto"/>
        </w:rPr>
        <w:t xml:space="preserve"> </w:t>
      </w:r>
      <w:r>
        <w:rPr>
          <w:color w:val="auto"/>
        </w:rPr>
        <w:t>on the VA form 21-22 or Block 10 on the VA Form 21-22a</w:t>
      </w:r>
      <w:r>
        <w:t>:  If one or more box is checked on the 21-22 or a condition is listed on the 21-22a the claimant is limiting disclosure of the records related to that condition.</w:t>
      </w:r>
    </w:p>
    <w:p w14:paraId="5D8EC666" w14:textId="77777777" w:rsidR="0076709B" w:rsidRDefault="0076709B" w:rsidP="0076709B">
      <w:pPr>
        <w:pStyle w:val="Default"/>
      </w:pPr>
    </w:p>
    <w:p w14:paraId="495E0CB3" w14:textId="77777777" w:rsidR="0076709B" w:rsidRDefault="0076709B" w:rsidP="0076709B">
      <w:pPr>
        <w:pStyle w:val="Default"/>
        <w:ind w:left="720"/>
      </w:pPr>
      <w:r>
        <w:t xml:space="preserve">Note:  </w:t>
      </w:r>
    </w:p>
    <w:p w14:paraId="3819FA1B" w14:textId="77777777" w:rsidR="0076709B" w:rsidRDefault="0076709B" w:rsidP="0076709B">
      <w:pPr>
        <w:pStyle w:val="Default"/>
        <w:numPr>
          <w:ilvl w:val="0"/>
          <w:numId w:val="22"/>
        </w:numPr>
      </w:pPr>
      <w:r>
        <w:t>If the block in box 12 is NOT checked, or if any box in block 13 IS checked on VA Form 21-22 you cannot allow access to VBMS for the POA.</w:t>
      </w:r>
    </w:p>
    <w:p w14:paraId="579CB7CC" w14:textId="77777777" w:rsidR="0076709B" w:rsidRDefault="0076709B" w:rsidP="0076709B">
      <w:pPr>
        <w:pStyle w:val="Default"/>
        <w:numPr>
          <w:ilvl w:val="0"/>
          <w:numId w:val="22"/>
        </w:numPr>
      </w:pPr>
      <w:r>
        <w:t>If Block 9 is NOT checked, or if there is anything listed in Block 10 on the VA Form 21-22a limiting consent</w:t>
      </w:r>
      <w:r w:rsidRPr="001D626E">
        <w:t xml:space="preserve"> </w:t>
      </w:r>
      <w:r>
        <w:t>you cannot allow access to VBMS for the POA.</w:t>
      </w:r>
    </w:p>
    <w:p w14:paraId="3243ECB8" w14:textId="77777777" w:rsidR="0076709B" w:rsidRDefault="0076709B" w:rsidP="0076709B">
      <w:pPr>
        <w:pStyle w:val="Default"/>
      </w:pPr>
    </w:p>
    <w:p w14:paraId="72DD1FFD" w14:textId="77777777" w:rsidR="0076709B" w:rsidRDefault="0076709B" w:rsidP="0076709B">
      <w:pPr>
        <w:pStyle w:val="Default"/>
      </w:pPr>
      <w:r>
        <w:t>Block 14</w:t>
      </w:r>
      <w:r w:rsidRPr="001D626E">
        <w:rPr>
          <w:color w:val="auto"/>
        </w:rPr>
        <w:t xml:space="preserve"> </w:t>
      </w:r>
      <w:r>
        <w:rPr>
          <w:color w:val="auto"/>
        </w:rPr>
        <w:t>on the VA form 21-22 or Block 11 on the VA Form 21-22a</w:t>
      </w:r>
      <w:r>
        <w:t>:  If this block is checked the claimant is authorizing the POA to change the address on the claimant’s behalf.  This is also known as “CADD Authorization”</w:t>
      </w:r>
    </w:p>
    <w:p w14:paraId="28212240" w14:textId="77777777" w:rsidR="0076709B" w:rsidRDefault="0076709B" w:rsidP="0076709B">
      <w:pPr>
        <w:pStyle w:val="Default"/>
      </w:pPr>
    </w:p>
    <w:p w14:paraId="19F06780" w14:textId="3EB905D7" w:rsidR="0076709B" w:rsidRDefault="0076709B" w:rsidP="0076709B">
      <w:pPr>
        <w:pStyle w:val="Default"/>
      </w:pPr>
      <w:r>
        <w:t>CADD updat</w:t>
      </w:r>
      <w:r w:rsidR="0071603F">
        <w:t>es are done during a PIF change within the SHARE application.</w:t>
      </w:r>
    </w:p>
    <w:p w14:paraId="36BF57C4" w14:textId="77777777" w:rsidR="0076709B" w:rsidRDefault="0076709B" w:rsidP="00795135">
      <w:pPr>
        <w:pStyle w:val="Default"/>
        <w:jc w:val="center"/>
      </w:pPr>
      <w:r>
        <w:rPr>
          <w:noProof/>
        </w:rPr>
        <w:drawing>
          <wp:inline distT="0" distB="0" distL="0" distR="0" wp14:anchorId="0278608B" wp14:editId="0023B0A1">
            <wp:extent cx="3610099" cy="2340446"/>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607230" cy="2338586"/>
                    </a:xfrm>
                    <a:prstGeom prst="rect">
                      <a:avLst/>
                    </a:prstGeom>
                  </pic:spPr>
                </pic:pic>
              </a:graphicData>
            </a:graphic>
          </wp:inline>
        </w:drawing>
      </w:r>
    </w:p>
    <w:p w14:paraId="6596D1DE" w14:textId="77777777" w:rsidR="0076709B" w:rsidRDefault="0076709B" w:rsidP="0076709B">
      <w:pPr>
        <w:pStyle w:val="Default"/>
      </w:pPr>
    </w:p>
    <w:p w14:paraId="65FE1F6B" w14:textId="77777777" w:rsidR="0076709B" w:rsidRDefault="0076709B" w:rsidP="00795135">
      <w:pPr>
        <w:pStyle w:val="Default"/>
        <w:jc w:val="center"/>
      </w:pPr>
      <w:r>
        <w:rPr>
          <w:noProof/>
        </w:rPr>
        <w:drawing>
          <wp:inline distT="0" distB="0" distL="0" distR="0" wp14:anchorId="5E7D3C43" wp14:editId="057DB62D">
            <wp:extent cx="5162550" cy="4667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162550" cy="466725"/>
                    </a:xfrm>
                    <a:prstGeom prst="rect">
                      <a:avLst/>
                    </a:prstGeom>
                  </pic:spPr>
                </pic:pic>
              </a:graphicData>
            </a:graphic>
          </wp:inline>
        </w:drawing>
      </w:r>
    </w:p>
    <w:p w14:paraId="610829AE" w14:textId="77777777" w:rsidR="0076709B" w:rsidRDefault="0076709B" w:rsidP="0076709B">
      <w:pPr>
        <w:pStyle w:val="Default"/>
      </w:pPr>
    </w:p>
    <w:p w14:paraId="76BC786E" w14:textId="77777777" w:rsidR="001D5CC3" w:rsidRDefault="001D5CC3" w:rsidP="001D5CC3">
      <w:pPr>
        <w:pStyle w:val="VBABodyText0"/>
      </w:pPr>
    </w:p>
    <w:p w14:paraId="76BC786F" w14:textId="77777777" w:rsidR="00486A6D" w:rsidRDefault="00486A6D" w:rsidP="00486A6D">
      <w:pPr>
        <w:pStyle w:val="VBALevel2Heading"/>
        <w:spacing w:before="0" w:after="120"/>
        <w:rPr>
          <w:color w:val="auto"/>
        </w:rPr>
      </w:pPr>
      <w:r>
        <w:rPr>
          <w:color w:val="auto"/>
        </w:rPr>
        <w:t>How to Process VA Form 21-22</w:t>
      </w:r>
      <w:bookmarkEnd w:id="14"/>
      <w:r>
        <w:rPr>
          <w:color w:val="auto"/>
        </w:rPr>
        <w:t xml:space="preserve"> and VA Form 21-22a</w:t>
      </w:r>
    </w:p>
    <w:p w14:paraId="76BC7870" w14:textId="77777777" w:rsidR="00486A6D" w:rsidRDefault="00486A6D" w:rsidP="00486A6D">
      <w:pPr>
        <w:pStyle w:val="TableText"/>
        <w:numPr>
          <w:ilvl w:val="12"/>
          <w:numId w:val="0"/>
        </w:numPr>
      </w:pPr>
      <w:r>
        <w:t xml:space="preserve">When in receipt of VA Form 21-22 or VA Form 21-22a, and before updating VBMS or SHARE, you must ensure the form is complete and current.  </w:t>
      </w:r>
    </w:p>
    <w:p w14:paraId="76BC7871" w14:textId="77777777" w:rsidR="00486A6D" w:rsidRDefault="00486A6D" w:rsidP="00486A6D">
      <w:pPr>
        <w:pStyle w:val="TableText"/>
        <w:numPr>
          <w:ilvl w:val="12"/>
          <w:numId w:val="0"/>
        </w:numPr>
      </w:pPr>
    </w:p>
    <w:p w14:paraId="76BC7872" w14:textId="77777777" w:rsidR="00486A6D" w:rsidRPr="00AE0A37" w:rsidRDefault="00486A6D" w:rsidP="00486A6D">
      <w:pPr>
        <w:overflowPunct/>
        <w:autoSpaceDE/>
        <w:autoSpaceDN/>
        <w:adjustRightInd/>
        <w:spacing w:before="0"/>
        <w:ind w:left="360"/>
      </w:pPr>
      <w:r w:rsidRPr="00AE0A37">
        <w:t xml:space="preserve">In order for the </w:t>
      </w:r>
      <w:hyperlink r:id="rId36" w:tgtFrame="_blank" w:history="1">
        <w:r w:rsidRPr="00AE0A37">
          <w:t>VA Form 21-22</w:t>
        </w:r>
      </w:hyperlink>
      <w:r w:rsidRPr="00AE0A37">
        <w:t xml:space="preserve"> to be considered complete, it must contain the following information:</w:t>
      </w:r>
    </w:p>
    <w:p w14:paraId="76BC7873" w14:textId="77777777" w:rsidR="00486A6D" w:rsidRPr="00AE0A37" w:rsidRDefault="00486A6D" w:rsidP="009166BA">
      <w:pPr>
        <w:numPr>
          <w:ilvl w:val="0"/>
          <w:numId w:val="2"/>
        </w:numPr>
        <w:tabs>
          <w:tab w:val="clear" w:pos="720"/>
          <w:tab w:val="num" w:pos="1080"/>
        </w:tabs>
        <w:overflowPunct/>
        <w:autoSpaceDE/>
        <w:autoSpaceDN/>
        <w:adjustRightInd/>
        <w:spacing w:before="0" w:after="100" w:afterAutospacing="1"/>
        <w:ind w:left="1080"/>
      </w:pPr>
      <w:r>
        <w:t>E</w:t>
      </w:r>
      <w:r w:rsidRPr="00AE0A37">
        <w:t>nough information to identify the Veteran/claimant</w:t>
      </w:r>
    </w:p>
    <w:p w14:paraId="76BC7874" w14:textId="77777777" w:rsidR="00486A6D" w:rsidRPr="00AE0A37" w:rsidRDefault="00486A6D" w:rsidP="009166BA">
      <w:pPr>
        <w:numPr>
          <w:ilvl w:val="0"/>
          <w:numId w:val="2"/>
        </w:numPr>
        <w:overflowPunct/>
        <w:autoSpaceDE/>
        <w:autoSpaceDN/>
        <w:adjustRightInd/>
        <w:spacing w:before="100" w:beforeAutospacing="1" w:after="100" w:afterAutospacing="1"/>
        <w:ind w:left="1080"/>
      </w:pPr>
      <w:r>
        <w:t>T</w:t>
      </w:r>
      <w:r w:rsidRPr="00AE0A37">
        <w:t>he name of the service organization,</w:t>
      </w:r>
    </w:p>
    <w:p w14:paraId="76BC7875" w14:textId="77777777" w:rsidR="00486A6D" w:rsidRPr="00AE0A37" w:rsidRDefault="00486A6D" w:rsidP="009166BA">
      <w:pPr>
        <w:numPr>
          <w:ilvl w:val="0"/>
          <w:numId w:val="2"/>
        </w:numPr>
        <w:overflowPunct/>
        <w:autoSpaceDE/>
        <w:autoSpaceDN/>
        <w:adjustRightInd/>
        <w:spacing w:before="100" w:beforeAutospacing="1" w:after="100" w:afterAutospacing="1"/>
        <w:ind w:left="1080"/>
      </w:pPr>
      <w:r>
        <w:t>S</w:t>
      </w:r>
      <w:r w:rsidRPr="00AE0A37">
        <w:t>ignature of the Veteran/claimant with a corresponding date of signature, and</w:t>
      </w:r>
    </w:p>
    <w:p w14:paraId="066C60E2" w14:textId="086F3943" w:rsidR="000D3626" w:rsidRPr="000D3626" w:rsidRDefault="00486A6D" w:rsidP="009166BA">
      <w:pPr>
        <w:numPr>
          <w:ilvl w:val="0"/>
          <w:numId w:val="2"/>
        </w:numPr>
        <w:overflowPunct/>
        <w:autoSpaceDE/>
        <w:autoSpaceDN/>
        <w:adjustRightInd/>
        <w:spacing w:before="100" w:beforeAutospacing="1" w:after="100" w:afterAutospacing="1"/>
        <w:ind w:left="1080"/>
      </w:pPr>
      <w:r w:rsidRPr="00AE0A37">
        <w:t xml:space="preserve">Signature of the representative acting on behalf of the service organization with a corresponding date of signature. </w:t>
      </w:r>
    </w:p>
    <w:p w14:paraId="3CFCF636" w14:textId="06CD7DF2" w:rsidR="000D3626" w:rsidRPr="0081283D" w:rsidRDefault="000D3626" w:rsidP="000D3626">
      <w:pPr>
        <w:overflowPunct/>
        <w:autoSpaceDE/>
        <w:autoSpaceDN/>
        <w:adjustRightInd/>
        <w:spacing w:before="100" w:beforeAutospacing="1" w:after="100" w:afterAutospacing="1"/>
        <w:rPr>
          <w:szCs w:val="24"/>
        </w:rPr>
      </w:pPr>
      <w:r w:rsidRPr="0081283D">
        <w:rPr>
          <w:b/>
          <w:i/>
          <w:color w:val="333333"/>
          <w:szCs w:val="24"/>
        </w:rPr>
        <w:t>Important:</w:t>
      </w:r>
      <w:r w:rsidRPr="0081283D">
        <w:rPr>
          <w:color w:val="333333"/>
          <w:szCs w:val="24"/>
        </w:rPr>
        <w:t xml:space="preserve"> ROs are required to accept a </w:t>
      </w:r>
      <w:hyperlink r:id="rId37" w:tgtFrame="_blank" w:history="1">
        <w:r w:rsidRPr="0081283D">
          <w:rPr>
            <w:b/>
            <w:bCs/>
            <w:i/>
            <w:iCs/>
            <w:color w:val="0000FF"/>
            <w:szCs w:val="24"/>
            <w:u w:val="single"/>
          </w:rPr>
          <w:t>VA Form 21-22</w:t>
        </w:r>
      </w:hyperlink>
      <w:r w:rsidRPr="0081283D">
        <w:rPr>
          <w:color w:val="333333"/>
          <w:szCs w:val="24"/>
        </w:rPr>
        <w:t xml:space="preserve"> with or without the VSO's signature if received between June 19, 2012 (the date the first revision of the form containing a VSO </w:t>
      </w:r>
      <w:r w:rsidRPr="0081283D">
        <w:rPr>
          <w:color w:val="333333"/>
          <w:szCs w:val="24"/>
        </w:rPr>
        <w:lastRenderedPageBreak/>
        <w:t>signature block was released to the public), and April 21, 2013 (the date the first revision of the form containing the VSO signature block was made available in SEP/VDC). </w:t>
      </w:r>
    </w:p>
    <w:p w14:paraId="76BC7877" w14:textId="77777777" w:rsidR="00486A6D" w:rsidRPr="00BD1D0E" w:rsidRDefault="00486A6D" w:rsidP="00E37E21">
      <w:pPr>
        <w:overflowPunct/>
        <w:autoSpaceDE/>
        <w:autoSpaceDN/>
        <w:adjustRightInd/>
        <w:spacing w:before="0"/>
        <w:ind w:left="360"/>
      </w:pPr>
      <w:r w:rsidRPr="00BD1D0E">
        <w:t xml:space="preserve">In order for the </w:t>
      </w:r>
      <w:hyperlink r:id="rId38" w:tgtFrame="_blank" w:history="1">
        <w:r w:rsidRPr="00BD1D0E">
          <w:t>VA Form 21-22a</w:t>
        </w:r>
      </w:hyperlink>
      <w:r w:rsidRPr="00BD1D0E">
        <w:t xml:space="preserve"> to be considered complete, it must contain the following information:</w:t>
      </w:r>
    </w:p>
    <w:p w14:paraId="76BC7878" w14:textId="77777777" w:rsidR="00486A6D" w:rsidRPr="00BD1D0E" w:rsidRDefault="00486A6D" w:rsidP="009166BA">
      <w:pPr>
        <w:numPr>
          <w:ilvl w:val="0"/>
          <w:numId w:val="3"/>
        </w:numPr>
        <w:tabs>
          <w:tab w:val="clear" w:pos="720"/>
          <w:tab w:val="num" w:pos="1080"/>
        </w:tabs>
        <w:overflowPunct/>
        <w:autoSpaceDE/>
        <w:autoSpaceDN/>
        <w:adjustRightInd/>
        <w:spacing w:before="0"/>
        <w:ind w:left="1080"/>
      </w:pPr>
      <w:r>
        <w:t>E</w:t>
      </w:r>
      <w:r w:rsidRPr="00BD1D0E">
        <w:t>nough information to identify the Veteran/claimant,</w:t>
      </w:r>
    </w:p>
    <w:p w14:paraId="76BC7879" w14:textId="77777777" w:rsidR="00486A6D" w:rsidRPr="00BD1D0E" w:rsidRDefault="00486A6D" w:rsidP="009166BA">
      <w:pPr>
        <w:numPr>
          <w:ilvl w:val="0"/>
          <w:numId w:val="3"/>
        </w:numPr>
        <w:overflowPunct/>
        <w:autoSpaceDE/>
        <w:autoSpaceDN/>
        <w:adjustRightInd/>
        <w:spacing w:before="100" w:beforeAutospacing="1" w:after="100" w:afterAutospacing="1"/>
        <w:ind w:left="1080"/>
      </w:pPr>
      <w:r>
        <w:t>T</w:t>
      </w:r>
      <w:r w:rsidRPr="00BD1D0E">
        <w:t>he name of the individual appointed as the Veteran/claimant’s representative,</w:t>
      </w:r>
    </w:p>
    <w:p w14:paraId="76BC787A" w14:textId="77777777" w:rsidR="00486A6D" w:rsidRPr="00BD1D0E" w:rsidRDefault="00486A6D" w:rsidP="009166BA">
      <w:pPr>
        <w:numPr>
          <w:ilvl w:val="0"/>
          <w:numId w:val="3"/>
        </w:numPr>
        <w:overflowPunct/>
        <w:autoSpaceDE/>
        <w:autoSpaceDN/>
        <w:adjustRightInd/>
        <w:spacing w:before="100" w:beforeAutospacing="1" w:after="100" w:afterAutospacing="1"/>
        <w:ind w:left="1080"/>
      </w:pPr>
      <w:r>
        <w:t>I</w:t>
      </w:r>
      <w:r w:rsidRPr="00BD1D0E">
        <w:t>dentification of the type of representation</w:t>
      </w:r>
    </w:p>
    <w:p w14:paraId="76BC787B" w14:textId="0E8A3C55" w:rsidR="00486A6D" w:rsidRPr="00BD1D0E" w:rsidRDefault="00486A6D" w:rsidP="009166BA">
      <w:pPr>
        <w:numPr>
          <w:ilvl w:val="1"/>
          <w:numId w:val="3"/>
        </w:numPr>
        <w:overflowPunct/>
        <w:autoSpaceDE/>
        <w:autoSpaceDN/>
        <w:adjustRightInd/>
        <w:spacing w:before="100" w:beforeAutospacing="1"/>
        <w:ind w:left="1800"/>
      </w:pPr>
      <w:r w:rsidRPr="00BD1D0E">
        <w:t>attorney,</w:t>
      </w:r>
      <w:r>
        <w:t xml:space="preserve"> </w:t>
      </w:r>
      <w:r w:rsidRPr="00BD1D0E">
        <w:t>agent,</w:t>
      </w:r>
      <w:r>
        <w:t xml:space="preserve"> </w:t>
      </w:r>
      <w:r w:rsidRPr="00BD1D0E">
        <w:t>individual providing representation under section 14.630 (claimant and representative signatures and the address of the representative must be provided), or</w:t>
      </w:r>
      <w:r>
        <w:t xml:space="preserve"> </w:t>
      </w:r>
      <w:r w:rsidR="007305EA">
        <w:t xml:space="preserve">an </w:t>
      </w:r>
      <w:r w:rsidR="00BD54D9" w:rsidRPr="007305EA">
        <w:rPr>
          <w:i/>
        </w:rPr>
        <w:t>individual representative</w:t>
      </w:r>
      <w:r w:rsidR="00BD54D9">
        <w:t xml:space="preserve"> of a </w:t>
      </w:r>
      <w:r w:rsidRPr="00BD1D0E">
        <w:t xml:space="preserve">service organization </w:t>
      </w:r>
    </w:p>
    <w:p w14:paraId="76BC787C" w14:textId="77777777" w:rsidR="00486A6D" w:rsidRPr="00BD1D0E" w:rsidRDefault="00486A6D" w:rsidP="009166BA">
      <w:pPr>
        <w:numPr>
          <w:ilvl w:val="0"/>
          <w:numId w:val="4"/>
        </w:numPr>
        <w:overflowPunct/>
        <w:autoSpaceDE/>
        <w:autoSpaceDN/>
        <w:adjustRightInd/>
        <w:spacing w:before="0" w:after="100" w:afterAutospacing="1"/>
      </w:pPr>
      <w:r>
        <w:t>S</w:t>
      </w:r>
      <w:r w:rsidRPr="00BD1D0E">
        <w:t>ignature of the Veteran/claimant with a corresponding date of signature, and</w:t>
      </w:r>
      <w:r>
        <w:t xml:space="preserve"> </w:t>
      </w:r>
      <w:r w:rsidRPr="00BD1D0E">
        <w:t xml:space="preserve">signature of the individual providing representation on a one time basis, representative of an accredited veteran’s service organization, agent, or attorney with a corresponding date of signature. </w:t>
      </w:r>
    </w:p>
    <w:p w14:paraId="76BC787D" w14:textId="5A3D6268" w:rsidR="00486A6D" w:rsidRDefault="00486A6D" w:rsidP="00B7017F">
      <w:pPr>
        <w:overflowPunct/>
        <w:autoSpaceDE/>
        <w:autoSpaceDN/>
        <w:adjustRightInd/>
        <w:spacing w:before="100" w:beforeAutospacing="1" w:after="100" w:afterAutospacing="1"/>
      </w:pPr>
      <w:r w:rsidRPr="00E53435">
        <w:t xml:space="preserve">Assume representation by an accredited representative of a service organization, agent, or attorney is unlimited, meaning the representative represents the claimant for all VA claims, unless VA Form 21-22, VA Form 21-22a, or the declaration of representation shows otherwise.  A declaration of representation by a non-accredited individual per the provisions of </w:t>
      </w:r>
      <w:hyperlink r:id="rId39" w:tgtFrame="_blank" w:history="1">
        <w:r w:rsidRPr="00E53435">
          <w:t>38 CFR 14.630</w:t>
        </w:r>
      </w:hyperlink>
      <w:r w:rsidRPr="00E53435">
        <w:t xml:space="preserve"> is limited to one claim by its very nature.</w:t>
      </w:r>
    </w:p>
    <w:p w14:paraId="76BC787E" w14:textId="507DA5FD" w:rsidR="00486A6D" w:rsidRDefault="00486A6D" w:rsidP="00486A6D">
      <w:pPr>
        <w:overflowPunct/>
        <w:autoSpaceDE/>
        <w:autoSpaceDN/>
        <w:adjustRightInd/>
        <w:spacing w:before="100" w:beforeAutospacing="1" w:after="100" w:afterAutospacing="1"/>
        <w:ind w:left="360"/>
      </w:pPr>
      <w:r w:rsidRPr="00E53435">
        <w:rPr>
          <w:b/>
          <w:i/>
        </w:rPr>
        <w:t>Important:</w:t>
      </w:r>
      <w:r w:rsidR="00C7113C">
        <w:t xml:space="preserve"> </w:t>
      </w:r>
      <w:r>
        <w:t>A limited declaration of representation does not automatically terminate or revoke an unlimited declaration held by another party.</w:t>
      </w:r>
    </w:p>
    <w:p w14:paraId="76BC787F" w14:textId="7F55C1C8" w:rsidR="00486A6D" w:rsidRPr="00F17B67" w:rsidRDefault="00486A6D" w:rsidP="00486A6D">
      <w:pPr>
        <w:overflowPunct/>
        <w:autoSpaceDE/>
        <w:autoSpaceDN/>
        <w:adjustRightInd/>
        <w:spacing w:before="100" w:beforeAutospacing="1" w:after="100" w:afterAutospacing="1"/>
        <w:ind w:left="360"/>
      </w:pPr>
      <w:r w:rsidRPr="00B17519">
        <w:rPr>
          <w:b/>
          <w:i/>
        </w:rPr>
        <w:t>Important:</w:t>
      </w:r>
      <w:r w:rsidRPr="00B17519">
        <w:t xml:space="preserve"> Due to a technical issue, </w:t>
      </w:r>
      <w:hyperlink r:id="rId40" w:tgtFrame="_blank" w:history="1">
        <w:r w:rsidRPr="00B17519">
          <w:t>VA Forms 21-22</w:t>
        </w:r>
      </w:hyperlink>
      <w:r w:rsidRPr="00B17519">
        <w:t xml:space="preserve"> submitted through SEP/VDC between March 22, 2015, and May 3, 2015, do not show an electronic signature from the Veteran. The </w:t>
      </w:r>
      <w:r w:rsidRPr="00F17B67">
        <w:t>forms without an electronic signature from this period remain valid for VA purposes.</w:t>
      </w:r>
    </w:p>
    <w:p w14:paraId="50FA92A9" w14:textId="3C7FC4E1" w:rsidR="005E7AC6" w:rsidRPr="0085748A" w:rsidRDefault="005E7AC6" w:rsidP="005E7AC6">
      <w:pPr>
        <w:overflowPunct/>
        <w:autoSpaceDE/>
        <w:autoSpaceDN/>
        <w:adjustRightInd/>
        <w:spacing w:before="100" w:beforeAutospacing="1"/>
        <w:rPr>
          <w:b/>
          <w:szCs w:val="24"/>
        </w:rPr>
      </w:pPr>
      <w:r w:rsidRPr="0085748A">
        <w:rPr>
          <w:b/>
          <w:szCs w:val="24"/>
        </w:rPr>
        <w:t>Outdated Forms</w:t>
      </w:r>
    </w:p>
    <w:p w14:paraId="76C34AFD" w14:textId="53B1187F" w:rsidR="0037171C" w:rsidRPr="00582F67" w:rsidRDefault="006D46A3" w:rsidP="005E7AC6">
      <w:pPr>
        <w:overflowPunct/>
        <w:autoSpaceDE/>
        <w:autoSpaceDN/>
        <w:adjustRightInd/>
        <w:spacing w:before="100" w:beforeAutospacing="1"/>
        <w:rPr>
          <w:szCs w:val="24"/>
        </w:rPr>
      </w:pPr>
      <w:r w:rsidRPr="00582F67">
        <w:rPr>
          <w:szCs w:val="24"/>
        </w:rPr>
        <w:t xml:space="preserve">VA </w:t>
      </w:r>
      <w:r w:rsidRPr="00582F67">
        <w:rPr>
          <w:b/>
          <w:bCs/>
          <w:i/>
          <w:iCs/>
          <w:szCs w:val="24"/>
        </w:rPr>
        <w:t>can</w:t>
      </w:r>
      <w:r w:rsidRPr="00582F67">
        <w:rPr>
          <w:szCs w:val="24"/>
        </w:rPr>
        <w:t xml:space="preserve"> accept older versions of </w:t>
      </w:r>
      <w:hyperlink r:id="rId41" w:tgtFrame="_blank" w:history="1">
        <w:r w:rsidRPr="00582F67">
          <w:rPr>
            <w:bCs/>
            <w:i/>
            <w:iCs/>
            <w:szCs w:val="24"/>
          </w:rPr>
          <w:t>VA Form 21-</w:t>
        </w:r>
        <w:r w:rsidRPr="00582F67">
          <w:rPr>
            <w:bCs/>
            <w:szCs w:val="24"/>
          </w:rPr>
          <w:t>22</w:t>
        </w:r>
      </w:hyperlink>
      <w:r w:rsidRPr="00582F67">
        <w:rPr>
          <w:szCs w:val="24"/>
        </w:rPr>
        <w:t xml:space="preserve"> until depletion of existing stock in accordance with </w:t>
      </w:r>
      <w:hyperlink r:id="rId42" w:history="1">
        <w:r w:rsidRPr="00582F67">
          <w:rPr>
            <w:bCs/>
            <w:szCs w:val="24"/>
          </w:rPr>
          <w:t>M21-1, Part III, Subpart ii, 1.C</w:t>
        </w:r>
      </w:hyperlink>
      <w:r w:rsidRPr="00582F67">
        <w:rPr>
          <w:szCs w:val="24"/>
        </w:rPr>
        <w:t xml:space="preserve">  </w:t>
      </w:r>
    </w:p>
    <w:p w14:paraId="2F34BB6B" w14:textId="04B200CC" w:rsidR="0037171C" w:rsidRPr="00582F67" w:rsidRDefault="0085748A" w:rsidP="005E7AC6">
      <w:pPr>
        <w:overflowPunct/>
        <w:autoSpaceDE/>
        <w:autoSpaceDN/>
        <w:adjustRightInd/>
        <w:spacing w:before="100" w:beforeAutospacing="1"/>
        <w:rPr>
          <w:szCs w:val="24"/>
        </w:rPr>
      </w:pPr>
      <w:r w:rsidRPr="00582F67">
        <w:rPr>
          <w:szCs w:val="24"/>
        </w:rPr>
        <w:t>An outdated 21-22</w:t>
      </w:r>
      <w:r w:rsidR="0037171C" w:rsidRPr="00582F67">
        <w:rPr>
          <w:szCs w:val="24"/>
        </w:rPr>
        <w:t xml:space="preserve"> can be accepted under the following guidelines.</w:t>
      </w:r>
    </w:p>
    <w:p w14:paraId="4E83AE9A" w14:textId="4A67AB16" w:rsidR="0037171C" w:rsidRPr="00582F67" w:rsidRDefault="0037171C" w:rsidP="009166BA">
      <w:pPr>
        <w:pStyle w:val="ListParagraph"/>
        <w:numPr>
          <w:ilvl w:val="0"/>
          <w:numId w:val="12"/>
        </w:numPr>
        <w:overflowPunct/>
        <w:autoSpaceDE/>
        <w:autoSpaceDN/>
        <w:adjustRightInd/>
        <w:spacing w:before="100" w:beforeAutospacing="1"/>
        <w:rPr>
          <w:szCs w:val="24"/>
        </w:rPr>
      </w:pPr>
      <w:r w:rsidRPr="00582F67">
        <w:rPr>
          <w:szCs w:val="24"/>
        </w:rPr>
        <w:t>when generated through a VA electronic claims submission system</w:t>
      </w:r>
    </w:p>
    <w:p w14:paraId="061B39D2" w14:textId="116CF034" w:rsidR="0037171C" w:rsidRPr="00582F67" w:rsidRDefault="0085748A" w:rsidP="009166BA">
      <w:pPr>
        <w:pStyle w:val="ListParagraph"/>
        <w:numPr>
          <w:ilvl w:val="0"/>
          <w:numId w:val="12"/>
        </w:numPr>
        <w:overflowPunct/>
        <w:autoSpaceDE/>
        <w:autoSpaceDN/>
        <w:adjustRightInd/>
        <w:spacing w:before="100" w:beforeAutospacing="1"/>
        <w:rPr>
          <w:szCs w:val="24"/>
        </w:rPr>
      </w:pPr>
      <w:r w:rsidRPr="00582F67">
        <w:rPr>
          <w:szCs w:val="24"/>
        </w:rPr>
        <w:t>at any time when submitted by an authorized VSO representative whether submitted electronically or via paper</w:t>
      </w:r>
    </w:p>
    <w:p w14:paraId="1B47C632" w14:textId="3029DF45" w:rsidR="0085748A" w:rsidRPr="00582F67" w:rsidRDefault="0085748A" w:rsidP="009166BA">
      <w:pPr>
        <w:pStyle w:val="ListParagraph"/>
        <w:numPr>
          <w:ilvl w:val="0"/>
          <w:numId w:val="12"/>
        </w:numPr>
        <w:overflowPunct/>
        <w:autoSpaceDE/>
        <w:autoSpaceDN/>
        <w:adjustRightInd/>
        <w:spacing w:before="100" w:beforeAutospacing="1"/>
        <w:rPr>
          <w:szCs w:val="24"/>
        </w:rPr>
      </w:pPr>
      <w:r w:rsidRPr="00582F67">
        <w:rPr>
          <w:szCs w:val="24"/>
        </w:rPr>
        <w:t xml:space="preserve">for 12 months after a revision of a form if </w:t>
      </w:r>
      <w:r w:rsidRPr="00582F67">
        <w:rPr>
          <w:szCs w:val="24"/>
          <w:u w:val="single"/>
        </w:rPr>
        <w:t>not</w:t>
      </w:r>
      <w:r w:rsidRPr="00582F67">
        <w:rPr>
          <w:szCs w:val="24"/>
        </w:rPr>
        <w:t xml:space="preserve"> submitted by a VSO representative</w:t>
      </w:r>
    </w:p>
    <w:p w14:paraId="6F2854F7" w14:textId="5BD28B13" w:rsidR="00056394" w:rsidRPr="00927F80" w:rsidRDefault="00056394" w:rsidP="00927F80">
      <w:pPr>
        <w:pStyle w:val="ListParagraph"/>
        <w:numPr>
          <w:ilvl w:val="0"/>
          <w:numId w:val="12"/>
        </w:numPr>
        <w:overflowPunct/>
        <w:autoSpaceDE/>
        <w:autoSpaceDN/>
        <w:adjustRightInd/>
        <w:spacing w:before="100" w:beforeAutospacing="1" w:after="100" w:afterAutospacing="1"/>
      </w:pPr>
      <w:r w:rsidRPr="00582F67">
        <w:t>Acceptable versions of VA Form 21-22 include boxes to limit access to sensitive records under 38 U.S. Code 7332 and a box to authorize the POA to change the claimant’s address.  The form must also be signed by the veteran and POA.  If the outdated form does not contain this information the form is not considered complete.</w:t>
      </w:r>
    </w:p>
    <w:p w14:paraId="65A92DBD" w14:textId="4F5E4767" w:rsidR="006D46A3" w:rsidRPr="00582F67" w:rsidRDefault="0085748A" w:rsidP="005E7AC6">
      <w:pPr>
        <w:overflowPunct/>
        <w:autoSpaceDE/>
        <w:autoSpaceDN/>
        <w:adjustRightInd/>
        <w:spacing w:before="100" w:beforeAutospacing="1"/>
        <w:rPr>
          <w:szCs w:val="24"/>
        </w:rPr>
      </w:pPr>
      <w:r w:rsidRPr="00582F67">
        <w:rPr>
          <w:szCs w:val="24"/>
        </w:rPr>
        <w:t>If an outdated 21-22 is received f</w:t>
      </w:r>
      <w:r w:rsidR="006D46A3" w:rsidRPr="00582F67">
        <w:rPr>
          <w:szCs w:val="24"/>
        </w:rPr>
        <w:t xml:space="preserve">ollow the guidance in </w:t>
      </w:r>
      <w:hyperlink w:history="1">
        <w:r w:rsidR="006D46A3" w:rsidRPr="00582F67">
          <w:rPr>
            <w:bCs/>
            <w:szCs w:val="24"/>
          </w:rPr>
          <w:t>M21-1, Part III, Subpart ii, 3.C</w:t>
        </w:r>
      </w:hyperlink>
      <w:r w:rsidR="006D46A3" w:rsidRPr="00582F67">
        <w:rPr>
          <w:szCs w:val="24"/>
        </w:rPr>
        <w:t xml:space="preserve"> </w:t>
      </w:r>
    </w:p>
    <w:p w14:paraId="01C61050" w14:textId="2E87B96E" w:rsidR="0085748A" w:rsidRPr="00582F67" w:rsidRDefault="0085748A" w:rsidP="009166BA">
      <w:pPr>
        <w:pStyle w:val="ListParagraph"/>
        <w:numPr>
          <w:ilvl w:val="0"/>
          <w:numId w:val="13"/>
        </w:numPr>
        <w:overflowPunct/>
        <w:autoSpaceDE/>
        <w:autoSpaceDN/>
        <w:adjustRightInd/>
        <w:spacing w:before="100" w:beforeAutospacing="1"/>
        <w:rPr>
          <w:szCs w:val="24"/>
        </w:rPr>
      </w:pPr>
      <w:r w:rsidRPr="00582F67">
        <w:rPr>
          <w:szCs w:val="24"/>
        </w:rPr>
        <w:lastRenderedPageBreak/>
        <w:t xml:space="preserve">Send a development letter requesting completion of the current version of the </w:t>
      </w:r>
      <w:hyperlink r:id="rId43" w:tgtFrame="_blank" w:history="1">
        <w:r w:rsidRPr="00582F67">
          <w:rPr>
            <w:bCs/>
            <w:i/>
            <w:iCs/>
            <w:szCs w:val="24"/>
          </w:rPr>
          <w:t>VA Form 21-22</w:t>
        </w:r>
      </w:hyperlink>
      <w:r w:rsidRPr="00582F67">
        <w:rPr>
          <w:szCs w:val="24"/>
        </w:rPr>
        <w:t xml:space="preserve"> or </w:t>
      </w:r>
      <w:hyperlink r:id="rId44" w:tgtFrame="_blank" w:history="1">
        <w:r w:rsidRPr="00582F67">
          <w:rPr>
            <w:bCs/>
            <w:i/>
            <w:iCs/>
            <w:szCs w:val="24"/>
          </w:rPr>
          <w:t>VA Form 21-22a</w:t>
        </w:r>
      </w:hyperlink>
    </w:p>
    <w:p w14:paraId="76C1D567" w14:textId="77777777" w:rsidR="0085748A" w:rsidRPr="00582F67" w:rsidRDefault="0085748A" w:rsidP="009166BA">
      <w:pPr>
        <w:numPr>
          <w:ilvl w:val="1"/>
          <w:numId w:val="13"/>
        </w:numPr>
        <w:overflowPunct/>
        <w:autoSpaceDE/>
        <w:autoSpaceDN/>
        <w:adjustRightInd/>
        <w:spacing w:before="100" w:beforeAutospacing="1" w:after="100" w:afterAutospacing="1"/>
        <w:ind w:right="15"/>
        <w:rPr>
          <w:szCs w:val="24"/>
        </w:rPr>
      </w:pPr>
      <w:r w:rsidRPr="00582F67">
        <w:rPr>
          <w:szCs w:val="24"/>
        </w:rPr>
        <w:t>provide the current version of the form for completion, and</w:t>
      </w:r>
    </w:p>
    <w:p w14:paraId="0524B9C5" w14:textId="77777777" w:rsidR="0085748A" w:rsidRPr="00582F67" w:rsidRDefault="0085748A" w:rsidP="009166BA">
      <w:pPr>
        <w:numPr>
          <w:ilvl w:val="1"/>
          <w:numId w:val="13"/>
        </w:numPr>
        <w:overflowPunct/>
        <w:autoSpaceDE/>
        <w:autoSpaceDN/>
        <w:adjustRightInd/>
        <w:spacing w:before="100" w:beforeAutospacing="1" w:after="100" w:afterAutospacing="1"/>
        <w:ind w:right="15"/>
        <w:rPr>
          <w:szCs w:val="24"/>
        </w:rPr>
      </w:pPr>
      <w:r w:rsidRPr="00582F67">
        <w:rPr>
          <w:szCs w:val="24"/>
        </w:rPr>
        <w:t>return the outdated form. </w:t>
      </w:r>
    </w:p>
    <w:p w14:paraId="66C98930" w14:textId="05B50F7B" w:rsidR="0081283D" w:rsidRPr="0081283D" w:rsidRDefault="0081283D" w:rsidP="00927F80">
      <w:pPr>
        <w:overflowPunct/>
        <w:autoSpaceDE/>
        <w:autoSpaceDN/>
        <w:adjustRightInd/>
        <w:spacing w:before="0"/>
        <w:rPr>
          <w:b/>
        </w:rPr>
      </w:pPr>
      <w:r w:rsidRPr="0081283D">
        <w:rPr>
          <w:b/>
        </w:rPr>
        <w:t>Updating Systems</w:t>
      </w:r>
    </w:p>
    <w:p w14:paraId="76BC7881" w14:textId="2DE1EC19" w:rsidR="00486A6D" w:rsidRDefault="00486A6D" w:rsidP="007A57AA">
      <w:pPr>
        <w:overflowPunct/>
        <w:autoSpaceDE/>
        <w:autoSpaceDN/>
        <w:adjustRightInd/>
        <w:spacing w:before="100" w:beforeAutospacing="1" w:after="100" w:afterAutospacing="1"/>
      </w:pPr>
      <w:r w:rsidRPr="0081283D">
        <w:t xml:space="preserve">Once </w:t>
      </w:r>
      <w:r w:rsidR="00E37E21" w:rsidRPr="0081283D">
        <w:t xml:space="preserve">a </w:t>
      </w:r>
      <w:r w:rsidRPr="0081283D">
        <w:t xml:space="preserve">complete </w:t>
      </w:r>
      <w:hyperlink r:id="rId45" w:tgtFrame="_blank" w:history="1">
        <w:r w:rsidRPr="0081283D">
          <w:t>VA Form 21-22</w:t>
        </w:r>
      </w:hyperlink>
      <w:r w:rsidRPr="0081283D">
        <w:t xml:space="preserve"> or </w:t>
      </w:r>
      <w:hyperlink r:id="rId46" w:tgtFrame="_blank" w:history="1">
        <w:r w:rsidRPr="0081283D">
          <w:t>VA Form 21-22a</w:t>
        </w:r>
      </w:hyperlink>
      <w:r w:rsidR="00E37E21" w:rsidRPr="0081283D">
        <w:t xml:space="preserve"> in a version date that we are able to accept </w:t>
      </w:r>
      <w:r w:rsidRPr="0081283D">
        <w:t>has been received, follow the steps in the table below to update the appointment of a representative.</w:t>
      </w:r>
    </w:p>
    <w:p w14:paraId="64ABEE30" w14:textId="77777777" w:rsidR="0055370C" w:rsidRPr="0055370C" w:rsidRDefault="0055370C" w:rsidP="0055370C">
      <w:pPr>
        <w:overflowPunct/>
        <w:autoSpaceDE/>
        <w:autoSpaceDN/>
        <w:adjustRightInd/>
        <w:spacing w:before="100" w:beforeAutospacing="1" w:after="100" w:afterAutospacing="1"/>
      </w:pPr>
      <w:r w:rsidRPr="0055370C">
        <w:t xml:space="preserve">The following system updates are required when a claimant appoints a new representative or revokes a current representative: </w:t>
      </w:r>
    </w:p>
    <w:p w14:paraId="32DD9030" w14:textId="37340093" w:rsidR="0055370C" w:rsidRPr="0055370C" w:rsidRDefault="0055370C" w:rsidP="009166BA">
      <w:pPr>
        <w:numPr>
          <w:ilvl w:val="0"/>
          <w:numId w:val="14"/>
        </w:numPr>
        <w:overflowPunct/>
        <w:autoSpaceDE/>
        <w:autoSpaceDN/>
        <w:adjustRightInd/>
        <w:spacing w:before="100" w:beforeAutospacing="1" w:after="100" w:afterAutospacing="1"/>
      </w:pPr>
      <w:r w:rsidRPr="0055370C">
        <w:t>S</w:t>
      </w:r>
      <w:r w:rsidR="00927F80">
        <w:t>HARE</w:t>
      </w:r>
      <w:r w:rsidRPr="0055370C">
        <w:t> </w:t>
      </w:r>
    </w:p>
    <w:p w14:paraId="78F158BA" w14:textId="77777777" w:rsidR="0055370C" w:rsidRPr="0055370C" w:rsidRDefault="0055370C" w:rsidP="009166BA">
      <w:pPr>
        <w:numPr>
          <w:ilvl w:val="0"/>
          <w:numId w:val="14"/>
        </w:numPr>
        <w:tabs>
          <w:tab w:val="clear" w:pos="720"/>
          <w:tab w:val="num" w:pos="1080"/>
        </w:tabs>
        <w:overflowPunct/>
        <w:autoSpaceDE/>
        <w:autoSpaceDN/>
        <w:adjustRightInd/>
        <w:spacing w:before="100" w:beforeAutospacing="1" w:after="100" w:afterAutospacing="1"/>
        <w:ind w:left="1080"/>
      </w:pPr>
      <w:r w:rsidRPr="0055370C">
        <w:t>update the Beneficiary Identification and Records Locator Subsystem (BIRLS)</w:t>
      </w:r>
    </w:p>
    <w:p w14:paraId="5DE5C8DC" w14:textId="77777777" w:rsidR="0055370C" w:rsidRPr="0055370C" w:rsidRDefault="0055370C" w:rsidP="009166BA">
      <w:pPr>
        <w:numPr>
          <w:ilvl w:val="0"/>
          <w:numId w:val="14"/>
        </w:numPr>
        <w:tabs>
          <w:tab w:val="clear" w:pos="720"/>
          <w:tab w:val="num" w:pos="1080"/>
        </w:tabs>
        <w:overflowPunct/>
        <w:autoSpaceDE/>
        <w:autoSpaceDN/>
        <w:adjustRightInd/>
        <w:spacing w:before="100" w:beforeAutospacing="1" w:after="100" w:afterAutospacing="1"/>
        <w:ind w:left="1080"/>
      </w:pPr>
      <w:r w:rsidRPr="0055370C">
        <w:t>perform a pending issue file (PIF) update to provide POA</w:t>
      </w:r>
    </w:p>
    <w:p w14:paraId="53579256" w14:textId="77777777" w:rsidR="0055370C" w:rsidRPr="0055370C" w:rsidRDefault="0055370C" w:rsidP="009166BA">
      <w:pPr>
        <w:numPr>
          <w:ilvl w:val="1"/>
          <w:numId w:val="14"/>
        </w:numPr>
        <w:tabs>
          <w:tab w:val="clear" w:pos="1440"/>
          <w:tab w:val="num" w:pos="1800"/>
        </w:tabs>
        <w:overflowPunct/>
        <w:autoSpaceDE/>
        <w:autoSpaceDN/>
        <w:adjustRightInd/>
        <w:spacing w:before="100" w:beforeAutospacing="1" w:after="100" w:afterAutospacing="1"/>
        <w:ind w:left="1800"/>
      </w:pPr>
      <w:r w:rsidRPr="0055370C">
        <w:t>access to the eFolder, and</w:t>
      </w:r>
    </w:p>
    <w:p w14:paraId="6195D517" w14:textId="77777777" w:rsidR="0055370C" w:rsidRPr="0055370C" w:rsidRDefault="0055370C" w:rsidP="009166BA">
      <w:pPr>
        <w:numPr>
          <w:ilvl w:val="1"/>
          <w:numId w:val="14"/>
        </w:numPr>
        <w:tabs>
          <w:tab w:val="clear" w:pos="1440"/>
          <w:tab w:val="num" w:pos="1800"/>
        </w:tabs>
        <w:overflowPunct/>
        <w:autoSpaceDE/>
        <w:autoSpaceDN/>
        <w:adjustRightInd/>
        <w:spacing w:before="100" w:beforeAutospacing="1" w:after="100" w:afterAutospacing="1"/>
        <w:ind w:left="1800"/>
      </w:pPr>
      <w:r w:rsidRPr="0055370C">
        <w:t>change of address authority.</w:t>
      </w:r>
    </w:p>
    <w:p w14:paraId="4C1CCA1E" w14:textId="77777777" w:rsidR="0055370C" w:rsidRPr="0055370C" w:rsidRDefault="0055370C" w:rsidP="009166BA">
      <w:pPr>
        <w:numPr>
          <w:ilvl w:val="0"/>
          <w:numId w:val="14"/>
        </w:numPr>
        <w:tabs>
          <w:tab w:val="clear" w:pos="720"/>
          <w:tab w:val="num" w:pos="1080"/>
        </w:tabs>
        <w:overflowPunct/>
        <w:autoSpaceDE/>
        <w:autoSpaceDN/>
        <w:adjustRightInd/>
        <w:spacing w:before="100" w:beforeAutospacing="1" w:after="100" w:afterAutospacing="1"/>
        <w:ind w:left="1080"/>
      </w:pPr>
      <w:r w:rsidRPr="0055370C">
        <w:t>Veterans Appeals Control and Locator System (VACOLS) (if there is an active appeal pending at the RO). </w:t>
      </w:r>
    </w:p>
    <w:p w14:paraId="0782B6EB" w14:textId="14CBAAC9" w:rsidR="0055370C" w:rsidRDefault="0055370C" w:rsidP="009166BA">
      <w:pPr>
        <w:overflowPunct/>
        <w:autoSpaceDE/>
        <w:autoSpaceDN/>
        <w:adjustRightInd/>
        <w:spacing w:before="100" w:beforeAutospacing="1" w:after="100" w:afterAutospacing="1"/>
        <w:ind w:left="1080"/>
      </w:pPr>
      <w:r w:rsidRPr="0055370C">
        <w:rPr>
          <w:b/>
          <w:bCs/>
          <w:i/>
          <w:iCs/>
        </w:rPr>
        <w:t>Note</w:t>
      </w:r>
      <w:r w:rsidRPr="0055370C">
        <w:t>:  If the only update needed is POA access to the eFolder, this can be performed through VBMS, as described in</w:t>
      </w:r>
      <w:r w:rsidR="00984A76">
        <w:t xml:space="preserve"> </w:t>
      </w:r>
      <w:hyperlink r:id="rId47" w:history="1">
        <w:r w:rsidR="00984A76">
          <w:rPr>
            <w:rStyle w:val="Hyperlink"/>
          </w:rPr>
          <w:t>M21-1, Part III, Subpart ii, Chapter 3, Section C</w:t>
        </w:r>
      </w:hyperlink>
      <w:r w:rsidRPr="0055370C">
        <w:t>. </w:t>
      </w:r>
    </w:p>
    <w:p w14:paraId="406A23D4" w14:textId="6A9E4D42" w:rsidR="0081283D" w:rsidRDefault="0081283D" w:rsidP="0081283D">
      <w:pPr>
        <w:overflowPunct/>
        <w:autoSpaceDE/>
        <w:autoSpaceDN/>
        <w:adjustRightInd/>
        <w:spacing w:before="0"/>
        <w:rPr>
          <w:b/>
          <w:bCs/>
          <w:iCs/>
        </w:rPr>
      </w:pPr>
      <w:r>
        <w:rPr>
          <w:b/>
          <w:bCs/>
          <w:iCs/>
        </w:rPr>
        <w:t xml:space="preserve">Updating </w:t>
      </w:r>
      <w:r w:rsidR="009166BA">
        <w:rPr>
          <w:b/>
          <w:bCs/>
          <w:iCs/>
        </w:rPr>
        <w:t>BIRLS</w:t>
      </w:r>
    </w:p>
    <w:p w14:paraId="2D3DDC5D" w14:textId="77777777" w:rsidR="0081283D" w:rsidRPr="0081283D" w:rsidRDefault="0081283D" w:rsidP="0081283D">
      <w:pPr>
        <w:overflowPunct/>
        <w:autoSpaceDE/>
        <w:autoSpaceDN/>
        <w:adjustRightInd/>
        <w:spacing w:before="0"/>
        <w:rPr>
          <w:b/>
          <w:bCs/>
          <w:iCs/>
        </w:rPr>
      </w:pPr>
    </w:p>
    <w:tbl>
      <w:tblPr>
        <w:tblW w:w="927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is is a step-action table.  Column 1 is the step number and column 2 provides instructions to update Share for the appointment of a representative after receiving a current and complete VA Form 21-22 or VA Form 21-22a.  Steps 2, 3 and 4 contain an additional tables."/>
      </w:tblPr>
      <w:tblGrid>
        <w:gridCol w:w="914"/>
        <w:gridCol w:w="8364"/>
      </w:tblGrid>
      <w:tr w:rsidR="0081283D" w:rsidRPr="0081283D" w14:paraId="38FA7608" w14:textId="77777777" w:rsidTr="0081283D">
        <w:trPr>
          <w:tblHeader/>
        </w:trPr>
        <w:tc>
          <w:tcPr>
            <w:tcW w:w="914"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6AB36593" w14:textId="77777777" w:rsidR="0081283D" w:rsidRPr="0081283D" w:rsidRDefault="0081283D" w:rsidP="0081283D">
            <w:pPr>
              <w:overflowPunct/>
              <w:autoSpaceDE/>
              <w:autoSpaceDN/>
              <w:adjustRightInd/>
              <w:spacing w:before="100" w:beforeAutospacing="1" w:after="100" w:afterAutospacing="1"/>
              <w:rPr>
                <w:b/>
                <w:bCs/>
              </w:rPr>
            </w:pPr>
            <w:r w:rsidRPr="0081283D">
              <w:rPr>
                <w:b/>
                <w:bCs/>
              </w:rPr>
              <w:t>Step</w:t>
            </w:r>
          </w:p>
        </w:tc>
        <w:tc>
          <w:tcPr>
            <w:tcW w:w="8364"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7F4C9B9B" w14:textId="77777777" w:rsidR="0081283D" w:rsidRPr="0081283D" w:rsidRDefault="0081283D" w:rsidP="0081283D">
            <w:pPr>
              <w:overflowPunct/>
              <w:autoSpaceDE/>
              <w:autoSpaceDN/>
              <w:adjustRightInd/>
              <w:spacing w:before="100" w:beforeAutospacing="1" w:after="100" w:afterAutospacing="1"/>
              <w:rPr>
                <w:b/>
                <w:bCs/>
              </w:rPr>
            </w:pPr>
            <w:r w:rsidRPr="0081283D">
              <w:rPr>
                <w:b/>
                <w:bCs/>
              </w:rPr>
              <w:t>Action</w:t>
            </w:r>
          </w:p>
        </w:tc>
      </w:tr>
      <w:tr w:rsidR="0081283D" w:rsidRPr="0081283D" w14:paraId="686700DC" w14:textId="77777777" w:rsidTr="0081283D">
        <w:tc>
          <w:tcPr>
            <w:tcW w:w="91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7B8ED9F5" w14:textId="77777777" w:rsidR="0081283D" w:rsidRPr="0081283D" w:rsidRDefault="0081283D" w:rsidP="0081283D">
            <w:pPr>
              <w:overflowPunct/>
              <w:autoSpaceDE/>
              <w:autoSpaceDN/>
              <w:adjustRightInd/>
              <w:spacing w:before="100" w:beforeAutospacing="1" w:after="100" w:afterAutospacing="1"/>
            </w:pPr>
            <w:r w:rsidRPr="0081283D">
              <w:t>1</w:t>
            </w:r>
          </w:p>
        </w:tc>
        <w:tc>
          <w:tcPr>
            <w:tcW w:w="836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bottom"/>
            <w:hideMark/>
          </w:tcPr>
          <w:p w14:paraId="324C9007" w14:textId="1F1EF714" w:rsidR="0081283D" w:rsidRPr="0081283D" w:rsidRDefault="0081283D" w:rsidP="0081283D">
            <w:pPr>
              <w:overflowPunct/>
              <w:autoSpaceDE/>
              <w:autoSpaceDN/>
              <w:adjustRightInd/>
              <w:spacing w:before="100" w:beforeAutospacing="1" w:after="100" w:afterAutospacing="1"/>
            </w:pPr>
            <w:r w:rsidRPr="0081283D">
              <w:t>Open the claimant’s profile by opening S</w:t>
            </w:r>
            <w:r w:rsidR="00927F80">
              <w:t>HARE</w:t>
            </w:r>
            <w:r w:rsidRPr="0081283D">
              <w:t xml:space="preserve"> and</w:t>
            </w:r>
          </w:p>
          <w:p w14:paraId="3E3E3855" w14:textId="77777777" w:rsidR="0081283D" w:rsidRPr="0081283D" w:rsidRDefault="0081283D" w:rsidP="009166BA">
            <w:pPr>
              <w:numPr>
                <w:ilvl w:val="0"/>
                <w:numId w:val="15"/>
              </w:numPr>
              <w:overflowPunct/>
              <w:autoSpaceDE/>
              <w:autoSpaceDN/>
              <w:adjustRightInd/>
              <w:spacing w:before="100" w:beforeAutospacing="1" w:after="100" w:afterAutospacing="1"/>
            </w:pPr>
            <w:r w:rsidRPr="0081283D">
              <w:t>selecting the BIRLS UPDATE command</w:t>
            </w:r>
          </w:p>
          <w:p w14:paraId="7403DBE8" w14:textId="77777777" w:rsidR="0081283D" w:rsidRPr="0081283D" w:rsidRDefault="0081283D" w:rsidP="009166BA">
            <w:pPr>
              <w:numPr>
                <w:ilvl w:val="0"/>
                <w:numId w:val="15"/>
              </w:numPr>
              <w:overflowPunct/>
              <w:autoSpaceDE/>
              <w:autoSpaceDN/>
              <w:adjustRightInd/>
              <w:spacing w:before="100" w:beforeAutospacing="1" w:after="100" w:afterAutospacing="1"/>
            </w:pPr>
            <w:r w:rsidRPr="0081283D">
              <w:t>entering the claimant’s claims folder number in the FILE NUMBER OR SSN field, and</w:t>
            </w:r>
          </w:p>
          <w:p w14:paraId="53185AFA" w14:textId="77777777" w:rsidR="0081283D" w:rsidRPr="0081283D" w:rsidRDefault="0081283D" w:rsidP="009166BA">
            <w:pPr>
              <w:numPr>
                <w:ilvl w:val="0"/>
                <w:numId w:val="15"/>
              </w:numPr>
              <w:overflowPunct/>
              <w:autoSpaceDE/>
              <w:autoSpaceDN/>
              <w:adjustRightInd/>
              <w:spacing w:before="100" w:beforeAutospacing="1" w:after="100" w:afterAutospacing="1"/>
            </w:pPr>
            <w:r w:rsidRPr="0081283D">
              <w:t>selecting SUBMIT.</w:t>
            </w:r>
          </w:p>
        </w:tc>
      </w:tr>
    </w:tbl>
    <w:p w14:paraId="535D52C7" w14:textId="77777777" w:rsidR="00582F67" w:rsidRDefault="00582F67">
      <w:r>
        <w:br w:type="page"/>
      </w:r>
    </w:p>
    <w:tbl>
      <w:tblPr>
        <w:tblW w:w="9278" w:type="dxa"/>
        <w:tblInd w:w="6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is is a step-action table.  Column 1 is the step number and column 2 provides instructions to update Share for the appointment of a representative after receiving a current and complete VA Form 21-22 or VA Form 21-22a.  Steps 2, 3 and 4 contain an additional tables."/>
      </w:tblPr>
      <w:tblGrid>
        <w:gridCol w:w="914"/>
        <w:gridCol w:w="8364"/>
      </w:tblGrid>
      <w:tr w:rsidR="0081283D" w:rsidRPr="0081283D" w14:paraId="75808E0B" w14:textId="77777777" w:rsidTr="00582F67">
        <w:tc>
          <w:tcPr>
            <w:tcW w:w="91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5298E22B" w14:textId="064655FC" w:rsidR="0081283D" w:rsidRPr="0081283D" w:rsidRDefault="0081283D" w:rsidP="0081283D">
            <w:pPr>
              <w:overflowPunct/>
              <w:autoSpaceDE/>
              <w:autoSpaceDN/>
              <w:adjustRightInd/>
              <w:spacing w:before="100" w:beforeAutospacing="1" w:after="100" w:afterAutospacing="1"/>
            </w:pPr>
            <w:r w:rsidRPr="0081283D">
              <w:lastRenderedPageBreak/>
              <w:t>2</w:t>
            </w:r>
          </w:p>
        </w:tc>
        <w:tc>
          <w:tcPr>
            <w:tcW w:w="836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bottom"/>
            <w:hideMark/>
          </w:tcPr>
          <w:p w14:paraId="4E297B30" w14:textId="77777777" w:rsidR="0081283D" w:rsidRPr="0081283D" w:rsidRDefault="0081283D" w:rsidP="0081283D">
            <w:pPr>
              <w:overflowPunct/>
              <w:autoSpaceDE/>
              <w:autoSpaceDN/>
              <w:adjustRightInd/>
              <w:spacing w:before="100" w:beforeAutospacing="1" w:after="100" w:afterAutospacing="1"/>
            </w:pPr>
            <w:r w:rsidRPr="0081283D">
              <w:t>Review the POWER OF ATTORNEY field and determine if the POA needs to be updated in BIRLS.</w:t>
            </w:r>
          </w:p>
          <w:p w14:paraId="2867CC09" w14:textId="77777777" w:rsidR="0081283D" w:rsidRPr="0081283D" w:rsidRDefault="0081283D" w:rsidP="0081283D">
            <w:pPr>
              <w:overflowPunct/>
              <w:autoSpaceDE/>
              <w:autoSpaceDN/>
              <w:adjustRightInd/>
              <w:spacing w:before="100" w:beforeAutospacing="1" w:after="100" w:afterAutospacing="1"/>
            </w:pPr>
            <w:r w:rsidRPr="0081283D">
              <w:t xml:space="preserve">  </w:t>
            </w:r>
          </w:p>
          <w:tbl>
            <w:tblPr>
              <w:tblW w:w="8011"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is is an If-Then table.  Column 1 provides the criteria and column 2 provides the actions to take if the POA needs to be updated in BIRLS."/>
            </w:tblPr>
            <w:tblGrid>
              <w:gridCol w:w="3323"/>
              <w:gridCol w:w="4688"/>
            </w:tblGrid>
            <w:tr w:rsidR="0081283D" w:rsidRPr="0081283D" w14:paraId="13E6970C" w14:textId="77777777" w:rsidTr="0081283D">
              <w:trPr>
                <w:trHeight w:val="270"/>
                <w:tblHeader/>
              </w:trPr>
              <w:tc>
                <w:tcPr>
                  <w:tcW w:w="3323"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310B48D1" w14:textId="77777777" w:rsidR="0081283D" w:rsidRPr="0081283D" w:rsidRDefault="0081283D" w:rsidP="0081283D">
                  <w:pPr>
                    <w:overflowPunct/>
                    <w:autoSpaceDE/>
                    <w:autoSpaceDN/>
                    <w:adjustRightInd/>
                    <w:spacing w:before="100" w:beforeAutospacing="1" w:after="100" w:afterAutospacing="1"/>
                    <w:rPr>
                      <w:b/>
                      <w:bCs/>
                    </w:rPr>
                  </w:pPr>
                  <w:r w:rsidRPr="0081283D">
                    <w:rPr>
                      <w:b/>
                      <w:bCs/>
                    </w:rPr>
                    <w:t>If an update is ...</w:t>
                  </w:r>
                </w:p>
              </w:tc>
              <w:tc>
                <w:tcPr>
                  <w:tcW w:w="4688"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18F541B6" w14:textId="77777777" w:rsidR="0081283D" w:rsidRPr="0081283D" w:rsidRDefault="0081283D" w:rsidP="0081283D">
                  <w:pPr>
                    <w:overflowPunct/>
                    <w:autoSpaceDE/>
                    <w:autoSpaceDN/>
                    <w:adjustRightInd/>
                    <w:spacing w:before="100" w:beforeAutospacing="1" w:after="100" w:afterAutospacing="1"/>
                    <w:rPr>
                      <w:b/>
                      <w:bCs/>
                    </w:rPr>
                  </w:pPr>
                  <w:r w:rsidRPr="0081283D">
                    <w:rPr>
                      <w:b/>
                      <w:bCs/>
                    </w:rPr>
                    <w:t>Then ...</w:t>
                  </w:r>
                </w:p>
              </w:tc>
            </w:tr>
            <w:tr w:rsidR="0081283D" w:rsidRPr="0081283D" w14:paraId="56251CCE" w14:textId="77777777" w:rsidTr="0081283D">
              <w:trPr>
                <w:trHeight w:val="270"/>
              </w:trPr>
              <w:tc>
                <w:tcPr>
                  <w:tcW w:w="3323"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bottom"/>
                  <w:hideMark/>
                </w:tcPr>
                <w:p w14:paraId="103D561E" w14:textId="77777777" w:rsidR="0081283D" w:rsidRPr="0081283D" w:rsidRDefault="0081283D" w:rsidP="0081283D">
                  <w:pPr>
                    <w:overflowPunct/>
                    <w:autoSpaceDE/>
                    <w:autoSpaceDN/>
                    <w:adjustRightInd/>
                    <w:spacing w:before="100" w:beforeAutospacing="1" w:after="100" w:afterAutospacing="1"/>
                  </w:pPr>
                  <w:r w:rsidRPr="0081283D">
                    <w:t>needed</w:t>
                  </w:r>
                </w:p>
              </w:tc>
              <w:tc>
                <w:tcPr>
                  <w:tcW w:w="4688"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bottom"/>
                  <w:hideMark/>
                </w:tcPr>
                <w:p w14:paraId="1C1D7D90" w14:textId="77777777" w:rsidR="0081283D" w:rsidRPr="0081283D" w:rsidRDefault="0081283D" w:rsidP="009166BA">
                  <w:pPr>
                    <w:numPr>
                      <w:ilvl w:val="0"/>
                      <w:numId w:val="16"/>
                    </w:numPr>
                    <w:overflowPunct/>
                    <w:autoSpaceDE/>
                    <w:autoSpaceDN/>
                    <w:adjustRightInd/>
                    <w:spacing w:before="100" w:beforeAutospacing="1" w:after="100" w:afterAutospacing="1"/>
                  </w:pPr>
                  <w:r w:rsidRPr="0081283D">
                    <w:t>use the LOCATE field under the POWER OF ATTORNEY SEARCH to find the POA</w:t>
                  </w:r>
                </w:p>
                <w:p w14:paraId="3266CDC9" w14:textId="77777777" w:rsidR="0081283D" w:rsidRPr="0081283D" w:rsidRDefault="0081283D" w:rsidP="009166BA">
                  <w:pPr>
                    <w:numPr>
                      <w:ilvl w:val="0"/>
                      <w:numId w:val="16"/>
                    </w:numPr>
                    <w:overflowPunct/>
                    <w:autoSpaceDE/>
                    <w:autoSpaceDN/>
                    <w:adjustRightInd/>
                    <w:spacing w:before="100" w:beforeAutospacing="1" w:after="100" w:afterAutospacing="1"/>
                  </w:pPr>
                  <w:r w:rsidRPr="0081283D">
                    <w:t>select the POA</w:t>
                  </w:r>
                </w:p>
                <w:p w14:paraId="2CF17502" w14:textId="77777777" w:rsidR="0081283D" w:rsidRPr="0081283D" w:rsidRDefault="0081283D" w:rsidP="009166BA">
                  <w:pPr>
                    <w:numPr>
                      <w:ilvl w:val="0"/>
                      <w:numId w:val="16"/>
                    </w:numPr>
                    <w:overflowPunct/>
                    <w:autoSpaceDE/>
                    <w:autoSpaceDN/>
                    <w:adjustRightInd/>
                    <w:spacing w:before="100" w:beforeAutospacing="1" w:after="100" w:afterAutospacing="1"/>
                  </w:pPr>
                  <w:r w:rsidRPr="0081283D">
                    <w:t>select UPDATE</w:t>
                  </w:r>
                </w:p>
                <w:p w14:paraId="46229129" w14:textId="77777777" w:rsidR="0081283D" w:rsidRPr="0081283D" w:rsidRDefault="0081283D" w:rsidP="009166BA">
                  <w:pPr>
                    <w:numPr>
                      <w:ilvl w:val="0"/>
                      <w:numId w:val="16"/>
                    </w:numPr>
                    <w:overflowPunct/>
                    <w:autoSpaceDE/>
                    <w:autoSpaceDN/>
                    <w:adjustRightInd/>
                    <w:spacing w:before="100" w:beforeAutospacing="1" w:after="100" w:afterAutospacing="1"/>
                  </w:pPr>
                  <w:r w:rsidRPr="0081283D">
                    <w:t>perform the PIF INQUIRY command, and</w:t>
                  </w:r>
                </w:p>
                <w:p w14:paraId="3727BE04" w14:textId="77777777" w:rsidR="0081283D" w:rsidRPr="0081283D" w:rsidRDefault="0081283D" w:rsidP="009166BA">
                  <w:pPr>
                    <w:numPr>
                      <w:ilvl w:val="0"/>
                      <w:numId w:val="16"/>
                    </w:numPr>
                    <w:overflowPunct/>
                    <w:autoSpaceDE/>
                    <w:autoSpaceDN/>
                    <w:adjustRightInd/>
                    <w:spacing w:before="100" w:beforeAutospacing="1" w:after="100" w:afterAutospacing="1"/>
                  </w:pPr>
                  <w:r w:rsidRPr="0081283D">
                    <w:t>proceed to Step 4 if there are any active EPs.  They will require additional steps to reflect the POA update. </w:t>
                  </w:r>
                </w:p>
                <w:p w14:paraId="0AB17D6B" w14:textId="77777777" w:rsidR="0081283D" w:rsidRPr="0081283D" w:rsidRDefault="0081283D" w:rsidP="0081283D">
                  <w:pPr>
                    <w:overflowPunct/>
                    <w:autoSpaceDE/>
                    <w:autoSpaceDN/>
                    <w:adjustRightInd/>
                    <w:spacing w:before="100" w:beforeAutospacing="1" w:after="100" w:afterAutospacing="1"/>
                  </w:pPr>
                  <w:r w:rsidRPr="0081283D">
                    <w:rPr>
                      <w:b/>
                      <w:bCs/>
                      <w:i/>
                      <w:iCs/>
                    </w:rPr>
                    <w:t>Note</w:t>
                  </w:r>
                  <w:r w:rsidRPr="0081283D">
                    <w:t>:  Proceed directly to Step 5 if there are no active EPs, or the active EPs do not need a POA update.</w:t>
                  </w:r>
                </w:p>
              </w:tc>
            </w:tr>
            <w:tr w:rsidR="0081283D" w:rsidRPr="0081283D" w14:paraId="0673C73A" w14:textId="77777777" w:rsidTr="0081283D">
              <w:trPr>
                <w:trHeight w:val="270"/>
              </w:trPr>
              <w:tc>
                <w:tcPr>
                  <w:tcW w:w="3323"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bottom"/>
                  <w:hideMark/>
                </w:tcPr>
                <w:p w14:paraId="68CEE7BF" w14:textId="77777777" w:rsidR="0081283D" w:rsidRPr="0081283D" w:rsidRDefault="0081283D" w:rsidP="0081283D">
                  <w:pPr>
                    <w:overflowPunct/>
                    <w:autoSpaceDE/>
                    <w:autoSpaceDN/>
                    <w:adjustRightInd/>
                    <w:spacing w:before="100" w:beforeAutospacing="1" w:after="100" w:afterAutospacing="1"/>
                  </w:pPr>
                  <w:r w:rsidRPr="0081283D">
                    <w:t>needed but the POA could not be located in the POWER OF ATTORNEY SEARCH</w:t>
                  </w:r>
                </w:p>
              </w:tc>
              <w:tc>
                <w:tcPr>
                  <w:tcW w:w="4688"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bottom"/>
                  <w:hideMark/>
                </w:tcPr>
                <w:p w14:paraId="649D6D37" w14:textId="77777777" w:rsidR="0081283D" w:rsidRPr="0081283D" w:rsidRDefault="0081283D" w:rsidP="0081283D">
                  <w:pPr>
                    <w:overflowPunct/>
                    <w:autoSpaceDE/>
                    <w:autoSpaceDN/>
                    <w:adjustRightInd/>
                    <w:spacing w:before="100" w:beforeAutospacing="1" w:after="100" w:afterAutospacing="1"/>
                  </w:pPr>
                  <w:r w:rsidRPr="0081283D">
                    <w:t>proceed to the next step.</w:t>
                  </w:r>
                </w:p>
              </w:tc>
            </w:tr>
            <w:tr w:rsidR="0081283D" w:rsidRPr="0081283D" w14:paraId="43205AF0" w14:textId="77777777" w:rsidTr="0081283D">
              <w:trPr>
                <w:trHeight w:val="300"/>
              </w:trPr>
              <w:tc>
                <w:tcPr>
                  <w:tcW w:w="3323"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bottom"/>
                  <w:hideMark/>
                </w:tcPr>
                <w:p w14:paraId="22AEB34B" w14:textId="77777777" w:rsidR="0081283D" w:rsidRPr="0081283D" w:rsidRDefault="0081283D" w:rsidP="0081283D">
                  <w:pPr>
                    <w:overflowPunct/>
                    <w:autoSpaceDE/>
                    <w:autoSpaceDN/>
                    <w:adjustRightInd/>
                    <w:spacing w:before="100" w:beforeAutospacing="1" w:after="100" w:afterAutospacing="1"/>
                  </w:pPr>
                  <w:r w:rsidRPr="0081283D">
                    <w:t>not needed</w:t>
                  </w:r>
                </w:p>
              </w:tc>
              <w:tc>
                <w:tcPr>
                  <w:tcW w:w="4688"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bottom"/>
                  <w:hideMark/>
                </w:tcPr>
                <w:p w14:paraId="23211911" w14:textId="77777777" w:rsidR="0081283D" w:rsidRPr="0081283D" w:rsidRDefault="0081283D" w:rsidP="009166BA">
                  <w:pPr>
                    <w:numPr>
                      <w:ilvl w:val="0"/>
                      <w:numId w:val="17"/>
                    </w:numPr>
                    <w:overflowPunct/>
                    <w:autoSpaceDE/>
                    <w:autoSpaceDN/>
                    <w:adjustRightInd/>
                    <w:spacing w:before="100" w:beforeAutospacing="1" w:after="100" w:afterAutospacing="1"/>
                  </w:pPr>
                  <w:r w:rsidRPr="0081283D">
                    <w:t>select CANCEL</w:t>
                  </w:r>
                </w:p>
                <w:p w14:paraId="47CB6C54" w14:textId="77777777" w:rsidR="0081283D" w:rsidRPr="0081283D" w:rsidRDefault="0081283D" w:rsidP="009166BA">
                  <w:pPr>
                    <w:numPr>
                      <w:ilvl w:val="0"/>
                      <w:numId w:val="17"/>
                    </w:numPr>
                    <w:overflowPunct/>
                    <w:autoSpaceDE/>
                    <w:autoSpaceDN/>
                    <w:adjustRightInd/>
                    <w:spacing w:before="100" w:beforeAutospacing="1" w:after="100" w:afterAutospacing="1"/>
                  </w:pPr>
                  <w:r w:rsidRPr="0081283D">
                    <w:t>perform the PIF INQUIRY command, and</w:t>
                  </w:r>
                </w:p>
                <w:p w14:paraId="6207B379" w14:textId="77777777" w:rsidR="0081283D" w:rsidRPr="0081283D" w:rsidRDefault="0081283D" w:rsidP="009166BA">
                  <w:pPr>
                    <w:numPr>
                      <w:ilvl w:val="0"/>
                      <w:numId w:val="17"/>
                    </w:numPr>
                    <w:overflowPunct/>
                    <w:autoSpaceDE/>
                    <w:autoSpaceDN/>
                    <w:adjustRightInd/>
                    <w:spacing w:before="100" w:beforeAutospacing="1" w:after="100" w:afterAutospacing="1"/>
                  </w:pPr>
                  <w:r w:rsidRPr="0081283D">
                    <w:t>proceed to Step 4 if there are any active EPs.  They will require additional steps to reflect the POA update. </w:t>
                  </w:r>
                </w:p>
                <w:p w14:paraId="5C7D0471" w14:textId="77777777" w:rsidR="0081283D" w:rsidRPr="0081283D" w:rsidRDefault="0081283D" w:rsidP="0081283D">
                  <w:pPr>
                    <w:overflowPunct/>
                    <w:autoSpaceDE/>
                    <w:autoSpaceDN/>
                    <w:adjustRightInd/>
                    <w:spacing w:before="100" w:beforeAutospacing="1" w:after="100" w:afterAutospacing="1"/>
                  </w:pPr>
                  <w:r w:rsidRPr="0081283D">
                    <w:rPr>
                      <w:b/>
                      <w:bCs/>
                      <w:i/>
                      <w:iCs/>
                    </w:rPr>
                    <w:t>Note</w:t>
                  </w:r>
                  <w:r w:rsidRPr="0081283D">
                    <w:t>:  Proceed directly to Step 5 if there are no active EPs, or the active EPs do not need a POA update.</w:t>
                  </w:r>
                </w:p>
              </w:tc>
            </w:tr>
          </w:tbl>
          <w:p w14:paraId="4B4D74A4" w14:textId="77777777" w:rsidR="0081283D" w:rsidRPr="0081283D" w:rsidRDefault="0081283D" w:rsidP="0081283D">
            <w:pPr>
              <w:overflowPunct/>
              <w:autoSpaceDE/>
              <w:autoSpaceDN/>
              <w:adjustRightInd/>
              <w:spacing w:before="100" w:beforeAutospacing="1" w:after="100" w:afterAutospacing="1"/>
            </w:pPr>
            <w:r w:rsidRPr="0081283D">
              <w:t> </w:t>
            </w:r>
          </w:p>
        </w:tc>
      </w:tr>
    </w:tbl>
    <w:p w14:paraId="5754233D" w14:textId="77777777" w:rsidR="00582F67" w:rsidRDefault="00582F67">
      <w:r>
        <w:br w:type="page"/>
      </w:r>
    </w:p>
    <w:tbl>
      <w:tblPr>
        <w:tblW w:w="9278" w:type="dxa"/>
        <w:tblInd w:w="6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is is a step-action table.  Column 1 is the step number and column 2 provides instructions to update Share for the appointment of a representative after receiving a current and complete VA Form 21-22 or VA Form 21-22a.  Steps 2, 3 and 4 contain an additional tables."/>
      </w:tblPr>
      <w:tblGrid>
        <w:gridCol w:w="914"/>
        <w:gridCol w:w="8364"/>
      </w:tblGrid>
      <w:tr w:rsidR="0081283D" w:rsidRPr="0081283D" w14:paraId="218D3F80" w14:textId="77777777" w:rsidTr="00582F67">
        <w:tc>
          <w:tcPr>
            <w:tcW w:w="91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5FD62D5C" w14:textId="3E3D78E8" w:rsidR="0081283D" w:rsidRPr="0081283D" w:rsidRDefault="0081283D" w:rsidP="0081283D">
            <w:pPr>
              <w:overflowPunct/>
              <w:autoSpaceDE/>
              <w:autoSpaceDN/>
              <w:adjustRightInd/>
              <w:spacing w:before="100" w:beforeAutospacing="1" w:after="100" w:afterAutospacing="1"/>
            </w:pPr>
            <w:r w:rsidRPr="0081283D">
              <w:lastRenderedPageBreak/>
              <w:t>3</w:t>
            </w:r>
          </w:p>
        </w:tc>
        <w:tc>
          <w:tcPr>
            <w:tcW w:w="836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bottom"/>
            <w:hideMark/>
          </w:tcPr>
          <w:p w14:paraId="36971BE2" w14:textId="77777777" w:rsidR="0081283D" w:rsidRPr="0081283D" w:rsidRDefault="0081283D" w:rsidP="0081283D">
            <w:pPr>
              <w:overflowPunct/>
              <w:autoSpaceDE/>
              <w:autoSpaceDN/>
              <w:adjustRightInd/>
              <w:spacing w:before="100" w:beforeAutospacing="1" w:after="100" w:afterAutospacing="1"/>
            </w:pPr>
            <w:r w:rsidRPr="0081283D">
              <w:t xml:space="preserve">Locate the POA using the </w:t>
            </w:r>
            <w:hyperlink r:id="rId48" w:tgtFrame="_blank" w:history="1">
              <w:r w:rsidRPr="0081283D">
                <w:rPr>
                  <w:rStyle w:val="Hyperlink"/>
                  <w:b/>
                  <w:bCs/>
                </w:rPr>
                <w:t>Office of General Counsel (OGC) Accreditation Search</w:t>
              </w:r>
            </w:hyperlink>
            <w:r w:rsidRPr="0081283D">
              <w:t>.</w:t>
            </w:r>
          </w:p>
          <w:tbl>
            <w:tblPr>
              <w:tblW w:w="656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is is an If-Then table.  Column 1 provides the criteria and column 2 provides the actions to take to locate the POA."/>
            </w:tblPr>
            <w:tblGrid>
              <w:gridCol w:w="3321"/>
              <w:gridCol w:w="3246"/>
            </w:tblGrid>
            <w:tr w:rsidR="0081283D" w:rsidRPr="0081283D" w14:paraId="501A3C1D" w14:textId="77777777" w:rsidTr="002E53A8">
              <w:trPr>
                <w:trHeight w:val="299"/>
                <w:tblHeader/>
              </w:trPr>
              <w:tc>
                <w:tcPr>
                  <w:tcW w:w="3321"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77ADA256" w14:textId="00F688AC" w:rsidR="0081283D" w:rsidRPr="0081283D" w:rsidRDefault="0081283D" w:rsidP="0081283D">
                  <w:pPr>
                    <w:overflowPunct/>
                    <w:autoSpaceDE/>
                    <w:autoSpaceDN/>
                    <w:adjustRightInd/>
                    <w:spacing w:before="100" w:beforeAutospacing="1" w:after="100" w:afterAutospacing="1"/>
                    <w:rPr>
                      <w:b/>
                      <w:bCs/>
                    </w:rPr>
                  </w:pPr>
                  <w:r w:rsidRPr="0081283D">
                    <w:t xml:space="preserve">  </w:t>
                  </w:r>
                  <w:r w:rsidRPr="0081283D">
                    <w:rPr>
                      <w:b/>
                      <w:bCs/>
                    </w:rPr>
                    <w:t>If the POA was ...</w:t>
                  </w:r>
                </w:p>
              </w:tc>
              <w:tc>
                <w:tcPr>
                  <w:tcW w:w="3246"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5B39B67A" w14:textId="77777777" w:rsidR="0081283D" w:rsidRPr="0081283D" w:rsidRDefault="0081283D" w:rsidP="0081283D">
                  <w:pPr>
                    <w:overflowPunct/>
                    <w:autoSpaceDE/>
                    <w:autoSpaceDN/>
                    <w:adjustRightInd/>
                    <w:spacing w:before="100" w:beforeAutospacing="1" w:after="100" w:afterAutospacing="1"/>
                    <w:rPr>
                      <w:b/>
                      <w:bCs/>
                    </w:rPr>
                  </w:pPr>
                  <w:r w:rsidRPr="0081283D">
                    <w:rPr>
                      <w:b/>
                      <w:bCs/>
                    </w:rPr>
                    <w:t>Then ...</w:t>
                  </w:r>
                </w:p>
              </w:tc>
            </w:tr>
            <w:tr w:rsidR="0081283D" w:rsidRPr="0081283D" w14:paraId="16583D21" w14:textId="77777777" w:rsidTr="002E53A8">
              <w:trPr>
                <w:trHeight w:val="299"/>
              </w:trPr>
              <w:tc>
                <w:tcPr>
                  <w:tcW w:w="332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bottom"/>
                  <w:hideMark/>
                </w:tcPr>
                <w:p w14:paraId="1980FD8D" w14:textId="77777777" w:rsidR="0081283D" w:rsidRPr="0081283D" w:rsidRDefault="0081283D" w:rsidP="0081283D">
                  <w:pPr>
                    <w:overflowPunct/>
                    <w:autoSpaceDE/>
                    <w:autoSpaceDN/>
                    <w:adjustRightInd/>
                    <w:spacing w:before="100" w:beforeAutospacing="1" w:after="100" w:afterAutospacing="1"/>
                  </w:pPr>
                  <w:r w:rsidRPr="0081283D">
                    <w:t>found</w:t>
                  </w:r>
                </w:p>
              </w:tc>
              <w:tc>
                <w:tcPr>
                  <w:tcW w:w="324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bottom"/>
                  <w:hideMark/>
                </w:tcPr>
                <w:p w14:paraId="048BDBF9" w14:textId="77777777" w:rsidR="0081283D" w:rsidRPr="0081283D" w:rsidRDefault="0081283D" w:rsidP="009166BA">
                  <w:pPr>
                    <w:numPr>
                      <w:ilvl w:val="0"/>
                      <w:numId w:val="18"/>
                    </w:numPr>
                    <w:overflowPunct/>
                    <w:autoSpaceDE/>
                    <w:autoSpaceDN/>
                    <w:adjustRightInd/>
                    <w:spacing w:before="100" w:beforeAutospacing="1" w:after="100" w:afterAutospacing="1"/>
                  </w:pPr>
                  <w:r w:rsidRPr="0081283D">
                    <w:t>select POWER OF ATTORNEY SEARCH</w:t>
                  </w:r>
                </w:p>
                <w:p w14:paraId="04829975" w14:textId="77777777" w:rsidR="0081283D" w:rsidRPr="0081283D" w:rsidRDefault="0081283D" w:rsidP="009166BA">
                  <w:pPr>
                    <w:numPr>
                      <w:ilvl w:val="0"/>
                      <w:numId w:val="18"/>
                    </w:numPr>
                    <w:overflowPunct/>
                    <w:autoSpaceDE/>
                    <w:autoSpaceDN/>
                    <w:adjustRightInd/>
                    <w:spacing w:before="100" w:beforeAutospacing="1" w:after="100" w:afterAutospacing="1"/>
                  </w:pPr>
                  <w:r w:rsidRPr="0081283D">
                    <w:t>select POA code 099 in the LOCATE field</w:t>
                  </w:r>
                </w:p>
                <w:p w14:paraId="2145C13F" w14:textId="77777777" w:rsidR="0081283D" w:rsidRPr="0081283D" w:rsidRDefault="0081283D" w:rsidP="009166BA">
                  <w:pPr>
                    <w:numPr>
                      <w:ilvl w:val="0"/>
                      <w:numId w:val="18"/>
                    </w:numPr>
                    <w:overflowPunct/>
                    <w:autoSpaceDE/>
                    <w:autoSpaceDN/>
                    <w:adjustRightInd/>
                    <w:spacing w:before="100" w:beforeAutospacing="1" w:after="100" w:afterAutospacing="1"/>
                  </w:pPr>
                  <w:r w:rsidRPr="0081283D">
                    <w:t>select UPDATE</w:t>
                  </w:r>
                </w:p>
                <w:p w14:paraId="0C135A04" w14:textId="5996B3B4" w:rsidR="0081283D" w:rsidRPr="0081283D" w:rsidRDefault="0081283D" w:rsidP="009166BA">
                  <w:pPr>
                    <w:numPr>
                      <w:ilvl w:val="0"/>
                      <w:numId w:val="18"/>
                    </w:numPr>
                    <w:overflowPunct/>
                    <w:autoSpaceDE/>
                    <w:autoSpaceDN/>
                    <w:adjustRightInd/>
                    <w:spacing w:before="100" w:beforeAutospacing="1" w:after="100" w:afterAutospacing="1"/>
                  </w:pPr>
                  <w:r w:rsidRPr="0081283D">
                    <w:t xml:space="preserve">follow the procedure in </w:t>
                  </w:r>
                  <w:hyperlink r:id="rId49" w:history="1">
                    <w:r w:rsidR="00984A76">
                      <w:rPr>
                        <w:rStyle w:val="Hyperlink"/>
                      </w:rPr>
                      <w:t>M21-1, Part III, Subpart ii, Chapter 3, Section C</w:t>
                    </w:r>
                  </w:hyperlink>
                  <w:r w:rsidR="00984A76">
                    <w:t xml:space="preserve"> </w:t>
                  </w:r>
                  <w:r w:rsidRPr="0081283D">
                    <w:t>to have the POA added to the corporate database</w:t>
                  </w:r>
                </w:p>
                <w:p w14:paraId="5D7113E8" w14:textId="77777777" w:rsidR="0081283D" w:rsidRPr="0081283D" w:rsidRDefault="0081283D" w:rsidP="009166BA">
                  <w:pPr>
                    <w:numPr>
                      <w:ilvl w:val="0"/>
                      <w:numId w:val="18"/>
                    </w:numPr>
                    <w:overflowPunct/>
                    <w:autoSpaceDE/>
                    <w:autoSpaceDN/>
                    <w:adjustRightInd/>
                    <w:spacing w:before="100" w:beforeAutospacing="1" w:after="100" w:afterAutospacing="1"/>
                  </w:pPr>
                  <w:r w:rsidRPr="0081283D">
                    <w:t>add a VBMS or MAP-D note explaining the situation and actions taken, and</w:t>
                  </w:r>
                </w:p>
                <w:p w14:paraId="56159DEC" w14:textId="77777777" w:rsidR="0081283D" w:rsidRPr="0081283D" w:rsidRDefault="0081283D" w:rsidP="009166BA">
                  <w:pPr>
                    <w:numPr>
                      <w:ilvl w:val="0"/>
                      <w:numId w:val="18"/>
                    </w:numPr>
                    <w:overflowPunct/>
                    <w:autoSpaceDE/>
                    <w:autoSpaceDN/>
                    <w:adjustRightInd/>
                    <w:spacing w:before="100" w:beforeAutospacing="1" w:after="100" w:afterAutospacing="1"/>
                  </w:pPr>
                  <w:r w:rsidRPr="0081283D">
                    <w:t>proceed to the next step.</w:t>
                  </w:r>
                </w:p>
              </w:tc>
            </w:tr>
            <w:tr w:rsidR="0081283D" w:rsidRPr="0081283D" w14:paraId="535578BC" w14:textId="77777777" w:rsidTr="002E53A8">
              <w:trPr>
                <w:trHeight w:val="314"/>
              </w:trPr>
              <w:tc>
                <w:tcPr>
                  <w:tcW w:w="3321"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bottom"/>
                  <w:hideMark/>
                </w:tcPr>
                <w:p w14:paraId="522DDF06" w14:textId="77777777" w:rsidR="0081283D" w:rsidRPr="0081283D" w:rsidRDefault="0081283D" w:rsidP="00D64D52">
                  <w:pPr>
                    <w:overflowPunct/>
                    <w:autoSpaceDE/>
                    <w:autoSpaceDN/>
                    <w:adjustRightInd/>
                    <w:spacing w:before="0" w:after="100" w:afterAutospacing="1"/>
                  </w:pPr>
                  <w:r w:rsidRPr="0081283D">
                    <w:t>not found</w:t>
                  </w:r>
                </w:p>
              </w:tc>
              <w:tc>
                <w:tcPr>
                  <w:tcW w:w="3246"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bottom"/>
                  <w:hideMark/>
                </w:tcPr>
                <w:p w14:paraId="44D1C052" w14:textId="77777777" w:rsidR="0081283D" w:rsidRPr="0081283D" w:rsidRDefault="0081283D" w:rsidP="009166BA">
                  <w:pPr>
                    <w:numPr>
                      <w:ilvl w:val="0"/>
                      <w:numId w:val="19"/>
                    </w:numPr>
                    <w:overflowPunct/>
                    <w:autoSpaceDE/>
                    <w:autoSpaceDN/>
                    <w:adjustRightInd/>
                    <w:spacing w:before="100" w:beforeAutospacing="1" w:after="100" w:afterAutospacing="1"/>
                  </w:pPr>
                  <w:r w:rsidRPr="0081283D">
                    <w:t>add a VBMS or MAP-D note explaining why the POA could not be updated, and</w:t>
                  </w:r>
                </w:p>
                <w:p w14:paraId="3DCBED25" w14:textId="77777777" w:rsidR="0081283D" w:rsidRPr="0081283D" w:rsidRDefault="0081283D" w:rsidP="009166BA">
                  <w:pPr>
                    <w:numPr>
                      <w:ilvl w:val="0"/>
                      <w:numId w:val="19"/>
                    </w:numPr>
                    <w:overflowPunct/>
                    <w:autoSpaceDE/>
                    <w:autoSpaceDN/>
                    <w:adjustRightInd/>
                    <w:spacing w:before="100" w:beforeAutospacing="1" w:after="100" w:afterAutospacing="1"/>
                  </w:pPr>
                  <w:r w:rsidRPr="0081283D">
                    <w:t>forward the information to the Agent and Attorney Fee Coordinator (AAFC) for follow-up with the POA.  No further action is required.</w:t>
                  </w:r>
                </w:p>
              </w:tc>
            </w:tr>
          </w:tbl>
          <w:p w14:paraId="1105AB67" w14:textId="77777777" w:rsidR="0081283D" w:rsidRPr="0081283D" w:rsidRDefault="0081283D" w:rsidP="0081283D">
            <w:pPr>
              <w:overflowPunct/>
              <w:autoSpaceDE/>
              <w:autoSpaceDN/>
              <w:adjustRightInd/>
              <w:spacing w:before="100" w:beforeAutospacing="1" w:after="100" w:afterAutospacing="1"/>
            </w:pPr>
          </w:p>
        </w:tc>
      </w:tr>
      <w:tr w:rsidR="005954E5" w14:paraId="7AF17464" w14:textId="77777777" w:rsidTr="005954E5">
        <w:tc>
          <w:tcPr>
            <w:tcW w:w="91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50E37E1C" w14:textId="77777777" w:rsidR="005954E5" w:rsidRPr="005954E5" w:rsidRDefault="005954E5" w:rsidP="005954E5">
            <w:pPr>
              <w:overflowPunct/>
              <w:autoSpaceDE/>
              <w:autoSpaceDN/>
              <w:adjustRightInd/>
              <w:spacing w:before="100" w:beforeAutospacing="1" w:after="100" w:afterAutospacing="1"/>
              <w:rPr>
                <w:szCs w:val="24"/>
              </w:rPr>
            </w:pPr>
            <w:r w:rsidRPr="005954E5">
              <w:rPr>
                <w:szCs w:val="24"/>
              </w:rPr>
              <w:t>4</w:t>
            </w:r>
          </w:p>
        </w:tc>
        <w:tc>
          <w:tcPr>
            <w:tcW w:w="836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bottom"/>
            <w:hideMark/>
          </w:tcPr>
          <w:p w14:paraId="4269CDF7" w14:textId="77777777" w:rsidR="005954E5" w:rsidRPr="005954E5" w:rsidRDefault="005954E5" w:rsidP="005954E5">
            <w:pPr>
              <w:overflowPunct/>
              <w:autoSpaceDE/>
              <w:autoSpaceDN/>
              <w:adjustRightInd/>
              <w:spacing w:before="100" w:beforeAutospacing="1" w:after="100" w:afterAutospacing="1"/>
              <w:rPr>
                <w:szCs w:val="24"/>
              </w:rPr>
            </w:pPr>
            <w:r w:rsidRPr="005954E5">
              <w:rPr>
                <w:szCs w:val="24"/>
              </w:rPr>
              <w:t>Follow the steps in the table below to update the POA on a pending EP.</w:t>
            </w:r>
          </w:p>
          <w:tbl>
            <w:tblPr>
              <w:tblW w:w="588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is is a step-action table.  Column 1 is the step number and column 2 provides instructions to update the POA on a pending EP. "/>
            </w:tblPr>
            <w:tblGrid>
              <w:gridCol w:w="1092"/>
              <w:gridCol w:w="4788"/>
            </w:tblGrid>
            <w:tr w:rsidR="005954E5" w:rsidRPr="005954E5" w14:paraId="58B0C2C8" w14:textId="77777777">
              <w:trPr>
                <w:trHeight w:val="300"/>
                <w:tblHeader/>
                <w:tblCellSpacing w:w="0" w:type="dxa"/>
              </w:trPr>
              <w:tc>
                <w:tcPr>
                  <w:tcW w:w="1095" w:type="dxa"/>
                  <w:tcBorders>
                    <w:top w:val="outset" w:sz="6" w:space="0" w:color="auto"/>
                    <w:left w:val="outset" w:sz="6" w:space="0" w:color="auto"/>
                    <w:bottom w:val="outset" w:sz="6" w:space="0" w:color="auto"/>
                    <w:right w:val="outset" w:sz="6" w:space="0" w:color="auto"/>
                  </w:tcBorders>
                  <w:vAlign w:val="center"/>
                  <w:hideMark/>
                </w:tcPr>
                <w:p w14:paraId="700F55BE" w14:textId="77777777" w:rsidR="005954E5" w:rsidRPr="005954E5" w:rsidRDefault="005954E5">
                  <w:pPr>
                    <w:jc w:val="center"/>
                    <w:rPr>
                      <w:b/>
                      <w:bCs/>
                      <w:szCs w:val="24"/>
                    </w:rPr>
                  </w:pPr>
                  <w:r w:rsidRPr="005954E5">
                    <w:rPr>
                      <w:rStyle w:val="Strong"/>
                      <w:szCs w:val="24"/>
                    </w:rPr>
                    <w:t>Step</w:t>
                  </w:r>
                </w:p>
              </w:tc>
              <w:tc>
                <w:tcPr>
                  <w:tcW w:w="4800" w:type="dxa"/>
                  <w:tcBorders>
                    <w:top w:val="outset" w:sz="6" w:space="0" w:color="auto"/>
                    <w:left w:val="outset" w:sz="6" w:space="0" w:color="auto"/>
                    <w:bottom w:val="outset" w:sz="6" w:space="0" w:color="auto"/>
                    <w:right w:val="outset" w:sz="6" w:space="0" w:color="auto"/>
                  </w:tcBorders>
                  <w:vAlign w:val="center"/>
                  <w:hideMark/>
                </w:tcPr>
                <w:p w14:paraId="17595223" w14:textId="77777777" w:rsidR="005954E5" w:rsidRPr="005954E5" w:rsidRDefault="005954E5">
                  <w:pPr>
                    <w:jc w:val="center"/>
                    <w:rPr>
                      <w:b/>
                      <w:bCs/>
                      <w:szCs w:val="24"/>
                    </w:rPr>
                  </w:pPr>
                  <w:r w:rsidRPr="005954E5">
                    <w:rPr>
                      <w:rStyle w:val="Strong"/>
                      <w:szCs w:val="24"/>
                    </w:rPr>
                    <w:t>Action</w:t>
                  </w:r>
                </w:p>
              </w:tc>
            </w:tr>
            <w:tr w:rsidR="005954E5" w:rsidRPr="005954E5" w14:paraId="2F45C267" w14:textId="77777777">
              <w:trPr>
                <w:trHeight w:val="300"/>
                <w:tblCellSpacing w:w="0" w:type="dxa"/>
              </w:trPr>
              <w:tc>
                <w:tcPr>
                  <w:tcW w:w="1095" w:type="dxa"/>
                  <w:tcBorders>
                    <w:top w:val="outset" w:sz="6" w:space="0" w:color="auto"/>
                    <w:left w:val="outset" w:sz="6" w:space="0" w:color="auto"/>
                    <w:bottom w:val="outset" w:sz="6" w:space="0" w:color="auto"/>
                    <w:right w:val="outset" w:sz="6" w:space="0" w:color="auto"/>
                  </w:tcBorders>
                  <w:hideMark/>
                </w:tcPr>
                <w:p w14:paraId="102D6A18" w14:textId="77777777" w:rsidR="005954E5" w:rsidRPr="005954E5" w:rsidRDefault="005954E5">
                  <w:pPr>
                    <w:jc w:val="center"/>
                    <w:rPr>
                      <w:szCs w:val="24"/>
                    </w:rPr>
                  </w:pPr>
                  <w:r w:rsidRPr="005954E5">
                    <w:rPr>
                      <w:szCs w:val="24"/>
                    </w:rPr>
                    <w:t>1</w:t>
                  </w:r>
                </w:p>
              </w:tc>
              <w:tc>
                <w:tcPr>
                  <w:tcW w:w="4800" w:type="dxa"/>
                  <w:tcBorders>
                    <w:top w:val="outset" w:sz="6" w:space="0" w:color="auto"/>
                    <w:left w:val="outset" w:sz="6" w:space="0" w:color="auto"/>
                    <w:bottom w:val="outset" w:sz="6" w:space="0" w:color="auto"/>
                    <w:right w:val="outset" w:sz="6" w:space="0" w:color="auto"/>
                  </w:tcBorders>
                  <w:vAlign w:val="center"/>
                  <w:hideMark/>
                </w:tcPr>
                <w:p w14:paraId="394BE2BA" w14:textId="77777777" w:rsidR="005954E5" w:rsidRPr="005954E5" w:rsidRDefault="005954E5">
                  <w:pPr>
                    <w:pStyle w:val="NormalWeb"/>
                  </w:pPr>
                  <w:r w:rsidRPr="005954E5">
                    <w:t>Make note of specific EP(s) and claim label(s) of any active EP(s) pending after performing the PIF INQUIRY command.</w:t>
                  </w:r>
                </w:p>
              </w:tc>
            </w:tr>
            <w:tr w:rsidR="005954E5" w:rsidRPr="005954E5" w14:paraId="6549D69F" w14:textId="77777777">
              <w:trPr>
                <w:trHeight w:val="300"/>
                <w:tblCellSpacing w:w="0" w:type="dxa"/>
              </w:trPr>
              <w:tc>
                <w:tcPr>
                  <w:tcW w:w="1095" w:type="dxa"/>
                  <w:tcBorders>
                    <w:top w:val="outset" w:sz="6" w:space="0" w:color="auto"/>
                    <w:left w:val="outset" w:sz="6" w:space="0" w:color="auto"/>
                    <w:bottom w:val="outset" w:sz="6" w:space="0" w:color="auto"/>
                    <w:right w:val="outset" w:sz="6" w:space="0" w:color="auto"/>
                  </w:tcBorders>
                  <w:hideMark/>
                </w:tcPr>
                <w:p w14:paraId="223FB22D" w14:textId="77777777" w:rsidR="005954E5" w:rsidRPr="005954E5" w:rsidRDefault="005954E5">
                  <w:pPr>
                    <w:jc w:val="center"/>
                    <w:rPr>
                      <w:szCs w:val="24"/>
                    </w:rPr>
                  </w:pPr>
                  <w:r w:rsidRPr="005954E5">
                    <w:rPr>
                      <w:szCs w:val="24"/>
                    </w:rPr>
                    <w:t>2</w:t>
                  </w:r>
                </w:p>
              </w:tc>
              <w:tc>
                <w:tcPr>
                  <w:tcW w:w="4800" w:type="dxa"/>
                  <w:tcBorders>
                    <w:top w:val="outset" w:sz="6" w:space="0" w:color="auto"/>
                    <w:left w:val="outset" w:sz="6" w:space="0" w:color="auto"/>
                    <w:bottom w:val="outset" w:sz="6" w:space="0" w:color="auto"/>
                    <w:right w:val="outset" w:sz="6" w:space="0" w:color="auto"/>
                  </w:tcBorders>
                  <w:vAlign w:val="center"/>
                  <w:hideMark/>
                </w:tcPr>
                <w:p w14:paraId="00A32A24" w14:textId="77777777" w:rsidR="005954E5" w:rsidRPr="005954E5" w:rsidRDefault="005954E5" w:rsidP="005954E5">
                  <w:pPr>
                    <w:rPr>
                      <w:szCs w:val="24"/>
                    </w:rPr>
                  </w:pPr>
                  <w:r w:rsidRPr="005954E5">
                    <w:rPr>
                      <w:szCs w:val="24"/>
                    </w:rPr>
                    <w:t>Select the PIF CHANGE command and complete the following fields based on the pending EP:</w:t>
                  </w:r>
                </w:p>
                <w:p w14:paraId="0E9446A0" w14:textId="77777777" w:rsidR="005954E5" w:rsidRPr="005954E5" w:rsidRDefault="005954E5" w:rsidP="005954E5">
                  <w:pPr>
                    <w:numPr>
                      <w:ilvl w:val="0"/>
                      <w:numId w:val="23"/>
                    </w:numPr>
                    <w:overflowPunct/>
                    <w:autoSpaceDE/>
                    <w:autoSpaceDN/>
                    <w:adjustRightInd/>
                    <w:spacing w:before="100" w:beforeAutospacing="1" w:after="100" w:afterAutospacing="1"/>
                    <w:rPr>
                      <w:szCs w:val="24"/>
                    </w:rPr>
                  </w:pPr>
                  <w:r w:rsidRPr="005954E5">
                    <w:rPr>
                      <w:szCs w:val="24"/>
                    </w:rPr>
                    <w:lastRenderedPageBreak/>
                    <w:t xml:space="preserve">BENEFIT TYPE </w:t>
                  </w:r>
                </w:p>
                <w:p w14:paraId="69662DA8" w14:textId="77777777" w:rsidR="005954E5" w:rsidRPr="005954E5" w:rsidRDefault="005954E5" w:rsidP="005954E5">
                  <w:pPr>
                    <w:numPr>
                      <w:ilvl w:val="0"/>
                      <w:numId w:val="23"/>
                    </w:numPr>
                    <w:overflowPunct/>
                    <w:autoSpaceDE/>
                    <w:autoSpaceDN/>
                    <w:adjustRightInd/>
                    <w:spacing w:before="100" w:beforeAutospacing="1" w:after="100" w:afterAutospacing="1"/>
                    <w:rPr>
                      <w:szCs w:val="24"/>
                    </w:rPr>
                  </w:pPr>
                  <w:r w:rsidRPr="005954E5">
                    <w:rPr>
                      <w:szCs w:val="24"/>
                    </w:rPr>
                    <w:t>PAYEE NUMBER, and</w:t>
                  </w:r>
                </w:p>
                <w:p w14:paraId="0FF280F4" w14:textId="77777777" w:rsidR="005954E5" w:rsidRPr="005954E5" w:rsidRDefault="005954E5" w:rsidP="005954E5">
                  <w:pPr>
                    <w:numPr>
                      <w:ilvl w:val="0"/>
                      <w:numId w:val="23"/>
                    </w:numPr>
                    <w:overflowPunct/>
                    <w:autoSpaceDE/>
                    <w:autoSpaceDN/>
                    <w:adjustRightInd/>
                    <w:spacing w:before="100" w:beforeAutospacing="1" w:after="100" w:afterAutospacing="1"/>
                    <w:rPr>
                      <w:szCs w:val="24"/>
                    </w:rPr>
                  </w:pPr>
                  <w:r w:rsidRPr="005954E5">
                    <w:rPr>
                      <w:szCs w:val="24"/>
                    </w:rPr>
                    <w:t>CLAIM TYPE.</w:t>
                  </w:r>
                </w:p>
              </w:tc>
            </w:tr>
            <w:tr w:rsidR="005954E5" w:rsidRPr="005954E5" w14:paraId="2D30E245" w14:textId="77777777">
              <w:trPr>
                <w:trHeight w:val="315"/>
                <w:tblCellSpacing w:w="0" w:type="dxa"/>
              </w:trPr>
              <w:tc>
                <w:tcPr>
                  <w:tcW w:w="1095" w:type="dxa"/>
                  <w:tcBorders>
                    <w:top w:val="outset" w:sz="6" w:space="0" w:color="auto"/>
                    <w:left w:val="outset" w:sz="6" w:space="0" w:color="auto"/>
                    <w:bottom w:val="outset" w:sz="6" w:space="0" w:color="auto"/>
                    <w:right w:val="outset" w:sz="6" w:space="0" w:color="auto"/>
                  </w:tcBorders>
                  <w:vAlign w:val="center"/>
                  <w:hideMark/>
                </w:tcPr>
                <w:p w14:paraId="5CBB84A0" w14:textId="77777777" w:rsidR="005954E5" w:rsidRPr="005954E5" w:rsidRDefault="005954E5">
                  <w:pPr>
                    <w:jc w:val="center"/>
                    <w:rPr>
                      <w:szCs w:val="24"/>
                    </w:rPr>
                  </w:pPr>
                  <w:r w:rsidRPr="005954E5">
                    <w:rPr>
                      <w:szCs w:val="24"/>
                    </w:rPr>
                    <w:lastRenderedPageBreak/>
                    <w:t>4</w:t>
                  </w:r>
                </w:p>
              </w:tc>
              <w:tc>
                <w:tcPr>
                  <w:tcW w:w="4800" w:type="dxa"/>
                  <w:tcBorders>
                    <w:top w:val="outset" w:sz="6" w:space="0" w:color="auto"/>
                    <w:left w:val="outset" w:sz="6" w:space="0" w:color="auto"/>
                    <w:bottom w:val="outset" w:sz="6" w:space="0" w:color="auto"/>
                    <w:right w:val="outset" w:sz="6" w:space="0" w:color="auto"/>
                  </w:tcBorders>
                  <w:vAlign w:val="center"/>
                  <w:hideMark/>
                </w:tcPr>
                <w:p w14:paraId="20DBD96D" w14:textId="340EE7C2" w:rsidR="005954E5" w:rsidRPr="005954E5" w:rsidRDefault="005954E5" w:rsidP="005954E5">
                  <w:pPr>
                    <w:rPr>
                      <w:szCs w:val="24"/>
                    </w:rPr>
                  </w:pPr>
                  <w:r w:rsidRPr="005954E5">
                    <w:rPr>
                      <w:szCs w:val="24"/>
                    </w:rPr>
                    <w:t>Update the POA using the POWER OF ATTORNEY SEARCH command to locate the POA code and select UPDATE.</w:t>
                  </w:r>
                </w:p>
              </w:tc>
            </w:tr>
            <w:tr w:rsidR="005954E5" w:rsidRPr="005954E5" w14:paraId="0BFAF554" w14:textId="77777777">
              <w:trPr>
                <w:trHeight w:val="315"/>
                <w:tblCellSpacing w:w="0" w:type="dxa"/>
              </w:trPr>
              <w:tc>
                <w:tcPr>
                  <w:tcW w:w="1095" w:type="dxa"/>
                  <w:tcBorders>
                    <w:top w:val="outset" w:sz="6" w:space="0" w:color="auto"/>
                    <w:left w:val="outset" w:sz="6" w:space="0" w:color="auto"/>
                    <w:bottom w:val="outset" w:sz="6" w:space="0" w:color="auto"/>
                    <w:right w:val="outset" w:sz="6" w:space="0" w:color="auto"/>
                  </w:tcBorders>
                  <w:vAlign w:val="center"/>
                  <w:hideMark/>
                </w:tcPr>
                <w:p w14:paraId="47654955" w14:textId="77777777" w:rsidR="005954E5" w:rsidRPr="005954E5" w:rsidRDefault="005954E5">
                  <w:pPr>
                    <w:jc w:val="center"/>
                    <w:rPr>
                      <w:szCs w:val="24"/>
                    </w:rPr>
                  </w:pPr>
                  <w:r w:rsidRPr="005954E5">
                    <w:rPr>
                      <w:szCs w:val="24"/>
                    </w:rPr>
                    <w:t>5</w:t>
                  </w:r>
                </w:p>
              </w:tc>
              <w:tc>
                <w:tcPr>
                  <w:tcW w:w="4800" w:type="dxa"/>
                  <w:tcBorders>
                    <w:top w:val="outset" w:sz="6" w:space="0" w:color="auto"/>
                    <w:left w:val="outset" w:sz="6" w:space="0" w:color="auto"/>
                    <w:bottom w:val="outset" w:sz="6" w:space="0" w:color="auto"/>
                    <w:right w:val="outset" w:sz="6" w:space="0" w:color="auto"/>
                  </w:tcBorders>
                  <w:vAlign w:val="center"/>
                  <w:hideMark/>
                </w:tcPr>
                <w:p w14:paraId="13BB1AAC" w14:textId="454105DC" w:rsidR="005954E5" w:rsidRPr="005954E5" w:rsidRDefault="005954E5" w:rsidP="005954E5">
                  <w:pPr>
                    <w:rPr>
                      <w:szCs w:val="24"/>
                    </w:rPr>
                  </w:pPr>
                  <w:r w:rsidRPr="005954E5">
                    <w:rPr>
                      <w:szCs w:val="24"/>
                    </w:rPr>
                    <w:t xml:space="preserve">Update the AUTH’D POA ACCESS drop-down to grant or deny POA access to the claims folder based on the guidance provided in </w:t>
                  </w:r>
                  <w:hyperlink r:id="rId50" w:anchor="5d" w:tgtFrame="_self" w:history="1">
                    <w:r w:rsidR="002E53A8">
                      <w:rPr>
                        <w:rStyle w:val="Hyperlink"/>
                        <w:szCs w:val="24"/>
                      </w:rPr>
                      <w:t>M21-1, Part III, Subpart ii, 3.C</w:t>
                    </w:r>
                  </w:hyperlink>
                  <w:r w:rsidRPr="005954E5">
                    <w:rPr>
                      <w:szCs w:val="24"/>
                    </w:rPr>
                    <w:t>.</w:t>
                  </w:r>
                </w:p>
              </w:tc>
            </w:tr>
            <w:tr w:rsidR="005954E5" w:rsidRPr="005954E5" w14:paraId="6B13BB0D" w14:textId="77777777">
              <w:trPr>
                <w:trHeight w:val="315"/>
                <w:tblCellSpacing w:w="0" w:type="dxa"/>
              </w:trPr>
              <w:tc>
                <w:tcPr>
                  <w:tcW w:w="1095" w:type="dxa"/>
                  <w:tcBorders>
                    <w:top w:val="outset" w:sz="6" w:space="0" w:color="auto"/>
                    <w:left w:val="outset" w:sz="6" w:space="0" w:color="auto"/>
                    <w:bottom w:val="outset" w:sz="6" w:space="0" w:color="auto"/>
                    <w:right w:val="outset" w:sz="6" w:space="0" w:color="auto"/>
                  </w:tcBorders>
                  <w:vAlign w:val="center"/>
                  <w:hideMark/>
                </w:tcPr>
                <w:p w14:paraId="35A25DE0" w14:textId="77777777" w:rsidR="005954E5" w:rsidRPr="005954E5" w:rsidRDefault="005954E5">
                  <w:pPr>
                    <w:jc w:val="center"/>
                    <w:rPr>
                      <w:szCs w:val="24"/>
                    </w:rPr>
                  </w:pPr>
                  <w:r w:rsidRPr="005954E5">
                    <w:rPr>
                      <w:szCs w:val="24"/>
                    </w:rPr>
                    <w:t>6</w:t>
                  </w:r>
                </w:p>
              </w:tc>
              <w:tc>
                <w:tcPr>
                  <w:tcW w:w="4800" w:type="dxa"/>
                  <w:tcBorders>
                    <w:top w:val="outset" w:sz="6" w:space="0" w:color="auto"/>
                    <w:left w:val="outset" w:sz="6" w:space="0" w:color="auto"/>
                    <w:bottom w:val="outset" w:sz="6" w:space="0" w:color="auto"/>
                    <w:right w:val="outset" w:sz="6" w:space="0" w:color="auto"/>
                  </w:tcBorders>
                  <w:vAlign w:val="center"/>
                  <w:hideMark/>
                </w:tcPr>
                <w:p w14:paraId="30F8235B" w14:textId="77777777" w:rsidR="005954E5" w:rsidRPr="005954E5" w:rsidRDefault="005954E5" w:rsidP="005954E5">
                  <w:pPr>
                    <w:rPr>
                      <w:szCs w:val="24"/>
                    </w:rPr>
                  </w:pPr>
                  <w:r w:rsidRPr="005954E5">
                    <w:rPr>
                      <w:szCs w:val="24"/>
                    </w:rPr>
                    <w:t xml:space="preserve">Checkmark the CADD AUTH’D radio button to allow a POA to change the claimant’s address if the </w:t>
                  </w:r>
                </w:p>
                <w:p w14:paraId="3A7130C0" w14:textId="77777777" w:rsidR="005954E5" w:rsidRPr="005954E5" w:rsidRDefault="005954E5" w:rsidP="005954E5">
                  <w:pPr>
                    <w:numPr>
                      <w:ilvl w:val="0"/>
                      <w:numId w:val="24"/>
                    </w:numPr>
                    <w:overflowPunct/>
                    <w:autoSpaceDE/>
                    <w:autoSpaceDN/>
                    <w:adjustRightInd/>
                    <w:spacing w:before="100" w:beforeAutospacing="1" w:after="100" w:afterAutospacing="1"/>
                    <w:rPr>
                      <w:szCs w:val="24"/>
                    </w:rPr>
                  </w:pPr>
                  <w:r w:rsidRPr="005954E5">
                    <w:rPr>
                      <w:rStyle w:val="Emphasis"/>
                      <w:szCs w:val="24"/>
                    </w:rPr>
                    <w:t>Authorization to Change Claimant’s Address</w:t>
                  </w:r>
                  <w:r w:rsidRPr="005954E5">
                    <w:rPr>
                      <w:szCs w:val="24"/>
                    </w:rPr>
                    <w:t xml:space="preserve"> box on </w:t>
                  </w:r>
                  <w:hyperlink r:id="rId51" w:tgtFrame="_blank" w:history="1">
                    <w:r w:rsidRPr="005954E5">
                      <w:rPr>
                        <w:rStyle w:val="Hyperlink"/>
                        <w:szCs w:val="24"/>
                      </w:rPr>
                      <w:t>VA Form 21-22</w:t>
                    </w:r>
                  </w:hyperlink>
                  <w:r w:rsidRPr="005954E5">
                    <w:rPr>
                      <w:rStyle w:val="Emphasis"/>
                      <w:szCs w:val="24"/>
                    </w:rPr>
                    <w:t>,</w:t>
                  </w:r>
                  <w:r w:rsidRPr="005954E5">
                    <w:rPr>
                      <w:szCs w:val="24"/>
                    </w:rPr>
                    <w:t xml:space="preserve"> or</w:t>
                  </w:r>
                </w:p>
                <w:p w14:paraId="236815A9" w14:textId="77777777" w:rsidR="005954E5" w:rsidRPr="005954E5" w:rsidRDefault="005954E5" w:rsidP="005954E5">
                  <w:pPr>
                    <w:numPr>
                      <w:ilvl w:val="0"/>
                      <w:numId w:val="24"/>
                    </w:numPr>
                    <w:overflowPunct/>
                    <w:autoSpaceDE/>
                    <w:autoSpaceDN/>
                    <w:adjustRightInd/>
                    <w:spacing w:before="100" w:beforeAutospacing="1" w:after="100" w:afterAutospacing="1"/>
                    <w:rPr>
                      <w:szCs w:val="24"/>
                    </w:rPr>
                  </w:pPr>
                  <w:r w:rsidRPr="005954E5">
                    <w:rPr>
                      <w:rStyle w:val="Emphasis"/>
                      <w:szCs w:val="24"/>
                    </w:rPr>
                    <w:t xml:space="preserve">Authorization for Representative to Act on Claimant’s Behalf to Change Claimant’s Address </w:t>
                  </w:r>
                  <w:r w:rsidRPr="005954E5">
                    <w:rPr>
                      <w:szCs w:val="24"/>
                    </w:rPr>
                    <w:t xml:space="preserve">box on </w:t>
                  </w:r>
                  <w:hyperlink r:id="rId52" w:tgtFrame="_blank" w:history="1">
                    <w:r w:rsidRPr="005954E5">
                      <w:rPr>
                        <w:rStyle w:val="Hyperlink"/>
                        <w:szCs w:val="24"/>
                      </w:rPr>
                      <w:t>VA Form 21-22a</w:t>
                    </w:r>
                  </w:hyperlink>
                  <w:r w:rsidRPr="005954E5">
                    <w:rPr>
                      <w:szCs w:val="24"/>
                    </w:rPr>
                    <w:t xml:space="preserve"> is marked.</w:t>
                  </w:r>
                </w:p>
              </w:tc>
            </w:tr>
            <w:tr w:rsidR="005954E5" w:rsidRPr="005954E5" w14:paraId="65D2EEF0" w14:textId="77777777">
              <w:trPr>
                <w:trHeight w:val="315"/>
                <w:tblCellSpacing w:w="0" w:type="dxa"/>
              </w:trPr>
              <w:tc>
                <w:tcPr>
                  <w:tcW w:w="1095" w:type="dxa"/>
                  <w:tcBorders>
                    <w:top w:val="outset" w:sz="6" w:space="0" w:color="auto"/>
                    <w:left w:val="outset" w:sz="6" w:space="0" w:color="auto"/>
                    <w:bottom w:val="outset" w:sz="6" w:space="0" w:color="auto"/>
                    <w:right w:val="outset" w:sz="6" w:space="0" w:color="auto"/>
                  </w:tcBorders>
                  <w:vAlign w:val="center"/>
                  <w:hideMark/>
                </w:tcPr>
                <w:p w14:paraId="6EFBC693" w14:textId="77777777" w:rsidR="005954E5" w:rsidRPr="005954E5" w:rsidRDefault="005954E5">
                  <w:pPr>
                    <w:jc w:val="center"/>
                    <w:rPr>
                      <w:szCs w:val="24"/>
                    </w:rPr>
                  </w:pPr>
                  <w:r w:rsidRPr="005954E5">
                    <w:rPr>
                      <w:szCs w:val="24"/>
                    </w:rPr>
                    <w:t>7</w:t>
                  </w:r>
                </w:p>
              </w:tc>
              <w:tc>
                <w:tcPr>
                  <w:tcW w:w="4800" w:type="dxa"/>
                  <w:tcBorders>
                    <w:top w:val="outset" w:sz="6" w:space="0" w:color="auto"/>
                    <w:left w:val="outset" w:sz="6" w:space="0" w:color="auto"/>
                    <w:bottom w:val="outset" w:sz="6" w:space="0" w:color="auto"/>
                    <w:right w:val="outset" w:sz="6" w:space="0" w:color="auto"/>
                  </w:tcBorders>
                  <w:vAlign w:val="center"/>
                  <w:hideMark/>
                </w:tcPr>
                <w:p w14:paraId="4BFDE1F9" w14:textId="77777777" w:rsidR="005954E5" w:rsidRPr="005954E5" w:rsidRDefault="005954E5" w:rsidP="005954E5">
                  <w:pPr>
                    <w:rPr>
                      <w:szCs w:val="24"/>
                    </w:rPr>
                  </w:pPr>
                  <w:r w:rsidRPr="005954E5">
                    <w:rPr>
                      <w:szCs w:val="24"/>
                    </w:rPr>
                    <w:t>Select UPDATE.</w:t>
                  </w:r>
                </w:p>
              </w:tc>
            </w:tr>
          </w:tbl>
          <w:p w14:paraId="68255316" w14:textId="77777777" w:rsidR="005954E5" w:rsidRPr="005954E5" w:rsidRDefault="005954E5" w:rsidP="005954E5">
            <w:pPr>
              <w:overflowPunct/>
              <w:autoSpaceDE/>
              <w:autoSpaceDN/>
              <w:adjustRightInd/>
              <w:spacing w:before="100" w:beforeAutospacing="1" w:after="100" w:afterAutospacing="1"/>
              <w:rPr>
                <w:szCs w:val="24"/>
              </w:rPr>
            </w:pPr>
          </w:p>
        </w:tc>
      </w:tr>
      <w:tr w:rsidR="005954E5" w14:paraId="03DC80CD" w14:textId="77777777" w:rsidTr="005954E5">
        <w:tc>
          <w:tcPr>
            <w:tcW w:w="91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1C0B14C5" w14:textId="77777777" w:rsidR="005954E5" w:rsidRPr="005954E5" w:rsidRDefault="005954E5" w:rsidP="005954E5">
            <w:pPr>
              <w:overflowPunct/>
              <w:autoSpaceDE/>
              <w:autoSpaceDN/>
              <w:adjustRightInd/>
              <w:spacing w:before="100" w:beforeAutospacing="1" w:after="100" w:afterAutospacing="1"/>
              <w:rPr>
                <w:szCs w:val="24"/>
              </w:rPr>
            </w:pPr>
            <w:r w:rsidRPr="005954E5">
              <w:rPr>
                <w:szCs w:val="24"/>
              </w:rPr>
              <w:lastRenderedPageBreak/>
              <w:t>5</w:t>
            </w:r>
          </w:p>
        </w:tc>
        <w:tc>
          <w:tcPr>
            <w:tcW w:w="8364"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bottom"/>
            <w:hideMark/>
          </w:tcPr>
          <w:p w14:paraId="70288761" w14:textId="77777777" w:rsidR="005954E5" w:rsidRPr="005954E5" w:rsidRDefault="005954E5" w:rsidP="005954E5">
            <w:pPr>
              <w:overflowPunct/>
              <w:autoSpaceDE/>
              <w:autoSpaceDN/>
              <w:adjustRightInd/>
              <w:spacing w:before="100" w:beforeAutospacing="1" w:after="100" w:afterAutospacing="1"/>
              <w:rPr>
                <w:szCs w:val="24"/>
              </w:rPr>
            </w:pPr>
            <w:r w:rsidRPr="005954E5">
              <w:rPr>
                <w:szCs w:val="24"/>
              </w:rPr>
              <w:t>Determine if the POA is a private attorney or agent.</w:t>
            </w:r>
          </w:p>
          <w:p w14:paraId="5DDE8ED2" w14:textId="77777777" w:rsidR="005954E5" w:rsidRPr="005954E5" w:rsidRDefault="005954E5" w:rsidP="005954E5">
            <w:pPr>
              <w:overflowPunct/>
              <w:autoSpaceDE/>
              <w:autoSpaceDN/>
              <w:adjustRightInd/>
              <w:spacing w:before="100" w:beforeAutospacing="1" w:after="100" w:afterAutospacing="1"/>
              <w:rPr>
                <w:szCs w:val="24"/>
              </w:rPr>
            </w:pPr>
            <w:r w:rsidRPr="005954E5">
              <w:rPr>
                <w:szCs w:val="24"/>
              </w:rPr>
              <w:t> </w:t>
            </w:r>
          </w:p>
          <w:p w14:paraId="3E19EE6C" w14:textId="77777777" w:rsidR="005954E5" w:rsidRPr="005954E5" w:rsidRDefault="005954E5" w:rsidP="005954E5">
            <w:pPr>
              <w:overflowPunct/>
              <w:autoSpaceDE/>
              <w:autoSpaceDN/>
              <w:adjustRightInd/>
              <w:spacing w:before="100" w:beforeAutospacing="1" w:after="100" w:afterAutospacing="1"/>
              <w:rPr>
                <w:szCs w:val="24"/>
              </w:rPr>
            </w:pPr>
            <w:r w:rsidRPr="005954E5">
              <w:rPr>
                <w:szCs w:val="24"/>
              </w:rPr>
              <w:t>Notify the AAFC that the appointment should be reviewed for fee agreements or additional development if the POA is identified as a private attorney or agent.  Otherwise, no further action is needed.</w:t>
            </w:r>
          </w:p>
        </w:tc>
      </w:tr>
    </w:tbl>
    <w:p w14:paraId="4F2B5512" w14:textId="77777777" w:rsidR="0055370C" w:rsidRDefault="0055370C" w:rsidP="007A57AA">
      <w:pPr>
        <w:overflowPunct/>
        <w:autoSpaceDE/>
        <w:autoSpaceDN/>
        <w:adjustRightInd/>
        <w:spacing w:before="100" w:beforeAutospacing="1" w:after="100" w:afterAutospacing="1"/>
      </w:pPr>
    </w:p>
    <w:p w14:paraId="01B8B1C5" w14:textId="77777777" w:rsidR="00582F67" w:rsidRDefault="00582F67">
      <w:pPr>
        <w:overflowPunct/>
        <w:autoSpaceDE/>
        <w:autoSpaceDN/>
        <w:adjustRightInd/>
        <w:spacing w:before="0"/>
        <w:rPr>
          <w:b/>
        </w:rPr>
      </w:pPr>
      <w:r>
        <w:rPr>
          <w:b/>
        </w:rPr>
        <w:br w:type="page"/>
      </w:r>
    </w:p>
    <w:p w14:paraId="76BC78D4" w14:textId="51D8B586" w:rsidR="007A5600" w:rsidRPr="0081283D" w:rsidRDefault="0081283D" w:rsidP="00B7655A">
      <w:pPr>
        <w:overflowPunct/>
        <w:autoSpaceDE/>
        <w:autoSpaceDN/>
        <w:adjustRightInd/>
        <w:spacing w:before="0"/>
        <w:rPr>
          <w:b/>
        </w:rPr>
      </w:pPr>
      <w:r w:rsidRPr="0081283D">
        <w:rPr>
          <w:b/>
        </w:rPr>
        <w:lastRenderedPageBreak/>
        <w:t>Updating a Pending Issue File (PIF)</w:t>
      </w:r>
    </w:p>
    <w:p w14:paraId="0FF7C750" w14:textId="77777777" w:rsidR="0081283D" w:rsidRDefault="0081283D" w:rsidP="0081283D"/>
    <w:tbl>
      <w:tblPr>
        <w:tblW w:w="770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is is a step-action table.  Column 1 is the step number and column 2 provides instructions to update Share for the appointment of a representative after receiving a current and complete VA Form 21-22 or VA Form 21-22a.  Steps 2, 3 and 4 contain an additional tables."/>
      </w:tblPr>
      <w:tblGrid>
        <w:gridCol w:w="8615"/>
      </w:tblGrid>
      <w:tr w:rsidR="0081283D" w:rsidRPr="0081283D" w14:paraId="0F279787" w14:textId="77777777" w:rsidTr="0081283D">
        <w:tc>
          <w:tcPr>
            <w:tcW w:w="7708"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bottom"/>
            <w:hideMark/>
          </w:tcPr>
          <w:tbl>
            <w:tblPr>
              <w:tblW w:w="746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This is a step-action table.  Column 1 is the step number and column 2 provides instructions to update the POA on a pending EP. "/>
            </w:tblPr>
            <w:tblGrid>
              <w:gridCol w:w="469"/>
              <w:gridCol w:w="7980"/>
            </w:tblGrid>
            <w:tr w:rsidR="0081283D" w:rsidRPr="0081283D" w14:paraId="78679072" w14:textId="77777777" w:rsidTr="0081283D">
              <w:trPr>
                <w:trHeight w:val="300"/>
                <w:tblHeader/>
              </w:trPr>
              <w:tc>
                <w:tcPr>
                  <w:tcW w:w="1092"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7A2827B0" w14:textId="77777777" w:rsidR="0081283D" w:rsidRPr="0081283D" w:rsidRDefault="0081283D" w:rsidP="0081283D">
                  <w:pPr>
                    <w:rPr>
                      <w:b/>
                      <w:bCs/>
                    </w:rPr>
                  </w:pPr>
                  <w:r w:rsidRPr="0081283D">
                    <w:rPr>
                      <w:b/>
                      <w:bCs/>
                    </w:rPr>
                    <w:t>Step</w:t>
                  </w:r>
                </w:p>
              </w:tc>
              <w:tc>
                <w:tcPr>
                  <w:tcW w:w="6370" w:type="dxa"/>
                  <w:tcBorders>
                    <w:top w:val="outset" w:sz="6" w:space="0" w:color="auto"/>
                    <w:left w:val="outset" w:sz="6" w:space="0" w:color="auto"/>
                    <w:bottom w:val="outset" w:sz="6" w:space="0" w:color="auto"/>
                    <w:right w:val="outset" w:sz="6" w:space="0" w:color="auto"/>
                  </w:tcBorders>
                  <w:shd w:val="clear" w:color="auto" w:fill="auto"/>
                  <w:vAlign w:val="bottom"/>
                  <w:hideMark/>
                </w:tcPr>
                <w:p w14:paraId="71878E36" w14:textId="77777777" w:rsidR="0081283D" w:rsidRPr="0081283D" w:rsidRDefault="0081283D" w:rsidP="0081283D">
                  <w:pPr>
                    <w:rPr>
                      <w:b/>
                      <w:bCs/>
                    </w:rPr>
                  </w:pPr>
                  <w:r w:rsidRPr="0081283D">
                    <w:rPr>
                      <w:b/>
                      <w:bCs/>
                    </w:rPr>
                    <w:t>Action</w:t>
                  </w:r>
                </w:p>
              </w:tc>
            </w:tr>
            <w:tr w:rsidR="0081283D" w:rsidRPr="0081283D" w14:paraId="2D842AFB" w14:textId="77777777" w:rsidTr="0081283D">
              <w:trPr>
                <w:trHeight w:val="300"/>
              </w:trPr>
              <w:tc>
                <w:tcPr>
                  <w:tcW w:w="109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381D55BB" w14:textId="77777777" w:rsidR="0081283D" w:rsidRPr="0081283D" w:rsidRDefault="0081283D" w:rsidP="0081283D">
                  <w:r w:rsidRPr="0081283D">
                    <w:t>1</w:t>
                  </w:r>
                </w:p>
              </w:tc>
              <w:tc>
                <w:tcPr>
                  <w:tcW w:w="637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bottom"/>
                  <w:hideMark/>
                </w:tcPr>
                <w:p w14:paraId="586ECB90" w14:textId="77777777" w:rsidR="0081283D" w:rsidRPr="0081283D" w:rsidRDefault="0081283D" w:rsidP="0081283D">
                  <w:r w:rsidRPr="0081283D">
                    <w:t>Make note of specific EP(s) and claim label(s) of any active EP(s) pending after performing the PIF INQUIRY command.</w:t>
                  </w:r>
                </w:p>
              </w:tc>
            </w:tr>
            <w:tr w:rsidR="0081283D" w:rsidRPr="0081283D" w14:paraId="1A545C94" w14:textId="77777777" w:rsidTr="0081283D">
              <w:trPr>
                <w:trHeight w:val="300"/>
              </w:trPr>
              <w:tc>
                <w:tcPr>
                  <w:tcW w:w="109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hideMark/>
                </w:tcPr>
                <w:p w14:paraId="4271A697" w14:textId="77777777" w:rsidR="0081283D" w:rsidRPr="0081283D" w:rsidRDefault="0081283D" w:rsidP="0081283D">
                  <w:r w:rsidRPr="0081283D">
                    <w:t>2</w:t>
                  </w:r>
                </w:p>
              </w:tc>
              <w:tc>
                <w:tcPr>
                  <w:tcW w:w="637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bottom"/>
                  <w:hideMark/>
                </w:tcPr>
                <w:p w14:paraId="1D10CCAB" w14:textId="77777777" w:rsidR="0081283D" w:rsidRPr="0081283D" w:rsidRDefault="0081283D" w:rsidP="0081283D">
                  <w:r w:rsidRPr="0081283D">
                    <w:t>Select the PIF CHANGE command and complete the following fields based on the pending EP:</w:t>
                  </w:r>
                </w:p>
                <w:p w14:paraId="28887F7C" w14:textId="77777777" w:rsidR="0081283D" w:rsidRPr="0081283D" w:rsidRDefault="0081283D" w:rsidP="009166BA">
                  <w:pPr>
                    <w:numPr>
                      <w:ilvl w:val="0"/>
                      <w:numId w:val="20"/>
                    </w:numPr>
                  </w:pPr>
                  <w:r w:rsidRPr="0081283D">
                    <w:t xml:space="preserve">BENEFIT TYPE </w:t>
                  </w:r>
                </w:p>
                <w:p w14:paraId="178F76D7" w14:textId="77777777" w:rsidR="0081283D" w:rsidRPr="0081283D" w:rsidRDefault="0081283D" w:rsidP="009166BA">
                  <w:pPr>
                    <w:numPr>
                      <w:ilvl w:val="0"/>
                      <w:numId w:val="20"/>
                    </w:numPr>
                  </w:pPr>
                  <w:r w:rsidRPr="0081283D">
                    <w:t>PAYEE NUMBER, and</w:t>
                  </w:r>
                </w:p>
                <w:p w14:paraId="75CED1D2" w14:textId="77777777" w:rsidR="0081283D" w:rsidRPr="0081283D" w:rsidRDefault="0081283D" w:rsidP="009166BA">
                  <w:pPr>
                    <w:numPr>
                      <w:ilvl w:val="0"/>
                      <w:numId w:val="20"/>
                    </w:numPr>
                  </w:pPr>
                  <w:r w:rsidRPr="0081283D">
                    <w:t>CLAIM TYPE.</w:t>
                  </w:r>
                </w:p>
              </w:tc>
            </w:tr>
            <w:tr w:rsidR="0081283D" w:rsidRPr="0081283D" w14:paraId="4F7E5EEE" w14:textId="77777777" w:rsidTr="0081283D">
              <w:trPr>
                <w:trHeight w:val="315"/>
              </w:trPr>
              <w:tc>
                <w:tcPr>
                  <w:tcW w:w="109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bottom"/>
                  <w:hideMark/>
                </w:tcPr>
                <w:p w14:paraId="317053D6" w14:textId="77777777" w:rsidR="0081283D" w:rsidRPr="0081283D" w:rsidRDefault="0081283D" w:rsidP="0081283D">
                  <w:r w:rsidRPr="0081283D">
                    <w:t>4</w:t>
                  </w:r>
                </w:p>
              </w:tc>
              <w:tc>
                <w:tcPr>
                  <w:tcW w:w="637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bottom"/>
                  <w:hideMark/>
                </w:tcPr>
                <w:p w14:paraId="3D4D09D1" w14:textId="77777777" w:rsidR="0081283D" w:rsidRPr="0081283D" w:rsidRDefault="0081283D" w:rsidP="0081283D">
                  <w:r w:rsidRPr="0081283D">
                    <w:t>Update the POA using the POWER OF ATTORNEY SEARCH command to locate the POA code and select UPDATE.</w:t>
                  </w:r>
                </w:p>
              </w:tc>
            </w:tr>
            <w:tr w:rsidR="0081283D" w:rsidRPr="0081283D" w14:paraId="3C57FF2C" w14:textId="77777777" w:rsidTr="0081283D">
              <w:trPr>
                <w:trHeight w:val="315"/>
              </w:trPr>
              <w:tc>
                <w:tcPr>
                  <w:tcW w:w="109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bottom"/>
                  <w:hideMark/>
                </w:tcPr>
                <w:p w14:paraId="3E0CBFA8" w14:textId="77777777" w:rsidR="0081283D" w:rsidRPr="0081283D" w:rsidRDefault="0081283D" w:rsidP="0081283D">
                  <w:r w:rsidRPr="0081283D">
                    <w:t>5</w:t>
                  </w:r>
                </w:p>
              </w:tc>
              <w:tc>
                <w:tcPr>
                  <w:tcW w:w="637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bottom"/>
                  <w:hideMark/>
                </w:tcPr>
                <w:p w14:paraId="0A2158CA" w14:textId="6B389C8D" w:rsidR="0081283D" w:rsidRPr="0081283D" w:rsidRDefault="0081283D" w:rsidP="00984A76">
                  <w:r w:rsidRPr="0081283D">
                    <w:t xml:space="preserve">Update the AUTH’D POA ACCESS drop-down to grant or deny POA access to the claims folder based on the guidance provided in </w:t>
                  </w:r>
                  <w:hyperlink r:id="rId53" w:history="1">
                    <w:r w:rsidR="00984A76">
                      <w:rPr>
                        <w:rStyle w:val="Hyperlink"/>
                      </w:rPr>
                      <w:t>M21-1, Part III, Subpart ii, Chapter 3, Section C</w:t>
                    </w:r>
                  </w:hyperlink>
                  <w:r w:rsidRPr="0081283D">
                    <w:t>.</w:t>
                  </w:r>
                </w:p>
              </w:tc>
            </w:tr>
            <w:tr w:rsidR="0081283D" w:rsidRPr="0081283D" w14:paraId="657B6BCF" w14:textId="77777777" w:rsidTr="0081283D">
              <w:trPr>
                <w:trHeight w:val="315"/>
              </w:trPr>
              <w:tc>
                <w:tcPr>
                  <w:tcW w:w="109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bottom"/>
                  <w:hideMark/>
                </w:tcPr>
                <w:p w14:paraId="16E500E5" w14:textId="77777777" w:rsidR="0081283D" w:rsidRPr="0081283D" w:rsidRDefault="0081283D" w:rsidP="0081283D">
                  <w:r w:rsidRPr="0081283D">
                    <w:t>6</w:t>
                  </w:r>
                </w:p>
              </w:tc>
              <w:tc>
                <w:tcPr>
                  <w:tcW w:w="637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bottom"/>
                  <w:hideMark/>
                </w:tcPr>
                <w:p w14:paraId="6A6016B9" w14:textId="77777777" w:rsidR="0081283D" w:rsidRPr="0081283D" w:rsidRDefault="0081283D" w:rsidP="0081283D">
                  <w:r w:rsidRPr="0081283D">
                    <w:t xml:space="preserve">Checkmark the CADD AUTH’D radio button to allow a POA to change the claimant’s address if the </w:t>
                  </w:r>
                </w:p>
                <w:p w14:paraId="0354A6A1" w14:textId="77777777" w:rsidR="0081283D" w:rsidRPr="0081283D" w:rsidRDefault="0081283D" w:rsidP="009166BA">
                  <w:pPr>
                    <w:numPr>
                      <w:ilvl w:val="0"/>
                      <w:numId w:val="21"/>
                    </w:numPr>
                  </w:pPr>
                  <w:r w:rsidRPr="0081283D">
                    <w:rPr>
                      <w:i/>
                      <w:iCs/>
                    </w:rPr>
                    <w:t>Authorization to Change Claimant’s Address</w:t>
                  </w:r>
                  <w:r w:rsidRPr="0081283D">
                    <w:t xml:space="preserve"> box on </w:t>
                  </w:r>
                  <w:hyperlink r:id="rId54" w:tgtFrame="_blank" w:history="1">
                    <w:r w:rsidRPr="0081283D">
                      <w:rPr>
                        <w:rStyle w:val="Hyperlink"/>
                        <w:b/>
                        <w:bCs/>
                        <w:i/>
                        <w:iCs/>
                      </w:rPr>
                      <w:t>VA Form 21-22</w:t>
                    </w:r>
                  </w:hyperlink>
                  <w:r w:rsidRPr="0081283D">
                    <w:rPr>
                      <w:i/>
                      <w:iCs/>
                    </w:rPr>
                    <w:t>,</w:t>
                  </w:r>
                  <w:r w:rsidRPr="0081283D">
                    <w:t xml:space="preserve"> or</w:t>
                  </w:r>
                </w:p>
                <w:p w14:paraId="6285D36C" w14:textId="77777777" w:rsidR="00D64D52" w:rsidRDefault="0081283D" w:rsidP="00D64D52">
                  <w:pPr>
                    <w:numPr>
                      <w:ilvl w:val="0"/>
                      <w:numId w:val="21"/>
                    </w:numPr>
                  </w:pPr>
                  <w:r w:rsidRPr="0081283D">
                    <w:rPr>
                      <w:i/>
                      <w:iCs/>
                    </w:rPr>
                    <w:t xml:space="preserve">Authorization for Representative to Act on Claimant’s Behalf to Change Claimant’s Address </w:t>
                  </w:r>
                  <w:r w:rsidRPr="0081283D">
                    <w:t xml:space="preserve">box on </w:t>
                  </w:r>
                  <w:hyperlink r:id="rId55" w:tgtFrame="_blank" w:history="1">
                    <w:r w:rsidRPr="0081283D">
                      <w:rPr>
                        <w:rStyle w:val="Hyperlink"/>
                        <w:b/>
                        <w:bCs/>
                        <w:i/>
                        <w:iCs/>
                      </w:rPr>
                      <w:t>VA Form 21-22a</w:t>
                    </w:r>
                  </w:hyperlink>
                  <w:r w:rsidRPr="0081283D">
                    <w:t xml:space="preserve"> is marked.</w:t>
                  </w:r>
                </w:p>
                <w:p w14:paraId="618925C9" w14:textId="2D50CC2D" w:rsidR="00D64D52" w:rsidRPr="0081283D" w:rsidRDefault="00D64D52" w:rsidP="00D64D52">
                  <w:pPr>
                    <w:ind w:left="720"/>
                  </w:pPr>
                  <w:r>
                    <w:rPr>
                      <w:noProof/>
                    </w:rPr>
                    <w:drawing>
                      <wp:inline distT="0" distB="0" distL="0" distR="0" wp14:anchorId="0FB5A8CD" wp14:editId="47197AC4">
                        <wp:extent cx="4514850" cy="2933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4514850" cy="2933700"/>
                                </a:xfrm>
                                <a:prstGeom prst="rect">
                                  <a:avLst/>
                                </a:prstGeom>
                              </pic:spPr>
                            </pic:pic>
                          </a:graphicData>
                        </a:graphic>
                      </wp:inline>
                    </w:drawing>
                  </w:r>
                </w:p>
              </w:tc>
            </w:tr>
            <w:tr w:rsidR="0081283D" w:rsidRPr="0081283D" w14:paraId="60CF4E9A" w14:textId="77777777" w:rsidTr="0081283D">
              <w:trPr>
                <w:trHeight w:val="315"/>
              </w:trPr>
              <w:tc>
                <w:tcPr>
                  <w:tcW w:w="109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bottom"/>
                  <w:hideMark/>
                </w:tcPr>
                <w:p w14:paraId="4AE3C23C" w14:textId="77777777" w:rsidR="0081283D" w:rsidRPr="0081283D" w:rsidRDefault="0081283D" w:rsidP="0081283D">
                  <w:r w:rsidRPr="0081283D">
                    <w:lastRenderedPageBreak/>
                    <w:t>7</w:t>
                  </w:r>
                </w:p>
              </w:tc>
              <w:tc>
                <w:tcPr>
                  <w:tcW w:w="637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bottom"/>
                  <w:hideMark/>
                </w:tcPr>
                <w:p w14:paraId="1E9F5011" w14:textId="77777777" w:rsidR="0081283D" w:rsidRPr="0081283D" w:rsidRDefault="0081283D" w:rsidP="0081283D">
                  <w:r w:rsidRPr="0081283D">
                    <w:t>Select UPDATE.</w:t>
                  </w:r>
                </w:p>
              </w:tc>
            </w:tr>
            <w:tr w:rsidR="0081283D" w:rsidRPr="0081283D" w14:paraId="08F8EEE7" w14:textId="77777777" w:rsidTr="0081283D">
              <w:trPr>
                <w:trHeight w:val="315"/>
              </w:trPr>
              <w:tc>
                <w:tcPr>
                  <w:tcW w:w="1092"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bottom"/>
                </w:tcPr>
                <w:p w14:paraId="312BA617" w14:textId="50F1C140" w:rsidR="0081283D" w:rsidRPr="0081283D" w:rsidRDefault="0081283D" w:rsidP="0081283D">
                  <w:r>
                    <w:t>8</w:t>
                  </w:r>
                </w:p>
              </w:tc>
              <w:tc>
                <w:tcPr>
                  <w:tcW w:w="6370" w:type="dxa"/>
                  <w:tcBorders>
                    <w:top w:val="outset" w:sz="6" w:space="0" w:color="auto"/>
                    <w:left w:val="outset" w:sz="6" w:space="0" w:color="auto"/>
                    <w:bottom w:val="outset" w:sz="6" w:space="0" w:color="auto"/>
                    <w:right w:val="outset" w:sz="6" w:space="0" w:color="auto"/>
                  </w:tcBorders>
                  <w:shd w:val="clear" w:color="auto" w:fill="auto"/>
                  <w:tcMar>
                    <w:top w:w="75" w:type="dxa"/>
                    <w:left w:w="75" w:type="dxa"/>
                    <w:bottom w:w="75" w:type="dxa"/>
                    <w:right w:w="75" w:type="dxa"/>
                  </w:tcMar>
                  <w:vAlign w:val="bottom"/>
                </w:tcPr>
                <w:p w14:paraId="56844B2E" w14:textId="77777777" w:rsidR="0081283D" w:rsidRPr="0081283D" w:rsidRDefault="0081283D" w:rsidP="0081283D">
                  <w:r w:rsidRPr="0081283D">
                    <w:t>Determine if the POA is a private attorney or agent.</w:t>
                  </w:r>
                </w:p>
                <w:p w14:paraId="2C450472" w14:textId="77777777" w:rsidR="0081283D" w:rsidRPr="0081283D" w:rsidRDefault="0081283D" w:rsidP="0081283D">
                  <w:r w:rsidRPr="0081283D">
                    <w:t> </w:t>
                  </w:r>
                </w:p>
                <w:p w14:paraId="6EC84FFE" w14:textId="77777777" w:rsidR="0081283D" w:rsidRDefault="0081283D" w:rsidP="0081283D">
                  <w:r w:rsidRPr="0081283D">
                    <w:t>Notify the AAFC that the appointment should be reviewed for fee agreements or additional development if</w:t>
                  </w:r>
                </w:p>
                <w:p w14:paraId="728F92A0" w14:textId="77777777" w:rsidR="0081283D" w:rsidRPr="0081283D" w:rsidRDefault="0081283D" w:rsidP="0081283D"/>
              </w:tc>
            </w:tr>
          </w:tbl>
          <w:p w14:paraId="0C074D27" w14:textId="77777777" w:rsidR="0081283D" w:rsidRPr="0081283D" w:rsidRDefault="0081283D" w:rsidP="0081283D">
            <w:r w:rsidRPr="0081283D">
              <w:t> </w:t>
            </w:r>
          </w:p>
        </w:tc>
      </w:tr>
    </w:tbl>
    <w:p w14:paraId="76BC78D5" w14:textId="77777777" w:rsidR="007A5600" w:rsidRDefault="007A5600"/>
    <w:p w14:paraId="5041D830" w14:textId="77777777" w:rsidR="00404A77" w:rsidRDefault="00404A77" w:rsidP="00404A77">
      <w:r>
        <w:t xml:space="preserve">Under the </w:t>
      </w:r>
      <w:r w:rsidRPr="000605FF">
        <w:rPr>
          <w:b/>
          <w:u w:val="single"/>
        </w:rPr>
        <w:t>PIF change</w:t>
      </w:r>
      <w:r>
        <w:t xml:space="preserve"> function in SHARE – input Veteran as 00 and EP with proper Claim Type.</w:t>
      </w:r>
    </w:p>
    <w:p w14:paraId="090F769E" w14:textId="7AD6DA30" w:rsidR="00404A77" w:rsidRDefault="00927F80" w:rsidP="00927F80">
      <w:pPr>
        <w:jc w:val="center"/>
      </w:pPr>
      <w:r>
        <w:rPr>
          <w:noProof/>
        </w:rPr>
        <w:drawing>
          <wp:inline distT="0" distB="0" distL="0" distR="0" wp14:anchorId="1F7D5DCC" wp14:editId="65B5A81F">
            <wp:extent cx="4412974" cy="5367407"/>
            <wp:effectExtent l="0" t="0" r="698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417698" cy="5373153"/>
                    </a:xfrm>
                    <a:prstGeom prst="rect">
                      <a:avLst/>
                    </a:prstGeom>
                  </pic:spPr>
                </pic:pic>
              </a:graphicData>
            </a:graphic>
          </wp:inline>
        </w:drawing>
      </w:r>
    </w:p>
    <w:p w14:paraId="6F6B2318" w14:textId="13C2790B" w:rsidR="00404A77" w:rsidRDefault="00404A77" w:rsidP="00795135">
      <w:pPr>
        <w:jc w:val="center"/>
      </w:pPr>
    </w:p>
    <w:p w14:paraId="1801DF61" w14:textId="53612EE9" w:rsidR="00404A77" w:rsidRDefault="00404A77" w:rsidP="00404A77">
      <w:r>
        <w:t xml:space="preserve">If box 12 and 14 is checked, then Auth’d POA Access should states “yes” </w:t>
      </w:r>
      <w:r w:rsidR="00217383">
        <w:t>and</w:t>
      </w:r>
      <w:r>
        <w:t xml:space="preserve"> CADD Auth should be checked yes.</w:t>
      </w:r>
    </w:p>
    <w:p w14:paraId="1AE3567F" w14:textId="77777777" w:rsidR="00404A77" w:rsidRDefault="00404A77" w:rsidP="00404A77">
      <w:r>
        <w:rPr>
          <w:noProof/>
        </w:rPr>
        <w:drawing>
          <wp:inline distT="0" distB="0" distL="0" distR="0" wp14:anchorId="46105484" wp14:editId="22040297">
            <wp:extent cx="5759532" cy="892235"/>
            <wp:effectExtent l="0" t="0" r="0" b="3175"/>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53784" cy="891344"/>
                    </a:xfrm>
                    <a:prstGeom prst="rect">
                      <a:avLst/>
                    </a:prstGeom>
                  </pic:spPr>
                </pic:pic>
              </a:graphicData>
            </a:graphic>
          </wp:inline>
        </w:drawing>
      </w:r>
    </w:p>
    <w:p w14:paraId="1E79F9D7" w14:textId="77777777" w:rsidR="00404A77" w:rsidRDefault="00404A77" w:rsidP="00404A77"/>
    <w:p w14:paraId="48726D52" w14:textId="77777777" w:rsidR="00404A77" w:rsidRDefault="00404A77" w:rsidP="00404A77">
      <w:r>
        <w:rPr>
          <w:noProof/>
        </w:rPr>
        <w:drawing>
          <wp:inline distT="0" distB="0" distL="0" distR="0" wp14:anchorId="07F8CE7F" wp14:editId="096DA1B3">
            <wp:extent cx="6412675" cy="721426"/>
            <wp:effectExtent l="0" t="0" r="7620" b="254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6449049" cy="725518"/>
                    </a:xfrm>
                    <a:prstGeom prst="rect">
                      <a:avLst/>
                    </a:prstGeom>
                  </pic:spPr>
                </pic:pic>
              </a:graphicData>
            </a:graphic>
          </wp:inline>
        </w:drawing>
      </w:r>
    </w:p>
    <w:p w14:paraId="04FF9890" w14:textId="77777777" w:rsidR="00995580" w:rsidRDefault="00995580" w:rsidP="00404A77"/>
    <w:p w14:paraId="5C8C83FC" w14:textId="36EF8891" w:rsidR="00995580" w:rsidRDefault="00995580" w:rsidP="00404A77">
      <w:r>
        <w:t>In SHARE under Corporate Update on the “All Relationships”, click “POA History”.</w:t>
      </w:r>
    </w:p>
    <w:p w14:paraId="1E56EA89" w14:textId="4C9CCC11" w:rsidR="00995580" w:rsidRDefault="00995580" w:rsidP="00995580">
      <w:pPr>
        <w:jc w:val="center"/>
      </w:pPr>
      <w:r>
        <w:rPr>
          <w:noProof/>
        </w:rPr>
        <w:drawing>
          <wp:inline distT="0" distB="0" distL="0" distR="0" wp14:anchorId="364D82B1" wp14:editId="02F83EF9">
            <wp:extent cx="4776364" cy="3450866"/>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775540" cy="3450270"/>
                    </a:xfrm>
                    <a:prstGeom prst="rect">
                      <a:avLst/>
                    </a:prstGeom>
                  </pic:spPr>
                </pic:pic>
              </a:graphicData>
            </a:graphic>
          </wp:inline>
        </w:drawing>
      </w:r>
    </w:p>
    <w:p w14:paraId="5BDDB446" w14:textId="0894958D" w:rsidR="00404A77" w:rsidRDefault="00404A77" w:rsidP="00795135">
      <w:pPr>
        <w:jc w:val="center"/>
        <w:rPr>
          <w:noProof/>
        </w:rPr>
      </w:pPr>
      <w:r>
        <w:rPr>
          <w:noProof/>
        </w:rPr>
        <mc:AlternateContent>
          <mc:Choice Requires="wps">
            <w:drawing>
              <wp:anchor distT="0" distB="0" distL="114300" distR="114300" simplePos="0" relativeHeight="251734016" behindDoc="0" locked="0" layoutInCell="1" allowOverlap="1" wp14:anchorId="12DDBEFD" wp14:editId="3F350C39">
                <wp:simplePos x="0" y="0"/>
                <wp:positionH relativeFrom="column">
                  <wp:posOffset>2847975</wp:posOffset>
                </wp:positionH>
                <wp:positionV relativeFrom="paragraph">
                  <wp:posOffset>2727325</wp:posOffset>
                </wp:positionV>
                <wp:extent cx="657225" cy="219075"/>
                <wp:effectExtent l="0" t="0" r="28575" b="28575"/>
                <wp:wrapNone/>
                <wp:docPr id="328" name="Oval 328"/>
                <wp:cNvGraphicFramePr/>
                <a:graphic xmlns:a="http://schemas.openxmlformats.org/drawingml/2006/main">
                  <a:graphicData uri="http://schemas.microsoft.com/office/word/2010/wordprocessingShape">
                    <wps:wsp>
                      <wps:cNvSpPr/>
                      <wps:spPr>
                        <a:xfrm>
                          <a:off x="0" y="0"/>
                          <a:ext cx="657225" cy="2190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8329D5" id="Oval 328" o:spid="_x0000_s1026" style="position:absolute;margin-left:224.25pt;margin-top:214.75pt;width:51.75pt;height:1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" filled="f" strokecolor="#243f60 [1604]" strokeweight="2pt"/>
            </w:pict>
          </mc:Fallback>
        </mc:AlternateContent>
      </w:r>
    </w:p>
    <w:p w14:paraId="45249FF9" w14:textId="77777777" w:rsidR="00995580" w:rsidRDefault="00995580" w:rsidP="00995580"/>
    <w:p w14:paraId="2919E235" w14:textId="77777777" w:rsidR="00995580" w:rsidRDefault="00995580" w:rsidP="00995580"/>
    <w:p w14:paraId="6107E16B" w14:textId="77777777" w:rsidR="00995580" w:rsidRDefault="00995580" w:rsidP="00995580"/>
    <w:p w14:paraId="065FC1BB" w14:textId="77777777" w:rsidR="00995580" w:rsidRDefault="00995580" w:rsidP="00995580"/>
    <w:p w14:paraId="2297E014" w14:textId="77777777" w:rsidR="00995580" w:rsidRDefault="00995580" w:rsidP="00995580"/>
    <w:p w14:paraId="5C4264C2" w14:textId="1D55D327" w:rsidR="00995580" w:rsidRDefault="00995580" w:rsidP="00995580">
      <w:r>
        <w:lastRenderedPageBreak/>
        <w:t>The table will expand to show the Auth’d POA Access and CADD Auth’d field. Ensure these two areas accurately reflect Box 12 and Box 14 on the VA Form 21-22.</w:t>
      </w:r>
    </w:p>
    <w:p w14:paraId="473A0A73" w14:textId="69E06E43" w:rsidR="00995580" w:rsidRDefault="00995580" w:rsidP="00795135">
      <w:pPr>
        <w:jc w:val="center"/>
      </w:pPr>
      <w:r>
        <w:rPr>
          <w:noProof/>
        </w:rPr>
        <w:drawing>
          <wp:inline distT="0" distB="0" distL="0" distR="0" wp14:anchorId="61F2F467" wp14:editId="56E51A28">
            <wp:extent cx="4821133" cy="455609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4817112" cy="4552297"/>
                    </a:xfrm>
                    <a:prstGeom prst="rect">
                      <a:avLst/>
                    </a:prstGeom>
                  </pic:spPr>
                </pic:pic>
              </a:graphicData>
            </a:graphic>
          </wp:inline>
        </w:drawing>
      </w:r>
    </w:p>
    <w:p w14:paraId="63F576CF" w14:textId="629647C8" w:rsidR="00404A77" w:rsidRDefault="00404A77"/>
    <w:p w14:paraId="30BA905C" w14:textId="77777777" w:rsidR="00795135" w:rsidRDefault="00795135" w:rsidP="009166BA">
      <w:pPr>
        <w:rPr>
          <w:b/>
        </w:rPr>
      </w:pPr>
    </w:p>
    <w:p w14:paraId="5B1FC2C1" w14:textId="286355B1" w:rsidR="009166BA" w:rsidRDefault="009166BA" w:rsidP="009166BA">
      <w:pPr>
        <w:rPr>
          <w:b/>
        </w:rPr>
      </w:pPr>
      <w:r w:rsidRPr="0081283D">
        <w:rPr>
          <w:b/>
        </w:rPr>
        <w:t xml:space="preserve">Updating </w:t>
      </w:r>
      <w:r>
        <w:rPr>
          <w:b/>
        </w:rPr>
        <w:t>VACOLS</w:t>
      </w:r>
    </w:p>
    <w:p w14:paraId="634D5283" w14:textId="455611C0" w:rsidR="009166BA" w:rsidRPr="009166BA" w:rsidRDefault="009166BA" w:rsidP="009166BA">
      <w:r>
        <w:t>To update the POA</w:t>
      </w:r>
      <w:r w:rsidRPr="009166BA">
        <w:t xml:space="preserve"> in VACOLS, see the </w:t>
      </w:r>
      <w:hyperlink r:id="rId62" w:anchor="bmv" w:history="1">
        <w:r w:rsidRPr="009166BA">
          <w:rPr>
            <w:rStyle w:val="Hyperlink"/>
            <w:b/>
            <w:bCs/>
            <w:i/>
            <w:iCs/>
          </w:rPr>
          <w:t>VACOLS User Guide</w:t>
        </w:r>
      </w:hyperlink>
      <w:r w:rsidRPr="009166BA">
        <w:t>,</w:t>
      </w:r>
      <w:r>
        <w:t>.</w:t>
      </w:r>
    </w:p>
    <w:p w14:paraId="76BC78D6" w14:textId="24D667D0" w:rsidR="007A5600" w:rsidRDefault="007A5600">
      <w:pPr>
        <w:overflowPunct/>
        <w:autoSpaceDE/>
        <w:autoSpaceDN/>
        <w:adjustRightInd/>
        <w:spacing w:before="0"/>
        <w:rPr>
          <w:rFonts w:ascii="Times New Roman Bold" w:hAnsi="Times New Roman Bold"/>
          <w:b/>
          <w:smallCaps/>
          <w:color w:val="0070C0"/>
          <w:sz w:val="32"/>
          <w:szCs w:val="32"/>
        </w:rPr>
      </w:pPr>
    </w:p>
    <w:p w14:paraId="51F140E6" w14:textId="77777777" w:rsidR="00B57C92" w:rsidRDefault="00B57C92">
      <w:pPr>
        <w:overflowPunct/>
        <w:autoSpaceDE/>
        <w:autoSpaceDN/>
        <w:adjustRightInd/>
        <w:spacing w:before="0"/>
        <w:rPr>
          <w:rFonts w:ascii="Times New Roman Bold" w:hAnsi="Times New Roman Bold"/>
          <w:b/>
          <w:smallCaps/>
          <w:sz w:val="32"/>
          <w:szCs w:val="32"/>
        </w:rPr>
      </w:pPr>
      <w:bookmarkStart w:id="15" w:name="_Toc443572069"/>
      <w:bookmarkStart w:id="16" w:name="_Toc453651247"/>
      <w:r>
        <w:br w:type="page"/>
      </w:r>
    </w:p>
    <w:p w14:paraId="76BC78D7" w14:textId="3B8755BE" w:rsidR="00486A6D" w:rsidRDefault="00486A6D" w:rsidP="00486A6D">
      <w:pPr>
        <w:pStyle w:val="VBATopicHeading1"/>
        <w:spacing w:before="120" w:after="120"/>
      </w:pPr>
      <w:r>
        <w:lastRenderedPageBreak/>
        <w:t>Exclusive Contact</w:t>
      </w:r>
      <w:bookmarkEnd w:id="15"/>
      <w:bookmarkEnd w:id="16"/>
    </w:p>
    <w:p w14:paraId="76BC78D8" w14:textId="77777777" w:rsidR="00486A6D" w:rsidRDefault="007A57AA" w:rsidP="00486A6D">
      <w:pPr>
        <w:pStyle w:val="VBALevel2Heading"/>
        <w:spacing w:after="120"/>
        <w:rPr>
          <w:color w:val="auto"/>
        </w:rPr>
      </w:pPr>
      <w:bookmarkStart w:id="17" w:name="_Toc318182350"/>
      <w:r>
        <w:rPr>
          <w:color w:val="auto"/>
        </w:rPr>
        <w:t xml:space="preserve">What is </w:t>
      </w:r>
      <w:r w:rsidR="00486A6D">
        <w:rPr>
          <w:color w:val="auto"/>
        </w:rPr>
        <w:t>Exclusive Contact</w:t>
      </w:r>
      <w:bookmarkEnd w:id="17"/>
      <w:r>
        <w:rPr>
          <w:color w:val="auto"/>
        </w:rPr>
        <w:t>?</w:t>
      </w:r>
    </w:p>
    <w:p w14:paraId="76BC78D9" w14:textId="0A5881A8" w:rsidR="00A3046B" w:rsidRDefault="00A3046B" w:rsidP="00486A6D">
      <w:pPr>
        <w:pStyle w:val="VBALevel2Heading"/>
        <w:spacing w:after="120"/>
        <w:rPr>
          <w:b w:val="0"/>
          <w:color w:val="000000"/>
          <w:szCs w:val="24"/>
        </w:rPr>
      </w:pPr>
      <w:r w:rsidRPr="00A3046B">
        <w:rPr>
          <w:b w:val="0"/>
          <w:color w:val="000000"/>
          <w:szCs w:val="24"/>
        </w:rPr>
        <w:t>The term exclusive contact refers to sending communications with the claimant directly to a representative and generally not communicati</w:t>
      </w:r>
      <w:r w:rsidR="00C7113C">
        <w:rPr>
          <w:b w:val="0"/>
          <w:color w:val="000000"/>
          <w:szCs w:val="24"/>
        </w:rPr>
        <w:t xml:space="preserve">ng directly with the claimant. </w:t>
      </w:r>
      <w:r w:rsidRPr="00A3046B">
        <w:rPr>
          <w:b w:val="0"/>
          <w:color w:val="000000"/>
          <w:szCs w:val="24"/>
        </w:rPr>
        <w:t>**</w:t>
      </w:r>
      <w:r w:rsidR="00171225" w:rsidRPr="00A3046B">
        <w:rPr>
          <w:b w:val="0"/>
          <w:color w:val="000000"/>
          <w:szCs w:val="24"/>
        </w:rPr>
        <w:t>* VA</w:t>
      </w:r>
      <w:r w:rsidRPr="00A3046B">
        <w:rPr>
          <w:b w:val="0"/>
          <w:color w:val="000000"/>
          <w:szCs w:val="24"/>
        </w:rPr>
        <w:t xml:space="preserve"> no longer honors requests for exclusive contact to restrict the communication between VA and the claimant.  </w:t>
      </w:r>
    </w:p>
    <w:p w14:paraId="76BC78DA" w14:textId="77777777" w:rsidR="00486A6D" w:rsidRDefault="00486A6D" w:rsidP="00486A6D">
      <w:pPr>
        <w:pStyle w:val="VBALevel2Heading"/>
        <w:spacing w:after="120"/>
        <w:rPr>
          <w:color w:val="auto"/>
        </w:rPr>
      </w:pPr>
      <w:r>
        <w:rPr>
          <w:color w:val="auto"/>
        </w:rPr>
        <w:t>Processing a Request for Exclusive Contact</w:t>
      </w:r>
    </w:p>
    <w:p w14:paraId="76BC78DB" w14:textId="77777777" w:rsidR="00486A6D" w:rsidRDefault="00486A6D" w:rsidP="00486A6D">
      <w:pPr>
        <w:pStyle w:val="BlockText"/>
      </w:pPr>
      <w:r>
        <w:t>In any case where an attorney requests exclusive contact in writing, send the attorney a letter incorporating the following notice:</w:t>
      </w:r>
    </w:p>
    <w:p w14:paraId="76BC78DC" w14:textId="77777777" w:rsidR="00A3046B" w:rsidRDefault="00A3046B" w:rsidP="00486A6D">
      <w:pPr>
        <w:pStyle w:val="BlockText"/>
      </w:pPr>
    </w:p>
    <w:p w14:paraId="76BC78DD" w14:textId="77777777" w:rsidR="00A3046B" w:rsidRPr="00A3046B" w:rsidRDefault="00A3046B" w:rsidP="00A3046B">
      <w:pPr>
        <w:pStyle w:val="VBALevel2Heading"/>
        <w:spacing w:after="120"/>
        <w:ind w:left="720"/>
        <w:rPr>
          <w:b w:val="0"/>
          <w:i/>
          <w:color w:val="000000"/>
          <w:szCs w:val="24"/>
        </w:rPr>
      </w:pPr>
      <w:r w:rsidRPr="00A3046B">
        <w:rPr>
          <w:b w:val="0"/>
          <w:i/>
          <w:color w:val="000000"/>
          <w:szCs w:val="24"/>
        </w:rPr>
        <w:t xml:space="preserve">We are unable to comply with your request that we correspond exclusively with you and not with the VA claimant you represent. </w:t>
      </w:r>
    </w:p>
    <w:p w14:paraId="76BC78DE" w14:textId="77777777" w:rsidR="00A3046B" w:rsidRPr="00A3046B" w:rsidRDefault="00A3046B" w:rsidP="00A3046B">
      <w:pPr>
        <w:pStyle w:val="VBALevel2Heading"/>
        <w:spacing w:after="120"/>
        <w:ind w:left="720"/>
        <w:rPr>
          <w:b w:val="0"/>
          <w:i/>
          <w:color w:val="000000"/>
          <w:szCs w:val="24"/>
        </w:rPr>
      </w:pPr>
    </w:p>
    <w:p w14:paraId="76BC78DF" w14:textId="4703817A" w:rsidR="00A3046B" w:rsidRPr="00A3046B" w:rsidRDefault="00A3046B" w:rsidP="00A3046B">
      <w:pPr>
        <w:pStyle w:val="VBALevel2Heading"/>
        <w:spacing w:after="120"/>
        <w:ind w:left="720"/>
        <w:rPr>
          <w:b w:val="0"/>
          <w:i/>
          <w:color w:val="000000"/>
          <w:szCs w:val="24"/>
        </w:rPr>
      </w:pPr>
      <w:r w:rsidRPr="00A3046B">
        <w:rPr>
          <w:b w:val="0"/>
          <w:i/>
          <w:color w:val="000000"/>
          <w:szCs w:val="24"/>
        </w:rPr>
        <w:t>While VA has attempted in the past to accommodate exclusive contact requests, the agency has found that our attempts to comply with these requests adversely impacted the timely completion of essential ministerial functions, such as responding to phone inquiries from claimants and the issuance of standar</w:t>
      </w:r>
      <w:r w:rsidR="00C7113C">
        <w:rPr>
          <w:b w:val="0"/>
          <w:i/>
          <w:color w:val="000000"/>
          <w:szCs w:val="24"/>
        </w:rPr>
        <w:t xml:space="preserve">d benefit information letters. </w:t>
      </w:r>
      <w:r w:rsidRPr="00A3046B">
        <w:rPr>
          <w:b w:val="0"/>
          <w:i/>
          <w:color w:val="000000"/>
          <w:szCs w:val="24"/>
        </w:rPr>
        <w:t>Rather, as required by regulatory and statutory provisions, we have determined that corresponding directly with the VA claimant with a copy of each and every communication to the representative is the best means for keeping all interested persons up-to-date about VA’s actions regarding a particular cla</w:t>
      </w:r>
      <w:r w:rsidR="00C7113C">
        <w:rPr>
          <w:b w:val="0"/>
          <w:i/>
          <w:color w:val="000000"/>
          <w:szCs w:val="24"/>
        </w:rPr>
        <w:t xml:space="preserve">imant. </w:t>
      </w:r>
      <w:r w:rsidRPr="00A3046B">
        <w:rPr>
          <w:b w:val="0"/>
          <w:i/>
          <w:color w:val="000000"/>
          <w:szCs w:val="24"/>
        </w:rPr>
        <w:t>This course of action is consistent with the non-adversarial nature of the VA benefits adjudication system and with VA statutes and regulations.</w:t>
      </w:r>
    </w:p>
    <w:p w14:paraId="76BC78E0" w14:textId="77777777" w:rsidR="00A3046B" w:rsidRPr="00A3046B" w:rsidRDefault="00A3046B" w:rsidP="00A3046B">
      <w:pPr>
        <w:pStyle w:val="VBALevel2Heading"/>
        <w:spacing w:after="120"/>
        <w:ind w:left="720"/>
        <w:rPr>
          <w:b w:val="0"/>
          <w:i/>
          <w:color w:val="000000"/>
          <w:szCs w:val="24"/>
        </w:rPr>
      </w:pPr>
    </w:p>
    <w:p w14:paraId="76BC78E1" w14:textId="2957D17E" w:rsidR="00A3046B" w:rsidRDefault="00A3046B" w:rsidP="00A3046B">
      <w:pPr>
        <w:pStyle w:val="VBALevel2Heading"/>
        <w:spacing w:after="120"/>
        <w:ind w:left="720"/>
        <w:rPr>
          <w:b w:val="0"/>
          <w:i/>
          <w:color w:val="000000"/>
          <w:szCs w:val="24"/>
        </w:rPr>
      </w:pPr>
      <w:r w:rsidRPr="00A3046B">
        <w:rPr>
          <w:b w:val="0"/>
          <w:i/>
          <w:color w:val="000000"/>
          <w:szCs w:val="24"/>
        </w:rPr>
        <w:t xml:space="preserve">To this end, section 5104(a) of title 38, United States Code, and its implementing regulation, 38 C.F.R. § 3.103, provide that VA must send notice of any decision to the claimant with a copy to </w:t>
      </w:r>
      <w:r w:rsidR="00C7113C">
        <w:rPr>
          <w:b w:val="0"/>
          <w:i/>
          <w:color w:val="000000"/>
          <w:szCs w:val="24"/>
        </w:rPr>
        <w:t xml:space="preserve">the claimant's representative. </w:t>
      </w:r>
      <w:r w:rsidRPr="00A3046B">
        <w:rPr>
          <w:b w:val="0"/>
          <w:i/>
          <w:color w:val="000000"/>
          <w:szCs w:val="24"/>
        </w:rPr>
        <w:t>VA statutes and regulations do not require a process whereby VA maintains "exclusive contact" with a representative in lieu of the V</w:t>
      </w:r>
      <w:r w:rsidR="00C7113C">
        <w:rPr>
          <w:b w:val="0"/>
          <w:i/>
          <w:color w:val="000000"/>
          <w:szCs w:val="24"/>
        </w:rPr>
        <w:t xml:space="preserve">A claimant. </w:t>
      </w:r>
      <w:r w:rsidRPr="00A3046B">
        <w:rPr>
          <w:b w:val="0"/>
          <w:i/>
          <w:color w:val="000000"/>
          <w:szCs w:val="24"/>
        </w:rPr>
        <w:t>At the same time, despite any request for exclusive contact with a representative, VA has always sent automatically generated correspondence to VA claimants and has responded to claimants who seek</w:t>
      </w:r>
      <w:r w:rsidR="00C7113C">
        <w:rPr>
          <w:b w:val="0"/>
          <w:i/>
          <w:color w:val="000000"/>
          <w:szCs w:val="24"/>
        </w:rPr>
        <w:t xml:space="preserve"> information directly from VA. </w:t>
      </w:r>
      <w:r w:rsidRPr="00A3046B">
        <w:rPr>
          <w:b w:val="0"/>
          <w:i/>
          <w:color w:val="000000"/>
          <w:szCs w:val="24"/>
        </w:rPr>
        <w:t xml:space="preserve">As a result of our careful review of relevant VA statutes, regulations and procedures, we have determined that prohibiting claimants from receiving information, any information, about their claims, or limiting it in some fashion, is not a process that is beneficial to Veterans, </w:t>
      </w:r>
      <w:r w:rsidR="00C7113C">
        <w:rPr>
          <w:b w:val="0"/>
          <w:i/>
          <w:color w:val="000000"/>
          <w:szCs w:val="24"/>
        </w:rPr>
        <w:t xml:space="preserve">their dependents or survivors. </w:t>
      </w:r>
      <w:r w:rsidRPr="00A3046B">
        <w:rPr>
          <w:b w:val="0"/>
          <w:i/>
          <w:color w:val="000000"/>
          <w:szCs w:val="24"/>
        </w:rPr>
        <w:t>We can assure you, however, that as long as you represent a VA claimant, you will be sent copies of any and all notices, decisions or other written communications at the same time as the claimant is sent such notice, decision or communication.</w:t>
      </w:r>
    </w:p>
    <w:p w14:paraId="76BC78E2" w14:textId="6CBB6265" w:rsidR="00A3046B" w:rsidRDefault="00A3046B">
      <w:pPr>
        <w:overflowPunct/>
        <w:autoSpaceDE/>
        <w:autoSpaceDN/>
        <w:adjustRightInd/>
        <w:spacing w:before="0"/>
        <w:rPr>
          <w:i/>
          <w:color w:val="000000"/>
          <w:szCs w:val="24"/>
        </w:rPr>
      </w:pPr>
    </w:p>
    <w:p w14:paraId="2F53A075" w14:textId="77777777" w:rsidR="00B57C92" w:rsidRDefault="00B57C92" w:rsidP="0036241E">
      <w:pPr>
        <w:pStyle w:val="VBATopicHeading1"/>
        <w:spacing w:before="120" w:after="120"/>
        <w:rPr>
          <w:bCs/>
          <w:lang w:val="en"/>
        </w:rPr>
      </w:pPr>
      <w:bookmarkStart w:id="18" w:name="_Toc453651248"/>
    </w:p>
    <w:p w14:paraId="76BC78E3" w14:textId="77777777" w:rsidR="0036241E" w:rsidRPr="0036241E" w:rsidRDefault="0036241E" w:rsidP="0036241E">
      <w:pPr>
        <w:pStyle w:val="VBATopicHeading1"/>
        <w:spacing w:before="120" w:after="120"/>
        <w:rPr>
          <w:lang w:val="en"/>
        </w:rPr>
      </w:pPr>
      <w:r w:rsidRPr="0036241E">
        <w:rPr>
          <w:bCs/>
          <w:lang w:val="en"/>
        </w:rPr>
        <w:lastRenderedPageBreak/>
        <w:t>Revoking and Terminating Representation</w:t>
      </w:r>
      <w:bookmarkEnd w:id="18"/>
    </w:p>
    <w:p w14:paraId="76BC78E4" w14:textId="77777777" w:rsidR="007A57AA" w:rsidRPr="007A57AA" w:rsidRDefault="007A57AA" w:rsidP="007A57AA">
      <w:pPr>
        <w:overflowPunct/>
        <w:autoSpaceDE/>
        <w:autoSpaceDN/>
        <w:adjustRightInd/>
        <w:spacing w:before="0"/>
        <w:rPr>
          <w:szCs w:val="24"/>
          <w:lang w:val="en"/>
        </w:rPr>
      </w:pPr>
    </w:p>
    <w:p w14:paraId="76BC78E5" w14:textId="77777777" w:rsidR="007A5600" w:rsidRDefault="0036241E">
      <w:r>
        <w:t xml:space="preserve">The relationship between a claimant and a POA can be revoked or terminated by either party.  </w:t>
      </w:r>
    </w:p>
    <w:p w14:paraId="76BC78E6" w14:textId="77777777" w:rsidR="0036241E" w:rsidRDefault="0036241E" w:rsidP="0036241E">
      <w:pPr>
        <w:spacing w:before="0"/>
      </w:pPr>
    </w:p>
    <w:p w14:paraId="76BC78E7" w14:textId="77777777" w:rsidR="0036241E" w:rsidRDefault="0036241E" w:rsidP="009166BA">
      <w:pPr>
        <w:pStyle w:val="ListParagraph"/>
        <w:numPr>
          <w:ilvl w:val="0"/>
          <w:numId w:val="5"/>
        </w:numPr>
        <w:spacing w:before="0"/>
      </w:pPr>
      <w:r>
        <w:t>A claimant, claimant’s guardian, or VA fiduciary may revoke or terminate his/her relationship with a representative at any time by informing VA.</w:t>
      </w:r>
    </w:p>
    <w:p w14:paraId="76BC78E8" w14:textId="77777777" w:rsidR="0036241E" w:rsidRDefault="0036241E" w:rsidP="0036241E">
      <w:pPr>
        <w:pStyle w:val="ListParagraph"/>
        <w:spacing w:before="0"/>
      </w:pPr>
    </w:p>
    <w:p w14:paraId="76BC78E9" w14:textId="77777777" w:rsidR="0036241E" w:rsidRDefault="0036241E" w:rsidP="009166BA">
      <w:pPr>
        <w:pStyle w:val="ListParagraph"/>
        <w:numPr>
          <w:ilvl w:val="0"/>
          <w:numId w:val="5"/>
        </w:numPr>
        <w:spacing w:before="0"/>
      </w:pPr>
      <w:r>
        <w:t xml:space="preserve">A representative may revoke or terminate the representation by notifying the claimant and VA in writing, if doing so would not adversely impact the claimant’s interests. </w:t>
      </w:r>
    </w:p>
    <w:p w14:paraId="76BC78EA" w14:textId="77777777" w:rsidR="00187478" w:rsidRDefault="00187478" w:rsidP="00187478">
      <w:pPr>
        <w:pStyle w:val="ListParagraph"/>
      </w:pPr>
    </w:p>
    <w:p w14:paraId="76BC78EB" w14:textId="77777777" w:rsidR="00187478" w:rsidRPr="00187478" w:rsidRDefault="00187478" w:rsidP="009166BA">
      <w:pPr>
        <w:pStyle w:val="ListParagraph"/>
        <w:numPr>
          <w:ilvl w:val="1"/>
          <w:numId w:val="5"/>
        </w:numPr>
        <w:spacing w:before="0"/>
      </w:pPr>
      <w:r w:rsidRPr="00187478">
        <w:rPr>
          <w:b/>
        </w:rPr>
        <w:t>Note:</w:t>
      </w:r>
      <w:r w:rsidRPr="00187478">
        <w:t xml:space="preserve"> If the Board of Veterans’ Appeals (BVA) has jurisdiction over the claims folder, the representative must obtain permission from BVA to revoke or terminate his/her representation.</w:t>
      </w:r>
    </w:p>
    <w:p w14:paraId="76BC78EC" w14:textId="77777777" w:rsidR="0036241E" w:rsidRDefault="0036241E" w:rsidP="0036241E">
      <w:pPr>
        <w:pStyle w:val="ListParagraph"/>
      </w:pPr>
    </w:p>
    <w:p w14:paraId="76BC78ED" w14:textId="77777777" w:rsidR="0036241E" w:rsidRDefault="0036241E" w:rsidP="009166BA">
      <w:pPr>
        <w:pStyle w:val="ListParagraph"/>
        <w:numPr>
          <w:ilvl w:val="0"/>
          <w:numId w:val="5"/>
        </w:numPr>
        <w:spacing w:before="0"/>
      </w:pPr>
      <w:r>
        <w:t>Representation is automatically revoked if</w:t>
      </w:r>
    </w:p>
    <w:p w14:paraId="76BC78EE" w14:textId="77777777" w:rsidR="0036241E" w:rsidRDefault="0036241E" w:rsidP="009166BA">
      <w:pPr>
        <w:pStyle w:val="ListParagraph"/>
        <w:numPr>
          <w:ilvl w:val="1"/>
          <w:numId w:val="5"/>
        </w:numPr>
        <w:spacing w:before="0"/>
      </w:pPr>
      <w:r>
        <w:t>a new unlimited declaration of representation is received, or</w:t>
      </w:r>
    </w:p>
    <w:p w14:paraId="76BC78EF" w14:textId="77777777" w:rsidR="0036241E" w:rsidRDefault="0036241E" w:rsidP="009166BA">
      <w:pPr>
        <w:pStyle w:val="ListParagraph"/>
        <w:numPr>
          <w:ilvl w:val="1"/>
          <w:numId w:val="5"/>
        </w:numPr>
        <w:spacing w:before="0"/>
      </w:pPr>
      <w:r>
        <w:t>the claimant dies.</w:t>
      </w:r>
    </w:p>
    <w:p w14:paraId="76BC78F0" w14:textId="77777777" w:rsidR="0036241E" w:rsidRDefault="0036241E" w:rsidP="0036241E">
      <w:pPr>
        <w:pStyle w:val="ListParagraph"/>
        <w:spacing w:before="0"/>
      </w:pPr>
    </w:p>
    <w:p w14:paraId="76BC78F1" w14:textId="530A649E" w:rsidR="00187478" w:rsidRDefault="00ED5D99" w:rsidP="00187478">
      <w:pPr>
        <w:spacing w:before="0"/>
      </w:pPr>
      <w:r w:rsidRPr="00ED5D99">
        <w:t>VA must notify the representative of the withdrawal of representation by sending them a copy of the annotated declaration of representation. This applies to declaration</w:t>
      </w:r>
      <w:r w:rsidR="008C7D4C">
        <w:t>s</w:t>
      </w:r>
      <w:r w:rsidRPr="00ED5D99">
        <w:t xml:space="preserve"> of </w:t>
      </w:r>
      <w:r w:rsidR="008C7D4C" w:rsidRPr="00ED5D99">
        <w:t>representation</w:t>
      </w:r>
      <w:r w:rsidRPr="00ED5D99">
        <w:t xml:space="preserve"> in both paper claims folders and eFolders.</w:t>
      </w:r>
    </w:p>
    <w:p w14:paraId="76BC78F3" w14:textId="77777777" w:rsidR="00187478" w:rsidRDefault="00187478"/>
    <w:p w14:paraId="76BC78F8" w14:textId="7E2ED279" w:rsidR="007A5600" w:rsidRDefault="007A5600">
      <w:pPr>
        <w:overflowPunct/>
        <w:autoSpaceDE/>
        <w:autoSpaceDN/>
        <w:adjustRightInd/>
        <w:spacing w:before="0"/>
        <w:rPr>
          <w:color w:val="0070C0"/>
        </w:rPr>
      </w:pPr>
    </w:p>
    <w:p w14:paraId="76BC78F9" w14:textId="77777777" w:rsidR="00FC3A04" w:rsidRPr="0036241E" w:rsidRDefault="00FC3A04" w:rsidP="00FC3A04">
      <w:pPr>
        <w:pStyle w:val="VBATopicHeading1"/>
        <w:spacing w:before="120" w:after="120"/>
        <w:rPr>
          <w:lang w:val="en"/>
        </w:rPr>
      </w:pPr>
      <w:bookmarkStart w:id="19" w:name="_Toc453651249"/>
      <w:bookmarkStart w:id="20" w:name="_Toc443572072"/>
      <w:r w:rsidRPr="00FC3A04">
        <w:rPr>
          <w:bCs/>
          <w:lang w:val="en"/>
        </w:rPr>
        <w:t xml:space="preserve">When Paper Copies of Notification Letters </w:t>
      </w:r>
      <w:r w:rsidRPr="00FC3A04">
        <w:rPr>
          <w:bCs/>
          <w:u w:val="single"/>
          <w:lang w:val="en"/>
        </w:rPr>
        <w:t>MUST</w:t>
      </w:r>
      <w:r w:rsidRPr="00FC3A04">
        <w:rPr>
          <w:bCs/>
          <w:lang w:val="en"/>
        </w:rPr>
        <w:t xml:space="preserve"> be Mailed to the POA</w:t>
      </w:r>
      <w:bookmarkEnd w:id="19"/>
    </w:p>
    <w:p w14:paraId="76BC78FA" w14:textId="77777777" w:rsidR="00FC3A04" w:rsidRPr="007A57AA" w:rsidRDefault="00FC3A04" w:rsidP="00FC3A04">
      <w:pPr>
        <w:overflowPunct/>
        <w:autoSpaceDE/>
        <w:autoSpaceDN/>
        <w:adjustRightInd/>
        <w:spacing w:before="0"/>
        <w:rPr>
          <w:szCs w:val="24"/>
          <w:lang w:val="en"/>
        </w:rPr>
      </w:pPr>
    </w:p>
    <w:p w14:paraId="76BC78FB" w14:textId="77777777" w:rsidR="00D500E2" w:rsidRDefault="00D500E2" w:rsidP="00D500E2">
      <w:pPr>
        <w:spacing w:before="0"/>
      </w:pPr>
      <w:r>
        <w:t xml:space="preserve">The representative/POA is to be furnished copies of all correspondence sent to the claimant when no restrictions are noted on the appointment form.  </w:t>
      </w:r>
    </w:p>
    <w:p w14:paraId="76BC78FC" w14:textId="77777777" w:rsidR="00D500E2" w:rsidRDefault="00D500E2" w:rsidP="00D500E2">
      <w:pPr>
        <w:spacing w:before="0"/>
      </w:pPr>
    </w:p>
    <w:p w14:paraId="76BC78FD" w14:textId="139356B1" w:rsidR="00D500E2" w:rsidRDefault="00C72D57" w:rsidP="00D433D6">
      <w:pPr>
        <w:spacing w:before="0"/>
        <w:ind w:left="360"/>
      </w:pPr>
      <w:r>
        <w:t>* VSOs</w:t>
      </w:r>
      <w:r w:rsidR="00D500E2">
        <w:t xml:space="preserve"> with eFolder access will review documents in the eFolder and do not require paper copies of correspondence. </w:t>
      </w:r>
    </w:p>
    <w:p w14:paraId="76BC78FE" w14:textId="77777777" w:rsidR="00D500E2" w:rsidRDefault="00D500E2" w:rsidP="00D433D6">
      <w:pPr>
        <w:spacing w:before="0"/>
        <w:ind w:left="360"/>
      </w:pPr>
    </w:p>
    <w:p w14:paraId="76BC78FF" w14:textId="3ECAC0DB" w:rsidR="00FC3A04" w:rsidRDefault="00C7113C" w:rsidP="00D433D6">
      <w:pPr>
        <w:spacing w:before="0"/>
        <w:ind w:left="360"/>
      </w:pPr>
      <w:r>
        <w:t xml:space="preserve">* </w:t>
      </w:r>
      <w:r w:rsidR="00D500E2">
        <w:t>VSOs (with restricted access shown on VA Form 21-22), Non-licensed individuals (representing claimants under 38 CFR 14.630), Attorneys, and Agents will be mailed paper copies of correspondence not addressing restricted issues</w:t>
      </w:r>
      <w:r w:rsidR="009F3AAC">
        <w:t xml:space="preserve"> if they do not have access to view eFolders</w:t>
      </w:r>
      <w:r w:rsidR="00D500E2">
        <w:t>.</w:t>
      </w:r>
      <w:r>
        <w:t xml:space="preserve"> </w:t>
      </w:r>
      <w:r w:rsidR="009F3AAC" w:rsidRPr="009F3AAC">
        <w:rPr>
          <w:b/>
        </w:rPr>
        <w:t xml:space="preserve">Please note most non-VSO representatives do not </w:t>
      </w:r>
      <w:r w:rsidR="00C72D57">
        <w:rPr>
          <w:b/>
        </w:rPr>
        <w:t xml:space="preserve">normally </w:t>
      </w:r>
      <w:r w:rsidR="009F3AAC" w:rsidRPr="009F3AAC">
        <w:rPr>
          <w:b/>
        </w:rPr>
        <w:t>have eFolder access.</w:t>
      </w:r>
    </w:p>
    <w:p w14:paraId="76BC7900" w14:textId="77777777" w:rsidR="00D500E2" w:rsidRDefault="00D500E2" w:rsidP="00D500E2">
      <w:pPr>
        <w:spacing w:before="0"/>
      </w:pPr>
    </w:p>
    <w:p w14:paraId="4C17CFB8" w14:textId="77777777" w:rsidR="00842107" w:rsidRDefault="00842107" w:rsidP="00D500E2">
      <w:pPr>
        <w:spacing w:before="0"/>
      </w:pPr>
    </w:p>
    <w:p w14:paraId="48889352" w14:textId="77777777" w:rsidR="00842107" w:rsidRDefault="00842107" w:rsidP="00D500E2">
      <w:pPr>
        <w:spacing w:before="0"/>
      </w:pPr>
    </w:p>
    <w:p w14:paraId="3A888396" w14:textId="77777777" w:rsidR="00842107" w:rsidRDefault="00842107" w:rsidP="00D500E2">
      <w:pPr>
        <w:spacing w:before="0"/>
      </w:pPr>
    </w:p>
    <w:p w14:paraId="222CE052" w14:textId="77777777" w:rsidR="00842107" w:rsidRDefault="00842107" w:rsidP="00D500E2">
      <w:pPr>
        <w:spacing w:before="0"/>
      </w:pPr>
    </w:p>
    <w:p w14:paraId="76BC7901" w14:textId="7B7F968E" w:rsidR="00D500E2" w:rsidRPr="00D500E2" w:rsidRDefault="00D500E2" w:rsidP="00D500E2">
      <w:pPr>
        <w:spacing w:before="0"/>
      </w:pPr>
      <w:r w:rsidRPr="00D500E2">
        <w:lastRenderedPageBreak/>
        <w:t xml:space="preserve">Unless representation is limited by the claimant, power of attorney (POA) representatives are entitled to notice of any VA decisions affecting the payment of benefits or relief sought by </w:t>
      </w:r>
      <w:r w:rsidR="00C7113C">
        <w:t xml:space="preserve">claimants whom they represent. </w:t>
      </w:r>
      <w:r w:rsidRPr="00D500E2">
        <w:t>Representatives also must receive other forms of correspondence sent to claiman</w:t>
      </w:r>
      <w:r w:rsidR="00C7113C">
        <w:t xml:space="preserve">ts. </w:t>
      </w:r>
      <w:r w:rsidRPr="00D500E2">
        <w:t>These include:</w:t>
      </w:r>
    </w:p>
    <w:p w14:paraId="76BC7902" w14:textId="77777777" w:rsidR="001A53E3" w:rsidRPr="00D500E2" w:rsidRDefault="004970EC" w:rsidP="009166BA">
      <w:pPr>
        <w:numPr>
          <w:ilvl w:val="0"/>
          <w:numId w:val="8"/>
        </w:numPr>
        <w:spacing w:before="0"/>
      </w:pPr>
      <w:r w:rsidRPr="00D500E2">
        <w:t>decision notices</w:t>
      </w:r>
    </w:p>
    <w:p w14:paraId="76BC7903" w14:textId="77777777" w:rsidR="001A53E3" w:rsidRPr="00D500E2" w:rsidRDefault="004970EC" w:rsidP="009166BA">
      <w:pPr>
        <w:numPr>
          <w:ilvl w:val="0"/>
          <w:numId w:val="8"/>
        </w:numPr>
        <w:spacing w:before="0"/>
      </w:pPr>
      <w:r w:rsidRPr="00D500E2">
        <w:t>statements of the case and supplemental statements of the case</w:t>
      </w:r>
    </w:p>
    <w:p w14:paraId="76BC7904" w14:textId="77777777" w:rsidR="001A53E3" w:rsidRPr="00D500E2" w:rsidRDefault="004970EC" w:rsidP="009166BA">
      <w:pPr>
        <w:numPr>
          <w:ilvl w:val="0"/>
          <w:numId w:val="8"/>
        </w:numPr>
        <w:spacing w:before="0"/>
      </w:pPr>
      <w:r w:rsidRPr="00D500E2">
        <w:t>notice of certification and transfer of appeals to the Board of Veterans’ Appeals (BVA)</w:t>
      </w:r>
    </w:p>
    <w:p w14:paraId="76BC7905" w14:textId="77777777" w:rsidR="001A53E3" w:rsidRPr="00D500E2" w:rsidRDefault="004970EC" w:rsidP="009166BA">
      <w:pPr>
        <w:numPr>
          <w:ilvl w:val="0"/>
          <w:numId w:val="8"/>
        </w:numPr>
        <w:spacing w:before="0"/>
      </w:pPr>
      <w:r w:rsidRPr="00D500E2">
        <w:t>intent to file a claim notices</w:t>
      </w:r>
    </w:p>
    <w:p w14:paraId="76BC7906" w14:textId="77777777" w:rsidR="001A53E3" w:rsidRPr="00D500E2" w:rsidRDefault="004970EC" w:rsidP="009166BA">
      <w:pPr>
        <w:numPr>
          <w:ilvl w:val="0"/>
          <w:numId w:val="8"/>
        </w:numPr>
        <w:spacing w:before="0"/>
      </w:pPr>
      <w:r w:rsidRPr="00D500E2">
        <w:t>incomplete application notices, and</w:t>
      </w:r>
    </w:p>
    <w:p w14:paraId="76BC7907" w14:textId="77777777" w:rsidR="001A53E3" w:rsidRDefault="004970EC" w:rsidP="009166BA">
      <w:pPr>
        <w:numPr>
          <w:ilvl w:val="0"/>
          <w:numId w:val="8"/>
        </w:numPr>
        <w:spacing w:before="0"/>
      </w:pPr>
      <w:r w:rsidRPr="00D500E2">
        <w:t>requests for information and evidence needed to substantiate a claim (e.g. development letters).</w:t>
      </w:r>
    </w:p>
    <w:p w14:paraId="14D949B9" w14:textId="77777777" w:rsidR="00171225" w:rsidRDefault="00171225" w:rsidP="00171225">
      <w:pPr>
        <w:spacing w:before="0"/>
      </w:pPr>
    </w:p>
    <w:p w14:paraId="616EC5DA" w14:textId="77777777" w:rsidR="00171225" w:rsidRPr="00056394" w:rsidRDefault="00171225" w:rsidP="00171225">
      <w:pPr>
        <w:spacing w:before="0"/>
      </w:pPr>
      <w:r w:rsidRPr="00056394">
        <w:t>When RO personnel generate correspondence associated with a claimant represented by a private attorney or claims agent, they must include the address of the private attorney or claims agent in the carbon copy (cc) line of the correspondence.</w:t>
      </w:r>
    </w:p>
    <w:p w14:paraId="71A92072" w14:textId="77777777" w:rsidR="00171225" w:rsidRPr="00056394" w:rsidRDefault="00171225" w:rsidP="00171225">
      <w:pPr>
        <w:spacing w:before="0"/>
      </w:pPr>
    </w:p>
    <w:p w14:paraId="004EB6F8" w14:textId="77777777" w:rsidR="00171225" w:rsidRPr="00056394" w:rsidRDefault="00171225" w:rsidP="009166BA">
      <w:pPr>
        <w:pStyle w:val="ListParagraph"/>
        <w:numPr>
          <w:ilvl w:val="0"/>
          <w:numId w:val="11"/>
        </w:numPr>
        <w:spacing w:before="0"/>
      </w:pPr>
      <w:r w:rsidRPr="00056394">
        <w:t>Including the full address in the cc line will allow mail processors to quickly and accurately address outgoing private attorney or claims agent copies of correspondence.</w:t>
      </w:r>
    </w:p>
    <w:p w14:paraId="66CDFDD1" w14:textId="77777777" w:rsidR="00171225" w:rsidRPr="00056394" w:rsidRDefault="00171225" w:rsidP="00171225">
      <w:pPr>
        <w:spacing w:before="0"/>
      </w:pPr>
    </w:p>
    <w:p w14:paraId="16718E1C" w14:textId="77777777" w:rsidR="00C72D57" w:rsidRPr="00056394" w:rsidRDefault="00C72D57" w:rsidP="00056394">
      <w:pPr>
        <w:spacing w:before="0"/>
        <w:ind w:left="360"/>
      </w:pPr>
    </w:p>
    <w:p w14:paraId="76BC7909" w14:textId="5DADE4CC" w:rsidR="00D500E2" w:rsidRPr="00056394" w:rsidRDefault="00D500E2" w:rsidP="00D500E2">
      <w:pPr>
        <w:spacing w:before="0"/>
      </w:pPr>
      <w:r w:rsidRPr="00056394">
        <w:t>Best Practice Tips to ensure POAs are properly notified:</w:t>
      </w:r>
    </w:p>
    <w:p w14:paraId="76BC790A" w14:textId="77777777" w:rsidR="001A53E3" w:rsidRPr="00056394" w:rsidRDefault="004970EC" w:rsidP="009166BA">
      <w:pPr>
        <w:numPr>
          <w:ilvl w:val="0"/>
          <w:numId w:val="9"/>
        </w:numPr>
        <w:spacing w:before="0"/>
      </w:pPr>
      <w:r w:rsidRPr="00056394">
        <w:t>Always double check the VAF 21-22/21-22a prior to finalizing any correspondence to avoid missing correspondence</w:t>
      </w:r>
    </w:p>
    <w:p w14:paraId="76BC790B" w14:textId="77777777" w:rsidR="001A53E3" w:rsidRPr="00056394" w:rsidRDefault="004970EC" w:rsidP="009166BA">
      <w:pPr>
        <w:numPr>
          <w:ilvl w:val="0"/>
          <w:numId w:val="9"/>
        </w:numPr>
        <w:spacing w:before="0"/>
      </w:pPr>
      <w:r w:rsidRPr="00056394">
        <w:t xml:space="preserve">Use a “Working Notes” bookmark in VBMS to indicate the </w:t>
      </w:r>
      <w:r w:rsidRPr="00056394">
        <w:rPr>
          <w:i/>
          <w:iCs/>
        </w:rPr>
        <w:t>POA must receive paper copies of correspondence</w:t>
      </w:r>
    </w:p>
    <w:p w14:paraId="76BC790C" w14:textId="77777777" w:rsidR="001A53E3" w:rsidRPr="00056394" w:rsidRDefault="004970EC" w:rsidP="009166BA">
      <w:pPr>
        <w:numPr>
          <w:ilvl w:val="0"/>
          <w:numId w:val="9"/>
        </w:numPr>
        <w:spacing w:before="0"/>
      </w:pPr>
      <w:r w:rsidRPr="00056394">
        <w:t>Use the subject line in VBMS to indicate that correspondence has been mailed</w:t>
      </w:r>
    </w:p>
    <w:p w14:paraId="7338DC8C" w14:textId="04540CF5" w:rsidR="00DC650A" w:rsidRPr="00056394" w:rsidRDefault="004970EC" w:rsidP="009166BA">
      <w:pPr>
        <w:numPr>
          <w:ilvl w:val="0"/>
          <w:numId w:val="9"/>
        </w:numPr>
        <w:spacing w:after="120"/>
      </w:pPr>
      <w:r w:rsidRPr="00056394">
        <w:t>When in doubt – refer to M21-1 Part I, 3.B for clarification</w:t>
      </w:r>
    </w:p>
    <w:p w14:paraId="2F6BA3BB" w14:textId="07CD505C" w:rsidR="009166BA" w:rsidRDefault="00404A77" w:rsidP="00404A77">
      <w:pPr>
        <w:overflowPunct/>
        <w:autoSpaceDE/>
        <w:autoSpaceDN/>
        <w:adjustRightInd/>
        <w:spacing w:before="0"/>
        <w:rPr>
          <w:rFonts w:ascii="Times New Roman Bold" w:hAnsi="Times New Roman Bold"/>
          <w:b/>
          <w:smallCaps/>
          <w:sz w:val="32"/>
          <w:szCs w:val="32"/>
        </w:rPr>
      </w:pPr>
      <w:bookmarkStart w:id="21" w:name="_Toc453651250"/>
      <w:r>
        <w:br w:type="page"/>
      </w:r>
    </w:p>
    <w:p w14:paraId="76BC7913" w14:textId="37B86BCA" w:rsidR="00486A6D" w:rsidRDefault="00486A6D" w:rsidP="00B7655A">
      <w:pPr>
        <w:pStyle w:val="VBATopicHeading1"/>
        <w:spacing w:before="120" w:after="120"/>
      </w:pPr>
      <w:r>
        <w:lastRenderedPageBreak/>
        <w:t xml:space="preserve">Attachment </w:t>
      </w:r>
      <w:r w:rsidR="009336E2">
        <w:t>A</w:t>
      </w:r>
      <w:r>
        <w:t>: VA Form 21-22</w:t>
      </w:r>
      <w:bookmarkStart w:id="22" w:name="_Toc443571978"/>
      <w:bookmarkStart w:id="23" w:name="_Toc443572073"/>
      <w:bookmarkStart w:id="24" w:name="_Toc318879120"/>
      <w:bookmarkStart w:id="25" w:name="_Toc318879190"/>
      <w:bookmarkStart w:id="26" w:name="_Toc318879286"/>
      <w:bookmarkStart w:id="27" w:name="_Toc318879332"/>
      <w:bookmarkEnd w:id="20"/>
      <w:bookmarkEnd w:id="21"/>
      <w:r w:rsidRPr="00486A6D">
        <w:rPr>
          <w:b w:val="0"/>
          <w:noProof/>
        </w:rPr>
        <w:drawing>
          <wp:inline distT="0" distB="0" distL="0" distR="0" wp14:anchorId="76BC7AA0" wp14:editId="76BC7AA1">
            <wp:extent cx="5943600" cy="76866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bookmarkEnd w:id="22"/>
      <w:bookmarkEnd w:id="23"/>
    </w:p>
    <w:p w14:paraId="6FAE6198" w14:textId="7FC141F9" w:rsidR="00B7655A" w:rsidRDefault="00486A6D" w:rsidP="00B7655A">
      <w:pPr>
        <w:rPr>
          <w:rFonts w:ascii="Times New Roman Bold" w:hAnsi="Times New Roman Bold"/>
          <w:b/>
          <w:smallCaps/>
          <w:sz w:val="32"/>
          <w:szCs w:val="32"/>
        </w:rPr>
      </w:pPr>
      <w:bookmarkStart w:id="28" w:name="_Toc443571979"/>
      <w:bookmarkStart w:id="29" w:name="_Toc443572074"/>
      <w:r>
        <w:rPr>
          <w:noProof/>
        </w:rPr>
        <w:lastRenderedPageBreak/>
        <w:drawing>
          <wp:inline distT="0" distB="0" distL="0" distR="0" wp14:anchorId="76BC7AA2" wp14:editId="76BC7AA3">
            <wp:extent cx="5943600" cy="76866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bookmarkStart w:id="30" w:name="_Toc443572075"/>
      <w:bookmarkStart w:id="31" w:name="_Toc453651251"/>
      <w:bookmarkEnd w:id="28"/>
      <w:bookmarkEnd w:id="29"/>
      <w:r w:rsidR="00B7655A">
        <w:br w:type="page"/>
      </w:r>
    </w:p>
    <w:p w14:paraId="76BC7917" w14:textId="0FE2F25E" w:rsidR="00486A6D" w:rsidRDefault="00486A6D" w:rsidP="00B7655A">
      <w:pPr>
        <w:pStyle w:val="VBATopicHeading1"/>
        <w:spacing w:before="120" w:after="120"/>
      </w:pPr>
      <w:r>
        <w:lastRenderedPageBreak/>
        <w:t xml:space="preserve">Attachment </w:t>
      </w:r>
      <w:r w:rsidR="009336E2">
        <w:t>B</w:t>
      </w:r>
      <w:r>
        <w:t>: VA Form 21-22a</w:t>
      </w:r>
      <w:bookmarkEnd w:id="24"/>
      <w:bookmarkEnd w:id="25"/>
      <w:bookmarkEnd w:id="26"/>
      <w:bookmarkEnd w:id="27"/>
      <w:bookmarkEnd w:id="30"/>
      <w:bookmarkEnd w:id="31"/>
      <w:r>
        <w:rPr>
          <w:noProof/>
        </w:rPr>
        <w:drawing>
          <wp:inline distT="0" distB="0" distL="0" distR="0" wp14:anchorId="76BC7AA4" wp14:editId="76BC7AA5">
            <wp:extent cx="5952490" cy="768540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52490" cy="7685405"/>
                    </a:xfrm>
                    <a:prstGeom prst="rect">
                      <a:avLst/>
                    </a:prstGeom>
                    <a:noFill/>
                  </pic:spPr>
                </pic:pic>
              </a:graphicData>
            </a:graphic>
          </wp:inline>
        </w:drawing>
      </w:r>
    </w:p>
    <w:p w14:paraId="76BC7918" w14:textId="77777777" w:rsidR="00486A6D" w:rsidRDefault="00486A6D" w:rsidP="00486A6D">
      <w:pPr>
        <w:pStyle w:val="VBALevel2Heading"/>
        <w:jc w:val="center"/>
      </w:pPr>
    </w:p>
    <w:p w14:paraId="76BC7919" w14:textId="77777777" w:rsidR="00486A6D" w:rsidRDefault="00486A6D" w:rsidP="00486A6D">
      <w:pPr>
        <w:overflowPunct/>
        <w:autoSpaceDE/>
        <w:autoSpaceDN/>
        <w:adjustRightInd/>
        <w:spacing w:before="0"/>
        <w:rPr>
          <w:b/>
          <w:color w:val="0070C0"/>
        </w:rPr>
      </w:pPr>
      <w:r>
        <w:rPr>
          <w:noProof/>
        </w:rPr>
        <w:lastRenderedPageBreak/>
        <w:drawing>
          <wp:inline distT="0" distB="0" distL="0" distR="0" wp14:anchorId="76BC7AA6" wp14:editId="76BC7AA7">
            <wp:extent cx="5943600" cy="76866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14:paraId="76BC791A" w14:textId="77777777" w:rsidR="009336E2" w:rsidRDefault="009336E2" w:rsidP="009336E2">
      <w:pPr>
        <w:pStyle w:val="VBATopicHeading1"/>
        <w:spacing w:before="120" w:after="120"/>
      </w:pPr>
      <w:bookmarkStart w:id="32" w:name="_Toc443572076"/>
      <w:r>
        <w:br w:type="page"/>
      </w:r>
      <w:bookmarkStart w:id="33" w:name="_Toc453651252"/>
      <w:r>
        <w:lastRenderedPageBreak/>
        <w:t>Attachment C: National Organization POA Codes</w:t>
      </w:r>
      <w:bookmarkEnd w:id="33"/>
    </w:p>
    <w:tbl>
      <w:tblPr>
        <w:tblW w:w="0" w:type="auto"/>
        <w:tblCellSpacing w:w="0" w:type="dxa"/>
        <w:tblInd w:w="93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5"/>
        <w:gridCol w:w="6210"/>
      </w:tblGrid>
      <w:tr w:rsidR="009336E2" w:rsidRPr="00D62079" w14:paraId="76BC791D"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hideMark/>
          </w:tcPr>
          <w:p w14:paraId="76BC791B" w14:textId="77777777" w:rsidR="009336E2" w:rsidRPr="00D62079" w:rsidRDefault="009336E2" w:rsidP="002751A2">
            <w:pPr>
              <w:overflowPunct/>
              <w:autoSpaceDE/>
              <w:autoSpaceDN/>
              <w:adjustRightInd/>
              <w:spacing w:before="0"/>
              <w:jc w:val="center"/>
              <w:rPr>
                <w:szCs w:val="24"/>
              </w:rPr>
            </w:pPr>
            <w:r w:rsidRPr="00D62079">
              <w:rPr>
                <w:b/>
                <w:bCs/>
                <w:szCs w:val="24"/>
              </w:rPr>
              <w:t>POA Code</w:t>
            </w:r>
          </w:p>
        </w:tc>
        <w:tc>
          <w:tcPr>
            <w:tcW w:w="6210" w:type="dxa"/>
            <w:tcBorders>
              <w:top w:val="outset" w:sz="6" w:space="0" w:color="auto"/>
              <w:left w:val="outset" w:sz="6" w:space="0" w:color="auto"/>
              <w:bottom w:val="outset" w:sz="6" w:space="0" w:color="auto"/>
              <w:right w:val="outset" w:sz="6" w:space="0" w:color="auto"/>
            </w:tcBorders>
            <w:shd w:val="clear" w:color="auto" w:fill="BFBFBF" w:themeFill="background1" w:themeFillShade="BF"/>
            <w:vAlign w:val="center"/>
            <w:hideMark/>
          </w:tcPr>
          <w:p w14:paraId="76BC791C" w14:textId="77777777" w:rsidR="009336E2" w:rsidRPr="00D62079" w:rsidRDefault="009336E2" w:rsidP="002751A2">
            <w:pPr>
              <w:overflowPunct/>
              <w:autoSpaceDE/>
              <w:autoSpaceDN/>
              <w:adjustRightInd/>
              <w:spacing w:before="0"/>
              <w:rPr>
                <w:szCs w:val="24"/>
              </w:rPr>
            </w:pPr>
            <w:r w:rsidRPr="00D62079">
              <w:rPr>
                <w:b/>
                <w:bCs/>
                <w:szCs w:val="24"/>
              </w:rPr>
              <w:t>National Organization Name</w:t>
            </w:r>
          </w:p>
        </w:tc>
      </w:tr>
      <w:tr w:rsidR="009336E2" w:rsidRPr="00D62079" w14:paraId="76BC7920"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1E" w14:textId="77777777" w:rsidR="009336E2" w:rsidRPr="00D62079" w:rsidRDefault="009336E2" w:rsidP="002751A2">
            <w:pPr>
              <w:overflowPunct/>
              <w:autoSpaceDE/>
              <w:autoSpaceDN/>
              <w:adjustRightInd/>
              <w:spacing w:before="0"/>
              <w:jc w:val="center"/>
              <w:rPr>
                <w:szCs w:val="24"/>
              </w:rPr>
            </w:pPr>
            <w:r w:rsidRPr="00D62079">
              <w:rPr>
                <w:szCs w:val="24"/>
              </w:rPr>
              <w:t>A21</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1F" w14:textId="77777777" w:rsidR="009336E2" w:rsidRPr="00D62079" w:rsidRDefault="009336E2" w:rsidP="002751A2">
            <w:pPr>
              <w:overflowPunct/>
              <w:autoSpaceDE/>
              <w:autoSpaceDN/>
              <w:adjustRightInd/>
              <w:spacing w:before="0"/>
              <w:rPr>
                <w:szCs w:val="24"/>
              </w:rPr>
            </w:pPr>
            <w:r w:rsidRPr="00D62079">
              <w:rPr>
                <w:szCs w:val="24"/>
              </w:rPr>
              <w:t>Military Officers Association of America</w:t>
            </w:r>
          </w:p>
        </w:tc>
      </w:tr>
      <w:tr w:rsidR="009336E2" w:rsidRPr="00D62079" w14:paraId="76BC7923"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21" w14:textId="77777777" w:rsidR="009336E2" w:rsidRPr="00D62079" w:rsidRDefault="009336E2" w:rsidP="002751A2">
            <w:pPr>
              <w:overflowPunct/>
              <w:autoSpaceDE/>
              <w:autoSpaceDN/>
              <w:adjustRightInd/>
              <w:spacing w:before="0"/>
              <w:jc w:val="center"/>
              <w:rPr>
                <w:szCs w:val="24"/>
              </w:rPr>
            </w:pPr>
            <w:r w:rsidRPr="00D62079">
              <w:rPr>
                <w:szCs w:val="24"/>
              </w:rPr>
              <w:t>00V</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22" w14:textId="77777777" w:rsidR="009336E2" w:rsidRPr="00D62079" w:rsidRDefault="009336E2" w:rsidP="002751A2">
            <w:pPr>
              <w:overflowPunct/>
              <w:autoSpaceDE/>
              <w:autoSpaceDN/>
              <w:adjustRightInd/>
              <w:spacing w:before="0"/>
              <w:rPr>
                <w:szCs w:val="24"/>
              </w:rPr>
            </w:pPr>
            <w:r w:rsidRPr="00D62079">
              <w:rPr>
                <w:szCs w:val="24"/>
              </w:rPr>
              <w:t>The Wounded Warrior Project</w:t>
            </w:r>
          </w:p>
        </w:tc>
      </w:tr>
      <w:tr w:rsidR="009336E2" w:rsidRPr="00D62079" w14:paraId="76BC7926"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24" w14:textId="77777777" w:rsidR="009336E2" w:rsidRPr="00D62079" w:rsidRDefault="009336E2" w:rsidP="002751A2">
            <w:pPr>
              <w:overflowPunct/>
              <w:autoSpaceDE/>
              <w:autoSpaceDN/>
              <w:adjustRightInd/>
              <w:spacing w:before="0"/>
              <w:jc w:val="center"/>
              <w:rPr>
                <w:szCs w:val="24"/>
              </w:rPr>
            </w:pPr>
            <w:r w:rsidRPr="00D62079">
              <w:rPr>
                <w:szCs w:val="24"/>
              </w:rPr>
              <w:t>007</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25" w14:textId="77777777" w:rsidR="009336E2" w:rsidRPr="00D62079" w:rsidRDefault="009336E2" w:rsidP="002751A2">
            <w:pPr>
              <w:overflowPunct/>
              <w:autoSpaceDE/>
              <w:autoSpaceDN/>
              <w:adjustRightInd/>
              <w:spacing w:before="0"/>
              <w:rPr>
                <w:szCs w:val="24"/>
              </w:rPr>
            </w:pPr>
            <w:r w:rsidRPr="00D62079">
              <w:rPr>
                <w:szCs w:val="24"/>
              </w:rPr>
              <w:t>The Retired Enlisted Association</w:t>
            </w:r>
          </w:p>
        </w:tc>
      </w:tr>
      <w:tr w:rsidR="009336E2" w:rsidRPr="00D62079" w14:paraId="76BC7929"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27" w14:textId="77777777" w:rsidR="009336E2" w:rsidRPr="00D62079" w:rsidRDefault="009336E2" w:rsidP="002751A2">
            <w:pPr>
              <w:overflowPunct/>
              <w:autoSpaceDE/>
              <w:autoSpaceDN/>
              <w:adjustRightInd/>
              <w:spacing w:before="0"/>
              <w:jc w:val="center"/>
              <w:rPr>
                <w:szCs w:val="24"/>
              </w:rPr>
            </w:pPr>
            <w:r w:rsidRPr="00D62079">
              <w:rPr>
                <w:szCs w:val="24"/>
              </w:rPr>
              <w:t>011</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28" w14:textId="77777777" w:rsidR="009336E2" w:rsidRPr="00D62079" w:rsidRDefault="009336E2" w:rsidP="002751A2">
            <w:pPr>
              <w:overflowPunct/>
              <w:autoSpaceDE/>
              <w:autoSpaceDN/>
              <w:adjustRightInd/>
              <w:spacing w:before="0"/>
              <w:rPr>
                <w:szCs w:val="24"/>
              </w:rPr>
            </w:pPr>
            <w:r w:rsidRPr="00D62079">
              <w:rPr>
                <w:szCs w:val="24"/>
              </w:rPr>
              <w:t>Associates of Vietnam Veterans of America</w:t>
            </w:r>
          </w:p>
        </w:tc>
      </w:tr>
      <w:tr w:rsidR="009336E2" w:rsidRPr="00D62079" w14:paraId="76BC792C"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2A" w14:textId="77777777" w:rsidR="009336E2" w:rsidRPr="00D62079" w:rsidRDefault="009336E2" w:rsidP="002751A2">
            <w:pPr>
              <w:overflowPunct/>
              <w:autoSpaceDE/>
              <w:autoSpaceDN/>
              <w:adjustRightInd/>
              <w:spacing w:before="0"/>
              <w:jc w:val="center"/>
              <w:rPr>
                <w:szCs w:val="24"/>
              </w:rPr>
            </w:pPr>
            <w:r w:rsidRPr="00D62079">
              <w:rPr>
                <w:szCs w:val="24"/>
              </w:rPr>
              <w:t>012</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2B" w14:textId="77777777" w:rsidR="009336E2" w:rsidRPr="00D62079" w:rsidRDefault="009336E2" w:rsidP="002751A2">
            <w:pPr>
              <w:overflowPunct/>
              <w:autoSpaceDE/>
              <w:autoSpaceDN/>
              <w:adjustRightInd/>
              <w:spacing w:before="0"/>
              <w:rPr>
                <w:szCs w:val="24"/>
              </w:rPr>
            </w:pPr>
            <w:r w:rsidRPr="00D62079">
              <w:rPr>
                <w:szCs w:val="24"/>
              </w:rPr>
              <w:t>Gold Star Wives of America, Inc.</w:t>
            </w:r>
          </w:p>
        </w:tc>
      </w:tr>
      <w:tr w:rsidR="009336E2" w:rsidRPr="00D62079" w14:paraId="76BC792F"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2D" w14:textId="77777777" w:rsidR="009336E2" w:rsidRPr="00D62079" w:rsidRDefault="009336E2" w:rsidP="002751A2">
            <w:pPr>
              <w:overflowPunct/>
              <w:autoSpaceDE/>
              <w:autoSpaceDN/>
              <w:adjustRightInd/>
              <w:spacing w:before="0"/>
              <w:jc w:val="center"/>
              <w:rPr>
                <w:szCs w:val="24"/>
              </w:rPr>
            </w:pPr>
            <w:r w:rsidRPr="00D62079">
              <w:rPr>
                <w:szCs w:val="24"/>
              </w:rPr>
              <w:t>024</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2E" w14:textId="77777777" w:rsidR="009336E2" w:rsidRPr="00D62079" w:rsidRDefault="009336E2" w:rsidP="002751A2">
            <w:pPr>
              <w:overflowPunct/>
              <w:autoSpaceDE/>
              <w:autoSpaceDN/>
              <w:adjustRightInd/>
              <w:spacing w:before="0"/>
              <w:rPr>
                <w:szCs w:val="24"/>
              </w:rPr>
            </w:pPr>
            <w:r w:rsidRPr="00D62079">
              <w:rPr>
                <w:szCs w:val="24"/>
              </w:rPr>
              <w:t>National Amputation Foundation, Inc.</w:t>
            </w:r>
          </w:p>
        </w:tc>
      </w:tr>
      <w:tr w:rsidR="009336E2" w:rsidRPr="00D62079" w14:paraId="76BC7932"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30" w14:textId="77777777" w:rsidR="009336E2" w:rsidRPr="00D62079" w:rsidRDefault="009336E2" w:rsidP="002751A2">
            <w:pPr>
              <w:overflowPunct/>
              <w:autoSpaceDE/>
              <w:autoSpaceDN/>
              <w:adjustRightInd/>
              <w:spacing w:before="0"/>
              <w:jc w:val="center"/>
              <w:rPr>
                <w:szCs w:val="24"/>
              </w:rPr>
            </w:pPr>
            <w:r w:rsidRPr="00D62079">
              <w:rPr>
                <w:szCs w:val="24"/>
              </w:rPr>
              <w:t>029</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31" w14:textId="77777777" w:rsidR="009336E2" w:rsidRPr="00D62079" w:rsidRDefault="009336E2" w:rsidP="002751A2">
            <w:pPr>
              <w:overflowPunct/>
              <w:autoSpaceDE/>
              <w:autoSpaceDN/>
              <w:adjustRightInd/>
              <w:spacing w:before="0"/>
              <w:rPr>
                <w:szCs w:val="24"/>
              </w:rPr>
            </w:pPr>
            <w:r w:rsidRPr="00D62079">
              <w:rPr>
                <w:szCs w:val="24"/>
              </w:rPr>
              <w:t>Vietnam Era Veterans Association</w:t>
            </w:r>
          </w:p>
        </w:tc>
      </w:tr>
      <w:tr w:rsidR="009336E2" w:rsidRPr="00D62079" w14:paraId="76BC7935"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33" w14:textId="77777777" w:rsidR="009336E2" w:rsidRPr="00D62079" w:rsidRDefault="009336E2" w:rsidP="002751A2">
            <w:pPr>
              <w:overflowPunct/>
              <w:autoSpaceDE/>
              <w:autoSpaceDN/>
              <w:adjustRightInd/>
              <w:spacing w:before="0"/>
              <w:jc w:val="center"/>
              <w:rPr>
                <w:szCs w:val="24"/>
              </w:rPr>
            </w:pPr>
            <w:r w:rsidRPr="00D62079">
              <w:rPr>
                <w:szCs w:val="24"/>
              </w:rPr>
              <w:t>043</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34" w14:textId="77777777" w:rsidR="009336E2" w:rsidRPr="00D62079" w:rsidRDefault="009336E2" w:rsidP="002751A2">
            <w:pPr>
              <w:overflowPunct/>
              <w:autoSpaceDE/>
              <w:autoSpaceDN/>
              <w:adjustRightInd/>
              <w:spacing w:before="0"/>
              <w:rPr>
                <w:szCs w:val="24"/>
              </w:rPr>
            </w:pPr>
            <w:r w:rsidRPr="00D62079">
              <w:rPr>
                <w:szCs w:val="24"/>
              </w:rPr>
              <w:t>Swords to Plowshares, Veterans Rights Organization, Inc.</w:t>
            </w:r>
          </w:p>
        </w:tc>
      </w:tr>
      <w:tr w:rsidR="009336E2" w:rsidRPr="00D62079" w14:paraId="76BC7938"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36" w14:textId="77777777" w:rsidR="009336E2" w:rsidRPr="00D62079" w:rsidRDefault="009336E2" w:rsidP="002751A2">
            <w:pPr>
              <w:overflowPunct/>
              <w:autoSpaceDE/>
              <w:autoSpaceDN/>
              <w:adjustRightInd/>
              <w:spacing w:before="0"/>
              <w:jc w:val="center"/>
              <w:rPr>
                <w:szCs w:val="24"/>
              </w:rPr>
            </w:pPr>
            <w:r w:rsidRPr="00D62079">
              <w:rPr>
                <w:szCs w:val="24"/>
              </w:rPr>
              <w:t>062</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37" w14:textId="77777777" w:rsidR="009336E2" w:rsidRPr="00D62079" w:rsidRDefault="009336E2" w:rsidP="002751A2">
            <w:pPr>
              <w:overflowPunct/>
              <w:autoSpaceDE/>
              <w:autoSpaceDN/>
              <w:adjustRightInd/>
              <w:spacing w:before="0"/>
              <w:rPr>
                <w:szCs w:val="24"/>
              </w:rPr>
            </w:pPr>
            <w:r w:rsidRPr="00D62079">
              <w:rPr>
                <w:szCs w:val="24"/>
              </w:rPr>
              <w:t>Non-commissioned Officers Association of the U.S.A.</w:t>
            </w:r>
          </w:p>
        </w:tc>
      </w:tr>
      <w:tr w:rsidR="009336E2" w:rsidRPr="00D62079" w14:paraId="76BC793B"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39" w14:textId="77777777" w:rsidR="009336E2" w:rsidRPr="00D62079" w:rsidRDefault="009336E2" w:rsidP="002751A2">
            <w:pPr>
              <w:overflowPunct/>
              <w:autoSpaceDE/>
              <w:autoSpaceDN/>
              <w:adjustRightInd/>
              <w:spacing w:before="0"/>
              <w:jc w:val="center"/>
              <w:rPr>
                <w:szCs w:val="24"/>
              </w:rPr>
            </w:pPr>
            <w:r w:rsidRPr="00D62079">
              <w:rPr>
                <w:szCs w:val="24"/>
              </w:rPr>
              <w:t>064</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3A" w14:textId="77777777" w:rsidR="009336E2" w:rsidRPr="00D62079" w:rsidRDefault="009336E2" w:rsidP="002751A2">
            <w:pPr>
              <w:overflowPunct/>
              <w:autoSpaceDE/>
              <w:autoSpaceDN/>
              <w:adjustRightInd/>
              <w:spacing w:before="0"/>
              <w:rPr>
                <w:szCs w:val="24"/>
              </w:rPr>
            </w:pPr>
            <w:r w:rsidRPr="00D62079">
              <w:rPr>
                <w:szCs w:val="24"/>
              </w:rPr>
              <w:t>National Association of County Veterans Service Officers</w:t>
            </w:r>
          </w:p>
        </w:tc>
      </w:tr>
      <w:tr w:rsidR="009336E2" w:rsidRPr="00D62079" w14:paraId="76BC793E"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3C" w14:textId="77777777" w:rsidR="009336E2" w:rsidRPr="00D62079" w:rsidRDefault="009336E2" w:rsidP="002751A2">
            <w:pPr>
              <w:overflowPunct/>
              <w:autoSpaceDE/>
              <w:autoSpaceDN/>
              <w:adjustRightInd/>
              <w:spacing w:before="0"/>
              <w:jc w:val="center"/>
              <w:rPr>
                <w:szCs w:val="24"/>
              </w:rPr>
            </w:pPr>
            <w:r w:rsidRPr="00D62079">
              <w:rPr>
                <w:szCs w:val="24"/>
              </w:rPr>
              <w:t>065</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3D" w14:textId="77777777" w:rsidR="009336E2" w:rsidRPr="00D62079" w:rsidRDefault="009336E2" w:rsidP="002751A2">
            <w:pPr>
              <w:overflowPunct/>
              <w:autoSpaceDE/>
              <w:autoSpaceDN/>
              <w:adjustRightInd/>
              <w:spacing w:before="0"/>
              <w:rPr>
                <w:szCs w:val="24"/>
              </w:rPr>
            </w:pPr>
            <w:r w:rsidRPr="00D62079">
              <w:rPr>
                <w:szCs w:val="24"/>
              </w:rPr>
              <w:t>American Ex-Prisoners of War, Inc.</w:t>
            </w:r>
          </w:p>
        </w:tc>
      </w:tr>
      <w:tr w:rsidR="009336E2" w:rsidRPr="00D62079" w14:paraId="76BC7941"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3F" w14:textId="77777777" w:rsidR="009336E2" w:rsidRPr="00D62079" w:rsidRDefault="009336E2" w:rsidP="002751A2">
            <w:pPr>
              <w:overflowPunct/>
              <w:autoSpaceDE/>
              <w:autoSpaceDN/>
              <w:adjustRightInd/>
              <w:spacing w:before="0"/>
              <w:jc w:val="center"/>
              <w:rPr>
                <w:szCs w:val="24"/>
              </w:rPr>
            </w:pPr>
            <w:r w:rsidRPr="00D62079">
              <w:rPr>
                <w:szCs w:val="24"/>
              </w:rPr>
              <w:t>068</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40" w14:textId="77777777" w:rsidR="009336E2" w:rsidRPr="00D62079" w:rsidRDefault="009336E2" w:rsidP="002751A2">
            <w:pPr>
              <w:overflowPunct/>
              <w:autoSpaceDE/>
              <w:autoSpaceDN/>
              <w:adjustRightInd/>
              <w:spacing w:before="0"/>
              <w:rPr>
                <w:szCs w:val="24"/>
              </w:rPr>
            </w:pPr>
            <w:r w:rsidRPr="00D62079">
              <w:rPr>
                <w:szCs w:val="24"/>
              </w:rPr>
              <w:t>American GI Forum, National Veterans Outreach Program</w:t>
            </w:r>
          </w:p>
        </w:tc>
      </w:tr>
      <w:tr w:rsidR="009336E2" w:rsidRPr="00D62079" w14:paraId="76BC7944"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42" w14:textId="77777777" w:rsidR="009336E2" w:rsidRPr="00D62079" w:rsidRDefault="009336E2" w:rsidP="002751A2">
            <w:pPr>
              <w:overflowPunct/>
              <w:autoSpaceDE/>
              <w:autoSpaceDN/>
              <w:adjustRightInd/>
              <w:spacing w:before="0"/>
              <w:jc w:val="center"/>
              <w:rPr>
                <w:szCs w:val="24"/>
              </w:rPr>
            </w:pPr>
            <w:r w:rsidRPr="00D62079">
              <w:rPr>
                <w:szCs w:val="24"/>
              </w:rPr>
              <w:t>070</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43" w14:textId="77777777" w:rsidR="009336E2" w:rsidRPr="00D62079" w:rsidRDefault="009336E2" w:rsidP="002751A2">
            <w:pPr>
              <w:overflowPunct/>
              <w:autoSpaceDE/>
              <w:autoSpaceDN/>
              <w:adjustRightInd/>
              <w:spacing w:before="0"/>
              <w:rPr>
                <w:szCs w:val="24"/>
              </w:rPr>
            </w:pPr>
            <w:r w:rsidRPr="00D62079">
              <w:rPr>
                <w:szCs w:val="24"/>
              </w:rPr>
              <w:t>Vietnam Veterans of America</w:t>
            </w:r>
          </w:p>
        </w:tc>
      </w:tr>
      <w:tr w:rsidR="009336E2" w:rsidRPr="00D62079" w14:paraId="76BC7947"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45" w14:textId="77777777" w:rsidR="009336E2" w:rsidRPr="00D62079" w:rsidRDefault="009336E2" w:rsidP="002751A2">
            <w:pPr>
              <w:overflowPunct/>
              <w:autoSpaceDE/>
              <w:autoSpaceDN/>
              <w:adjustRightInd/>
              <w:spacing w:before="0"/>
              <w:jc w:val="center"/>
              <w:rPr>
                <w:szCs w:val="24"/>
              </w:rPr>
            </w:pPr>
            <w:r w:rsidRPr="00D62079">
              <w:rPr>
                <w:szCs w:val="24"/>
              </w:rPr>
              <w:t>071</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46" w14:textId="77777777" w:rsidR="009336E2" w:rsidRPr="00D62079" w:rsidRDefault="009336E2" w:rsidP="002751A2">
            <w:pPr>
              <w:overflowPunct/>
              <w:autoSpaceDE/>
              <w:autoSpaceDN/>
              <w:adjustRightInd/>
              <w:spacing w:before="0"/>
              <w:rPr>
                <w:szCs w:val="24"/>
              </w:rPr>
            </w:pPr>
            <w:r w:rsidRPr="00D62079">
              <w:rPr>
                <w:szCs w:val="24"/>
              </w:rPr>
              <w:t>Paralyzed Veterans of America, Inc.</w:t>
            </w:r>
          </w:p>
        </w:tc>
      </w:tr>
      <w:tr w:rsidR="009336E2" w:rsidRPr="00D62079" w14:paraId="76BC794A"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48" w14:textId="77777777" w:rsidR="009336E2" w:rsidRPr="00D62079" w:rsidRDefault="009336E2" w:rsidP="002751A2">
            <w:pPr>
              <w:overflowPunct/>
              <w:autoSpaceDE/>
              <w:autoSpaceDN/>
              <w:adjustRightInd/>
              <w:spacing w:before="0"/>
              <w:jc w:val="center"/>
              <w:rPr>
                <w:szCs w:val="24"/>
              </w:rPr>
            </w:pPr>
            <w:r w:rsidRPr="00D62079">
              <w:rPr>
                <w:szCs w:val="24"/>
              </w:rPr>
              <w:t>074</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49" w14:textId="77777777" w:rsidR="009336E2" w:rsidRPr="00D62079" w:rsidRDefault="009336E2" w:rsidP="002751A2">
            <w:pPr>
              <w:overflowPunct/>
              <w:autoSpaceDE/>
              <w:autoSpaceDN/>
              <w:adjustRightInd/>
              <w:spacing w:before="0"/>
              <w:rPr>
                <w:szCs w:val="24"/>
              </w:rPr>
            </w:pPr>
            <w:r w:rsidRPr="00D62079">
              <w:rPr>
                <w:szCs w:val="24"/>
              </w:rPr>
              <w:t>American Legion</w:t>
            </w:r>
          </w:p>
        </w:tc>
      </w:tr>
      <w:tr w:rsidR="009336E2" w:rsidRPr="00D62079" w14:paraId="76BC794D"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4B" w14:textId="77777777" w:rsidR="009336E2" w:rsidRPr="00D62079" w:rsidRDefault="009336E2" w:rsidP="002751A2">
            <w:pPr>
              <w:overflowPunct/>
              <w:autoSpaceDE/>
              <w:autoSpaceDN/>
              <w:adjustRightInd/>
              <w:spacing w:before="0"/>
              <w:jc w:val="center"/>
              <w:rPr>
                <w:szCs w:val="24"/>
              </w:rPr>
            </w:pPr>
            <w:r w:rsidRPr="00D62079">
              <w:rPr>
                <w:szCs w:val="24"/>
              </w:rPr>
              <w:t>075</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4C" w14:textId="77777777" w:rsidR="009336E2" w:rsidRPr="00D62079" w:rsidRDefault="009336E2" w:rsidP="002751A2">
            <w:pPr>
              <w:overflowPunct/>
              <w:autoSpaceDE/>
              <w:autoSpaceDN/>
              <w:adjustRightInd/>
              <w:spacing w:before="0"/>
              <w:rPr>
                <w:szCs w:val="24"/>
              </w:rPr>
            </w:pPr>
            <w:r w:rsidRPr="00D62079">
              <w:rPr>
                <w:szCs w:val="24"/>
              </w:rPr>
              <w:t>American Red Cross</w:t>
            </w:r>
          </w:p>
        </w:tc>
      </w:tr>
      <w:tr w:rsidR="009336E2" w:rsidRPr="00D62079" w14:paraId="76BC7950"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4E" w14:textId="77777777" w:rsidR="009336E2" w:rsidRPr="00D62079" w:rsidRDefault="009336E2" w:rsidP="002751A2">
            <w:pPr>
              <w:overflowPunct/>
              <w:autoSpaceDE/>
              <w:autoSpaceDN/>
              <w:adjustRightInd/>
              <w:spacing w:before="0"/>
              <w:jc w:val="center"/>
              <w:rPr>
                <w:szCs w:val="24"/>
              </w:rPr>
            </w:pPr>
            <w:r w:rsidRPr="00D62079">
              <w:rPr>
                <w:szCs w:val="24"/>
              </w:rPr>
              <w:t>077</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4F" w14:textId="77777777" w:rsidR="009336E2" w:rsidRPr="00D62079" w:rsidRDefault="009336E2" w:rsidP="002751A2">
            <w:pPr>
              <w:overflowPunct/>
              <w:autoSpaceDE/>
              <w:autoSpaceDN/>
              <w:adjustRightInd/>
              <w:spacing w:before="0"/>
              <w:rPr>
                <w:szCs w:val="24"/>
              </w:rPr>
            </w:pPr>
            <w:r w:rsidRPr="00D62079">
              <w:rPr>
                <w:szCs w:val="24"/>
              </w:rPr>
              <w:t>American Veterans/AMVETS</w:t>
            </w:r>
          </w:p>
        </w:tc>
      </w:tr>
      <w:tr w:rsidR="009336E2" w:rsidRPr="00D62079" w14:paraId="76BC7953"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51" w14:textId="77777777" w:rsidR="009336E2" w:rsidRPr="00D62079" w:rsidRDefault="009336E2" w:rsidP="002751A2">
            <w:pPr>
              <w:overflowPunct/>
              <w:autoSpaceDE/>
              <w:autoSpaceDN/>
              <w:adjustRightInd/>
              <w:spacing w:before="0"/>
              <w:jc w:val="center"/>
              <w:rPr>
                <w:szCs w:val="24"/>
              </w:rPr>
            </w:pPr>
            <w:r w:rsidRPr="00D62079">
              <w:rPr>
                <w:szCs w:val="24"/>
              </w:rPr>
              <w:t>078</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52" w14:textId="77777777" w:rsidR="009336E2" w:rsidRPr="00D62079" w:rsidRDefault="009336E2" w:rsidP="002751A2">
            <w:pPr>
              <w:overflowPunct/>
              <w:autoSpaceDE/>
              <w:autoSpaceDN/>
              <w:adjustRightInd/>
              <w:spacing w:before="0"/>
              <w:rPr>
                <w:szCs w:val="24"/>
              </w:rPr>
            </w:pPr>
            <w:r w:rsidRPr="00D62079">
              <w:rPr>
                <w:szCs w:val="24"/>
              </w:rPr>
              <w:t>Armed Forces Services Corporation</w:t>
            </w:r>
          </w:p>
        </w:tc>
      </w:tr>
      <w:tr w:rsidR="009336E2" w:rsidRPr="00D62079" w14:paraId="76BC7956"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54" w14:textId="77777777" w:rsidR="009336E2" w:rsidRPr="00D62079" w:rsidRDefault="009336E2" w:rsidP="002751A2">
            <w:pPr>
              <w:overflowPunct/>
              <w:autoSpaceDE/>
              <w:autoSpaceDN/>
              <w:adjustRightInd/>
              <w:spacing w:before="0"/>
              <w:jc w:val="center"/>
              <w:rPr>
                <w:szCs w:val="24"/>
              </w:rPr>
            </w:pPr>
            <w:r w:rsidRPr="00D62079">
              <w:rPr>
                <w:szCs w:val="24"/>
              </w:rPr>
              <w:t>079</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55" w14:textId="77777777" w:rsidR="009336E2" w:rsidRPr="00D62079" w:rsidRDefault="009336E2" w:rsidP="002751A2">
            <w:pPr>
              <w:overflowPunct/>
              <w:autoSpaceDE/>
              <w:autoSpaceDN/>
              <w:adjustRightInd/>
              <w:spacing w:before="0"/>
              <w:rPr>
                <w:szCs w:val="24"/>
              </w:rPr>
            </w:pPr>
            <w:r w:rsidRPr="00D62079">
              <w:rPr>
                <w:szCs w:val="24"/>
              </w:rPr>
              <w:t>Army and Navy Union, USA</w:t>
            </w:r>
          </w:p>
        </w:tc>
      </w:tr>
      <w:tr w:rsidR="009336E2" w:rsidRPr="00D62079" w14:paraId="76BC7959"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57" w14:textId="77777777" w:rsidR="009336E2" w:rsidRPr="00D62079" w:rsidRDefault="009336E2" w:rsidP="002751A2">
            <w:pPr>
              <w:overflowPunct/>
              <w:autoSpaceDE/>
              <w:autoSpaceDN/>
              <w:adjustRightInd/>
              <w:spacing w:before="0"/>
              <w:jc w:val="center"/>
              <w:rPr>
                <w:szCs w:val="24"/>
              </w:rPr>
            </w:pPr>
            <w:r w:rsidRPr="00D62079">
              <w:rPr>
                <w:szCs w:val="24"/>
              </w:rPr>
              <w:t>080</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58" w14:textId="77777777" w:rsidR="009336E2" w:rsidRPr="00D62079" w:rsidRDefault="009336E2" w:rsidP="002751A2">
            <w:pPr>
              <w:overflowPunct/>
              <w:autoSpaceDE/>
              <w:autoSpaceDN/>
              <w:adjustRightInd/>
              <w:spacing w:before="0"/>
              <w:rPr>
                <w:szCs w:val="24"/>
              </w:rPr>
            </w:pPr>
            <w:r w:rsidRPr="00D62079">
              <w:rPr>
                <w:szCs w:val="24"/>
              </w:rPr>
              <w:t>Blinded Veterans Association</w:t>
            </w:r>
          </w:p>
        </w:tc>
      </w:tr>
      <w:tr w:rsidR="009336E2" w:rsidRPr="00D62079" w14:paraId="76BC795C"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5A" w14:textId="77777777" w:rsidR="009336E2" w:rsidRPr="00D62079" w:rsidRDefault="009336E2" w:rsidP="002751A2">
            <w:pPr>
              <w:overflowPunct/>
              <w:autoSpaceDE/>
              <w:autoSpaceDN/>
              <w:adjustRightInd/>
              <w:spacing w:before="0"/>
              <w:jc w:val="center"/>
              <w:rPr>
                <w:szCs w:val="24"/>
              </w:rPr>
            </w:pPr>
            <w:r w:rsidRPr="00D62079">
              <w:rPr>
                <w:szCs w:val="24"/>
              </w:rPr>
              <w:t>081</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5B" w14:textId="77777777" w:rsidR="009336E2" w:rsidRPr="00D62079" w:rsidRDefault="009336E2" w:rsidP="002751A2">
            <w:pPr>
              <w:overflowPunct/>
              <w:autoSpaceDE/>
              <w:autoSpaceDN/>
              <w:adjustRightInd/>
              <w:spacing w:before="0"/>
              <w:rPr>
                <w:szCs w:val="24"/>
              </w:rPr>
            </w:pPr>
            <w:r w:rsidRPr="00D62079">
              <w:rPr>
                <w:szCs w:val="24"/>
              </w:rPr>
              <w:t>Catholic War Veterans of the U.S.A.</w:t>
            </w:r>
          </w:p>
        </w:tc>
      </w:tr>
      <w:tr w:rsidR="009336E2" w:rsidRPr="00D62079" w14:paraId="76BC795F"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5D" w14:textId="77777777" w:rsidR="009336E2" w:rsidRPr="00D62079" w:rsidRDefault="009336E2" w:rsidP="002751A2">
            <w:pPr>
              <w:overflowPunct/>
              <w:autoSpaceDE/>
              <w:autoSpaceDN/>
              <w:adjustRightInd/>
              <w:spacing w:before="0"/>
              <w:jc w:val="center"/>
              <w:rPr>
                <w:szCs w:val="24"/>
              </w:rPr>
            </w:pPr>
            <w:r w:rsidRPr="00D62079">
              <w:rPr>
                <w:szCs w:val="24"/>
              </w:rPr>
              <w:t>082</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5E" w14:textId="77777777" w:rsidR="009336E2" w:rsidRPr="00D62079" w:rsidRDefault="009336E2" w:rsidP="002751A2">
            <w:pPr>
              <w:overflowPunct/>
              <w:autoSpaceDE/>
              <w:autoSpaceDN/>
              <w:adjustRightInd/>
              <w:spacing w:before="0"/>
              <w:rPr>
                <w:szCs w:val="24"/>
              </w:rPr>
            </w:pPr>
            <w:r w:rsidRPr="00D62079">
              <w:rPr>
                <w:szCs w:val="24"/>
              </w:rPr>
              <w:t>National Veterans Legal Services Program</w:t>
            </w:r>
          </w:p>
        </w:tc>
      </w:tr>
      <w:tr w:rsidR="009336E2" w:rsidRPr="00D62079" w14:paraId="76BC7962"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60" w14:textId="77777777" w:rsidR="009336E2" w:rsidRPr="00D62079" w:rsidRDefault="009336E2" w:rsidP="002751A2">
            <w:pPr>
              <w:overflowPunct/>
              <w:autoSpaceDE/>
              <w:autoSpaceDN/>
              <w:adjustRightInd/>
              <w:spacing w:before="0"/>
              <w:jc w:val="center"/>
              <w:rPr>
                <w:szCs w:val="24"/>
              </w:rPr>
            </w:pPr>
            <w:r w:rsidRPr="00D62079">
              <w:rPr>
                <w:szCs w:val="24"/>
              </w:rPr>
              <w:t>083</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61" w14:textId="77777777" w:rsidR="009336E2" w:rsidRPr="00D62079" w:rsidRDefault="009336E2" w:rsidP="002751A2">
            <w:pPr>
              <w:overflowPunct/>
              <w:autoSpaceDE/>
              <w:autoSpaceDN/>
              <w:adjustRightInd/>
              <w:spacing w:before="0"/>
              <w:rPr>
                <w:szCs w:val="24"/>
              </w:rPr>
            </w:pPr>
            <w:r w:rsidRPr="00D62079">
              <w:rPr>
                <w:szCs w:val="24"/>
              </w:rPr>
              <w:t>Disabled American Veterans</w:t>
            </w:r>
          </w:p>
        </w:tc>
      </w:tr>
      <w:tr w:rsidR="009336E2" w:rsidRPr="00D62079" w14:paraId="76BC7965"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63" w14:textId="77777777" w:rsidR="009336E2" w:rsidRPr="00D62079" w:rsidRDefault="009336E2" w:rsidP="002751A2">
            <w:pPr>
              <w:overflowPunct/>
              <w:autoSpaceDE/>
              <w:autoSpaceDN/>
              <w:adjustRightInd/>
              <w:spacing w:before="0"/>
              <w:jc w:val="center"/>
              <w:rPr>
                <w:szCs w:val="24"/>
              </w:rPr>
            </w:pPr>
            <w:r w:rsidRPr="00D62079">
              <w:rPr>
                <w:szCs w:val="24"/>
              </w:rPr>
              <w:t>084</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64" w14:textId="77777777" w:rsidR="009336E2" w:rsidRPr="00D62079" w:rsidRDefault="009336E2" w:rsidP="002751A2">
            <w:pPr>
              <w:overflowPunct/>
              <w:autoSpaceDE/>
              <w:autoSpaceDN/>
              <w:adjustRightInd/>
              <w:spacing w:before="0"/>
              <w:rPr>
                <w:szCs w:val="24"/>
              </w:rPr>
            </w:pPr>
            <w:r w:rsidRPr="00D62079">
              <w:rPr>
                <w:szCs w:val="24"/>
              </w:rPr>
              <w:t>National Association for Black Veterans, Inc.</w:t>
            </w:r>
          </w:p>
        </w:tc>
      </w:tr>
      <w:tr w:rsidR="009336E2" w:rsidRPr="00D62079" w14:paraId="76BC7968"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66" w14:textId="77777777" w:rsidR="009336E2" w:rsidRPr="00D62079" w:rsidRDefault="009336E2" w:rsidP="002751A2">
            <w:pPr>
              <w:overflowPunct/>
              <w:autoSpaceDE/>
              <w:autoSpaceDN/>
              <w:adjustRightInd/>
              <w:spacing w:before="0"/>
              <w:jc w:val="center"/>
              <w:rPr>
                <w:szCs w:val="24"/>
              </w:rPr>
            </w:pPr>
            <w:r w:rsidRPr="00D62079">
              <w:rPr>
                <w:szCs w:val="24"/>
              </w:rPr>
              <w:t>085</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67" w14:textId="77777777" w:rsidR="009336E2" w:rsidRPr="00D62079" w:rsidRDefault="009336E2" w:rsidP="002751A2">
            <w:pPr>
              <w:overflowPunct/>
              <w:autoSpaceDE/>
              <w:autoSpaceDN/>
              <w:adjustRightInd/>
              <w:spacing w:before="0"/>
              <w:rPr>
                <w:szCs w:val="24"/>
              </w:rPr>
            </w:pPr>
            <w:r w:rsidRPr="00D62079">
              <w:rPr>
                <w:szCs w:val="24"/>
              </w:rPr>
              <w:t>Fleet Reserve Association</w:t>
            </w:r>
          </w:p>
        </w:tc>
      </w:tr>
      <w:tr w:rsidR="009336E2" w:rsidRPr="00D62079" w14:paraId="76BC796B"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69" w14:textId="77777777" w:rsidR="009336E2" w:rsidRPr="00D62079" w:rsidRDefault="009336E2" w:rsidP="002751A2">
            <w:pPr>
              <w:overflowPunct/>
              <w:autoSpaceDE/>
              <w:autoSpaceDN/>
              <w:adjustRightInd/>
              <w:spacing w:before="0"/>
              <w:jc w:val="center"/>
              <w:rPr>
                <w:szCs w:val="24"/>
              </w:rPr>
            </w:pPr>
            <w:r w:rsidRPr="00D62079">
              <w:rPr>
                <w:szCs w:val="24"/>
              </w:rPr>
              <w:t>086</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6A" w14:textId="77777777" w:rsidR="009336E2" w:rsidRPr="00D62079" w:rsidRDefault="009336E2" w:rsidP="002751A2">
            <w:pPr>
              <w:overflowPunct/>
              <w:autoSpaceDE/>
              <w:autoSpaceDN/>
              <w:adjustRightInd/>
              <w:spacing w:before="0"/>
              <w:rPr>
                <w:szCs w:val="24"/>
              </w:rPr>
            </w:pPr>
            <w:r w:rsidRPr="00D62079">
              <w:rPr>
                <w:szCs w:val="24"/>
              </w:rPr>
              <w:t>Jewish War Veterans of the United States</w:t>
            </w:r>
          </w:p>
        </w:tc>
      </w:tr>
      <w:tr w:rsidR="009336E2" w:rsidRPr="00D62079" w14:paraId="76BC796E"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6C" w14:textId="77777777" w:rsidR="009336E2" w:rsidRPr="00D62079" w:rsidRDefault="009336E2" w:rsidP="002751A2">
            <w:pPr>
              <w:overflowPunct/>
              <w:autoSpaceDE/>
              <w:autoSpaceDN/>
              <w:adjustRightInd/>
              <w:spacing w:before="0"/>
              <w:jc w:val="center"/>
              <w:rPr>
                <w:szCs w:val="24"/>
              </w:rPr>
            </w:pPr>
            <w:r w:rsidRPr="00D62079">
              <w:rPr>
                <w:szCs w:val="24"/>
              </w:rPr>
              <w:t>087</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6D" w14:textId="77777777" w:rsidR="009336E2" w:rsidRPr="00D62079" w:rsidRDefault="009336E2" w:rsidP="002751A2">
            <w:pPr>
              <w:overflowPunct/>
              <w:autoSpaceDE/>
              <w:autoSpaceDN/>
              <w:adjustRightInd/>
              <w:spacing w:before="0"/>
              <w:rPr>
                <w:szCs w:val="24"/>
              </w:rPr>
            </w:pPr>
            <w:r w:rsidRPr="00D62079">
              <w:rPr>
                <w:szCs w:val="24"/>
              </w:rPr>
              <w:t>Legion of Valor of the United States of America, Inc.</w:t>
            </w:r>
          </w:p>
        </w:tc>
      </w:tr>
      <w:tr w:rsidR="009336E2" w:rsidRPr="00D62079" w14:paraId="76BC7971"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6F" w14:textId="77777777" w:rsidR="009336E2" w:rsidRPr="00D62079" w:rsidRDefault="009336E2" w:rsidP="002751A2">
            <w:pPr>
              <w:overflowPunct/>
              <w:autoSpaceDE/>
              <w:autoSpaceDN/>
              <w:adjustRightInd/>
              <w:spacing w:before="0"/>
              <w:jc w:val="center"/>
              <w:rPr>
                <w:szCs w:val="24"/>
              </w:rPr>
            </w:pPr>
            <w:r w:rsidRPr="00D62079">
              <w:rPr>
                <w:szCs w:val="24"/>
              </w:rPr>
              <w:t>088</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70" w14:textId="77777777" w:rsidR="009336E2" w:rsidRPr="00D62079" w:rsidRDefault="009336E2" w:rsidP="002751A2">
            <w:pPr>
              <w:overflowPunct/>
              <w:autoSpaceDE/>
              <w:autoSpaceDN/>
              <w:adjustRightInd/>
              <w:spacing w:before="0"/>
              <w:rPr>
                <w:szCs w:val="24"/>
              </w:rPr>
            </w:pPr>
            <w:r w:rsidRPr="00D62079">
              <w:rPr>
                <w:szCs w:val="24"/>
              </w:rPr>
              <w:t>Marine Corps League</w:t>
            </w:r>
          </w:p>
        </w:tc>
      </w:tr>
      <w:tr w:rsidR="009336E2" w:rsidRPr="00D62079" w14:paraId="76BC7974"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72" w14:textId="77777777" w:rsidR="009336E2" w:rsidRPr="00D62079" w:rsidRDefault="009336E2" w:rsidP="002751A2">
            <w:pPr>
              <w:overflowPunct/>
              <w:autoSpaceDE/>
              <w:autoSpaceDN/>
              <w:adjustRightInd/>
              <w:spacing w:before="0"/>
              <w:jc w:val="center"/>
              <w:rPr>
                <w:szCs w:val="24"/>
              </w:rPr>
            </w:pPr>
            <w:r w:rsidRPr="00D62079">
              <w:rPr>
                <w:szCs w:val="24"/>
              </w:rPr>
              <w:t>089</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73" w14:textId="77777777" w:rsidR="009336E2" w:rsidRPr="00D62079" w:rsidRDefault="009336E2" w:rsidP="002751A2">
            <w:pPr>
              <w:overflowPunct/>
              <w:autoSpaceDE/>
              <w:autoSpaceDN/>
              <w:adjustRightInd/>
              <w:spacing w:before="0"/>
              <w:rPr>
                <w:szCs w:val="24"/>
              </w:rPr>
            </w:pPr>
            <w:r w:rsidRPr="00D62079">
              <w:rPr>
                <w:szCs w:val="24"/>
              </w:rPr>
              <w:t>Military Order of the Purple Heart</w:t>
            </w:r>
          </w:p>
        </w:tc>
      </w:tr>
      <w:tr w:rsidR="009336E2" w:rsidRPr="00D62079" w14:paraId="76BC7977"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75" w14:textId="77777777" w:rsidR="009336E2" w:rsidRPr="00D62079" w:rsidRDefault="009336E2" w:rsidP="002751A2">
            <w:pPr>
              <w:overflowPunct/>
              <w:autoSpaceDE/>
              <w:autoSpaceDN/>
              <w:adjustRightInd/>
              <w:spacing w:before="0"/>
              <w:jc w:val="center"/>
              <w:rPr>
                <w:szCs w:val="24"/>
              </w:rPr>
            </w:pPr>
            <w:r w:rsidRPr="00D62079">
              <w:rPr>
                <w:szCs w:val="24"/>
              </w:rPr>
              <w:t>090</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76" w14:textId="77777777" w:rsidR="009336E2" w:rsidRPr="00D62079" w:rsidRDefault="009336E2" w:rsidP="002751A2">
            <w:pPr>
              <w:overflowPunct/>
              <w:autoSpaceDE/>
              <w:autoSpaceDN/>
              <w:adjustRightInd/>
              <w:spacing w:before="0"/>
              <w:rPr>
                <w:szCs w:val="24"/>
              </w:rPr>
            </w:pPr>
            <w:r w:rsidRPr="00D62079">
              <w:rPr>
                <w:szCs w:val="24"/>
              </w:rPr>
              <w:t>United Spinal Association, Inc.</w:t>
            </w:r>
          </w:p>
        </w:tc>
      </w:tr>
      <w:tr w:rsidR="009336E2" w:rsidRPr="00D62079" w14:paraId="76BC797A"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78" w14:textId="77777777" w:rsidR="009336E2" w:rsidRPr="00D62079" w:rsidRDefault="009336E2" w:rsidP="002751A2">
            <w:pPr>
              <w:overflowPunct/>
              <w:autoSpaceDE/>
              <w:autoSpaceDN/>
              <w:adjustRightInd/>
              <w:spacing w:before="0"/>
              <w:jc w:val="center"/>
              <w:rPr>
                <w:szCs w:val="24"/>
              </w:rPr>
            </w:pPr>
            <w:r w:rsidRPr="00D62079">
              <w:rPr>
                <w:szCs w:val="24"/>
              </w:rPr>
              <w:t>091</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79" w14:textId="77777777" w:rsidR="009336E2" w:rsidRPr="00D62079" w:rsidRDefault="009336E2" w:rsidP="002751A2">
            <w:pPr>
              <w:overflowPunct/>
              <w:autoSpaceDE/>
              <w:autoSpaceDN/>
              <w:adjustRightInd/>
              <w:spacing w:before="0"/>
              <w:rPr>
                <w:szCs w:val="24"/>
              </w:rPr>
            </w:pPr>
            <w:r w:rsidRPr="00D62079">
              <w:rPr>
                <w:szCs w:val="24"/>
              </w:rPr>
              <w:t>African American PTSD Association</w:t>
            </w:r>
          </w:p>
        </w:tc>
      </w:tr>
      <w:tr w:rsidR="009336E2" w:rsidRPr="00D62079" w14:paraId="76BC797D"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7B" w14:textId="77777777" w:rsidR="009336E2" w:rsidRPr="00D62079" w:rsidRDefault="009336E2" w:rsidP="002751A2">
            <w:pPr>
              <w:overflowPunct/>
              <w:autoSpaceDE/>
              <w:autoSpaceDN/>
              <w:adjustRightInd/>
              <w:spacing w:before="0"/>
              <w:jc w:val="center"/>
              <w:rPr>
                <w:szCs w:val="24"/>
              </w:rPr>
            </w:pPr>
            <w:r w:rsidRPr="00D62079">
              <w:rPr>
                <w:szCs w:val="24"/>
              </w:rPr>
              <w:t>092</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7C" w14:textId="77777777" w:rsidR="009336E2" w:rsidRPr="00D62079" w:rsidRDefault="009336E2" w:rsidP="002751A2">
            <w:pPr>
              <w:overflowPunct/>
              <w:autoSpaceDE/>
              <w:autoSpaceDN/>
              <w:adjustRightInd/>
              <w:spacing w:before="0"/>
              <w:rPr>
                <w:szCs w:val="24"/>
              </w:rPr>
            </w:pPr>
            <w:r w:rsidRPr="00D62079">
              <w:rPr>
                <w:szCs w:val="24"/>
              </w:rPr>
              <w:t>The Veterans of the Vietnam War, Inc. &amp; The Veterans Coalition</w:t>
            </w:r>
          </w:p>
        </w:tc>
      </w:tr>
      <w:tr w:rsidR="009336E2" w:rsidRPr="00D62079" w14:paraId="76BC7980"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7E" w14:textId="77777777" w:rsidR="009336E2" w:rsidRPr="00D62079" w:rsidRDefault="009336E2" w:rsidP="002751A2">
            <w:pPr>
              <w:overflowPunct/>
              <w:autoSpaceDE/>
              <w:autoSpaceDN/>
              <w:adjustRightInd/>
              <w:spacing w:before="0"/>
              <w:jc w:val="center"/>
              <w:rPr>
                <w:szCs w:val="24"/>
              </w:rPr>
            </w:pPr>
            <w:r w:rsidRPr="00D62079">
              <w:rPr>
                <w:szCs w:val="24"/>
              </w:rPr>
              <w:t>093</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7F" w14:textId="77777777" w:rsidR="009336E2" w:rsidRPr="00D62079" w:rsidRDefault="009336E2" w:rsidP="002751A2">
            <w:pPr>
              <w:overflowPunct/>
              <w:autoSpaceDE/>
              <w:autoSpaceDN/>
              <w:adjustRightInd/>
              <w:spacing w:before="0"/>
              <w:rPr>
                <w:szCs w:val="24"/>
              </w:rPr>
            </w:pPr>
            <w:r w:rsidRPr="00D62079">
              <w:rPr>
                <w:szCs w:val="24"/>
              </w:rPr>
              <w:t>Navy Mutual Aid Association</w:t>
            </w:r>
          </w:p>
        </w:tc>
      </w:tr>
      <w:tr w:rsidR="009336E2" w:rsidRPr="00D62079" w14:paraId="76BC7983"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81" w14:textId="77777777" w:rsidR="009336E2" w:rsidRPr="00D62079" w:rsidRDefault="009336E2" w:rsidP="002751A2">
            <w:pPr>
              <w:overflowPunct/>
              <w:autoSpaceDE/>
              <w:autoSpaceDN/>
              <w:adjustRightInd/>
              <w:spacing w:before="0"/>
              <w:jc w:val="center"/>
              <w:rPr>
                <w:szCs w:val="24"/>
              </w:rPr>
            </w:pPr>
            <w:r w:rsidRPr="00D62079">
              <w:rPr>
                <w:szCs w:val="24"/>
              </w:rPr>
              <w:t>094</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82" w14:textId="77777777" w:rsidR="009336E2" w:rsidRPr="00D62079" w:rsidRDefault="009336E2" w:rsidP="002751A2">
            <w:pPr>
              <w:overflowPunct/>
              <w:autoSpaceDE/>
              <w:autoSpaceDN/>
              <w:adjustRightInd/>
              <w:spacing w:before="0"/>
              <w:rPr>
                <w:szCs w:val="24"/>
              </w:rPr>
            </w:pPr>
            <w:r w:rsidRPr="00D62079">
              <w:rPr>
                <w:szCs w:val="24"/>
              </w:rPr>
              <w:t>National Veterans Organization of America</w:t>
            </w:r>
          </w:p>
        </w:tc>
      </w:tr>
      <w:tr w:rsidR="009336E2" w:rsidRPr="00D62079" w14:paraId="76BC7986"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84" w14:textId="77777777" w:rsidR="009336E2" w:rsidRPr="00D62079" w:rsidRDefault="009336E2" w:rsidP="002751A2">
            <w:pPr>
              <w:overflowPunct/>
              <w:autoSpaceDE/>
              <w:autoSpaceDN/>
              <w:adjustRightInd/>
              <w:spacing w:before="0"/>
              <w:jc w:val="center"/>
              <w:rPr>
                <w:szCs w:val="24"/>
              </w:rPr>
            </w:pPr>
            <w:r w:rsidRPr="00D62079">
              <w:rPr>
                <w:szCs w:val="24"/>
              </w:rPr>
              <w:t>095</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85" w14:textId="77777777" w:rsidR="009336E2" w:rsidRPr="00D62079" w:rsidRDefault="009336E2" w:rsidP="002751A2">
            <w:pPr>
              <w:overflowPunct/>
              <w:autoSpaceDE/>
              <w:autoSpaceDN/>
              <w:adjustRightInd/>
              <w:spacing w:before="0"/>
              <w:rPr>
                <w:szCs w:val="24"/>
              </w:rPr>
            </w:pPr>
            <w:r w:rsidRPr="00D62079">
              <w:rPr>
                <w:szCs w:val="24"/>
              </w:rPr>
              <w:t>Italian American War Veterans of the United States, Inc.</w:t>
            </w:r>
          </w:p>
        </w:tc>
      </w:tr>
      <w:tr w:rsidR="009336E2" w:rsidRPr="00D62079" w14:paraId="76BC7989"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87" w14:textId="77777777" w:rsidR="009336E2" w:rsidRPr="00D62079" w:rsidRDefault="009336E2" w:rsidP="002751A2">
            <w:pPr>
              <w:overflowPunct/>
              <w:autoSpaceDE/>
              <w:autoSpaceDN/>
              <w:adjustRightInd/>
              <w:spacing w:before="0"/>
              <w:jc w:val="center"/>
              <w:rPr>
                <w:szCs w:val="24"/>
              </w:rPr>
            </w:pPr>
            <w:r w:rsidRPr="00D62079">
              <w:rPr>
                <w:szCs w:val="24"/>
              </w:rPr>
              <w:t>096</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88" w14:textId="77777777" w:rsidR="009336E2" w:rsidRPr="00D62079" w:rsidRDefault="009336E2" w:rsidP="002751A2">
            <w:pPr>
              <w:overflowPunct/>
              <w:autoSpaceDE/>
              <w:autoSpaceDN/>
              <w:adjustRightInd/>
              <w:spacing w:before="0"/>
              <w:rPr>
                <w:szCs w:val="24"/>
              </w:rPr>
            </w:pPr>
            <w:r w:rsidRPr="00D62079">
              <w:rPr>
                <w:szCs w:val="24"/>
              </w:rPr>
              <w:t>United Spanish War Veterans of the United States</w:t>
            </w:r>
          </w:p>
        </w:tc>
      </w:tr>
      <w:tr w:rsidR="009336E2" w:rsidRPr="00D62079" w14:paraId="76BC798C"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8A" w14:textId="77777777" w:rsidR="009336E2" w:rsidRPr="00D62079" w:rsidRDefault="009336E2" w:rsidP="002751A2">
            <w:pPr>
              <w:overflowPunct/>
              <w:autoSpaceDE/>
              <w:autoSpaceDN/>
              <w:adjustRightInd/>
              <w:spacing w:before="0"/>
              <w:jc w:val="center"/>
              <w:rPr>
                <w:szCs w:val="24"/>
              </w:rPr>
            </w:pPr>
            <w:r w:rsidRPr="00D62079">
              <w:rPr>
                <w:szCs w:val="24"/>
              </w:rPr>
              <w:t>097</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8B" w14:textId="77777777" w:rsidR="009336E2" w:rsidRPr="00D62079" w:rsidRDefault="009336E2" w:rsidP="002751A2">
            <w:pPr>
              <w:overflowPunct/>
              <w:autoSpaceDE/>
              <w:autoSpaceDN/>
              <w:adjustRightInd/>
              <w:spacing w:before="0"/>
              <w:rPr>
                <w:szCs w:val="24"/>
              </w:rPr>
            </w:pPr>
            <w:r w:rsidRPr="00D62079">
              <w:rPr>
                <w:szCs w:val="24"/>
              </w:rPr>
              <w:t>Veterans of Foreign Wars of the United States</w:t>
            </w:r>
          </w:p>
        </w:tc>
      </w:tr>
      <w:tr w:rsidR="009336E2" w:rsidRPr="00D62079" w14:paraId="76BC798F" w14:textId="77777777" w:rsidTr="002751A2">
        <w:trPr>
          <w:tblCellSpacing w:w="0" w:type="dxa"/>
        </w:trPr>
        <w:tc>
          <w:tcPr>
            <w:tcW w:w="1335" w:type="dxa"/>
            <w:tcBorders>
              <w:top w:val="outset" w:sz="6" w:space="0" w:color="auto"/>
              <w:left w:val="outset" w:sz="6" w:space="0" w:color="auto"/>
              <w:bottom w:val="outset" w:sz="6" w:space="0" w:color="auto"/>
              <w:right w:val="outset" w:sz="6" w:space="0" w:color="auto"/>
            </w:tcBorders>
            <w:vAlign w:val="center"/>
            <w:hideMark/>
          </w:tcPr>
          <w:p w14:paraId="76BC798D" w14:textId="77777777" w:rsidR="009336E2" w:rsidRPr="00D62079" w:rsidRDefault="009336E2" w:rsidP="002751A2">
            <w:pPr>
              <w:overflowPunct/>
              <w:autoSpaceDE/>
              <w:autoSpaceDN/>
              <w:adjustRightInd/>
              <w:spacing w:before="0"/>
              <w:jc w:val="center"/>
              <w:rPr>
                <w:szCs w:val="24"/>
              </w:rPr>
            </w:pPr>
            <w:r w:rsidRPr="00D62079">
              <w:rPr>
                <w:szCs w:val="24"/>
              </w:rPr>
              <w:t>098</w:t>
            </w:r>
          </w:p>
        </w:tc>
        <w:tc>
          <w:tcPr>
            <w:tcW w:w="6210" w:type="dxa"/>
            <w:tcBorders>
              <w:top w:val="outset" w:sz="6" w:space="0" w:color="auto"/>
              <w:left w:val="outset" w:sz="6" w:space="0" w:color="auto"/>
              <w:bottom w:val="outset" w:sz="6" w:space="0" w:color="auto"/>
              <w:right w:val="outset" w:sz="6" w:space="0" w:color="auto"/>
            </w:tcBorders>
            <w:vAlign w:val="center"/>
            <w:hideMark/>
          </w:tcPr>
          <w:p w14:paraId="76BC798E" w14:textId="77777777" w:rsidR="009336E2" w:rsidRPr="00D62079" w:rsidRDefault="009336E2" w:rsidP="002751A2">
            <w:pPr>
              <w:overflowPunct/>
              <w:autoSpaceDE/>
              <w:autoSpaceDN/>
              <w:adjustRightInd/>
              <w:spacing w:before="0"/>
              <w:rPr>
                <w:szCs w:val="24"/>
              </w:rPr>
            </w:pPr>
            <w:r w:rsidRPr="00D62079">
              <w:rPr>
                <w:szCs w:val="24"/>
              </w:rPr>
              <w:t>Veterans of World War I of the U.S.A., Inc.</w:t>
            </w:r>
          </w:p>
        </w:tc>
      </w:tr>
    </w:tbl>
    <w:p w14:paraId="76BC7990" w14:textId="77777777" w:rsidR="009336E2" w:rsidRDefault="009336E2" w:rsidP="009336E2">
      <w:pPr>
        <w:pStyle w:val="VBATopicHeading1"/>
        <w:spacing w:before="120" w:after="120"/>
      </w:pPr>
      <w:r>
        <w:br w:type="page"/>
      </w:r>
      <w:bookmarkStart w:id="34" w:name="_Toc443572071"/>
      <w:bookmarkStart w:id="35" w:name="_Toc453651253"/>
      <w:r>
        <w:lastRenderedPageBreak/>
        <w:t>Attachment D: State Organizations POA Codes</w:t>
      </w:r>
      <w:bookmarkEnd w:id="34"/>
      <w:bookmarkEnd w:id="35"/>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1768"/>
        <w:gridCol w:w="4500"/>
        <w:gridCol w:w="1286"/>
      </w:tblGrid>
      <w:tr w:rsidR="009336E2" w:rsidRPr="002A6A6F" w14:paraId="76BC7994"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D9D9D9"/>
          </w:tcPr>
          <w:p w14:paraId="76BC7991" w14:textId="77777777" w:rsidR="009336E2" w:rsidRPr="002A6A6F" w:rsidRDefault="009336E2" w:rsidP="002751A2">
            <w:pPr>
              <w:pStyle w:val="TableHeaderText"/>
              <w:numPr>
                <w:ilvl w:val="12"/>
                <w:numId w:val="0"/>
              </w:numPr>
              <w:rPr>
                <w:sz w:val="24"/>
                <w:szCs w:val="24"/>
              </w:rPr>
            </w:pPr>
            <w:r w:rsidRPr="002A6A6F">
              <w:rPr>
                <w:sz w:val="24"/>
                <w:szCs w:val="24"/>
              </w:rPr>
              <w:t>State</w:t>
            </w:r>
          </w:p>
        </w:tc>
        <w:tc>
          <w:tcPr>
            <w:tcW w:w="4500" w:type="dxa"/>
            <w:tcBorders>
              <w:top w:val="single" w:sz="6" w:space="0" w:color="auto"/>
              <w:left w:val="single" w:sz="6" w:space="0" w:color="auto"/>
              <w:bottom w:val="single" w:sz="6" w:space="0" w:color="auto"/>
              <w:right w:val="single" w:sz="6" w:space="0" w:color="auto"/>
            </w:tcBorders>
            <w:shd w:val="clear" w:color="auto" w:fill="D9D9D9"/>
          </w:tcPr>
          <w:p w14:paraId="76BC7992" w14:textId="77777777" w:rsidR="009336E2" w:rsidRPr="002A6A6F" w:rsidRDefault="009336E2" w:rsidP="002751A2">
            <w:pPr>
              <w:pStyle w:val="TableHeaderText"/>
              <w:numPr>
                <w:ilvl w:val="12"/>
                <w:numId w:val="0"/>
              </w:numPr>
              <w:rPr>
                <w:sz w:val="24"/>
                <w:szCs w:val="24"/>
              </w:rPr>
            </w:pPr>
            <w:r w:rsidRPr="002A6A6F">
              <w:rPr>
                <w:sz w:val="24"/>
                <w:szCs w:val="24"/>
              </w:rPr>
              <w:t>State Organization Name</w:t>
            </w:r>
          </w:p>
        </w:tc>
        <w:tc>
          <w:tcPr>
            <w:tcW w:w="1286" w:type="dxa"/>
            <w:tcBorders>
              <w:top w:val="single" w:sz="6" w:space="0" w:color="auto"/>
              <w:left w:val="single" w:sz="6" w:space="0" w:color="auto"/>
              <w:bottom w:val="single" w:sz="6" w:space="0" w:color="auto"/>
              <w:right w:val="single" w:sz="12" w:space="0" w:color="auto"/>
            </w:tcBorders>
            <w:shd w:val="clear" w:color="auto" w:fill="D9D9D9"/>
          </w:tcPr>
          <w:p w14:paraId="76BC7993" w14:textId="77777777" w:rsidR="009336E2" w:rsidRPr="002A6A6F" w:rsidRDefault="009336E2" w:rsidP="002751A2">
            <w:pPr>
              <w:pStyle w:val="TableHeaderText"/>
              <w:numPr>
                <w:ilvl w:val="12"/>
                <w:numId w:val="0"/>
              </w:numPr>
              <w:rPr>
                <w:sz w:val="24"/>
                <w:szCs w:val="24"/>
              </w:rPr>
            </w:pPr>
            <w:r w:rsidRPr="002A6A6F">
              <w:rPr>
                <w:sz w:val="24"/>
                <w:szCs w:val="24"/>
              </w:rPr>
              <w:t>POA Code</w:t>
            </w:r>
          </w:p>
        </w:tc>
      </w:tr>
      <w:tr w:rsidR="009336E2" w:rsidRPr="002A6A6F" w14:paraId="76BC7998"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995" w14:textId="77777777" w:rsidR="009336E2" w:rsidRPr="002A6A6F" w:rsidRDefault="009336E2" w:rsidP="002751A2">
            <w:pPr>
              <w:pStyle w:val="TableHeaderText"/>
              <w:numPr>
                <w:ilvl w:val="12"/>
                <w:numId w:val="0"/>
              </w:numPr>
              <w:rPr>
                <w:b w:val="0"/>
                <w:sz w:val="24"/>
                <w:szCs w:val="24"/>
              </w:rPr>
            </w:pPr>
            <w:r w:rsidRPr="002A6A6F">
              <w:rPr>
                <w:b w:val="0"/>
                <w:sz w:val="24"/>
                <w:szCs w:val="24"/>
              </w:rPr>
              <w:t>Alabama</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996" w14:textId="77777777" w:rsidR="009336E2" w:rsidRPr="002A6A6F" w:rsidRDefault="009336E2" w:rsidP="002751A2">
            <w:pPr>
              <w:pStyle w:val="TableHeaderText"/>
              <w:numPr>
                <w:ilvl w:val="12"/>
                <w:numId w:val="0"/>
              </w:numPr>
              <w:rPr>
                <w:b w:val="0"/>
                <w:sz w:val="24"/>
                <w:szCs w:val="24"/>
              </w:rPr>
            </w:pPr>
            <w:r w:rsidRPr="002A6A6F">
              <w:rPr>
                <w:b w:val="0"/>
                <w:sz w:val="24"/>
                <w:szCs w:val="24"/>
              </w:rPr>
              <w:t>Department of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997" w14:textId="77777777" w:rsidR="009336E2" w:rsidRPr="002A6A6F" w:rsidRDefault="009336E2" w:rsidP="002751A2">
            <w:pPr>
              <w:pStyle w:val="TableHeaderText"/>
              <w:numPr>
                <w:ilvl w:val="12"/>
                <w:numId w:val="0"/>
              </w:numPr>
              <w:rPr>
                <w:b w:val="0"/>
                <w:sz w:val="24"/>
                <w:szCs w:val="24"/>
              </w:rPr>
            </w:pPr>
            <w:r w:rsidRPr="002A6A6F">
              <w:rPr>
                <w:b w:val="0"/>
                <w:sz w:val="24"/>
                <w:szCs w:val="24"/>
              </w:rPr>
              <w:t>022</w:t>
            </w:r>
          </w:p>
        </w:tc>
      </w:tr>
      <w:tr w:rsidR="009336E2" w:rsidRPr="002A6A6F" w14:paraId="76BC799C"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999" w14:textId="77777777" w:rsidR="009336E2" w:rsidRPr="002A6A6F" w:rsidRDefault="009336E2" w:rsidP="002751A2">
            <w:pPr>
              <w:pStyle w:val="TableHeaderText"/>
              <w:numPr>
                <w:ilvl w:val="12"/>
                <w:numId w:val="0"/>
              </w:numPr>
              <w:rPr>
                <w:b w:val="0"/>
                <w:sz w:val="24"/>
                <w:szCs w:val="24"/>
              </w:rPr>
            </w:pPr>
            <w:r w:rsidRPr="002A6A6F">
              <w:rPr>
                <w:b w:val="0"/>
                <w:sz w:val="24"/>
                <w:szCs w:val="24"/>
              </w:rPr>
              <w:t>American Samoa</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99A" w14:textId="77777777" w:rsidR="009336E2" w:rsidRPr="002A6A6F" w:rsidRDefault="009336E2" w:rsidP="002751A2">
            <w:pPr>
              <w:pStyle w:val="TableHeaderText"/>
              <w:numPr>
                <w:ilvl w:val="12"/>
                <w:numId w:val="0"/>
              </w:numPr>
              <w:rPr>
                <w:b w:val="0"/>
                <w:sz w:val="24"/>
                <w:szCs w:val="24"/>
              </w:rPr>
            </w:pPr>
            <w:r w:rsidRPr="002A6A6F">
              <w:rPr>
                <w:b w:val="0"/>
                <w:sz w:val="24"/>
                <w:szCs w:val="24"/>
              </w:rPr>
              <w:t>Veterans Affairs Office</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99B" w14:textId="77777777" w:rsidR="009336E2" w:rsidRPr="002A6A6F" w:rsidRDefault="009336E2" w:rsidP="002751A2">
            <w:pPr>
              <w:pStyle w:val="TableHeaderText"/>
              <w:numPr>
                <w:ilvl w:val="12"/>
                <w:numId w:val="0"/>
              </w:numPr>
              <w:rPr>
                <w:b w:val="0"/>
                <w:sz w:val="24"/>
                <w:szCs w:val="24"/>
              </w:rPr>
            </w:pPr>
            <w:r w:rsidRPr="002A6A6F">
              <w:rPr>
                <w:b w:val="0"/>
                <w:sz w:val="24"/>
                <w:szCs w:val="24"/>
              </w:rPr>
              <w:t>067</w:t>
            </w:r>
          </w:p>
        </w:tc>
      </w:tr>
      <w:tr w:rsidR="009336E2" w:rsidRPr="002A6A6F" w14:paraId="76BC79A0"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99D" w14:textId="77777777" w:rsidR="009336E2" w:rsidRPr="002A6A6F" w:rsidRDefault="009336E2" w:rsidP="002751A2">
            <w:pPr>
              <w:pStyle w:val="TableHeaderText"/>
              <w:numPr>
                <w:ilvl w:val="12"/>
                <w:numId w:val="0"/>
              </w:numPr>
              <w:rPr>
                <w:b w:val="0"/>
                <w:sz w:val="24"/>
                <w:szCs w:val="24"/>
              </w:rPr>
            </w:pPr>
            <w:r w:rsidRPr="002A6A6F">
              <w:rPr>
                <w:b w:val="0"/>
                <w:sz w:val="24"/>
                <w:szCs w:val="24"/>
              </w:rPr>
              <w:t>Arizona</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99E" w14:textId="77777777" w:rsidR="009336E2" w:rsidRPr="002A6A6F" w:rsidRDefault="009336E2" w:rsidP="002751A2">
            <w:pPr>
              <w:pStyle w:val="TableHeaderText"/>
              <w:numPr>
                <w:ilvl w:val="12"/>
                <w:numId w:val="0"/>
              </w:numPr>
              <w:rPr>
                <w:b w:val="0"/>
                <w:sz w:val="24"/>
                <w:szCs w:val="24"/>
              </w:rPr>
            </w:pPr>
            <w:r w:rsidRPr="002A6A6F">
              <w:rPr>
                <w:b w:val="0"/>
                <w:sz w:val="24"/>
                <w:szCs w:val="24"/>
              </w:rPr>
              <w:t>Veterans Service Commission</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99F" w14:textId="77777777" w:rsidR="009336E2" w:rsidRPr="002A6A6F" w:rsidRDefault="009336E2" w:rsidP="002751A2">
            <w:pPr>
              <w:pStyle w:val="TableHeaderText"/>
              <w:numPr>
                <w:ilvl w:val="12"/>
                <w:numId w:val="0"/>
              </w:numPr>
              <w:rPr>
                <w:b w:val="0"/>
                <w:sz w:val="24"/>
                <w:szCs w:val="24"/>
              </w:rPr>
            </w:pPr>
            <w:r w:rsidRPr="002A6A6F">
              <w:rPr>
                <w:b w:val="0"/>
                <w:sz w:val="24"/>
                <w:szCs w:val="24"/>
              </w:rPr>
              <w:t>045</w:t>
            </w:r>
          </w:p>
        </w:tc>
      </w:tr>
      <w:tr w:rsidR="009336E2" w:rsidRPr="002A6A6F" w14:paraId="76BC79A4"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9A1" w14:textId="77777777" w:rsidR="009336E2" w:rsidRPr="002A6A6F" w:rsidRDefault="009336E2" w:rsidP="002751A2">
            <w:pPr>
              <w:pStyle w:val="TableHeaderText"/>
              <w:numPr>
                <w:ilvl w:val="12"/>
                <w:numId w:val="0"/>
              </w:numPr>
              <w:rPr>
                <w:b w:val="0"/>
                <w:sz w:val="24"/>
                <w:szCs w:val="24"/>
              </w:rPr>
            </w:pPr>
            <w:r w:rsidRPr="002A6A6F">
              <w:rPr>
                <w:b w:val="0"/>
                <w:sz w:val="24"/>
                <w:szCs w:val="24"/>
              </w:rPr>
              <w:t>Arkansas</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9A2" w14:textId="77777777" w:rsidR="009336E2" w:rsidRPr="002A6A6F" w:rsidRDefault="009336E2" w:rsidP="002751A2">
            <w:pPr>
              <w:pStyle w:val="TableHeaderText"/>
              <w:numPr>
                <w:ilvl w:val="12"/>
                <w:numId w:val="0"/>
              </w:numPr>
              <w:rPr>
                <w:b w:val="0"/>
                <w:sz w:val="24"/>
                <w:szCs w:val="24"/>
              </w:rPr>
            </w:pPr>
            <w:r w:rsidRPr="002A6A6F">
              <w:rPr>
                <w:b w:val="0"/>
                <w:sz w:val="24"/>
                <w:szCs w:val="24"/>
              </w:rPr>
              <w:t>Department of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9A3" w14:textId="77777777" w:rsidR="009336E2" w:rsidRPr="002A6A6F" w:rsidRDefault="009336E2" w:rsidP="002751A2">
            <w:pPr>
              <w:pStyle w:val="TableHeaderText"/>
              <w:numPr>
                <w:ilvl w:val="12"/>
                <w:numId w:val="0"/>
              </w:numPr>
              <w:rPr>
                <w:b w:val="0"/>
                <w:sz w:val="24"/>
                <w:szCs w:val="24"/>
              </w:rPr>
            </w:pPr>
            <w:r w:rsidRPr="002A6A6F">
              <w:rPr>
                <w:b w:val="0"/>
                <w:sz w:val="24"/>
                <w:szCs w:val="24"/>
              </w:rPr>
              <w:t>050</w:t>
            </w:r>
          </w:p>
        </w:tc>
      </w:tr>
      <w:tr w:rsidR="009336E2" w:rsidRPr="002A6A6F" w14:paraId="76BC79A8"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9A5" w14:textId="77777777" w:rsidR="009336E2" w:rsidRPr="002A6A6F" w:rsidRDefault="009336E2" w:rsidP="002751A2">
            <w:pPr>
              <w:pStyle w:val="TableHeaderText"/>
              <w:numPr>
                <w:ilvl w:val="12"/>
                <w:numId w:val="0"/>
              </w:numPr>
              <w:rPr>
                <w:b w:val="0"/>
                <w:sz w:val="24"/>
                <w:szCs w:val="24"/>
              </w:rPr>
            </w:pPr>
            <w:r w:rsidRPr="002A6A6F">
              <w:rPr>
                <w:b w:val="0"/>
                <w:sz w:val="24"/>
                <w:szCs w:val="24"/>
              </w:rPr>
              <w:t>California</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9A6" w14:textId="77777777" w:rsidR="009336E2" w:rsidRPr="002A6A6F" w:rsidRDefault="009336E2" w:rsidP="002751A2">
            <w:pPr>
              <w:pStyle w:val="TableHeaderText"/>
              <w:numPr>
                <w:ilvl w:val="12"/>
                <w:numId w:val="0"/>
              </w:numPr>
              <w:rPr>
                <w:b w:val="0"/>
                <w:sz w:val="24"/>
                <w:szCs w:val="24"/>
              </w:rPr>
            </w:pPr>
            <w:r w:rsidRPr="002A6A6F">
              <w:rPr>
                <w:b w:val="0"/>
                <w:sz w:val="24"/>
                <w:szCs w:val="24"/>
              </w:rPr>
              <w:t>Department of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9A7" w14:textId="77777777" w:rsidR="009336E2" w:rsidRPr="002A6A6F" w:rsidRDefault="009336E2" w:rsidP="002751A2">
            <w:pPr>
              <w:pStyle w:val="TableHeaderText"/>
              <w:numPr>
                <w:ilvl w:val="12"/>
                <w:numId w:val="0"/>
              </w:numPr>
              <w:rPr>
                <w:b w:val="0"/>
                <w:sz w:val="24"/>
                <w:szCs w:val="24"/>
              </w:rPr>
            </w:pPr>
            <w:r w:rsidRPr="002A6A6F">
              <w:rPr>
                <w:b w:val="0"/>
                <w:sz w:val="24"/>
                <w:szCs w:val="24"/>
              </w:rPr>
              <w:t>044</w:t>
            </w:r>
          </w:p>
        </w:tc>
      </w:tr>
      <w:tr w:rsidR="009336E2" w:rsidRPr="002A6A6F" w14:paraId="76BC79AC"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9A9" w14:textId="77777777" w:rsidR="009336E2" w:rsidRPr="002A6A6F" w:rsidRDefault="009336E2" w:rsidP="002751A2">
            <w:pPr>
              <w:pStyle w:val="TableHeaderText"/>
              <w:numPr>
                <w:ilvl w:val="12"/>
                <w:numId w:val="0"/>
              </w:numPr>
              <w:rPr>
                <w:b w:val="0"/>
                <w:sz w:val="24"/>
                <w:szCs w:val="24"/>
              </w:rPr>
            </w:pPr>
            <w:r w:rsidRPr="002A6A6F">
              <w:rPr>
                <w:b w:val="0"/>
                <w:sz w:val="24"/>
                <w:szCs w:val="24"/>
              </w:rPr>
              <w:t>Colorado</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9AA" w14:textId="77777777" w:rsidR="009336E2" w:rsidRPr="002A6A6F" w:rsidRDefault="009336E2" w:rsidP="002751A2">
            <w:pPr>
              <w:pStyle w:val="TableHeaderText"/>
              <w:numPr>
                <w:ilvl w:val="12"/>
                <w:numId w:val="0"/>
              </w:numPr>
              <w:rPr>
                <w:b w:val="0"/>
                <w:sz w:val="24"/>
                <w:szCs w:val="24"/>
              </w:rPr>
            </w:pPr>
            <w:r w:rsidRPr="002A6A6F">
              <w:rPr>
                <w:b w:val="0"/>
                <w:sz w:val="24"/>
                <w:szCs w:val="24"/>
              </w:rPr>
              <w:t>Division of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9AB" w14:textId="77777777" w:rsidR="009336E2" w:rsidRPr="002A6A6F" w:rsidRDefault="009336E2" w:rsidP="002751A2">
            <w:pPr>
              <w:pStyle w:val="TableHeaderText"/>
              <w:numPr>
                <w:ilvl w:val="12"/>
                <w:numId w:val="0"/>
              </w:numPr>
              <w:rPr>
                <w:b w:val="0"/>
                <w:sz w:val="24"/>
                <w:szCs w:val="24"/>
              </w:rPr>
            </w:pPr>
            <w:r w:rsidRPr="002A6A6F">
              <w:rPr>
                <w:b w:val="0"/>
                <w:sz w:val="24"/>
                <w:szCs w:val="24"/>
              </w:rPr>
              <w:t>039</w:t>
            </w:r>
          </w:p>
        </w:tc>
      </w:tr>
      <w:tr w:rsidR="009336E2" w:rsidRPr="002A6A6F" w14:paraId="76BC79B0"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9AD" w14:textId="77777777" w:rsidR="009336E2" w:rsidRPr="002A6A6F" w:rsidRDefault="009336E2" w:rsidP="002751A2">
            <w:pPr>
              <w:pStyle w:val="TableHeaderText"/>
              <w:numPr>
                <w:ilvl w:val="12"/>
                <w:numId w:val="0"/>
              </w:numPr>
              <w:rPr>
                <w:b w:val="0"/>
                <w:sz w:val="24"/>
                <w:szCs w:val="24"/>
              </w:rPr>
            </w:pPr>
            <w:r w:rsidRPr="002A6A6F">
              <w:rPr>
                <w:b w:val="0"/>
                <w:sz w:val="24"/>
                <w:szCs w:val="24"/>
              </w:rPr>
              <w:t>Connecticut</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9AE" w14:textId="77777777" w:rsidR="009336E2" w:rsidRPr="002A6A6F" w:rsidRDefault="009336E2" w:rsidP="002751A2">
            <w:pPr>
              <w:pStyle w:val="TableHeaderText"/>
              <w:numPr>
                <w:ilvl w:val="12"/>
                <w:numId w:val="0"/>
              </w:numPr>
              <w:rPr>
                <w:b w:val="0"/>
                <w:sz w:val="24"/>
                <w:szCs w:val="24"/>
              </w:rPr>
            </w:pPr>
            <w:r w:rsidRPr="002A6A6F">
              <w:rPr>
                <w:b w:val="0"/>
                <w:sz w:val="24"/>
                <w:szCs w:val="24"/>
              </w:rPr>
              <w:t>Department of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9AF" w14:textId="77777777" w:rsidR="009336E2" w:rsidRPr="002A6A6F" w:rsidRDefault="009336E2" w:rsidP="002751A2">
            <w:pPr>
              <w:pStyle w:val="TableHeaderText"/>
              <w:numPr>
                <w:ilvl w:val="12"/>
                <w:numId w:val="0"/>
              </w:numPr>
              <w:rPr>
                <w:b w:val="0"/>
                <w:sz w:val="24"/>
                <w:szCs w:val="24"/>
              </w:rPr>
            </w:pPr>
            <w:r w:rsidRPr="002A6A6F">
              <w:rPr>
                <w:b w:val="0"/>
                <w:sz w:val="24"/>
                <w:szCs w:val="24"/>
              </w:rPr>
              <w:t>008</w:t>
            </w:r>
          </w:p>
        </w:tc>
      </w:tr>
      <w:tr w:rsidR="009336E2" w:rsidRPr="002A6A6F" w14:paraId="76BC79B4"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9B1" w14:textId="77777777" w:rsidR="009336E2" w:rsidRPr="002A6A6F" w:rsidRDefault="009336E2" w:rsidP="002751A2">
            <w:pPr>
              <w:pStyle w:val="TableHeaderText"/>
              <w:numPr>
                <w:ilvl w:val="12"/>
                <w:numId w:val="0"/>
              </w:numPr>
              <w:rPr>
                <w:b w:val="0"/>
                <w:sz w:val="24"/>
                <w:szCs w:val="24"/>
              </w:rPr>
            </w:pPr>
            <w:r w:rsidRPr="002A6A6F">
              <w:rPr>
                <w:b w:val="0"/>
                <w:sz w:val="24"/>
                <w:szCs w:val="24"/>
              </w:rPr>
              <w:t>Delaware</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9B2" w14:textId="77777777" w:rsidR="009336E2" w:rsidRPr="002A6A6F" w:rsidRDefault="009336E2" w:rsidP="002751A2">
            <w:pPr>
              <w:pStyle w:val="TableHeaderText"/>
              <w:numPr>
                <w:ilvl w:val="12"/>
                <w:numId w:val="0"/>
              </w:numPr>
              <w:rPr>
                <w:b w:val="0"/>
                <w:sz w:val="24"/>
                <w:szCs w:val="24"/>
              </w:rPr>
            </w:pPr>
            <w:r w:rsidRPr="002A6A6F">
              <w:rPr>
                <w:b w:val="0"/>
                <w:sz w:val="24"/>
                <w:szCs w:val="24"/>
              </w:rPr>
              <w:t>Commission of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9B3" w14:textId="77777777" w:rsidR="009336E2" w:rsidRPr="002A6A6F" w:rsidRDefault="009336E2" w:rsidP="002751A2">
            <w:pPr>
              <w:pStyle w:val="TableHeaderText"/>
              <w:numPr>
                <w:ilvl w:val="12"/>
                <w:numId w:val="0"/>
              </w:numPr>
              <w:rPr>
                <w:b w:val="0"/>
                <w:sz w:val="24"/>
                <w:szCs w:val="24"/>
              </w:rPr>
            </w:pPr>
            <w:r w:rsidRPr="002A6A6F">
              <w:rPr>
                <w:b w:val="0"/>
                <w:sz w:val="24"/>
                <w:szCs w:val="24"/>
              </w:rPr>
              <w:t>060</w:t>
            </w:r>
          </w:p>
        </w:tc>
      </w:tr>
      <w:tr w:rsidR="009336E2" w:rsidRPr="002A6A6F" w14:paraId="76BC79B8"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9B5" w14:textId="77777777" w:rsidR="009336E2" w:rsidRPr="002A6A6F" w:rsidRDefault="009336E2" w:rsidP="002751A2">
            <w:pPr>
              <w:pStyle w:val="TableHeaderText"/>
              <w:numPr>
                <w:ilvl w:val="12"/>
                <w:numId w:val="0"/>
              </w:numPr>
              <w:rPr>
                <w:b w:val="0"/>
                <w:sz w:val="24"/>
                <w:szCs w:val="24"/>
              </w:rPr>
            </w:pPr>
            <w:r w:rsidRPr="002A6A6F">
              <w:rPr>
                <w:b w:val="0"/>
                <w:sz w:val="24"/>
                <w:szCs w:val="24"/>
              </w:rPr>
              <w:t>Florida</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9B6" w14:textId="77777777" w:rsidR="009336E2" w:rsidRPr="002A6A6F" w:rsidRDefault="009336E2" w:rsidP="002751A2">
            <w:pPr>
              <w:pStyle w:val="TableHeaderText"/>
              <w:numPr>
                <w:ilvl w:val="12"/>
                <w:numId w:val="0"/>
              </w:numPr>
              <w:rPr>
                <w:b w:val="0"/>
                <w:sz w:val="24"/>
                <w:szCs w:val="24"/>
              </w:rPr>
            </w:pPr>
            <w:r w:rsidRPr="002A6A6F">
              <w:rPr>
                <w:b w:val="0"/>
                <w:sz w:val="24"/>
                <w:szCs w:val="24"/>
              </w:rPr>
              <w:t>Department of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9B7" w14:textId="77777777" w:rsidR="009336E2" w:rsidRPr="002A6A6F" w:rsidRDefault="009336E2" w:rsidP="002751A2">
            <w:pPr>
              <w:pStyle w:val="TableHeaderText"/>
              <w:numPr>
                <w:ilvl w:val="12"/>
                <w:numId w:val="0"/>
              </w:numPr>
              <w:rPr>
                <w:b w:val="0"/>
                <w:sz w:val="24"/>
                <w:szCs w:val="24"/>
              </w:rPr>
            </w:pPr>
            <w:r w:rsidRPr="002A6A6F">
              <w:rPr>
                <w:b w:val="0"/>
                <w:sz w:val="24"/>
                <w:szCs w:val="24"/>
              </w:rPr>
              <w:t>017</w:t>
            </w:r>
          </w:p>
        </w:tc>
      </w:tr>
      <w:tr w:rsidR="009336E2" w:rsidRPr="002A6A6F" w14:paraId="76BC79BC"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9B9" w14:textId="77777777" w:rsidR="009336E2" w:rsidRPr="002A6A6F" w:rsidRDefault="009336E2" w:rsidP="002751A2">
            <w:pPr>
              <w:pStyle w:val="TableHeaderText"/>
              <w:numPr>
                <w:ilvl w:val="12"/>
                <w:numId w:val="0"/>
              </w:numPr>
              <w:rPr>
                <w:b w:val="0"/>
                <w:sz w:val="24"/>
                <w:szCs w:val="24"/>
              </w:rPr>
            </w:pPr>
            <w:r w:rsidRPr="002A6A6F">
              <w:rPr>
                <w:b w:val="0"/>
                <w:sz w:val="24"/>
                <w:szCs w:val="24"/>
              </w:rPr>
              <w:t>Georgia</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9BA" w14:textId="77777777" w:rsidR="009336E2" w:rsidRPr="002A6A6F" w:rsidRDefault="009336E2" w:rsidP="002751A2">
            <w:pPr>
              <w:pStyle w:val="TableHeaderText"/>
              <w:numPr>
                <w:ilvl w:val="12"/>
                <w:numId w:val="0"/>
              </w:numPr>
              <w:rPr>
                <w:b w:val="0"/>
                <w:sz w:val="24"/>
                <w:szCs w:val="24"/>
              </w:rPr>
            </w:pPr>
            <w:r w:rsidRPr="002A6A6F">
              <w:rPr>
                <w:b w:val="0"/>
                <w:sz w:val="24"/>
                <w:szCs w:val="24"/>
              </w:rPr>
              <w:t>Department of Veterans Service</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9BB" w14:textId="77777777" w:rsidR="009336E2" w:rsidRPr="002A6A6F" w:rsidRDefault="009336E2" w:rsidP="002751A2">
            <w:pPr>
              <w:pStyle w:val="TableHeaderText"/>
              <w:numPr>
                <w:ilvl w:val="12"/>
                <w:numId w:val="0"/>
              </w:numPr>
              <w:rPr>
                <w:b w:val="0"/>
                <w:sz w:val="24"/>
                <w:szCs w:val="24"/>
              </w:rPr>
            </w:pPr>
            <w:r w:rsidRPr="002A6A6F">
              <w:rPr>
                <w:b w:val="0"/>
                <w:sz w:val="24"/>
                <w:szCs w:val="24"/>
              </w:rPr>
              <w:t>016</w:t>
            </w:r>
          </w:p>
        </w:tc>
      </w:tr>
      <w:tr w:rsidR="009336E2" w:rsidRPr="002A6A6F" w14:paraId="76BC79C0"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9BD" w14:textId="77777777" w:rsidR="009336E2" w:rsidRPr="002A6A6F" w:rsidRDefault="009336E2" w:rsidP="002751A2">
            <w:pPr>
              <w:pStyle w:val="TableHeaderText"/>
              <w:numPr>
                <w:ilvl w:val="12"/>
                <w:numId w:val="0"/>
              </w:numPr>
              <w:rPr>
                <w:b w:val="0"/>
                <w:sz w:val="24"/>
                <w:szCs w:val="24"/>
              </w:rPr>
            </w:pPr>
            <w:r w:rsidRPr="002A6A6F">
              <w:rPr>
                <w:b w:val="0"/>
                <w:sz w:val="24"/>
                <w:szCs w:val="24"/>
              </w:rPr>
              <w:t>Guam</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9BE" w14:textId="77777777" w:rsidR="009336E2" w:rsidRPr="002A6A6F" w:rsidRDefault="009336E2" w:rsidP="002751A2">
            <w:pPr>
              <w:pStyle w:val="TableHeaderText"/>
              <w:numPr>
                <w:ilvl w:val="12"/>
                <w:numId w:val="0"/>
              </w:numPr>
              <w:rPr>
                <w:b w:val="0"/>
                <w:sz w:val="24"/>
                <w:szCs w:val="24"/>
              </w:rPr>
            </w:pPr>
            <w:r w:rsidRPr="002A6A6F">
              <w:rPr>
                <w:b w:val="0"/>
                <w:sz w:val="24"/>
                <w:szCs w:val="24"/>
              </w:rPr>
              <w:t>Office of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9BF" w14:textId="77777777" w:rsidR="009336E2" w:rsidRPr="002A6A6F" w:rsidRDefault="009336E2" w:rsidP="002751A2">
            <w:pPr>
              <w:pStyle w:val="TableHeaderText"/>
              <w:numPr>
                <w:ilvl w:val="12"/>
                <w:numId w:val="0"/>
              </w:numPr>
              <w:rPr>
                <w:b w:val="0"/>
                <w:sz w:val="24"/>
                <w:szCs w:val="24"/>
              </w:rPr>
            </w:pPr>
            <w:r w:rsidRPr="002A6A6F">
              <w:rPr>
                <w:b w:val="0"/>
                <w:sz w:val="24"/>
                <w:szCs w:val="24"/>
              </w:rPr>
              <w:t>056</w:t>
            </w:r>
          </w:p>
        </w:tc>
      </w:tr>
      <w:tr w:rsidR="009336E2" w:rsidRPr="002A6A6F" w14:paraId="76BC79C4"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9C1" w14:textId="77777777" w:rsidR="009336E2" w:rsidRPr="002A6A6F" w:rsidRDefault="009336E2" w:rsidP="002751A2">
            <w:pPr>
              <w:pStyle w:val="TableHeaderText"/>
              <w:numPr>
                <w:ilvl w:val="12"/>
                <w:numId w:val="0"/>
              </w:numPr>
              <w:rPr>
                <w:b w:val="0"/>
                <w:sz w:val="24"/>
                <w:szCs w:val="24"/>
              </w:rPr>
            </w:pPr>
            <w:r w:rsidRPr="002A6A6F">
              <w:rPr>
                <w:b w:val="0"/>
                <w:sz w:val="24"/>
                <w:szCs w:val="24"/>
              </w:rPr>
              <w:t>Hawaii</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9C2" w14:textId="77777777" w:rsidR="009336E2" w:rsidRPr="002A6A6F" w:rsidRDefault="009336E2" w:rsidP="002751A2">
            <w:pPr>
              <w:pStyle w:val="TableHeaderText"/>
              <w:numPr>
                <w:ilvl w:val="12"/>
                <w:numId w:val="0"/>
              </w:numPr>
              <w:rPr>
                <w:b w:val="0"/>
                <w:sz w:val="24"/>
                <w:szCs w:val="24"/>
              </w:rPr>
            </w:pPr>
            <w:r w:rsidRPr="002A6A6F">
              <w:rPr>
                <w:b w:val="0"/>
                <w:sz w:val="24"/>
                <w:szCs w:val="24"/>
              </w:rPr>
              <w:t>Office of Veterans Services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9C3" w14:textId="77777777" w:rsidR="009336E2" w:rsidRPr="002A6A6F" w:rsidRDefault="009336E2" w:rsidP="002751A2">
            <w:pPr>
              <w:pStyle w:val="TableHeaderText"/>
              <w:numPr>
                <w:ilvl w:val="12"/>
                <w:numId w:val="0"/>
              </w:numPr>
              <w:rPr>
                <w:b w:val="0"/>
                <w:sz w:val="24"/>
                <w:szCs w:val="24"/>
              </w:rPr>
            </w:pPr>
            <w:r w:rsidRPr="002A6A6F">
              <w:rPr>
                <w:b w:val="0"/>
                <w:sz w:val="24"/>
                <w:szCs w:val="24"/>
              </w:rPr>
              <w:t>059</w:t>
            </w:r>
          </w:p>
        </w:tc>
      </w:tr>
      <w:tr w:rsidR="009336E2" w:rsidRPr="002A6A6F" w14:paraId="76BC79C8"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9C5" w14:textId="77777777" w:rsidR="009336E2" w:rsidRPr="002A6A6F" w:rsidRDefault="009336E2" w:rsidP="002751A2">
            <w:pPr>
              <w:pStyle w:val="TableHeaderText"/>
              <w:numPr>
                <w:ilvl w:val="12"/>
                <w:numId w:val="0"/>
              </w:numPr>
              <w:rPr>
                <w:b w:val="0"/>
                <w:sz w:val="24"/>
                <w:szCs w:val="24"/>
              </w:rPr>
            </w:pPr>
            <w:r w:rsidRPr="002A6A6F">
              <w:rPr>
                <w:b w:val="0"/>
                <w:sz w:val="24"/>
                <w:szCs w:val="24"/>
              </w:rPr>
              <w:t>Idaho</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9C6" w14:textId="77777777" w:rsidR="009336E2" w:rsidRPr="002A6A6F" w:rsidRDefault="009336E2" w:rsidP="002751A2">
            <w:pPr>
              <w:pStyle w:val="TableHeaderText"/>
              <w:numPr>
                <w:ilvl w:val="12"/>
                <w:numId w:val="0"/>
              </w:numPr>
              <w:rPr>
                <w:b w:val="0"/>
                <w:sz w:val="24"/>
                <w:szCs w:val="24"/>
              </w:rPr>
            </w:pPr>
            <w:r w:rsidRPr="002A6A6F">
              <w:rPr>
                <w:b w:val="0"/>
                <w:sz w:val="24"/>
                <w:szCs w:val="24"/>
              </w:rPr>
              <w:t>Division of Veterans Services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9C7" w14:textId="77777777" w:rsidR="009336E2" w:rsidRPr="002A6A6F" w:rsidRDefault="009336E2" w:rsidP="002751A2">
            <w:pPr>
              <w:pStyle w:val="TableHeaderText"/>
              <w:numPr>
                <w:ilvl w:val="12"/>
                <w:numId w:val="0"/>
              </w:numPr>
              <w:rPr>
                <w:b w:val="0"/>
                <w:sz w:val="24"/>
                <w:szCs w:val="24"/>
              </w:rPr>
            </w:pPr>
            <w:r w:rsidRPr="002A6A6F">
              <w:rPr>
                <w:b w:val="0"/>
                <w:sz w:val="24"/>
                <w:szCs w:val="24"/>
              </w:rPr>
              <w:t>047</w:t>
            </w:r>
          </w:p>
        </w:tc>
      </w:tr>
      <w:tr w:rsidR="009336E2" w:rsidRPr="002A6A6F" w14:paraId="76BC79CC"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9C9" w14:textId="77777777" w:rsidR="009336E2" w:rsidRPr="002A6A6F" w:rsidRDefault="009336E2" w:rsidP="002751A2">
            <w:pPr>
              <w:pStyle w:val="TableHeaderText"/>
              <w:numPr>
                <w:ilvl w:val="12"/>
                <w:numId w:val="0"/>
              </w:numPr>
              <w:rPr>
                <w:b w:val="0"/>
                <w:sz w:val="24"/>
                <w:szCs w:val="24"/>
              </w:rPr>
            </w:pPr>
            <w:r w:rsidRPr="002A6A6F">
              <w:rPr>
                <w:b w:val="0"/>
                <w:sz w:val="24"/>
                <w:szCs w:val="24"/>
              </w:rPr>
              <w:t>Illinois</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9CA" w14:textId="77777777" w:rsidR="009336E2" w:rsidRPr="002A6A6F" w:rsidRDefault="009336E2" w:rsidP="002751A2">
            <w:pPr>
              <w:pStyle w:val="TableHeaderText"/>
              <w:numPr>
                <w:ilvl w:val="12"/>
                <w:numId w:val="0"/>
              </w:numPr>
              <w:rPr>
                <w:b w:val="0"/>
                <w:sz w:val="24"/>
                <w:szCs w:val="24"/>
              </w:rPr>
            </w:pPr>
            <w:r w:rsidRPr="002A6A6F">
              <w:rPr>
                <w:b w:val="0"/>
                <w:sz w:val="24"/>
                <w:szCs w:val="24"/>
              </w:rPr>
              <w:t>Department of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9CB" w14:textId="77777777" w:rsidR="009336E2" w:rsidRPr="002A6A6F" w:rsidRDefault="009336E2" w:rsidP="002751A2">
            <w:pPr>
              <w:pStyle w:val="TableHeaderText"/>
              <w:numPr>
                <w:ilvl w:val="12"/>
                <w:numId w:val="0"/>
              </w:numPr>
              <w:rPr>
                <w:b w:val="0"/>
                <w:sz w:val="24"/>
                <w:szCs w:val="24"/>
              </w:rPr>
            </w:pPr>
            <w:r w:rsidRPr="002A6A6F">
              <w:rPr>
                <w:b w:val="0"/>
                <w:sz w:val="24"/>
                <w:szCs w:val="24"/>
              </w:rPr>
              <w:t>028</w:t>
            </w:r>
          </w:p>
        </w:tc>
      </w:tr>
      <w:tr w:rsidR="009336E2" w:rsidRPr="002A6A6F" w14:paraId="76BC79D0"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9CD" w14:textId="77777777" w:rsidR="009336E2" w:rsidRPr="002A6A6F" w:rsidRDefault="009336E2" w:rsidP="002751A2">
            <w:pPr>
              <w:pStyle w:val="TableHeaderText"/>
              <w:numPr>
                <w:ilvl w:val="12"/>
                <w:numId w:val="0"/>
              </w:numPr>
              <w:rPr>
                <w:b w:val="0"/>
                <w:sz w:val="24"/>
                <w:szCs w:val="24"/>
              </w:rPr>
            </w:pPr>
            <w:r w:rsidRPr="002A6A6F">
              <w:rPr>
                <w:b w:val="0"/>
                <w:sz w:val="24"/>
                <w:szCs w:val="24"/>
              </w:rPr>
              <w:t>Iowa</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9CE" w14:textId="77777777" w:rsidR="009336E2" w:rsidRPr="002A6A6F" w:rsidRDefault="009336E2" w:rsidP="002751A2">
            <w:pPr>
              <w:pStyle w:val="TableHeaderText"/>
              <w:numPr>
                <w:ilvl w:val="12"/>
                <w:numId w:val="0"/>
              </w:numPr>
              <w:rPr>
                <w:b w:val="0"/>
                <w:sz w:val="24"/>
                <w:szCs w:val="24"/>
              </w:rPr>
            </w:pPr>
            <w:r w:rsidRPr="002A6A6F">
              <w:rPr>
                <w:b w:val="0"/>
                <w:sz w:val="24"/>
                <w:szCs w:val="24"/>
              </w:rPr>
              <w:t>Department of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9CF" w14:textId="77777777" w:rsidR="009336E2" w:rsidRPr="002A6A6F" w:rsidRDefault="009336E2" w:rsidP="002751A2">
            <w:pPr>
              <w:pStyle w:val="TableHeaderText"/>
              <w:numPr>
                <w:ilvl w:val="12"/>
                <w:numId w:val="0"/>
              </w:numPr>
              <w:rPr>
                <w:b w:val="0"/>
                <w:sz w:val="24"/>
                <w:szCs w:val="24"/>
              </w:rPr>
            </w:pPr>
            <w:r w:rsidRPr="002A6A6F">
              <w:rPr>
                <w:b w:val="0"/>
                <w:sz w:val="24"/>
                <w:szCs w:val="24"/>
              </w:rPr>
              <w:t>033</w:t>
            </w:r>
          </w:p>
        </w:tc>
      </w:tr>
      <w:tr w:rsidR="009336E2" w:rsidRPr="002A6A6F" w14:paraId="76BC79D4"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9D1" w14:textId="77777777" w:rsidR="009336E2" w:rsidRPr="002A6A6F" w:rsidRDefault="009336E2" w:rsidP="002751A2">
            <w:pPr>
              <w:pStyle w:val="TableHeaderText"/>
              <w:numPr>
                <w:ilvl w:val="12"/>
                <w:numId w:val="0"/>
              </w:numPr>
              <w:rPr>
                <w:b w:val="0"/>
                <w:sz w:val="24"/>
                <w:szCs w:val="24"/>
              </w:rPr>
            </w:pPr>
            <w:r w:rsidRPr="002A6A6F">
              <w:rPr>
                <w:b w:val="0"/>
                <w:sz w:val="24"/>
                <w:szCs w:val="24"/>
              </w:rPr>
              <w:t>Kansas</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9D2" w14:textId="77777777" w:rsidR="009336E2" w:rsidRPr="002A6A6F" w:rsidRDefault="009336E2" w:rsidP="002751A2">
            <w:pPr>
              <w:pStyle w:val="TableHeaderText"/>
              <w:numPr>
                <w:ilvl w:val="12"/>
                <w:numId w:val="0"/>
              </w:numPr>
              <w:rPr>
                <w:b w:val="0"/>
                <w:sz w:val="24"/>
                <w:szCs w:val="24"/>
              </w:rPr>
            </w:pPr>
            <w:r w:rsidRPr="002A6A6F">
              <w:rPr>
                <w:b w:val="0"/>
                <w:sz w:val="24"/>
                <w:szCs w:val="24"/>
              </w:rPr>
              <w:t>Commission on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9D3" w14:textId="77777777" w:rsidR="009336E2" w:rsidRPr="002A6A6F" w:rsidRDefault="009336E2" w:rsidP="002751A2">
            <w:pPr>
              <w:pStyle w:val="TableHeaderText"/>
              <w:numPr>
                <w:ilvl w:val="12"/>
                <w:numId w:val="0"/>
              </w:numPr>
              <w:rPr>
                <w:b w:val="0"/>
                <w:sz w:val="24"/>
                <w:szCs w:val="24"/>
              </w:rPr>
            </w:pPr>
            <w:r w:rsidRPr="002A6A6F">
              <w:rPr>
                <w:b w:val="0"/>
                <w:sz w:val="24"/>
                <w:szCs w:val="24"/>
              </w:rPr>
              <w:t>052</w:t>
            </w:r>
          </w:p>
        </w:tc>
      </w:tr>
      <w:tr w:rsidR="009336E2" w:rsidRPr="002A6A6F" w14:paraId="76BC79D8"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9D5" w14:textId="77777777" w:rsidR="009336E2" w:rsidRPr="002A6A6F" w:rsidRDefault="009336E2" w:rsidP="002751A2">
            <w:pPr>
              <w:pStyle w:val="TableHeaderText"/>
              <w:numPr>
                <w:ilvl w:val="12"/>
                <w:numId w:val="0"/>
              </w:numPr>
              <w:rPr>
                <w:b w:val="0"/>
                <w:sz w:val="24"/>
                <w:szCs w:val="24"/>
              </w:rPr>
            </w:pPr>
            <w:r w:rsidRPr="002A6A6F">
              <w:rPr>
                <w:b w:val="0"/>
                <w:sz w:val="24"/>
                <w:szCs w:val="24"/>
              </w:rPr>
              <w:t>Kentucky</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9D6" w14:textId="77777777" w:rsidR="009336E2" w:rsidRPr="002A6A6F" w:rsidRDefault="009336E2" w:rsidP="002751A2">
            <w:pPr>
              <w:pStyle w:val="TableHeaderText"/>
              <w:numPr>
                <w:ilvl w:val="12"/>
                <w:numId w:val="0"/>
              </w:numPr>
              <w:rPr>
                <w:b w:val="0"/>
                <w:sz w:val="24"/>
                <w:szCs w:val="24"/>
              </w:rPr>
            </w:pPr>
            <w:r w:rsidRPr="002A6A6F">
              <w:rPr>
                <w:b w:val="0"/>
                <w:sz w:val="24"/>
                <w:szCs w:val="24"/>
              </w:rPr>
              <w:t>Center for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9D7" w14:textId="77777777" w:rsidR="009336E2" w:rsidRPr="002A6A6F" w:rsidRDefault="009336E2" w:rsidP="002751A2">
            <w:pPr>
              <w:pStyle w:val="TableHeaderText"/>
              <w:numPr>
                <w:ilvl w:val="12"/>
                <w:numId w:val="0"/>
              </w:numPr>
              <w:rPr>
                <w:b w:val="0"/>
                <w:sz w:val="24"/>
                <w:szCs w:val="24"/>
              </w:rPr>
            </w:pPr>
            <w:r w:rsidRPr="002A6A6F">
              <w:rPr>
                <w:b w:val="0"/>
                <w:sz w:val="24"/>
                <w:szCs w:val="24"/>
              </w:rPr>
              <w:t>027</w:t>
            </w:r>
          </w:p>
        </w:tc>
      </w:tr>
      <w:tr w:rsidR="009336E2" w:rsidRPr="002A6A6F" w14:paraId="76BC79DC"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9D9" w14:textId="77777777" w:rsidR="009336E2" w:rsidRPr="002A6A6F" w:rsidRDefault="009336E2" w:rsidP="002751A2">
            <w:pPr>
              <w:pStyle w:val="TableHeaderText"/>
              <w:numPr>
                <w:ilvl w:val="12"/>
                <w:numId w:val="0"/>
              </w:numPr>
              <w:rPr>
                <w:b w:val="0"/>
                <w:sz w:val="24"/>
                <w:szCs w:val="24"/>
              </w:rPr>
            </w:pPr>
            <w:r w:rsidRPr="002A6A6F">
              <w:rPr>
                <w:b w:val="0"/>
                <w:sz w:val="24"/>
                <w:szCs w:val="24"/>
              </w:rPr>
              <w:t>Louisiana</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9DA" w14:textId="77777777" w:rsidR="009336E2" w:rsidRPr="002A6A6F" w:rsidRDefault="009336E2" w:rsidP="002751A2">
            <w:pPr>
              <w:pStyle w:val="TableHeaderText"/>
              <w:numPr>
                <w:ilvl w:val="12"/>
                <w:numId w:val="0"/>
              </w:numPr>
              <w:rPr>
                <w:b w:val="0"/>
                <w:sz w:val="24"/>
                <w:szCs w:val="24"/>
              </w:rPr>
            </w:pPr>
            <w:r w:rsidRPr="002A6A6F">
              <w:rPr>
                <w:b w:val="0"/>
                <w:sz w:val="24"/>
                <w:szCs w:val="24"/>
              </w:rPr>
              <w:t>Department of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9DB" w14:textId="77777777" w:rsidR="009336E2" w:rsidRPr="002A6A6F" w:rsidRDefault="009336E2" w:rsidP="002751A2">
            <w:pPr>
              <w:pStyle w:val="TableHeaderText"/>
              <w:numPr>
                <w:ilvl w:val="12"/>
                <w:numId w:val="0"/>
              </w:numPr>
              <w:rPr>
                <w:b w:val="0"/>
                <w:sz w:val="24"/>
                <w:szCs w:val="24"/>
              </w:rPr>
            </w:pPr>
            <w:r w:rsidRPr="002A6A6F">
              <w:rPr>
                <w:b w:val="0"/>
                <w:sz w:val="24"/>
                <w:szCs w:val="24"/>
              </w:rPr>
              <w:t>021</w:t>
            </w:r>
          </w:p>
        </w:tc>
      </w:tr>
      <w:tr w:rsidR="009336E2" w:rsidRPr="002A6A6F" w14:paraId="76BC79E0"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9DD" w14:textId="77777777" w:rsidR="009336E2" w:rsidRPr="002A6A6F" w:rsidRDefault="009336E2" w:rsidP="002751A2">
            <w:pPr>
              <w:pStyle w:val="TableHeaderText"/>
              <w:numPr>
                <w:ilvl w:val="12"/>
                <w:numId w:val="0"/>
              </w:numPr>
              <w:rPr>
                <w:b w:val="0"/>
                <w:sz w:val="24"/>
                <w:szCs w:val="24"/>
              </w:rPr>
            </w:pPr>
            <w:r w:rsidRPr="002A6A6F">
              <w:rPr>
                <w:b w:val="0"/>
                <w:sz w:val="24"/>
                <w:szCs w:val="24"/>
              </w:rPr>
              <w:t>Maine</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9DE" w14:textId="77777777" w:rsidR="009336E2" w:rsidRPr="002A6A6F" w:rsidRDefault="009336E2" w:rsidP="002751A2">
            <w:pPr>
              <w:pStyle w:val="TableHeaderText"/>
              <w:numPr>
                <w:ilvl w:val="12"/>
                <w:numId w:val="0"/>
              </w:numPr>
              <w:rPr>
                <w:b w:val="0"/>
                <w:sz w:val="24"/>
                <w:szCs w:val="24"/>
              </w:rPr>
            </w:pPr>
            <w:r w:rsidRPr="002A6A6F">
              <w:rPr>
                <w:b w:val="0"/>
                <w:sz w:val="24"/>
                <w:szCs w:val="24"/>
              </w:rPr>
              <w:t>Department of Veterans Services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9DF" w14:textId="77777777" w:rsidR="009336E2" w:rsidRPr="002A6A6F" w:rsidRDefault="009336E2" w:rsidP="002751A2">
            <w:pPr>
              <w:pStyle w:val="TableHeaderText"/>
              <w:numPr>
                <w:ilvl w:val="12"/>
                <w:numId w:val="0"/>
              </w:numPr>
              <w:rPr>
                <w:b w:val="0"/>
                <w:sz w:val="24"/>
                <w:szCs w:val="24"/>
              </w:rPr>
            </w:pPr>
            <w:r w:rsidRPr="002A6A6F">
              <w:rPr>
                <w:b w:val="0"/>
                <w:sz w:val="24"/>
                <w:szCs w:val="24"/>
              </w:rPr>
              <w:t>002</w:t>
            </w:r>
          </w:p>
        </w:tc>
      </w:tr>
      <w:tr w:rsidR="009336E2" w:rsidRPr="002A6A6F" w14:paraId="76BC79E4"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9E1" w14:textId="77777777" w:rsidR="009336E2" w:rsidRPr="002A6A6F" w:rsidRDefault="009336E2" w:rsidP="002751A2">
            <w:pPr>
              <w:pStyle w:val="TableHeaderText"/>
              <w:numPr>
                <w:ilvl w:val="12"/>
                <w:numId w:val="0"/>
              </w:numPr>
              <w:rPr>
                <w:b w:val="0"/>
                <w:sz w:val="24"/>
                <w:szCs w:val="24"/>
              </w:rPr>
            </w:pPr>
            <w:r w:rsidRPr="002A6A6F">
              <w:rPr>
                <w:b w:val="0"/>
                <w:sz w:val="24"/>
                <w:szCs w:val="24"/>
              </w:rPr>
              <w:t>Maryland</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9E2" w14:textId="77777777" w:rsidR="009336E2" w:rsidRPr="002A6A6F" w:rsidRDefault="009336E2" w:rsidP="002751A2">
            <w:pPr>
              <w:pStyle w:val="TableHeaderText"/>
              <w:numPr>
                <w:ilvl w:val="12"/>
                <w:numId w:val="0"/>
              </w:numPr>
              <w:rPr>
                <w:b w:val="0"/>
                <w:sz w:val="24"/>
                <w:szCs w:val="24"/>
              </w:rPr>
            </w:pPr>
            <w:r w:rsidRPr="002A6A6F">
              <w:rPr>
                <w:b w:val="0"/>
                <w:sz w:val="24"/>
                <w:szCs w:val="24"/>
              </w:rPr>
              <w:t>Veterans' Service Commission</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9E3" w14:textId="77777777" w:rsidR="009336E2" w:rsidRPr="002A6A6F" w:rsidRDefault="009336E2" w:rsidP="002751A2">
            <w:pPr>
              <w:pStyle w:val="TableHeaderText"/>
              <w:numPr>
                <w:ilvl w:val="12"/>
                <w:numId w:val="0"/>
              </w:numPr>
              <w:rPr>
                <w:b w:val="0"/>
                <w:sz w:val="24"/>
                <w:szCs w:val="24"/>
              </w:rPr>
            </w:pPr>
            <w:r w:rsidRPr="002A6A6F">
              <w:rPr>
                <w:b w:val="0"/>
                <w:sz w:val="24"/>
                <w:szCs w:val="24"/>
              </w:rPr>
              <w:t>013</w:t>
            </w:r>
          </w:p>
        </w:tc>
      </w:tr>
      <w:tr w:rsidR="009336E2" w:rsidRPr="002A6A6F" w14:paraId="76BC79E8"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9E5" w14:textId="77777777" w:rsidR="009336E2" w:rsidRPr="002A6A6F" w:rsidRDefault="009336E2" w:rsidP="002751A2">
            <w:pPr>
              <w:pStyle w:val="TableHeaderText"/>
              <w:numPr>
                <w:ilvl w:val="12"/>
                <w:numId w:val="0"/>
              </w:numPr>
              <w:rPr>
                <w:b w:val="0"/>
                <w:sz w:val="24"/>
                <w:szCs w:val="24"/>
              </w:rPr>
            </w:pPr>
            <w:r w:rsidRPr="002A6A6F">
              <w:rPr>
                <w:b w:val="0"/>
                <w:sz w:val="24"/>
                <w:szCs w:val="24"/>
              </w:rPr>
              <w:t>Massachusetts</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9E6" w14:textId="77777777" w:rsidR="009336E2" w:rsidRPr="002A6A6F" w:rsidRDefault="009336E2" w:rsidP="002751A2">
            <w:pPr>
              <w:pStyle w:val="TableHeaderText"/>
              <w:numPr>
                <w:ilvl w:val="12"/>
                <w:numId w:val="0"/>
              </w:numPr>
              <w:rPr>
                <w:b w:val="0"/>
                <w:sz w:val="24"/>
                <w:szCs w:val="24"/>
              </w:rPr>
            </w:pPr>
            <w:r w:rsidRPr="002A6A6F">
              <w:rPr>
                <w:b w:val="0"/>
                <w:sz w:val="24"/>
                <w:szCs w:val="24"/>
              </w:rPr>
              <w:t>Department of Veterans Service</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9E7" w14:textId="77777777" w:rsidR="009336E2" w:rsidRPr="002A6A6F" w:rsidRDefault="009336E2" w:rsidP="002751A2">
            <w:pPr>
              <w:pStyle w:val="TableHeaderText"/>
              <w:numPr>
                <w:ilvl w:val="12"/>
                <w:numId w:val="0"/>
              </w:numPr>
              <w:rPr>
                <w:b w:val="0"/>
                <w:sz w:val="24"/>
                <w:szCs w:val="24"/>
              </w:rPr>
            </w:pPr>
            <w:r w:rsidRPr="002A6A6F">
              <w:rPr>
                <w:b w:val="0"/>
                <w:sz w:val="24"/>
                <w:szCs w:val="24"/>
              </w:rPr>
              <w:t>001</w:t>
            </w:r>
          </w:p>
        </w:tc>
      </w:tr>
      <w:tr w:rsidR="009336E2" w:rsidRPr="002A6A6F" w14:paraId="76BC79EC"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9E9" w14:textId="77777777" w:rsidR="009336E2" w:rsidRPr="002A6A6F" w:rsidRDefault="009336E2" w:rsidP="002751A2">
            <w:pPr>
              <w:pStyle w:val="TableHeaderText"/>
              <w:numPr>
                <w:ilvl w:val="12"/>
                <w:numId w:val="0"/>
              </w:numPr>
              <w:rPr>
                <w:b w:val="0"/>
                <w:sz w:val="24"/>
                <w:szCs w:val="24"/>
              </w:rPr>
            </w:pPr>
            <w:r w:rsidRPr="002A6A6F">
              <w:rPr>
                <w:b w:val="0"/>
                <w:sz w:val="24"/>
                <w:szCs w:val="24"/>
              </w:rPr>
              <w:t>Michigan</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9EA" w14:textId="77777777" w:rsidR="009336E2" w:rsidRPr="002A6A6F" w:rsidRDefault="009336E2" w:rsidP="002751A2">
            <w:pPr>
              <w:pStyle w:val="TableHeaderText"/>
              <w:numPr>
                <w:ilvl w:val="12"/>
                <w:numId w:val="0"/>
              </w:numPr>
              <w:rPr>
                <w:b w:val="0"/>
                <w:sz w:val="24"/>
                <w:szCs w:val="24"/>
              </w:rPr>
            </w:pPr>
            <w:r w:rsidRPr="002A6A6F">
              <w:rPr>
                <w:b w:val="0"/>
                <w:sz w:val="24"/>
                <w:szCs w:val="24"/>
              </w:rPr>
              <w:t>Michigan Veterans Affairs Agency</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9EB" w14:textId="77777777" w:rsidR="009336E2" w:rsidRPr="002A6A6F" w:rsidRDefault="009336E2" w:rsidP="002751A2">
            <w:pPr>
              <w:pStyle w:val="TableHeaderText"/>
              <w:numPr>
                <w:ilvl w:val="12"/>
                <w:numId w:val="0"/>
              </w:numPr>
              <w:rPr>
                <w:b w:val="0"/>
                <w:sz w:val="24"/>
                <w:szCs w:val="24"/>
              </w:rPr>
            </w:pPr>
            <w:r w:rsidRPr="002A6A6F">
              <w:rPr>
                <w:b w:val="0"/>
                <w:sz w:val="24"/>
                <w:szCs w:val="24"/>
              </w:rPr>
              <w:t>8FE</w:t>
            </w:r>
          </w:p>
        </w:tc>
      </w:tr>
      <w:tr w:rsidR="009336E2" w:rsidRPr="002A6A6F" w14:paraId="76BC79F0"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9ED" w14:textId="77777777" w:rsidR="009336E2" w:rsidRPr="002A6A6F" w:rsidRDefault="009336E2" w:rsidP="002751A2">
            <w:pPr>
              <w:pStyle w:val="TableHeaderText"/>
              <w:numPr>
                <w:ilvl w:val="12"/>
                <w:numId w:val="0"/>
              </w:numPr>
              <w:rPr>
                <w:b w:val="0"/>
                <w:sz w:val="24"/>
                <w:szCs w:val="24"/>
              </w:rPr>
            </w:pPr>
            <w:r w:rsidRPr="002A6A6F">
              <w:rPr>
                <w:b w:val="0"/>
                <w:sz w:val="24"/>
                <w:szCs w:val="24"/>
              </w:rPr>
              <w:t>Minnesota</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9EE" w14:textId="77777777" w:rsidR="009336E2" w:rsidRPr="002A6A6F" w:rsidRDefault="009336E2" w:rsidP="002751A2">
            <w:pPr>
              <w:pStyle w:val="TableHeaderText"/>
              <w:numPr>
                <w:ilvl w:val="12"/>
                <w:numId w:val="0"/>
              </w:numPr>
              <w:rPr>
                <w:b w:val="0"/>
                <w:sz w:val="24"/>
                <w:szCs w:val="24"/>
              </w:rPr>
            </w:pPr>
            <w:r w:rsidRPr="002A6A6F">
              <w:rPr>
                <w:b w:val="0"/>
                <w:sz w:val="24"/>
                <w:szCs w:val="24"/>
              </w:rPr>
              <w:t>Department of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9EF" w14:textId="77777777" w:rsidR="009336E2" w:rsidRPr="002A6A6F" w:rsidRDefault="009336E2" w:rsidP="002751A2">
            <w:pPr>
              <w:pStyle w:val="TableHeaderText"/>
              <w:numPr>
                <w:ilvl w:val="12"/>
                <w:numId w:val="0"/>
              </w:numPr>
              <w:rPr>
                <w:b w:val="0"/>
                <w:sz w:val="24"/>
                <w:szCs w:val="24"/>
              </w:rPr>
            </w:pPr>
            <w:r w:rsidRPr="002A6A6F">
              <w:rPr>
                <w:b w:val="0"/>
                <w:sz w:val="24"/>
                <w:szCs w:val="24"/>
              </w:rPr>
              <w:t>035</w:t>
            </w:r>
          </w:p>
        </w:tc>
      </w:tr>
      <w:tr w:rsidR="009336E2" w:rsidRPr="002A6A6F" w14:paraId="76BC79F4"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9F1" w14:textId="77777777" w:rsidR="009336E2" w:rsidRPr="002A6A6F" w:rsidRDefault="009336E2" w:rsidP="002751A2">
            <w:pPr>
              <w:pStyle w:val="TableHeaderText"/>
              <w:numPr>
                <w:ilvl w:val="12"/>
                <w:numId w:val="0"/>
              </w:numPr>
              <w:rPr>
                <w:b w:val="0"/>
                <w:sz w:val="24"/>
                <w:szCs w:val="24"/>
              </w:rPr>
            </w:pPr>
            <w:r w:rsidRPr="002A6A6F">
              <w:rPr>
                <w:b w:val="0"/>
                <w:sz w:val="24"/>
                <w:szCs w:val="24"/>
              </w:rPr>
              <w:t>Mississippi</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9F2" w14:textId="77777777" w:rsidR="009336E2" w:rsidRPr="002A6A6F" w:rsidRDefault="009336E2" w:rsidP="002751A2">
            <w:pPr>
              <w:pStyle w:val="TableHeaderText"/>
              <w:numPr>
                <w:ilvl w:val="12"/>
                <w:numId w:val="0"/>
              </w:numPr>
              <w:rPr>
                <w:b w:val="0"/>
                <w:sz w:val="24"/>
                <w:szCs w:val="24"/>
              </w:rPr>
            </w:pPr>
            <w:r w:rsidRPr="002A6A6F">
              <w:rPr>
                <w:b w:val="0"/>
                <w:sz w:val="24"/>
                <w:szCs w:val="24"/>
              </w:rPr>
              <w:t>Veterans Affairs Board</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9F3" w14:textId="77777777" w:rsidR="009336E2" w:rsidRPr="002A6A6F" w:rsidRDefault="009336E2" w:rsidP="002751A2">
            <w:pPr>
              <w:pStyle w:val="TableHeaderText"/>
              <w:numPr>
                <w:ilvl w:val="12"/>
                <w:numId w:val="0"/>
              </w:numPr>
              <w:rPr>
                <w:b w:val="0"/>
                <w:sz w:val="24"/>
                <w:szCs w:val="24"/>
              </w:rPr>
            </w:pPr>
            <w:r w:rsidRPr="002A6A6F">
              <w:rPr>
                <w:b w:val="0"/>
                <w:sz w:val="24"/>
                <w:szCs w:val="24"/>
              </w:rPr>
              <w:t>023</w:t>
            </w:r>
          </w:p>
        </w:tc>
      </w:tr>
      <w:tr w:rsidR="009336E2" w:rsidRPr="002A6A6F" w14:paraId="76BC79F8"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9F5" w14:textId="77777777" w:rsidR="009336E2" w:rsidRPr="002A6A6F" w:rsidRDefault="009336E2" w:rsidP="002751A2">
            <w:pPr>
              <w:pStyle w:val="TableHeaderText"/>
              <w:numPr>
                <w:ilvl w:val="12"/>
                <w:numId w:val="0"/>
              </w:numPr>
              <w:rPr>
                <w:b w:val="0"/>
                <w:sz w:val="24"/>
                <w:szCs w:val="24"/>
              </w:rPr>
            </w:pPr>
            <w:r w:rsidRPr="002A6A6F">
              <w:rPr>
                <w:b w:val="0"/>
                <w:sz w:val="24"/>
                <w:szCs w:val="24"/>
              </w:rPr>
              <w:t>Missouri</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9F6" w14:textId="77777777" w:rsidR="009336E2" w:rsidRPr="002A6A6F" w:rsidRDefault="009336E2" w:rsidP="002751A2">
            <w:pPr>
              <w:pStyle w:val="TableHeaderText"/>
              <w:numPr>
                <w:ilvl w:val="12"/>
                <w:numId w:val="0"/>
              </w:numPr>
              <w:rPr>
                <w:b w:val="0"/>
                <w:sz w:val="24"/>
                <w:szCs w:val="24"/>
              </w:rPr>
            </w:pPr>
            <w:r w:rsidRPr="002A6A6F">
              <w:rPr>
                <w:b w:val="0"/>
                <w:sz w:val="24"/>
                <w:szCs w:val="24"/>
              </w:rPr>
              <w:t>Veterans Commission</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9F7" w14:textId="77777777" w:rsidR="009336E2" w:rsidRPr="002A6A6F" w:rsidRDefault="009336E2" w:rsidP="002751A2">
            <w:pPr>
              <w:pStyle w:val="TableHeaderText"/>
              <w:numPr>
                <w:ilvl w:val="12"/>
                <w:numId w:val="0"/>
              </w:numPr>
              <w:rPr>
                <w:b w:val="0"/>
                <w:sz w:val="24"/>
                <w:szCs w:val="24"/>
              </w:rPr>
            </w:pPr>
            <w:r w:rsidRPr="002A6A6F">
              <w:rPr>
                <w:b w:val="0"/>
                <w:sz w:val="24"/>
                <w:szCs w:val="24"/>
              </w:rPr>
              <w:t>031</w:t>
            </w:r>
          </w:p>
        </w:tc>
      </w:tr>
      <w:tr w:rsidR="009336E2" w:rsidRPr="002A6A6F" w14:paraId="76BC79FC"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9F9" w14:textId="77777777" w:rsidR="009336E2" w:rsidRPr="002A6A6F" w:rsidRDefault="009336E2" w:rsidP="002751A2">
            <w:pPr>
              <w:pStyle w:val="TableHeaderText"/>
              <w:numPr>
                <w:ilvl w:val="12"/>
                <w:numId w:val="0"/>
              </w:numPr>
              <w:rPr>
                <w:b w:val="0"/>
                <w:sz w:val="24"/>
                <w:szCs w:val="24"/>
              </w:rPr>
            </w:pPr>
            <w:r w:rsidRPr="002A6A6F">
              <w:rPr>
                <w:b w:val="0"/>
                <w:sz w:val="24"/>
                <w:szCs w:val="24"/>
              </w:rPr>
              <w:t>Montana</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9FA" w14:textId="77777777" w:rsidR="009336E2" w:rsidRPr="002A6A6F" w:rsidRDefault="009336E2" w:rsidP="002751A2">
            <w:pPr>
              <w:pStyle w:val="TableHeaderText"/>
              <w:numPr>
                <w:ilvl w:val="12"/>
                <w:numId w:val="0"/>
              </w:numPr>
              <w:rPr>
                <w:b w:val="0"/>
                <w:sz w:val="24"/>
                <w:szCs w:val="24"/>
              </w:rPr>
            </w:pPr>
            <w:r w:rsidRPr="002A6A6F">
              <w:rPr>
                <w:b w:val="0"/>
                <w:sz w:val="24"/>
                <w:szCs w:val="24"/>
              </w:rPr>
              <w:t>Veterans Affairs Division</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9FB" w14:textId="77777777" w:rsidR="009336E2" w:rsidRPr="002A6A6F" w:rsidRDefault="009336E2" w:rsidP="002751A2">
            <w:pPr>
              <w:pStyle w:val="TableHeaderText"/>
              <w:numPr>
                <w:ilvl w:val="12"/>
                <w:numId w:val="0"/>
              </w:numPr>
              <w:rPr>
                <w:b w:val="0"/>
                <w:sz w:val="24"/>
                <w:szCs w:val="24"/>
              </w:rPr>
            </w:pPr>
            <w:r w:rsidRPr="002A6A6F">
              <w:rPr>
                <w:b w:val="0"/>
                <w:sz w:val="24"/>
                <w:szCs w:val="24"/>
              </w:rPr>
              <w:t>036</w:t>
            </w:r>
          </w:p>
        </w:tc>
      </w:tr>
      <w:tr w:rsidR="009336E2" w:rsidRPr="002A6A6F" w14:paraId="76BC7A00"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9FD" w14:textId="77777777" w:rsidR="009336E2" w:rsidRPr="002A6A6F" w:rsidRDefault="009336E2" w:rsidP="002751A2">
            <w:pPr>
              <w:pStyle w:val="TableHeaderText"/>
              <w:numPr>
                <w:ilvl w:val="12"/>
                <w:numId w:val="0"/>
              </w:numPr>
              <w:rPr>
                <w:b w:val="0"/>
                <w:sz w:val="24"/>
                <w:szCs w:val="24"/>
              </w:rPr>
            </w:pPr>
            <w:r w:rsidRPr="002A6A6F">
              <w:rPr>
                <w:b w:val="0"/>
                <w:sz w:val="24"/>
                <w:szCs w:val="24"/>
              </w:rPr>
              <w:t>Nebraska</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9FE" w14:textId="77777777" w:rsidR="009336E2" w:rsidRPr="002A6A6F" w:rsidRDefault="009336E2" w:rsidP="002751A2">
            <w:pPr>
              <w:pStyle w:val="TableHeaderText"/>
              <w:numPr>
                <w:ilvl w:val="12"/>
                <w:numId w:val="0"/>
              </w:numPr>
              <w:rPr>
                <w:b w:val="0"/>
                <w:sz w:val="24"/>
                <w:szCs w:val="24"/>
              </w:rPr>
            </w:pPr>
            <w:r w:rsidRPr="002A6A6F">
              <w:rPr>
                <w:b w:val="0"/>
                <w:sz w:val="24"/>
                <w:szCs w:val="24"/>
              </w:rPr>
              <w:t>Department of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9FF" w14:textId="77777777" w:rsidR="009336E2" w:rsidRPr="002A6A6F" w:rsidRDefault="009336E2" w:rsidP="002751A2">
            <w:pPr>
              <w:pStyle w:val="TableHeaderText"/>
              <w:numPr>
                <w:ilvl w:val="12"/>
                <w:numId w:val="0"/>
              </w:numPr>
              <w:rPr>
                <w:b w:val="0"/>
                <w:sz w:val="24"/>
                <w:szCs w:val="24"/>
              </w:rPr>
            </w:pPr>
            <w:r w:rsidRPr="002A6A6F">
              <w:rPr>
                <w:b w:val="0"/>
                <w:sz w:val="24"/>
                <w:szCs w:val="24"/>
              </w:rPr>
              <w:t>034</w:t>
            </w:r>
          </w:p>
        </w:tc>
      </w:tr>
      <w:tr w:rsidR="009336E2" w:rsidRPr="002A6A6F" w14:paraId="76BC7A04"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A01" w14:textId="77777777" w:rsidR="009336E2" w:rsidRPr="002A6A6F" w:rsidRDefault="009336E2" w:rsidP="002751A2">
            <w:pPr>
              <w:pStyle w:val="TableHeaderText"/>
              <w:numPr>
                <w:ilvl w:val="12"/>
                <w:numId w:val="0"/>
              </w:numPr>
              <w:rPr>
                <w:b w:val="0"/>
                <w:sz w:val="24"/>
                <w:szCs w:val="24"/>
              </w:rPr>
            </w:pPr>
            <w:r w:rsidRPr="002A6A6F">
              <w:rPr>
                <w:b w:val="0"/>
                <w:sz w:val="24"/>
                <w:szCs w:val="24"/>
              </w:rPr>
              <w:t>Nevada</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A02" w14:textId="77777777" w:rsidR="009336E2" w:rsidRPr="002A6A6F" w:rsidRDefault="009336E2" w:rsidP="002751A2">
            <w:pPr>
              <w:pStyle w:val="TableHeaderText"/>
              <w:numPr>
                <w:ilvl w:val="12"/>
                <w:numId w:val="0"/>
              </w:numPr>
              <w:rPr>
                <w:b w:val="0"/>
                <w:sz w:val="24"/>
                <w:szCs w:val="24"/>
              </w:rPr>
            </w:pPr>
            <w:r w:rsidRPr="002A6A6F">
              <w:rPr>
                <w:b w:val="0"/>
                <w:sz w:val="24"/>
                <w:szCs w:val="24"/>
              </w:rPr>
              <w:t>Commission for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A03" w14:textId="77777777" w:rsidR="009336E2" w:rsidRPr="002A6A6F" w:rsidRDefault="009336E2" w:rsidP="002751A2">
            <w:pPr>
              <w:pStyle w:val="TableHeaderText"/>
              <w:numPr>
                <w:ilvl w:val="12"/>
                <w:numId w:val="0"/>
              </w:numPr>
              <w:rPr>
                <w:b w:val="0"/>
                <w:sz w:val="24"/>
                <w:szCs w:val="24"/>
              </w:rPr>
            </w:pPr>
            <w:r w:rsidRPr="002A6A6F">
              <w:rPr>
                <w:b w:val="0"/>
                <w:sz w:val="24"/>
                <w:szCs w:val="24"/>
              </w:rPr>
              <w:t>054</w:t>
            </w:r>
          </w:p>
        </w:tc>
      </w:tr>
      <w:tr w:rsidR="009336E2" w:rsidRPr="002A6A6F" w14:paraId="76BC7A08"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A05" w14:textId="77777777" w:rsidR="009336E2" w:rsidRPr="002A6A6F" w:rsidRDefault="009336E2" w:rsidP="002751A2">
            <w:pPr>
              <w:pStyle w:val="TableHeaderText"/>
              <w:numPr>
                <w:ilvl w:val="12"/>
                <w:numId w:val="0"/>
              </w:numPr>
              <w:rPr>
                <w:b w:val="0"/>
                <w:sz w:val="24"/>
                <w:szCs w:val="24"/>
              </w:rPr>
            </w:pPr>
            <w:r w:rsidRPr="002A6A6F">
              <w:rPr>
                <w:b w:val="0"/>
                <w:sz w:val="24"/>
                <w:szCs w:val="24"/>
              </w:rPr>
              <w:t>New Hampshire</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A06" w14:textId="77777777" w:rsidR="009336E2" w:rsidRPr="002A6A6F" w:rsidRDefault="009336E2" w:rsidP="002751A2">
            <w:pPr>
              <w:pStyle w:val="TableHeaderText"/>
              <w:numPr>
                <w:ilvl w:val="12"/>
                <w:numId w:val="0"/>
              </w:numPr>
              <w:rPr>
                <w:b w:val="0"/>
                <w:sz w:val="24"/>
                <w:szCs w:val="24"/>
              </w:rPr>
            </w:pPr>
            <w:r w:rsidRPr="002A6A6F">
              <w:rPr>
                <w:b w:val="0"/>
                <w:sz w:val="24"/>
                <w:szCs w:val="24"/>
              </w:rPr>
              <w:t>State Veterans Council</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A07" w14:textId="77777777" w:rsidR="009336E2" w:rsidRPr="002A6A6F" w:rsidRDefault="009336E2" w:rsidP="002751A2">
            <w:pPr>
              <w:pStyle w:val="TableHeaderText"/>
              <w:numPr>
                <w:ilvl w:val="12"/>
                <w:numId w:val="0"/>
              </w:numPr>
              <w:rPr>
                <w:b w:val="0"/>
                <w:sz w:val="24"/>
                <w:szCs w:val="24"/>
              </w:rPr>
            </w:pPr>
            <w:r w:rsidRPr="002A6A6F">
              <w:rPr>
                <w:b w:val="0"/>
                <w:sz w:val="24"/>
                <w:szCs w:val="24"/>
              </w:rPr>
              <w:t>073</w:t>
            </w:r>
          </w:p>
        </w:tc>
      </w:tr>
      <w:tr w:rsidR="009336E2" w:rsidRPr="002A6A6F" w14:paraId="76BC7A0C"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A09" w14:textId="77777777" w:rsidR="009336E2" w:rsidRPr="002A6A6F" w:rsidRDefault="009336E2" w:rsidP="002751A2">
            <w:pPr>
              <w:pStyle w:val="TableHeaderText"/>
              <w:numPr>
                <w:ilvl w:val="12"/>
                <w:numId w:val="0"/>
              </w:numPr>
              <w:rPr>
                <w:b w:val="0"/>
                <w:sz w:val="24"/>
                <w:szCs w:val="24"/>
              </w:rPr>
            </w:pPr>
            <w:r w:rsidRPr="002A6A6F">
              <w:rPr>
                <w:b w:val="0"/>
                <w:sz w:val="24"/>
                <w:szCs w:val="24"/>
              </w:rPr>
              <w:t>New Jersey</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A0A" w14:textId="77777777" w:rsidR="009336E2" w:rsidRPr="002A6A6F" w:rsidRDefault="009336E2" w:rsidP="002751A2">
            <w:pPr>
              <w:pStyle w:val="TableHeaderText"/>
              <w:numPr>
                <w:ilvl w:val="12"/>
                <w:numId w:val="0"/>
              </w:numPr>
              <w:rPr>
                <w:b w:val="0"/>
                <w:sz w:val="24"/>
                <w:szCs w:val="24"/>
              </w:rPr>
            </w:pPr>
            <w:r w:rsidRPr="002A6A6F">
              <w:rPr>
                <w:b w:val="0"/>
                <w:sz w:val="24"/>
                <w:szCs w:val="24"/>
              </w:rPr>
              <w:t>Department of Military and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A0B" w14:textId="77777777" w:rsidR="009336E2" w:rsidRPr="002A6A6F" w:rsidRDefault="009336E2" w:rsidP="002751A2">
            <w:pPr>
              <w:pStyle w:val="TableHeaderText"/>
              <w:numPr>
                <w:ilvl w:val="12"/>
                <w:numId w:val="0"/>
              </w:numPr>
              <w:rPr>
                <w:b w:val="0"/>
                <w:sz w:val="24"/>
                <w:szCs w:val="24"/>
              </w:rPr>
            </w:pPr>
            <w:r w:rsidRPr="002A6A6F">
              <w:rPr>
                <w:b w:val="0"/>
                <w:sz w:val="24"/>
                <w:szCs w:val="24"/>
              </w:rPr>
              <w:t>009</w:t>
            </w:r>
          </w:p>
        </w:tc>
      </w:tr>
      <w:tr w:rsidR="009336E2" w:rsidRPr="002A6A6F" w14:paraId="76BC7A10"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A0D" w14:textId="77777777" w:rsidR="009336E2" w:rsidRPr="002A6A6F" w:rsidRDefault="009336E2" w:rsidP="002751A2">
            <w:pPr>
              <w:pStyle w:val="TableHeaderText"/>
              <w:numPr>
                <w:ilvl w:val="12"/>
                <w:numId w:val="0"/>
              </w:numPr>
              <w:rPr>
                <w:b w:val="0"/>
                <w:sz w:val="24"/>
                <w:szCs w:val="24"/>
              </w:rPr>
            </w:pPr>
            <w:r w:rsidRPr="002A6A6F">
              <w:rPr>
                <w:b w:val="0"/>
                <w:sz w:val="24"/>
                <w:szCs w:val="24"/>
              </w:rPr>
              <w:t>New Mexico</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A0E" w14:textId="77777777" w:rsidR="009336E2" w:rsidRPr="002A6A6F" w:rsidRDefault="009336E2" w:rsidP="002751A2">
            <w:pPr>
              <w:pStyle w:val="TableHeaderText"/>
              <w:numPr>
                <w:ilvl w:val="12"/>
                <w:numId w:val="0"/>
              </w:numPr>
              <w:rPr>
                <w:b w:val="0"/>
                <w:sz w:val="24"/>
                <w:szCs w:val="24"/>
              </w:rPr>
            </w:pPr>
            <w:r w:rsidRPr="002A6A6F">
              <w:rPr>
                <w:b w:val="0"/>
                <w:sz w:val="24"/>
                <w:szCs w:val="24"/>
              </w:rPr>
              <w:t>Veterans' Service Commission</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A0F" w14:textId="77777777" w:rsidR="009336E2" w:rsidRPr="002A6A6F" w:rsidRDefault="009336E2" w:rsidP="002751A2">
            <w:pPr>
              <w:pStyle w:val="TableHeaderText"/>
              <w:numPr>
                <w:ilvl w:val="12"/>
                <w:numId w:val="0"/>
              </w:numPr>
              <w:rPr>
                <w:b w:val="0"/>
                <w:sz w:val="24"/>
                <w:szCs w:val="24"/>
              </w:rPr>
            </w:pPr>
            <w:r w:rsidRPr="002A6A6F">
              <w:rPr>
                <w:b w:val="0"/>
                <w:sz w:val="24"/>
                <w:szCs w:val="24"/>
              </w:rPr>
              <w:t>040</w:t>
            </w:r>
          </w:p>
        </w:tc>
      </w:tr>
      <w:tr w:rsidR="009336E2" w:rsidRPr="002A6A6F" w14:paraId="76BC7A14"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A11" w14:textId="77777777" w:rsidR="009336E2" w:rsidRPr="002A6A6F" w:rsidRDefault="009336E2" w:rsidP="002751A2">
            <w:pPr>
              <w:pStyle w:val="TableHeaderText"/>
              <w:numPr>
                <w:ilvl w:val="12"/>
                <w:numId w:val="0"/>
              </w:numPr>
              <w:rPr>
                <w:b w:val="0"/>
                <w:sz w:val="24"/>
                <w:szCs w:val="24"/>
              </w:rPr>
            </w:pPr>
            <w:r w:rsidRPr="002A6A6F">
              <w:rPr>
                <w:b w:val="0"/>
                <w:sz w:val="24"/>
                <w:szCs w:val="24"/>
              </w:rPr>
              <w:t>New York</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A12" w14:textId="77777777" w:rsidR="009336E2" w:rsidRPr="002A6A6F" w:rsidRDefault="009336E2" w:rsidP="002751A2">
            <w:pPr>
              <w:pStyle w:val="TableHeaderText"/>
              <w:numPr>
                <w:ilvl w:val="12"/>
                <w:numId w:val="0"/>
              </w:numPr>
              <w:rPr>
                <w:b w:val="0"/>
                <w:sz w:val="24"/>
                <w:szCs w:val="24"/>
              </w:rPr>
            </w:pPr>
            <w:r w:rsidRPr="002A6A6F">
              <w:rPr>
                <w:b w:val="0"/>
                <w:sz w:val="24"/>
                <w:szCs w:val="24"/>
              </w:rPr>
              <w:t>Division of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A13" w14:textId="77777777" w:rsidR="009336E2" w:rsidRPr="002A6A6F" w:rsidRDefault="009336E2" w:rsidP="002751A2">
            <w:pPr>
              <w:pStyle w:val="TableHeaderText"/>
              <w:numPr>
                <w:ilvl w:val="12"/>
                <w:numId w:val="0"/>
              </w:numPr>
              <w:rPr>
                <w:b w:val="0"/>
                <w:sz w:val="24"/>
                <w:szCs w:val="24"/>
              </w:rPr>
            </w:pPr>
            <w:r w:rsidRPr="002A6A6F">
              <w:rPr>
                <w:b w:val="0"/>
                <w:sz w:val="24"/>
                <w:szCs w:val="24"/>
              </w:rPr>
              <w:t>006</w:t>
            </w:r>
          </w:p>
        </w:tc>
      </w:tr>
      <w:tr w:rsidR="009336E2" w:rsidRPr="002A6A6F" w14:paraId="76BC7A18"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A15" w14:textId="77777777" w:rsidR="009336E2" w:rsidRPr="002A6A6F" w:rsidRDefault="009336E2" w:rsidP="002751A2">
            <w:pPr>
              <w:pStyle w:val="TableHeaderText"/>
              <w:numPr>
                <w:ilvl w:val="12"/>
                <w:numId w:val="0"/>
              </w:numPr>
              <w:rPr>
                <w:b w:val="0"/>
                <w:sz w:val="24"/>
                <w:szCs w:val="24"/>
              </w:rPr>
            </w:pPr>
            <w:r w:rsidRPr="002A6A6F">
              <w:rPr>
                <w:b w:val="0"/>
                <w:sz w:val="24"/>
                <w:szCs w:val="24"/>
              </w:rPr>
              <w:t>Northern Mariana Islands</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A16" w14:textId="77777777" w:rsidR="009336E2" w:rsidRPr="002A6A6F" w:rsidRDefault="009336E2" w:rsidP="002751A2">
            <w:pPr>
              <w:pStyle w:val="TableHeaderText"/>
              <w:numPr>
                <w:ilvl w:val="12"/>
                <w:numId w:val="0"/>
              </w:numPr>
              <w:rPr>
                <w:b w:val="0"/>
                <w:sz w:val="24"/>
                <w:szCs w:val="24"/>
              </w:rPr>
            </w:pPr>
            <w:r w:rsidRPr="002A6A6F">
              <w:rPr>
                <w:b w:val="0"/>
                <w:sz w:val="24"/>
                <w:szCs w:val="24"/>
              </w:rPr>
              <w:t>Veterans Affairs Office</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A17" w14:textId="77777777" w:rsidR="009336E2" w:rsidRPr="002A6A6F" w:rsidRDefault="009336E2" w:rsidP="002751A2">
            <w:pPr>
              <w:pStyle w:val="TableHeaderText"/>
              <w:numPr>
                <w:ilvl w:val="12"/>
                <w:numId w:val="0"/>
              </w:numPr>
              <w:rPr>
                <w:b w:val="0"/>
                <w:sz w:val="24"/>
                <w:szCs w:val="24"/>
              </w:rPr>
            </w:pPr>
            <w:r w:rsidRPr="002A6A6F">
              <w:rPr>
                <w:b w:val="0"/>
                <w:sz w:val="24"/>
                <w:szCs w:val="24"/>
              </w:rPr>
              <w:t>053</w:t>
            </w:r>
          </w:p>
        </w:tc>
      </w:tr>
      <w:tr w:rsidR="009336E2" w:rsidRPr="002A6A6F" w14:paraId="76BC7A1C"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A19" w14:textId="77777777" w:rsidR="009336E2" w:rsidRPr="002A6A6F" w:rsidRDefault="009336E2" w:rsidP="002751A2">
            <w:pPr>
              <w:pStyle w:val="TableHeaderText"/>
              <w:numPr>
                <w:ilvl w:val="12"/>
                <w:numId w:val="0"/>
              </w:numPr>
              <w:rPr>
                <w:b w:val="0"/>
                <w:sz w:val="24"/>
                <w:szCs w:val="24"/>
              </w:rPr>
            </w:pPr>
            <w:r w:rsidRPr="002A6A6F">
              <w:rPr>
                <w:b w:val="0"/>
                <w:sz w:val="24"/>
                <w:szCs w:val="24"/>
              </w:rPr>
              <w:t>North Carolina</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A1A" w14:textId="77777777" w:rsidR="009336E2" w:rsidRPr="002A6A6F" w:rsidRDefault="009336E2" w:rsidP="002751A2">
            <w:pPr>
              <w:pStyle w:val="TableHeaderText"/>
              <w:numPr>
                <w:ilvl w:val="12"/>
                <w:numId w:val="0"/>
              </w:numPr>
              <w:rPr>
                <w:b w:val="0"/>
                <w:sz w:val="24"/>
                <w:szCs w:val="24"/>
              </w:rPr>
            </w:pPr>
            <w:r w:rsidRPr="002A6A6F">
              <w:rPr>
                <w:b w:val="0"/>
                <w:sz w:val="24"/>
                <w:szCs w:val="24"/>
              </w:rPr>
              <w:t>Division of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A1B" w14:textId="77777777" w:rsidR="009336E2" w:rsidRPr="002A6A6F" w:rsidRDefault="009336E2" w:rsidP="002751A2">
            <w:pPr>
              <w:pStyle w:val="TableHeaderText"/>
              <w:numPr>
                <w:ilvl w:val="12"/>
                <w:numId w:val="0"/>
              </w:numPr>
              <w:rPr>
                <w:b w:val="0"/>
                <w:sz w:val="24"/>
                <w:szCs w:val="24"/>
              </w:rPr>
            </w:pPr>
            <w:r w:rsidRPr="002A6A6F">
              <w:rPr>
                <w:b w:val="0"/>
                <w:sz w:val="24"/>
                <w:szCs w:val="24"/>
              </w:rPr>
              <w:t>018</w:t>
            </w:r>
          </w:p>
        </w:tc>
      </w:tr>
      <w:tr w:rsidR="009336E2" w:rsidRPr="002A6A6F" w14:paraId="76BC7A20"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A1D" w14:textId="77777777" w:rsidR="009336E2" w:rsidRPr="002A6A6F" w:rsidRDefault="009336E2" w:rsidP="002751A2">
            <w:pPr>
              <w:pStyle w:val="TableHeaderText"/>
              <w:numPr>
                <w:ilvl w:val="12"/>
                <w:numId w:val="0"/>
              </w:numPr>
              <w:rPr>
                <w:b w:val="0"/>
                <w:sz w:val="24"/>
                <w:szCs w:val="24"/>
              </w:rPr>
            </w:pPr>
            <w:r w:rsidRPr="002A6A6F">
              <w:rPr>
                <w:b w:val="0"/>
                <w:sz w:val="24"/>
                <w:szCs w:val="24"/>
              </w:rPr>
              <w:t>North Dakota</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A1E" w14:textId="77777777" w:rsidR="009336E2" w:rsidRPr="002A6A6F" w:rsidRDefault="009336E2" w:rsidP="002751A2">
            <w:pPr>
              <w:pStyle w:val="TableHeaderText"/>
              <w:numPr>
                <w:ilvl w:val="12"/>
                <w:numId w:val="0"/>
              </w:numPr>
              <w:rPr>
                <w:b w:val="0"/>
                <w:sz w:val="24"/>
                <w:szCs w:val="24"/>
              </w:rPr>
            </w:pPr>
            <w:r w:rsidRPr="002A6A6F">
              <w:rPr>
                <w:b w:val="0"/>
                <w:sz w:val="24"/>
                <w:szCs w:val="24"/>
              </w:rPr>
              <w:t>Department of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A1F" w14:textId="77777777" w:rsidR="009336E2" w:rsidRPr="002A6A6F" w:rsidRDefault="009336E2" w:rsidP="002751A2">
            <w:pPr>
              <w:pStyle w:val="TableHeaderText"/>
              <w:numPr>
                <w:ilvl w:val="12"/>
                <w:numId w:val="0"/>
              </w:numPr>
              <w:rPr>
                <w:b w:val="0"/>
                <w:sz w:val="24"/>
                <w:szCs w:val="24"/>
              </w:rPr>
            </w:pPr>
            <w:r w:rsidRPr="002A6A6F">
              <w:rPr>
                <w:b w:val="0"/>
                <w:sz w:val="24"/>
                <w:szCs w:val="24"/>
              </w:rPr>
              <w:t>037</w:t>
            </w:r>
          </w:p>
        </w:tc>
      </w:tr>
      <w:tr w:rsidR="009336E2" w:rsidRPr="002A6A6F" w14:paraId="76BC7A24"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A21" w14:textId="77777777" w:rsidR="009336E2" w:rsidRPr="002A6A6F" w:rsidRDefault="009336E2" w:rsidP="002751A2">
            <w:pPr>
              <w:pStyle w:val="TableHeaderText"/>
              <w:numPr>
                <w:ilvl w:val="12"/>
                <w:numId w:val="0"/>
              </w:numPr>
              <w:rPr>
                <w:b w:val="0"/>
                <w:sz w:val="24"/>
                <w:szCs w:val="24"/>
              </w:rPr>
            </w:pPr>
            <w:r w:rsidRPr="002A6A6F">
              <w:rPr>
                <w:b w:val="0"/>
                <w:sz w:val="24"/>
                <w:szCs w:val="24"/>
              </w:rPr>
              <w:t>Ohio</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A22" w14:textId="77777777" w:rsidR="009336E2" w:rsidRPr="002A6A6F" w:rsidRDefault="009336E2" w:rsidP="002751A2">
            <w:pPr>
              <w:pStyle w:val="TableHeaderText"/>
              <w:numPr>
                <w:ilvl w:val="12"/>
                <w:numId w:val="0"/>
              </w:numPr>
              <w:rPr>
                <w:b w:val="0"/>
                <w:sz w:val="24"/>
                <w:szCs w:val="24"/>
              </w:rPr>
            </w:pPr>
            <w:r w:rsidRPr="002A6A6F">
              <w:rPr>
                <w:b w:val="0"/>
                <w:sz w:val="24"/>
                <w:szCs w:val="24"/>
              </w:rPr>
              <w:t>Department of Veterans Services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A23" w14:textId="77777777" w:rsidR="009336E2" w:rsidRPr="002A6A6F" w:rsidRDefault="009336E2" w:rsidP="002751A2">
            <w:pPr>
              <w:pStyle w:val="TableHeaderText"/>
              <w:numPr>
                <w:ilvl w:val="12"/>
                <w:numId w:val="0"/>
              </w:numPr>
              <w:rPr>
                <w:b w:val="0"/>
                <w:sz w:val="24"/>
                <w:szCs w:val="24"/>
              </w:rPr>
            </w:pPr>
            <w:r w:rsidRPr="002A6A6F">
              <w:rPr>
                <w:b w:val="0"/>
                <w:sz w:val="24"/>
                <w:szCs w:val="24"/>
              </w:rPr>
              <w:t>025</w:t>
            </w:r>
          </w:p>
        </w:tc>
      </w:tr>
      <w:tr w:rsidR="009336E2" w:rsidRPr="002A6A6F" w14:paraId="76BC7A28"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A25" w14:textId="77777777" w:rsidR="009336E2" w:rsidRPr="002A6A6F" w:rsidRDefault="009336E2" w:rsidP="002751A2">
            <w:pPr>
              <w:pStyle w:val="TableHeaderText"/>
              <w:numPr>
                <w:ilvl w:val="12"/>
                <w:numId w:val="0"/>
              </w:numPr>
              <w:rPr>
                <w:b w:val="0"/>
                <w:sz w:val="24"/>
                <w:szCs w:val="24"/>
              </w:rPr>
            </w:pPr>
            <w:r w:rsidRPr="002A6A6F">
              <w:rPr>
                <w:b w:val="0"/>
                <w:sz w:val="24"/>
                <w:szCs w:val="24"/>
              </w:rPr>
              <w:t>Oklahoma</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A26" w14:textId="77777777" w:rsidR="009336E2" w:rsidRPr="002A6A6F" w:rsidRDefault="009336E2" w:rsidP="002751A2">
            <w:pPr>
              <w:pStyle w:val="TableHeaderText"/>
              <w:numPr>
                <w:ilvl w:val="12"/>
                <w:numId w:val="0"/>
              </w:numPr>
              <w:rPr>
                <w:b w:val="0"/>
                <w:sz w:val="24"/>
                <w:szCs w:val="24"/>
              </w:rPr>
            </w:pPr>
            <w:r w:rsidRPr="002A6A6F">
              <w:rPr>
                <w:b w:val="0"/>
                <w:sz w:val="24"/>
                <w:szCs w:val="24"/>
              </w:rPr>
              <w:t>Department of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A27" w14:textId="77777777" w:rsidR="009336E2" w:rsidRPr="002A6A6F" w:rsidRDefault="009336E2" w:rsidP="002751A2">
            <w:pPr>
              <w:pStyle w:val="TableHeaderText"/>
              <w:numPr>
                <w:ilvl w:val="12"/>
                <w:numId w:val="0"/>
              </w:numPr>
              <w:rPr>
                <w:b w:val="0"/>
                <w:sz w:val="24"/>
                <w:szCs w:val="24"/>
              </w:rPr>
            </w:pPr>
            <w:r w:rsidRPr="002A6A6F">
              <w:rPr>
                <w:b w:val="0"/>
                <w:sz w:val="24"/>
                <w:szCs w:val="24"/>
              </w:rPr>
              <w:t>051</w:t>
            </w:r>
          </w:p>
        </w:tc>
      </w:tr>
    </w:tbl>
    <w:p w14:paraId="76BC7A29" w14:textId="77777777" w:rsidR="009336E2" w:rsidRDefault="009336E2" w:rsidP="009336E2"/>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1768"/>
        <w:gridCol w:w="4500"/>
        <w:gridCol w:w="1286"/>
      </w:tblGrid>
      <w:tr w:rsidR="009336E2" w:rsidRPr="002A6A6F" w14:paraId="76BC7A2D"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D9D9D9"/>
          </w:tcPr>
          <w:p w14:paraId="76BC7A2A" w14:textId="77777777" w:rsidR="009336E2" w:rsidRPr="002A6A6F" w:rsidRDefault="009336E2" w:rsidP="002751A2">
            <w:pPr>
              <w:pStyle w:val="TableHeaderText"/>
              <w:numPr>
                <w:ilvl w:val="12"/>
                <w:numId w:val="0"/>
              </w:numPr>
              <w:rPr>
                <w:sz w:val="24"/>
                <w:szCs w:val="24"/>
              </w:rPr>
            </w:pPr>
            <w:r w:rsidRPr="002A6A6F">
              <w:rPr>
                <w:sz w:val="24"/>
                <w:szCs w:val="24"/>
              </w:rPr>
              <w:lastRenderedPageBreak/>
              <w:t>State</w:t>
            </w:r>
          </w:p>
        </w:tc>
        <w:tc>
          <w:tcPr>
            <w:tcW w:w="4500" w:type="dxa"/>
            <w:tcBorders>
              <w:top w:val="single" w:sz="6" w:space="0" w:color="auto"/>
              <w:left w:val="single" w:sz="6" w:space="0" w:color="auto"/>
              <w:bottom w:val="single" w:sz="6" w:space="0" w:color="auto"/>
              <w:right w:val="single" w:sz="6" w:space="0" w:color="auto"/>
            </w:tcBorders>
            <w:shd w:val="clear" w:color="auto" w:fill="D9D9D9"/>
          </w:tcPr>
          <w:p w14:paraId="76BC7A2B" w14:textId="77777777" w:rsidR="009336E2" w:rsidRPr="002A6A6F" w:rsidRDefault="009336E2" w:rsidP="002751A2">
            <w:pPr>
              <w:pStyle w:val="TableHeaderText"/>
              <w:numPr>
                <w:ilvl w:val="12"/>
                <w:numId w:val="0"/>
              </w:numPr>
              <w:rPr>
                <w:sz w:val="24"/>
                <w:szCs w:val="24"/>
              </w:rPr>
            </w:pPr>
            <w:r w:rsidRPr="002A6A6F">
              <w:rPr>
                <w:sz w:val="24"/>
                <w:szCs w:val="24"/>
              </w:rPr>
              <w:t>State Organization Name</w:t>
            </w:r>
          </w:p>
        </w:tc>
        <w:tc>
          <w:tcPr>
            <w:tcW w:w="1286" w:type="dxa"/>
            <w:tcBorders>
              <w:top w:val="single" w:sz="6" w:space="0" w:color="auto"/>
              <w:left w:val="single" w:sz="6" w:space="0" w:color="auto"/>
              <w:bottom w:val="single" w:sz="6" w:space="0" w:color="auto"/>
              <w:right w:val="single" w:sz="12" w:space="0" w:color="auto"/>
            </w:tcBorders>
            <w:shd w:val="clear" w:color="auto" w:fill="D9D9D9"/>
          </w:tcPr>
          <w:p w14:paraId="76BC7A2C" w14:textId="77777777" w:rsidR="009336E2" w:rsidRPr="002A6A6F" w:rsidRDefault="009336E2" w:rsidP="002751A2">
            <w:pPr>
              <w:pStyle w:val="TableHeaderText"/>
              <w:numPr>
                <w:ilvl w:val="12"/>
                <w:numId w:val="0"/>
              </w:numPr>
              <w:rPr>
                <w:sz w:val="24"/>
                <w:szCs w:val="24"/>
              </w:rPr>
            </w:pPr>
            <w:r w:rsidRPr="002A6A6F">
              <w:rPr>
                <w:sz w:val="24"/>
                <w:szCs w:val="24"/>
              </w:rPr>
              <w:t>POA Code</w:t>
            </w:r>
          </w:p>
        </w:tc>
      </w:tr>
      <w:tr w:rsidR="009336E2" w:rsidRPr="002A6A6F" w14:paraId="76BC7A31"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A2E" w14:textId="77777777" w:rsidR="009336E2" w:rsidRPr="002A6A6F" w:rsidRDefault="009336E2" w:rsidP="002751A2">
            <w:pPr>
              <w:pStyle w:val="TableHeaderText"/>
              <w:numPr>
                <w:ilvl w:val="12"/>
                <w:numId w:val="0"/>
              </w:numPr>
              <w:rPr>
                <w:b w:val="0"/>
                <w:sz w:val="24"/>
                <w:szCs w:val="24"/>
              </w:rPr>
            </w:pPr>
            <w:r w:rsidRPr="002A6A6F">
              <w:rPr>
                <w:b w:val="0"/>
                <w:sz w:val="24"/>
                <w:szCs w:val="24"/>
              </w:rPr>
              <w:t>Oregon</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A2F" w14:textId="77777777" w:rsidR="009336E2" w:rsidRPr="002A6A6F" w:rsidRDefault="009336E2" w:rsidP="002751A2">
            <w:pPr>
              <w:pStyle w:val="TableHeaderText"/>
              <w:numPr>
                <w:ilvl w:val="12"/>
                <w:numId w:val="0"/>
              </w:numPr>
              <w:rPr>
                <w:b w:val="0"/>
                <w:sz w:val="24"/>
                <w:szCs w:val="24"/>
              </w:rPr>
            </w:pPr>
            <w:r w:rsidRPr="002A6A6F">
              <w:rPr>
                <w:b w:val="0"/>
                <w:sz w:val="24"/>
                <w:szCs w:val="24"/>
              </w:rPr>
              <w:t>Department of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A30" w14:textId="77777777" w:rsidR="009336E2" w:rsidRPr="002A6A6F" w:rsidRDefault="009336E2" w:rsidP="002751A2">
            <w:pPr>
              <w:pStyle w:val="TableHeaderText"/>
              <w:numPr>
                <w:ilvl w:val="12"/>
                <w:numId w:val="0"/>
              </w:numPr>
              <w:rPr>
                <w:b w:val="0"/>
                <w:sz w:val="24"/>
                <w:szCs w:val="24"/>
              </w:rPr>
            </w:pPr>
            <w:r w:rsidRPr="002A6A6F">
              <w:rPr>
                <w:b w:val="0"/>
                <w:sz w:val="24"/>
                <w:szCs w:val="24"/>
              </w:rPr>
              <w:t>048</w:t>
            </w:r>
          </w:p>
        </w:tc>
      </w:tr>
      <w:tr w:rsidR="009336E2" w:rsidRPr="002A6A6F" w14:paraId="76BC7A35"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A32" w14:textId="77777777" w:rsidR="009336E2" w:rsidRPr="002A6A6F" w:rsidRDefault="009336E2" w:rsidP="002751A2">
            <w:pPr>
              <w:pStyle w:val="TableHeaderText"/>
              <w:numPr>
                <w:ilvl w:val="12"/>
                <w:numId w:val="0"/>
              </w:numPr>
              <w:rPr>
                <w:b w:val="0"/>
                <w:sz w:val="24"/>
                <w:szCs w:val="24"/>
              </w:rPr>
            </w:pPr>
            <w:r w:rsidRPr="002A6A6F">
              <w:rPr>
                <w:b w:val="0"/>
                <w:sz w:val="24"/>
                <w:szCs w:val="24"/>
              </w:rPr>
              <w:t>Pennsylvania</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A33" w14:textId="77777777" w:rsidR="009336E2" w:rsidRPr="002A6A6F" w:rsidRDefault="009336E2" w:rsidP="002751A2">
            <w:pPr>
              <w:pStyle w:val="TableHeaderText"/>
              <w:numPr>
                <w:ilvl w:val="12"/>
                <w:numId w:val="0"/>
              </w:numPr>
              <w:rPr>
                <w:b w:val="0"/>
                <w:sz w:val="24"/>
                <w:szCs w:val="24"/>
              </w:rPr>
            </w:pPr>
            <w:r w:rsidRPr="002A6A6F">
              <w:rPr>
                <w:b w:val="0"/>
                <w:sz w:val="24"/>
                <w:szCs w:val="24"/>
              </w:rPr>
              <w:t>Department of Military Affairs Bureau for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A34" w14:textId="77777777" w:rsidR="009336E2" w:rsidRPr="002A6A6F" w:rsidRDefault="009336E2" w:rsidP="002751A2">
            <w:pPr>
              <w:pStyle w:val="TableHeaderText"/>
              <w:numPr>
                <w:ilvl w:val="12"/>
                <w:numId w:val="0"/>
              </w:numPr>
              <w:rPr>
                <w:b w:val="0"/>
                <w:sz w:val="24"/>
                <w:szCs w:val="24"/>
              </w:rPr>
            </w:pPr>
            <w:r w:rsidRPr="002A6A6F">
              <w:rPr>
                <w:b w:val="0"/>
                <w:sz w:val="24"/>
                <w:szCs w:val="24"/>
              </w:rPr>
              <w:t>010</w:t>
            </w:r>
          </w:p>
        </w:tc>
      </w:tr>
      <w:tr w:rsidR="009336E2" w:rsidRPr="002A6A6F" w14:paraId="76BC7A39"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A36" w14:textId="77777777" w:rsidR="009336E2" w:rsidRPr="002A6A6F" w:rsidRDefault="009336E2" w:rsidP="002751A2">
            <w:pPr>
              <w:pStyle w:val="TableHeaderText"/>
              <w:numPr>
                <w:ilvl w:val="12"/>
                <w:numId w:val="0"/>
              </w:numPr>
              <w:rPr>
                <w:b w:val="0"/>
                <w:sz w:val="24"/>
                <w:szCs w:val="24"/>
              </w:rPr>
            </w:pPr>
            <w:r w:rsidRPr="002A6A6F">
              <w:rPr>
                <w:b w:val="0"/>
                <w:sz w:val="24"/>
                <w:szCs w:val="24"/>
              </w:rPr>
              <w:t>Puerto Rico</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A37" w14:textId="77777777" w:rsidR="009336E2" w:rsidRPr="002A6A6F" w:rsidRDefault="009336E2" w:rsidP="002751A2">
            <w:pPr>
              <w:pStyle w:val="TableHeaderText"/>
              <w:numPr>
                <w:ilvl w:val="12"/>
                <w:numId w:val="0"/>
              </w:numPr>
              <w:rPr>
                <w:b w:val="0"/>
                <w:sz w:val="24"/>
                <w:szCs w:val="24"/>
              </w:rPr>
            </w:pPr>
            <w:r w:rsidRPr="002A6A6F">
              <w:rPr>
                <w:b w:val="0"/>
                <w:sz w:val="24"/>
                <w:szCs w:val="24"/>
              </w:rPr>
              <w:t>Public Advocate for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A38" w14:textId="77777777" w:rsidR="009336E2" w:rsidRPr="002A6A6F" w:rsidRDefault="009336E2" w:rsidP="002751A2">
            <w:pPr>
              <w:pStyle w:val="TableHeaderText"/>
              <w:numPr>
                <w:ilvl w:val="12"/>
                <w:numId w:val="0"/>
              </w:numPr>
              <w:rPr>
                <w:b w:val="0"/>
                <w:sz w:val="24"/>
                <w:szCs w:val="24"/>
              </w:rPr>
            </w:pPr>
            <w:r w:rsidRPr="002A6A6F">
              <w:rPr>
                <w:b w:val="0"/>
                <w:sz w:val="24"/>
                <w:szCs w:val="24"/>
              </w:rPr>
              <w:t>055</w:t>
            </w:r>
          </w:p>
        </w:tc>
      </w:tr>
      <w:tr w:rsidR="009336E2" w:rsidRPr="002A6A6F" w14:paraId="76BC7A3D"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A3A" w14:textId="77777777" w:rsidR="009336E2" w:rsidRPr="002A6A6F" w:rsidRDefault="009336E2" w:rsidP="002751A2">
            <w:pPr>
              <w:pStyle w:val="TableHeaderText"/>
              <w:numPr>
                <w:ilvl w:val="12"/>
                <w:numId w:val="0"/>
              </w:numPr>
              <w:rPr>
                <w:b w:val="0"/>
                <w:sz w:val="24"/>
                <w:szCs w:val="24"/>
              </w:rPr>
            </w:pPr>
            <w:r w:rsidRPr="002A6A6F">
              <w:rPr>
                <w:b w:val="0"/>
                <w:sz w:val="24"/>
                <w:szCs w:val="24"/>
              </w:rPr>
              <w:t>Rhode Island</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A3B" w14:textId="77777777" w:rsidR="009336E2" w:rsidRPr="002A6A6F" w:rsidRDefault="009336E2" w:rsidP="002751A2">
            <w:pPr>
              <w:pStyle w:val="TableHeaderText"/>
              <w:numPr>
                <w:ilvl w:val="12"/>
                <w:numId w:val="0"/>
              </w:numPr>
              <w:rPr>
                <w:b w:val="0"/>
                <w:sz w:val="24"/>
                <w:szCs w:val="24"/>
              </w:rPr>
            </w:pPr>
            <w:r w:rsidRPr="002A6A6F">
              <w:rPr>
                <w:b w:val="0"/>
                <w:sz w:val="24"/>
                <w:szCs w:val="24"/>
              </w:rPr>
              <w:t>Division of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A3C" w14:textId="77777777" w:rsidR="009336E2" w:rsidRPr="002A6A6F" w:rsidRDefault="009336E2" w:rsidP="002751A2">
            <w:pPr>
              <w:pStyle w:val="TableHeaderText"/>
              <w:numPr>
                <w:ilvl w:val="12"/>
                <w:numId w:val="0"/>
              </w:numPr>
              <w:rPr>
                <w:b w:val="0"/>
                <w:sz w:val="24"/>
                <w:szCs w:val="24"/>
              </w:rPr>
            </w:pPr>
            <w:r w:rsidRPr="002A6A6F">
              <w:rPr>
                <w:b w:val="0"/>
                <w:sz w:val="24"/>
                <w:szCs w:val="24"/>
              </w:rPr>
              <w:t>004</w:t>
            </w:r>
          </w:p>
        </w:tc>
      </w:tr>
      <w:tr w:rsidR="009336E2" w:rsidRPr="002A6A6F" w14:paraId="76BC7A41"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A3E" w14:textId="77777777" w:rsidR="009336E2" w:rsidRPr="002A6A6F" w:rsidRDefault="009336E2" w:rsidP="002751A2">
            <w:pPr>
              <w:pStyle w:val="TableHeaderText"/>
              <w:numPr>
                <w:ilvl w:val="12"/>
                <w:numId w:val="0"/>
              </w:numPr>
              <w:rPr>
                <w:b w:val="0"/>
                <w:sz w:val="24"/>
                <w:szCs w:val="24"/>
              </w:rPr>
            </w:pPr>
            <w:r w:rsidRPr="002A6A6F">
              <w:rPr>
                <w:b w:val="0"/>
                <w:sz w:val="24"/>
                <w:szCs w:val="24"/>
              </w:rPr>
              <w:t>South Carolina</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A3F" w14:textId="77777777" w:rsidR="009336E2" w:rsidRPr="002A6A6F" w:rsidRDefault="009336E2" w:rsidP="002751A2">
            <w:pPr>
              <w:pStyle w:val="TableHeaderText"/>
              <w:numPr>
                <w:ilvl w:val="12"/>
                <w:numId w:val="0"/>
              </w:numPr>
              <w:rPr>
                <w:b w:val="0"/>
                <w:sz w:val="24"/>
                <w:szCs w:val="24"/>
              </w:rPr>
            </w:pPr>
            <w:r w:rsidRPr="002A6A6F">
              <w:rPr>
                <w:b w:val="0"/>
                <w:sz w:val="24"/>
                <w:szCs w:val="24"/>
              </w:rPr>
              <w:t>Division of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A40" w14:textId="77777777" w:rsidR="009336E2" w:rsidRPr="002A6A6F" w:rsidRDefault="009336E2" w:rsidP="002751A2">
            <w:pPr>
              <w:pStyle w:val="TableHeaderText"/>
              <w:numPr>
                <w:ilvl w:val="12"/>
                <w:numId w:val="0"/>
              </w:numPr>
              <w:rPr>
                <w:b w:val="0"/>
                <w:sz w:val="24"/>
                <w:szCs w:val="24"/>
              </w:rPr>
            </w:pPr>
            <w:r w:rsidRPr="002A6A6F">
              <w:rPr>
                <w:b w:val="0"/>
                <w:sz w:val="24"/>
                <w:szCs w:val="24"/>
              </w:rPr>
              <w:t>019</w:t>
            </w:r>
          </w:p>
        </w:tc>
      </w:tr>
      <w:tr w:rsidR="009336E2" w:rsidRPr="002A6A6F" w14:paraId="76BC7A45"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A42" w14:textId="77777777" w:rsidR="009336E2" w:rsidRPr="002A6A6F" w:rsidRDefault="009336E2" w:rsidP="002751A2">
            <w:pPr>
              <w:pStyle w:val="TableHeaderText"/>
              <w:numPr>
                <w:ilvl w:val="12"/>
                <w:numId w:val="0"/>
              </w:numPr>
              <w:rPr>
                <w:b w:val="0"/>
                <w:sz w:val="24"/>
                <w:szCs w:val="24"/>
              </w:rPr>
            </w:pPr>
            <w:r w:rsidRPr="002A6A6F">
              <w:rPr>
                <w:b w:val="0"/>
                <w:sz w:val="24"/>
                <w:szCs w:val="24"/>
              </w:rPr>
              <w:t>South Dakota</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A43" w14:textId="77777777" w:rsidR="009336E2" w:rsidRPr="002A6A6F" w:rsidRDefault="009336E2" w:rsidP="002751A2">
            <w:pPr>
              <w:pStyle w:val="TableHeaderText"/>
              <w:numPr>
                <w:ilvl w:val="12"/>
                <w:numId w:val="0"/>
              </w:numPr>
              <w:rPr>
                <w:b w:val="0"/>
                <w:sz w:val="24"/>
                <w:szCs w:val="24"/>
              </w:rPr>
            </w:pPr>
            <w:r w:rsidRPr="002A6A6F">
              <w:rPr>
                <w:b w:val="0"/>
                <w:sz w:val="24"/>
                <w:szCs w:val="24"/>
              </w:rPr>
              <w:t>Division of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A44" w14:textId="77777777" w:rsidR="009336E2" w:rsidRPr="002A6A6F" w:rsidRDefault="009336E2" w:rsidP="002751A2">
            <w:pPr>
              <w:pStyle w:val="TableHeaderText"/>
              <w:numPr>
                <w:ilvl w:val="12"/>
                <w:numId w:val="0"/>
              </w:numPr>
              <w:rPr>
                <w:b w:val="0"/>
                <w:sz w:val="24"/>
                <w:szCs w:val="24"/>
              </w:rPr>
            </w:pPr>
            <w:r w:rsidRPr="002A6A6F">
              <w:rPr>
                <w:b w:val="0"/>
                <w:sz w:val="24"/>
                <w:szCs w:val="24"/>
              </w:rPr>
              <w:t>038</w:t>
            </w:r>
          </w:p>
        </w:tc>
      </w:tr>
      <w:tr w:rsidR="009336E2" w:rsidRPr="002A6A6F" w14:paraId="76BC7A49"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A46" w14:textId="77777777" w:rsidR="009336E2" w:rsidRPr="002A6A6F" w:rsidRDefault="009336E2" w:rsidP="002751A2">
            <w:pPr>
              <w:pStyle w:val="TableHeaderText"/>
              <w:numPr>
                <w:ilvl w:val="12"/>
                <w:numId w:val="0"/>
              </w:numPr>
              <w:rPr>
                <w:b w:val="0"/>
                <w:sz w:val="24"/>
                <w:szCs w:val="24"/>
              </w:rPr>
            </w:pPr>
            <w:r w:rsidRPr="002A6A6F">
              <w:rPr>
                <w:b w:val="0"/>
                <w:sz w:val="24"/>
                <w:szCs w:val="24"/>
              </w:rPr>
              <w:t>Tennessee</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A47" w14:textId="77777777" w:rsidR="009336E2" w:rsidRPr="002A6A6F" w:rsidRDefault="009336E2" w:rsidP="002751A2">
            <w:pPr>
              <w:pStyle w:val="TableHeaderText"/>
              <w:numPr>
                <w:ilvl w:val="12"/>
                <w:numId w:val="0"/>
              </w:numPr>
              <w:rPr>
                <w:b w:val="0"/>
                <w:sz w:val="24"/>
                <w:szCs w:val="24"/>
              </w:rPr>
            </w:pPr>
            <w:r w:rsidRPr="002A6A6F">
              <w:rPr>
                <w:b w:val="0"/>
                <w:sz w:val="24"/>
                <w:szCs w:val="24"/>
              </w:rPr>
              <w:t>Department of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A48" w14:textId="77777777" w:rsidR="009336E2" w:rsidRPr="002A6A6F" w:rsidRDefault="009336E2" w:rsidP="002751A2">
            <w:pPr>
              <w:pStyle w:val="TableHeaderText"/>
              <w:numPr>
                <w:ilvl w:val="12"/>
                <w:numId w:val="0"/>
              </w:numPr>
              <w:rPr>
                <w:b w:val="0"/>
                <w:sz w:val="24"/>
                <w:szCs w:val="24"/>
              </w:rPr>
            </w:pPr>
            <w:r w:rsidRPr="002A6A6F">
              <w:rPr>
                <w:b w:val="0"/>
                <w:sz w:val="24"/>
                <w:szCs w:val="24"/>
              </w:rPr>
              <w:t>020</w:t>
            </w:r>
          </w:p>
        </w:tc>
      </w:tr>
      <w:tr w:rsidR="009336E2" w:rsidRPr="002A6A6F" w14:paraId="76BC7A4D"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A4A" w14:textId="77777777" w:rsidR="009336E2" w:rsidRPr="002A6A6F" w:rsidRDefault="009336E2" w:rsidP="002751A2">
            <w:pPr>
              <w:pStyle w:val="TableHeaderText"/>
              <w:numPr>
                <w:ilvl w:val="12"/>
                <w:numId w:val="0"/>
              </w:numPr>
              <w:rPr>
                <w:b w:val="0"/>
                <w:sz w:val="24"/>
                <w:szCs w:val="24"/>
              </w:rPr>
            </w:pPr>
            <w:r w:rsidRPr="002A6A6F">
              <w:rPr>
                <w:b w:val="0"/>
                <w:sz w:val="24"/>
                <w:szCs w:val="24"/>
              </w:rPr>
              <w:t>Texas</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A4B" w14:textId="77777777" w:rsidR="009336E2" w:rsidRPr="002A6A6F" w:rsidRDefault="009336E2" w:rsidP="002751A2">
            <w:pPr>
              <w:pStyle w:val="TableHeaderText"/>
              <w:numPr>
                <w:ilvl w:val="12"/>
                <w:numId w:val="0"/>
              </w:numPr>
              <w:rPr>
                <w:b w:val="0"/>
                <w:sz w:val="24"/>
                <w:szCs w:val="24"/>
              </w:rPr>
            </w:pPr>
            <w:r w:rsidRPr="002A6A6F">
              <w:rPr>
                <w:b w:val="0"/>
                <w:sz w:val="24"/>
                <w:szCs w:val="24"/>
              </w:rPr>
              <w:t>Veterans Commission</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A4C" w14:textId="77777777" w:rsidR="009336E2" w:rsidRPr="002A6A6F" w:rsidRDefault="009336E2" w:rsidP="002751A2">
            <w:pPr>
              <w:pStyle w:val="TableHeaderText"/>
              <w:numPr>
                <w:ilvl w:val="12"/>
                <w:numId w:val="0"/>
              </w:numPr>
              <w:rPr>
                <w:b w:val="0"/>
                <w:sz w:val="24"/>
                <w:szCs w:val="24"/>
              </w:rPr>
            </w:pPr>
            <w:r w:rsidRPr="002A6A6F">
              <w:rPr>
                <w:b w:val="0"/>
                <w:sz w:val="24"/>
                <w:szCs w:val="24"/>
              </w:rPr>
              <w:t>049</w:t>
            </w:r>
          </w:p>
        </w:tc>
      </w:tr>
      <w:tr w:rsidR="009336E2" w:rsidRPr="002A6A6F" w14:paraId="76BC7A51"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A4E" w14:textId="77777777" w:rsidR="009336E2" w:rsidRPr="002A6A6F" w:rsidRDefault="009336E2" w:rsidP="002751A2">
            <w:pPr>
              <w:pStyle w:val="TableHeaderText"/>
              <w:numPr>
                <w:ilvl w:val="12"/>
                <w:numId w:val="0"/>
              </w:numPr>
              <w:rPr>
                <w:b w:val="0"/>
                <w:sz w:val="24"/>
                <w:szCs w:val="24"/>
              </w:rPr>
            </w:pPr>
            <w:r w:rsidRPr="002A6A6F">
              <w:rPr>
                <w:b w:val="0"/>
                <w:sz w:val="24"/>
                <w:szCs w:val="24"/>
              </w:rPr>
              <w:t>Utah</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A4F" w14:textId="77777777" w:rsidR="009336E2" w:rsidRPr="002A6A6F" w:rsidRDefault="009336E2" w:rsidP="002751A2">
            <w:pPr>
              <w:pStyle w:val="TableHeaderText"/>
              <w:numPr>
                <w:ilvl w:val="12"/>
                <w:numId w:val="0"/>
              </w:numPr>
              <w:rPr>
                <w:b w:val="0"/>
                <w:sz w:val="24"/>
                <w:szCs w:val="24"/>
              </w:rPr>
            </w:pPr>
            <w:r w:rsidRPr="002A6A6F">
              <w:rPr>
                <w:b w:val="0"/>
                <w:sz w:val="24"/>
                <w:szCs w:val="24"/>
              </w:rPr>
              <w:t>Office of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A50" w14:textId="77777777" w:rsidR="009336E2" w:rsidRPr="002A6A6F" w:rsidRDefault="009336E2" w:rsidP="002751A2">
            <w:pPr>
              <w:pStyle w:val="TableHeaderText"/>
              <w:numPr>
                <w:ilvl w:val="12"/>
                <w:numId w:val="0"/>
              </w:numPr>
              <w:rPr>
                <w:b w:val="0"/>
                <w:sz w:val="24"/>
                <w:szCs w:val="24"/>
              </w:rPr>
            </w:pPr>
            <w:r w:rsidRPr="002A6A6F">
              <w:rPr>
                <w:b w:val="0"/>
                <w:sz w:val="24"/>
                <w:szCs w:val="24"/>
              </w:rPr>
              <w:t>041</w:t>
            </w:r>
          </w:p>
        </w:tc>
      </w:tr>
      <w:tr w:rsidR="009336E2" w:rsidRPr="002A6A6F" w14:paraId="76BC7A55"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A52" w14:textId="77777777" w:rsidR="009336E2" w:rsidRPr="002A6A6F" w:rsidRDefault="009336E2" w:rsidP="002751A2">
            <w:pPr>
              <w:pStyle w:val="TableHeaderText"/>
              <w:numPr>
                <w:ilvl w:val="12"/>
                <w:numId w:val="0"/>
              </w:numPr>
              <w:rPr>
                <w:b w:val="0"/>
                <w:sz w:val="24"/>
                <w:szCs w:val="24"/>
              </w:rPr>
            </w:pPr>
            <w:r w:rsidRPr="002A6A6F">
              <w:rPr>
                <w:b w:val="0"/>
                <w:sz w:val="24"/>
                <w:szCs w:val="24"/>
              </w:rPr>
              <w:t>Vermont</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A53" w14:textId="77777777" w:rsidR="009336E2" w:rsidRPr="002A6A6F" w:rsidRDefault="009336E2" w:rsidP="002751A2">
            <w:pPr>
              <w:pStyle w:val="TableHeaderText"/>
              <w:numPr>
                <w:ilvl w:val="12"/>
                <w:numId w:val="0"/>
              </w:numPr>
              <w:rPr>
                <w:b w:val="0"/>
                <w:sz w:val="24"/>
                <w:szCs w:val="24"/>
              </w:rPr>
            </w:pPr>
            <w:r w:rsidRPr="002A6A6F">
              <w:rPr>
                <w:b w:val="0"/>
                <w:sz w:val="24"/>
                <w:szCs w:val="24"/>
              </w:rPr>
              <w:t>Veterans Affairs Section, Military Department</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A54" w14:textId="77777777" w:rsidR="009336E2" w:rsidRPr="002A6A6F" w:rsidRDefault="009336E2" w:rsidP="002751A2">
            <w:pPr>
              <w:pStyle w:val="TableHeaderText"/>
              <w:numPr>
                <w:ilvl w:val="12"/>
                <w:numId w:val="0"/>
              </w:numPr>
              <w:rPr>
                <w:b w:val="0"/>
                <w:sz w:val="24"/>
                <w:szCs w:val="24"/>
              </w:rPr>
            </w:pPr>
            <w:r w:rsidRPr="002A6A6F">
              <w:rPr>
                <w:b w:val="0"/>
                <w:sz w:val="24"/>
                <w:szCs w:val="24"/>
              </w:rPr>
              <w:t>005</w:t>
            </w:r>
          </w:p>
        </w:tc>
      </w:tr>
      <w:tr w:rsidR="009336E2" w:rsidRPr="002A6A6F" w14:paraId="76BC7A59"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A56" w14:textId="77777777" w:rsidR="009336E2" w:rsidRPr="002A6A6F" w:rsidRDefault="009336E2" w:rsidP="002751A2">
            <w:pPr>
              <w:pStyle w:val="TableHeaderText"/>
              <w:numPr>
                <w:ilvl w:val="12"/>
                <w:numId w:val="0"/>
              </w:numPr>
              <w:rPr>
                <w:b w:val="0"/>
                <w:sz w:val="24"/>
                <w:szCs w:val="24"/>
              </w:rPr>
            </w:pPr>
            <w:r w:rsidRPr="002A6A6F">
              <w:rPr>
                <w:b w:val="0"/>
                <w:sz w:val="24"/>
                <w:szCs w:val="24"/>
              </w:rPr>
              <w:t>Virgin Islands</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A57" w14:textId="77777777" w:rsidR="009336E2" w:rsidRPr="002A6A6F" w:rsidRDefault="009336E2" w:rsidP="002751A2">
            <w:pPr>
              <w:pStyle w:val="TableHeaderText"/>
              <w:numPr>
                <w:ilvl w:val="12"/>
                <w:numId w:val="0"/>
              </w:numPr>
              <w:rPr>
                <w:b w:val="0"/>
                <w:sz w:val="24"/>
                <w:szCs w:val="24"/>
              </w:rPr>
            </w:pPr>
            <w:r w:rsidRPr="002A6A6F">
              <w:rPr>
                <w:b w:val="0"/>
                <w:sz w:val="24"/>
                <w:szCs w:val="24"/>
              </w:rPr>
              <w:t>Office of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A58" w14:textId="77777777" w:rsidR="009336E2" w:rsidRPr="002A6A6F" w:rsidRDefault="009336E2" w:rsidP="002751A2">
            <w:pPr>
              <w:pStyle w:val="TableHeaderText"/>
              <w:numPr>
                <w:ilvl w:val="12"/>
                <w:numId w:val="0"/>
              </w:numPr>
              <w:rPr>
                <w:b w:val="0"/>
                <w:sz w:val="24"/>
                <w:szCs w:val="24"/>
              </w:rPr>
            </w:pPr>
            <w:r w:rsidRPr="002A6A6F">
              <w:rPr>
                <w:b w:val="0"/>
                <w:sz w:val="24"/>
                <w:szCs w:val="24"/>
              </w:rPr>
              <w:t>032</w:t>
            </w:r>
          </w:p>
        </w:tc>
      </w:tr>
      <w:tr w:rsidR="009336E2" w:rsidRPr="002A6A6F" w14:paraId="76BC7A5D"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A5A" w14:textId="77777777" w:rsidR="009336E2" w:rsidRPr="002A6A6F" w:rsidRDefault="009336E2" w:rsidP="002751A2">
            <w:pPr>
              <w:pStyle w:val="TableHeaderText"/>
              <w:numPr>
                <w:ilvl w:val="12"/>
                <w:numId w:val="0"/>
              </w:numPr>
              <w:rPr>
                <w:b w:val="0"/>
                <w:sz w:val="24"/>
                <w:szCs w:val="24"/>
              </w:rPr>
            </w:pPr>
            <w:r w:rsidRPr="002A6A6F">
              <w:rPr>
                <w:b w:val="0"/>
                <w:sz w:val="24"/>
                <w:szCs w:val="24"/>
              </w:rPr>
              <w:t>Virginia</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A5B" w14:textId="77777777" w:rsidR="009336E2" w:rsidRPr="002A6A6F" w:rsidRDefault="009336E2" w:rsidP="002751A2">
            <w:pPr>
              <w:pStyle w:val="TableHeaderText"/>
              <w:numPr>
                <w:ilvl w:val="12"/>
                <w:numId w:val="0"/>
              </w:numPr>
              <w:rPr>
                <w:b w:val="0"/>
                <w:sz w:val="24"/>
                <w:szCs w:val="24"/>
              </w:rPr>
            </w:pPr>
            <w:r w:rsidRPr="002A6A6F">
              <w:rPr>
                <w:b w:val="0"/>
                <w:sz w:val="24"/>
                <w:szCs w:val="24"/>
              </w:rPr>
              <w:t>Department of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A5C" w14:textId="77777777" w:rsidR="009336E2" w:rsidRPr="002A6A6F" w:rsidRDefault="009336E2" w:rsidP="002751A2">
            <w:pPr>
              <w:pStyle w:val="TableHeaderText"/>
              <w:numPr>
                <w:ilvl w:val="12"/>
                <w:numId w:val="0"/>
              </w:numPr>
              <w:rPr>
                <w:b w:val="0"/>
                <w:sz w:val="24"/>
                <w:szCs w:val="24"/>
              </w:rPr>
            </w:pPr>
            <w:r w:rsidRPr="002A6A6F">
              <w:rPr>
                <w:b w:val="0"/>
                <w:sz w:val="24"/>
                <w:szCs w:val="24"/>
              </w:rPr>
              <w:t>014</w:t>
            </w:r>
          </w:p>
        </w:tc>
      </w:tr>
      <w:tr w:rsidR="009336E2" w:rsidRPr="002A6A6F" w14:paraId="76BC7A61"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A5E" w14:textId="77777777" w:rsidR="009336E2" w:rsidRPr="002A6A6F" w:rsidRDefault="009336E2" w:rsidP="002751A2">
            <w:pPr>
              <w:pStyle w:val="TableHeaderText"/>
              <w:numPr>
                <w:ilvl w:val="12"/>
                <w:numId w:val="0"/>
              </w:numPr>
              <w:rPr>
                <w:b w:val="0"/>
                <w:sz w:val="24"/>
                <w:szCs w:val="24"/>
              </w:rPr>
            </w:pPr>
            <w:r w:rsidRPr="002A6A6F">
              <w:rPr>
                <w:b w:val="0"/>
                <w:sz w:val="24"/>
                <w:szCs w:val="24"/>
              </w:rPr>
              <w:t>Washington</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A5F" w14:textId="77777777" w:rsidR="009336E2" w:rsidRPr="002A6A6F" w:rsidRDefault="009336E2" w:rsidP="002751A2">
            <w:pPr>
              <w:pStyle w:val="TableHeaderText"/>
              <w:numPr>
                <w:ilvl w:val="12"/>
                <w:numId w:val="0"/>
              </w:numPr>
              <w:rPr>
                <w:b w:val="0"/>
                <w:sz w:val="24"/>
                <w:szCs w:val="24"/>
              </w:rPr>
            </w:pPr>
            <w:r w:rsidRPr="002A6A6F">
              <w:rPr>
                <w:b w:val="0"/>
                <w:sz w:val="24"/>
                <w:szCs w:val="24"/>
              </w:rPr>
              <w:t>Department of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A60" w14:textId="77777777" w:rsidR="009336E2" w:rsidRPr="002A6A6F" w:rsidRDefault="009336E2" w:rsidP="002751A2">
            <w:pPr>
              <w:pStyle w:val="TableHeaderText"/>
              <w:numPr>
                <w:ilvl w:val="12"/>
                <w:numId w:val="0"/>
              </w:numPr>
              <w:rPr>
                <w:b w:val="0"/>
                <w:sz w:val="24"/>
                <w:szCs w:val="24"/>
              </w:rPr>
            </w:pPr>
            <w:r w:rsidRPr="002A6A6F">
              <w:rPr>
                <w:b w:val="0"/>
                <w:sz w:val="24"/>
                <w:szCs w:val="24"/>
              </w:rPr>
              <w:t>046</w:t>
            </w:r>
          </w:p>
        </w:tc>
      </w:tr>
      <w:tr w:rsidR="009336E2" w:rsidRPr="002A6A6F" w14:paraId="76BC7A65"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A62" w14:textId="77777777" w:rsidR="009336E2" w:rsidRPr="002A6A6F" w:rsidRDefault="009336E2" w:rsidP="002751A2">
            <w:pPr>
              <w:pStyle w:val="TableHeaderText"/>
              <w:numPr>
                <w:ilvl w:val="12"/>
                <w:numId w:val="0"/>
              </w:numPr>
              <w:rPr>
                <w:b w:val="0"/>
                <w:sz w:val="24"/>
                <w:szCs w:val="24"/>
              </w:rPr>
            </w:pPr>
            <w:r w:rsidRPr="002A6A6F">
              <w:rPr>
                <w:b w:val="0"/>
                <w:sz w:val="24"/>
                <w:szCs w:val="24"/>
              </w:rPr>
              <w:t>West Virginia</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A63" w14:textId="77777777" w:rsidR="009336E2" w:rsidRPr="002A6A6F" w:rsidRDefault="009336E2" w:rsidP="002751A2">
            <w:pPr>
              <w:pStyle w:val="TableHeaderText"/>
              <w:numPr>
                <w:ilvl w:val="12"/>
                <w:numId w:val="0"/>
              </w:numPr>
              <w:rPr>
                <w:b w:val="0"/>
                <w:sz w:val="24"/>
                <w:szCs w:val="24"/>
              </w:rPr>
            </w:pPr>
            <w:r w:rsidRPr="002A6A6F">
              <w:rPr>
                <w:b w:val="0"/>
                <w:sz w:val="24"/>
                <w:szCs w:val="24"/>
              </w:rPr>
              <w:t>Department of Veterans Assistance</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A64" w14:textId="77777777" w:rsidR="009336E2" w:rsidRPr="002A6A6F" w:rsidRDefault="009336E2" w:rsidP="002751A2">
            <w:pPr>
              <w:pStyle w:val="TableHeaderText"/>
              <w:numPr>
                <w:ilvl w:val="12"/>
                <w:numId w:val="0"/>
              </w:numPr>
              <w:rPr>
                <w:b w:val="0"/>
                <w:sz w:val="24"/>
                <w:szCs w:val="24"/>
              </w:rPr>
            </w:pPr>
            <w:r w:rsidRPr="002A6A6F">
              <w:rPr>
                <w:b w:val="0"/>
                <w:sz w:val="24"/>
                <w:szCs w:val="24"/>
              </w:rPr>
              <w:t>015</w:t>
            </w:r>
          </w:p>
        </w:tc>
      </w:tr>
      <w:tr w:rsidR="009336E2" w:rsidRPr="002A6A6F" w14:paraId="76BC7A69" w14:textId="77777777" w:rsidTr="002751A2">
        <w:trPr>
          <w:cantSplit/>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A66" w14:textId="77777777" w:rsidR="009336E2" w:rsidRPr="002A6A6F" w:rsidRDefault="009336E2" w:rsidP="002751A2">
            <w:pPr>
              <w:pStyle w:val="TableHeaderText"/>
              <w:numPr>
                <w:ilvl w:val="12"/>
                <w:numId w:val="0"/>
              </w:numPr>
              <w:rPr>
                <w:b w:val="0"/>
                <w:sz w:val="24"/>
                <w:szCs w:val="24"/>
              </w:rPr>
            </w:pPr>
            <w:r w:rsidRPr="002A6A6F">
              <w:rPr>
                <w:b w:val="0"/>
                <w:sz w:val="24"/>
                <w:szCs w:val="24"/>
              </w:rPr>
              <w:t>Wisconsin</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A67" w14:textId="77777777" w:rsidR="009336E2" w:rsidRPr="002A6A6F" w:rsidRDefault="009336E2" w:rsidP="002751A2">
            <w:pPr>
              <w:pStyle w:val="TableHeaderText"/>
              <w:numPr>
                <w:ilvl w:val="12"/>
                <w:numId w:val="0"/>
              </w:numPr>
              <w:rPr>
                <w:b w:val="0"/>
                <w:sz w:val="24"/>
                <w:szCs w:val="24"/>
              </w:rPr>
            </w:pPr>
            <w:r w:rsidRPr="002A6A6F">
              <w:rPr>
                <w:b w:val="0"/>
                <w:sz w:val="24"/>
                <w:szCs w:val="24"/>
              </w:rPr>
              <w:t>Department of Veterans Affairs</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A68" w14:textId="77777777" w:rsidR="009336E2" w:rsidRPr="002A6A6F" w:rsidRDefault="009336E2" w:rsidP="002751A2">
            <w:pPr>
              <w:pStyle w:val="TableHeaderText"/>
              <w:numPr>
                <w:ilvl w:val="12"/>
                <w:numId w:val="0"/>
              </w:numPr>
              <w:rPr>
                <w:b w:val="0"/>
                <w:sz w:val="24"/>
                <w:szCs w:val="24"/>
              </w:rPr>
            </w:pPr>
            <w:r w:rsidRPr="002A6A6F">
              <w:rPr>
                <w:b w:val="0"/>
                <w:sz w:val="24"/>
                <w:szCs w:val="24"/>
              </w:rPr>
              <w:t>030</w:t>
            </w:r>
          </w:p>
        </w:tc>
      </w:tr>
      <w:tr w:rsidR="009336E2" w:rsidRPr="002A6A6F" w14:paraId="76BC7A6D" w14:textId="77777777" w:rsidTr="002751A2">
        <w:trPr>
          <w:cantSplit/>
          <w:trHeight w:val="273"/>
          <w:tblHeader/>
          <w:jc w:val="center"/>
        </w:trPr>
        <w:tc>
          <w:tcPr>
            <w:tcW w:w="1768" w:type="dxa"/>
            <w:tcBorders>
              <w:top w:val="single" w:sz="6" w:space="0" w:color="auto"/>
              <w:left w:val="single" w:sz="12" w:space="0" w:color="auto"/>
              <w:bottom w:val="single" w:sz="6" w:space="0" w:color="auto"/>
              <w:right w:val="single" w:sz="6" w:space="0" w:color="auto"/>
            </w:tcBorders>
            <w:shd w:val="clear" w:color="auto" w:fill="FFFFFF" w:themeFill="background1"/>
          </w:tcPr>
          <w:p w14:paraId="76BC7A6A" w14:textId="77777777" w:rsidR="009336E2" w:rsidRPr="002A6A6F" w:rsidRDefault="009336E2" w:rsidP="002751A2">
            <w:pPr>
              <w:pStyle w:val="TableHeaderText"/>
              <w:numPr>
                <w:ilvl w:val="12"/>
                <w:numId w:val="0"/>
              </w:numPr>
              <w:rPr>
                <w:b w:val="0"/>
                <w:sz w:val="24"/>
                <w:szCs w:val="24"/>
              </w:rPr>
            </w:pPr>
            <w:r w:rsidRPr="002A6A6F">
              <w:rPr>
                <w:b w:val="0"/>
                <w:sz w:val="24"/>
                <w:szCs w:val="24"/>
              </w:rPr>
              <w:t>Wyoming</w:t>
            </w:r>
          </w:p>
        </w:tc>
        <w:tc>
          <w:tcPr>
            <w:tcW w:w="4500" w:type="dxa"/>
            <w:tcBorders>
              <w:top w:val="single" w:sz="6" w:space="0" w:color="auto"/>
              <w:left w:val="single" w:sz="6" w:space="0" w:color="auto"/>
              <w:bottom w:val="single" w:sz="6" w:space="0" w:color="auto"/>
              <w:right w:val="single" w:sz="6" w:space="0" w:color="auto"/>
            </w:tcBorders>
            <w:shd w:val="clear" w:color="auto" w:fill="FFFFFF" w:themeFill="background1"/>
          </w:tcPr>
          <w:p w14:paraId="76BC7A6B" w14:textId="77777777" w:rsidR="009336E2" w:rsidRPr="002A6A6F" w:rsidRDefault="009336E2" w:rsidP="002751A2">
            <w:pPr>
              <w:pStyle w:val="TableHeaderText"/>
              <w:numPr>
                <w:ilvl w:val="12"/>
                <w:numId w:val="0"/>
              </w:numPr>
              <w:rPr>
                <w:b w:val="0"/>
                <w:sz w:val="24"/>
                <w:szCs w:val="24"/>
              </w:rPr>
            </w:pPr>
            <w:r w:rsidRPr="002A6A6F">
              <w:rPr>
                <w:b w:val="0"/>
                <w:sz w:val="24"/>
                <w:szCs w:val="24"/>
              </w:rPr>
              <w:t>Wyoming Veterans Affairs Commission</w:t>
            </w:r>
          </w:p>
        </w:tc>
        <w:tc>
          <w:tcPr>
            <w:tcW w:w="1286" w:type="dxa"/>
            <w:tcBorders>
              <w:top w:val="single" w:sz="6" w:space="0" w:color="auto"/>
              <w:left w:val="single" w:sz="6" w:space="0" w:color="auto"/>
              <w:bottom w:val="single" w:sz="6" w:space="0" w:color="auto"/>
              <w:right w:val="single" w:sz="12" w:space="0" w:color="auto"/>
            </w:tcBorders>
            <w:shd w:val="clear" w:color="auto" w:fill="FFFFFF" w:themeFill="background1"/>
          </w:tcPr>
          <w:p w14:paraId="76BC7A6C" w14:textId="77777777" w:rsidR="009336E2" w:rsidRPr="002A6A6F" w:rsidRDefault="009336E2" w:rsidP="002751A2">
            <w:pPr>
              <w:pStyle w:val="TableHeaderText"/>
              <w:numPr>
                <w:ilvl w:val="12"/>
                <w:numId w:val="0"/>
              </w:numPr>
              <w:rPr>
                <w:b w:val="0"/>
                <w:sz w:val="24"/>
                <w:szCs w:val="24"/>
              </w:rPr>
            </w:pPr>
            <w:r w:rsidRPr="002A6A6F">
              <w:rPr>
                <w:b w:val="0"/>
                <w:sz w:val="24"/>
                <w:szCs w:val="24"/>
              </w:rPr>
              <w:t>869</w:t>
            </w:r>
          </w:p>
        </w:tc>
      </w:tr>
    </w:tbl>
    <w:p w14:paraId="76BC7A6E" w14:textId="77777777" w:rsidR="009336E2" w:rsidRDefault="009336E2">
      <w:pPr>
        <w:overflowPunct/>
        <w:autoSpaceDE/>
        <w:autoSpaceDN/>
        <w:adjustRightInd/>
        <w:spacing w:before="0"/>
        <w:rPr>
          <w:rFonts w:ascii="Times New Roman Bold" w:hAnsi="Times New Roman Bold"/>
          <w:b/>
          <w:smallCaps/>
          <w:sz w:val="32"/>
          <w:szCs w:val="32"/>
        </w:rPr>
      </w:pPr>
    </w:p>
    <w:p w14:paraId="0C17B17C" w14:textId="2781D039" w:rsidR="00DC650A" w:rsidRPr="00DC650A" w:rsidRDefault="00DC650A">
      <w:pPr>
        <w:overflowPunct/>
        <w:autoSpaceDE/>
        <w:autoSpaceDN/>
        <w:adjustRightInd/>
        <w:spacing w:before="0"/>
      </w:pPr>
    </w:p>
    <w:p w14:paraId="6FCC9524" w14:textId="77777777" w:rsidR="00B7655A" w:rsidRDefault="00B7655A">
      <w:pPr>
        <w:overflowPunct/>
        <w:autoSpaceDE/>
        <w:autoSpaceDN/>
        <w:adjustRightInd/>
        <w:spacing w:before="0"/>
        <w:rPr>
          <w:rFonts w:ascii="Times New Roman Bold" w:hAnsi="Times New Roman Bold"/>
          <w:b/>
          <w:smallCaps/>
          <w:sz w:val="32"/>
          <w:szCs w:val="32"/>
        </w:rPr>
      </w:pPr>
      <w:bookmarkStart w:id="36" w:name="_Toc453651254"/>
      <w:r>
        <w:br w:type="page"/>
      </w:r>
    </w:p>
    <w:p w14:paraId="76BC7A70" w14:textId="340CF2D5" w:rsidR="00486A6D" w:rsidRDefault="00486A6D" w:rsidP="00486A6D">
      <w:pPr>
        <w:pStyle w:val="VBATopicHeading1"/>
        <w:spacing w:before="120" w:after="120"/>
      </w:pPr>
      <w:r>
        <w:lastRenderedPageBreak/>
        <w:t>Attachment E: Topic 2 Exercise</w:t>
      </w:r>
      <w:bookmarkEnd w:id="32"/>
      <w:bookmarkEnd w:id="36"/>
      <w:r>
        <w:t xml:space="preserve"> </w:t>
      </w:r>
    </w:p>
    <w:p w14:paraId="76BC7A71" w14:textId="77777777" w:rsidR="00486A6D" w:rsidRDefault="00486A6D" w:rsidP="00486A6D">
      <w:pPr>
        <w:spacing w:after="120"/>
        <w:rPr>
          <w:b/>
        </w:rPr>
      </w:pPr>
      <w:r>
        <w:rPr>
          <w:b/>
        </w:rPr>
        <w:t xml:space="preserve">Instructions: </w:t>
      </w:r>
      <w:r>
        <w:t>Circle the VA Form number that would be used to request a POA for each type of POA listed below.</w:t>
      </w:r>
    </w:p>
    <w:p w14:paraId="76BC7A72" w14:textId="77777777" w:rsidR="00486A6D" w:rsidRDefault="00486A6D" w:rsidP="00486A6D">
      <w:pPr>
        <w:rPr>
          <w:b/>
        </w:rPr>
      </w:pPr>
    </w:p>
    <w:tbl>
      <w:tblPr>
        <w:tblW w:w="0" w:type="auto"/>
        <w:tblInd w:w="55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282"/>
        <w:gridCol w:w="5058"/>
      </w:tblGrid>
      <w:tr w:rsidR="00486A6D" w14:paraId="76BC7A75" w14:textId="77777777" w:rsidTr="00B023AD">
        <w:tc>
          <w:tcPr>
            <w:tcW w:w="3282" w:type="dxa"/>
            <w:shd w:val="clear" w:color="auto" w:fill="D9D9D9"/>
          </w:tcPr>
          <w:p w14:paraId="76BC7A73" w14:textId="77777777" w:rsidR="00486A6D" w:rsidRDefault="00486A6D" w:rsidP="002751A2">
            <w:pPr>
              <w:jc w:val="center"/>
              <w:rPr>
                <w:b/>
              </w:rPr>
            </w:pPr>
            <w:r>
              <w:rPr>
                <w:b/>
              </w:rPr>
              <w:t>Type of POA</w:t>
            </w:r>
          </w:p>
        </w:tc>
        <w:tc>
          <w:tcPr>
            <w:tcW w:w="5058" w:type="dxa"/>
            <w:shd w:val="clear" w:color="auto" w:fill="D9D9D9"/>
          </w:tcPr>
          <w:p w14:paraId="76BC7A74" w14:textId="77777777" w:rsidR="00486A6D" w:rsidRDefault="00486A6D" w:rsidP="002751A2">
            <w:pPr>
              <w:jc w:val="center"/>
              <w:rPr>
                <w:b/>
              </w:rPr>
            </w:pPr>
            <w:r>
              <w:rPr>
                <w:b/>
              </w:rPr>
              <w:t>VA Form (circle one)</w:t>
            </w:r>
          </w:p>
        </w:tc>
      </w:tr>
      <w:tr w:rsidR="00486A6D" w14:paraId="76BC7A78" w14:textId="77777777" w:rsidTr="00B023AD">
        <w:tc>
          <w:tcPr>
            <w:tcW w:w="3282" w:type="dxa"/>
          </w:tcPr>
          <w:p w14:paraId="76BC7A76" w14:textId="77777777" w:rsidR="00486A6D" w:rsidRDefault="00486A6D" w:rsidP="002751A2">
            <w:r>
              <w:t>Agent</w:t>
            </w:r>
          </w:p>
        </w:tc>
        <w:tc>
          <w:tcPr>
            <w:tcW w:w="5058" w:type="dxa"/>
          </w:tcPr>
          <w:p w14:paraId="76BC7A77" w14:textId="77777777" w:rsidR="00486A6D" w:rsidRDefault="00486A6D" w:rsidP="002751A2">
            <w:pPr>
              <w:jc w:val="center"/>
            </w:pPr>
            <w:r>
              <w:t>21-22 / 21-22a</w:t>
            </w:r>
          </w:p>
        </w:tc>
      </w:tr>
      <w:tr w:rsidR="00486A6D" w14:paraId="76BC7A7B" w14:textId="77777777" w:rsidTr="00B023AD">
        <w:tc>
          <w:tcPr>
            <w:tcW w:w="3282" w:type="dxa"/>
          </w:tcPr>
          <w:p w14:paraId="76BC7A79" w14:textId="77777777" w:rsidR="00486A6D" w:rsidRDefault="00486A6D" w:rsidP="002751A2">
            <w:r>
              <w:t xml:space="preserve">Attorney </w:t>
            </w:r>
          </w:p>
        </w:tc>
        <w:tc>
          <w:tcPr>
            <w:tcW w:w="5058" w:type="dxa"/>
          </w:tcPr>
          <w:p w14:paraId="76BC7A7A" w14:textId="77777777" w:rsidR="00486A6D" w:rsidRDefault="00486A6D" w:rsidP="002751A2">
            <w:pPr>
              <w:jc w:val="center"/>
            </w:pPr>
            <w:r>
              <w:t>21-22 / 21-22a</w:t>
            </w:r>
          </w:p>
        </w:tc>
      </w:tr>
      <w:tr w:rsidR="00486A6D" w14:paraId="76BC7A7E" w14:textId="77777777" w:rsidTr="00B023AD">
        <w:tc>
          <w:tcPr>
            <w:tcW w:w="3282" w:type="dxa"/>
          </w:tcPr>
          <w:p w14:paraId="76BC7A7C" w14:textId="77777777" w:rsidR="00486A6D" w:rsidRDefault="00486A6D" w:rsidP="002751A2">
            <w:r>
              <w:t>Veterans Service Organization</w:t>
            </w:r>
          </w:p>
        </w:tc>
        <w:tc>
          <w:tcPr>
            <w:tcW w:w="5058" w:type="dxa"/>
          </w:tcPr>
          <w:p w14:paraId="76BC7A7D" w14:textId="77777777" w:rsidR="00486A6D" w:rsidRDefault="00486A6D" w:rsidP="002751A2">
            <w:pPr>
              <w:jc w:val="center"/>
            </w:pPr>
            <w:r>
              <w:t>21-22 / 21-22a</w:t>
            </w:r>
          </w:p>
        </w:tc>
      </w:tr>
      <w:tr w:rsidR="00486A6D" w14:paraId="76BC7A81" w14:textId="77777777" w:rsidTr="00B023AD">
        <w:tc>
          <w:tcPr>
            <w:tcW w:w="3282" w:type="dxa"/>
          </w:tcPr>
          <w:p w14:paraId="76BC7A7F" w14:textId="77777777" w:rsidR="00486A6D" w:rsidRDefault="00486A6D" w:rsidP="002751A2">
            <w:r>
              <w:t>Non-licensed individual</w:t>
            </w:r>
          </w:p>
        </w:tc>
        <w:tc>
          <w:tcPr>
            <w:tcW w:w="5058" w:type="dxa"/>
          </w:tcPr>
          <w:p w14:paraId="76BC7A80" w14:textId="77777777" w:rsidR="00486A6D" w:rsidRDefault="00486A6D" w:rsidP="002751A2">
            <w:pPr>
              <w:jc w:val="center"/>
            </w:pPr>
            <w:r>
              <w:t>21-22 / 21-22a</w:t>
            </w:r>
          </w:p>
        </w:tc>
      </w:tr>
    </w:tbl>
    <w:p w14:paraId="76BC7A82" w14:textId="77777777" w:rsidR="00486A6D" w:rsidRDefault="00486A6D" w:rsidP="00486A6D">
      <w:pPr>
        <w:overflowPunct/>
        <w:autoSpaceDE/>
        <w:autoSpaceDN/>
        <w:adjustRightInd/>
        <w:spacing w:before="0"/>
        <w:rPr>
          <w:rFonts w:ascii="Times New Roman Bold" w:hAnsi="Times New Roman Bold"/>
          <w:b/>
          <w:smallCaps/>
          <w:sz w:val="32"/>
          <w:szCs w:val="32"/>
        </w:rPr>
      </w:pPr>
    </w:p>
    <w:p w14:paraId="76BC7A84" w14:textId="77777777" w:rsidR="00486A6D" w:rsidRDefault="00486A6D" w:rsidP="00486A6D">
      <w:pPr>
        <w:pStyle w:val="VBATopicHeading1"/>
        <w:spacing w:before="120" w:after="120"/>
      </w:pPr>
      <w:bookmarkStart w:id="37" w:name="_Toc443572077"/>
      <w:bookmarkStart w:id="38" w:name="_Toc453651255"/>
      <w:r>
        <w:t>Practical Exercise</w:t>
      </w:r>
      <w:bookmarkEnd w:id="37"/>
      <w:bookmarkEnd w:id="38"/>
    </w:p>
    <w:p w14:paraId="76BC7A85" w14:textId="77777777" w:rsidR="00486A6D" w:rsidRDefault="00486A6D" w:rsidP="00486A6D">
      <w:r>
        <w:rPr>
          <w:b/>
        </w:rPr>
        <w:t>Instructions:</w:t>
      </w:r>
      <w:r>
        <w:t xml:space="preserve"> Read through the following scenarios and select the correct answer.</w:t>
      </w:r>
    </w:p>
    <w:p w14:paraId="76BC7A86" w14:textId="77777777" w:rsidR="00486A6D" w:rsidRDefault="00486A6D" w:rsidP="00486A6D">
      <w:pPr>
        <w:spacing w:before="60"/>
      </w:pPr>
    </w:p>
    <w:p w14:paraId="76BC7A87" w14:textId="77777777" w:rsidR="00486A6D" w:rsidRDefault="00486A6D" w:rsidP="00486A6D">
      <w:pPr>
        <w:rPr>
          <w:b/>
        </w:rPr>
      </w:pPr>
      <w:r>
        <w:rPr>
          <w:b/>
        </w:rPr>
        <w:t>Scenario 1</w:t>
      </w:r>
    </w:p>
    <w:p w14:paraId="76BC7A88" w14:textId="1FBE6981" w:rsidR="00486A6D" w:rsidRDefault="00486A6D" w:rsidP="00486A6D">
      <w:pPr>
        <w:spacing w:after="120"/>
      </w:pPr>
      <w:r>
        <w:t>You receive a VA Form 21-22a from claimant</w:t>
      </w:r>
      <w:r w:rsidR="00B023AD">
        <w:t>,</w:t>
      </w:r>
      <w:r>
        <w:t xml:space="preserve"> Kyle Albright. This is a limited declaration for representation</w:t>
      </w:r>
      <w:r w:rsidR="00AF5AFA">
        <w:t>, for the appeal issue only,</w:t>
      </w:r>
      <w:r>
        <w:t xml:space="preserve"> related to processing an appeal on an award for compensation benefits. The representative on the request is identified as </w:t>
      </w:r>
      <w:r w:rsidRPr="00187478">
        <w:rPr>
          <w:u w:val="single"/>
        </w:rPr>
        <w:t>Carlos Medina</w:t>
      </w:r>
      <w:r>
        <w:t xml:space="preserve">, an agent. Upon review of Mr. Albright’s file, you see he already has an unlimited declaration of representation on file with the </w:t>
      </w:r>
      <w:r w:rsidRPr="00187478">
        <w:rPr>
          <w:u w:val="single"/>
        </w:rPr>
        <w:t>VFW</w:t>
      </w:r>
      <w:r>
        <w:t xml:space="preserve"> listed as his representative.</w:t>
      </w:r>
      <w:bookmarkStart w:id="39" w:name="_GoBack"/>
      <w:bookmarkEnd w:id="39"/>
      <w:r>
        <w:t xml:space="preserve"> You see that the VFW represented Mr. Albright on the original decision is now being appealed. </w:t>
      </w:r>
      <w:r w:rsidR="00AF5AFA">
        <w:t>Neither declaration limits access to documents under 38 USC 7332.</w:t>
      </w:r>
    </w:p>
    <w:p w14:paraId="76BC7A8A" w14:textId="77777777" w:rsidR="00486A6D" w:rsidRDefault="00486A6D" w:rsidP="009166BA">
      <w:pPr>
        <w:numPr>
          <w:ilvl w:val="0"/>
          <w:numId w:val="6"/>
        </w:numPr>
        <w:tabs>
          <w:tab w:val="left" w:pos="720"/>
        </w:tabs>
        <w:textAlignment w:val="baseline"/>
      </w:pPr>
      <w:r>
        <w:t>What actions do you take to file the VA Form 21-22a requesting Carlos Medina as the agent to represent this appeal?</w:t>
      </w:r>
    </w:p>
    <w:p w14:paraId="76BC7A8B" w14:textId="77777777" w:rsidR="00486A6D" w:rsidRDefault="00486A6D" w:rsidP="009166BA">
      <w:pPr>
        <w:numPr>
          <w:ilvl w:val="0"/>
          <w:numId w:val="6"/>
        </w:numPr>
        <w:tabs>
          <w:tab w:val="left" w:pos="720"/>
        </w:tabs>
        <w:textAlignment w:val="baseline"/>
      </w:pPr>
      <w:r>
        <w:t>How does the new request for representation affect the existing POA with the VFW?</w:t>
      </w:r>
    </w:p>
    <w:p w14:paraId="76BC7A8C" w14:textId="2E24F763" w:rsidR="00AF5AFA" w:rsidRDefault="00AF5AFA" w:rsidP="009166BA">
      <w:pPr>
        <w:numPr>
          <w:ilvl w:val="0"/>
          <w:numId w:val="6"/>
        </w:numPr>
        <w:tabs>
          <w:tab w:val="left" w:pos="720"/>
        </w:tabs>
        <w:textAlignment w:val="baseline"/>
      </w:pPr>
      <w:r>
        <w:t xml:space="preserve">When correspondence is sent to the Veteran for the appeal issue which additional action must be taken with respect to Mr. </w:t>
      </w:r>
      <w:r w:rsidR="00B023AD">
        <w:t>Medina?</w:t>
      </w:r>
    </w:p>
    <w:p w14:paraId="76BC7A8D" w14:textId="5B1A37E4" w:rsidR="00AF5AFA" w:rsidRDefault="00AF5AFA" w:rsidP="009166BA">
      <w:pPr>
        <w:numPr>
          <w:ilvl w:val="0"/>
          <w:numId w:val="6"/>
        </w:numPr>
        <w:tabs>
          <w:tab w:val="left" w:pos="720"/>
        </w:tabs>
        <w:textAlignment w:val="baseline"/>
      </w:pPr>
      <w:r>
        <w:t>When correspondence is sent to the Veteran for claims other than the appeal issue</w:t>
      </w:r>
      <w:r w:rsidR="00B023AD">
        <w:t>,</w:t>
      </w:r>
      <w:r>
        <w:t xml:space="preserve"> which additional action must be taken with respect to </w:t>
      </w:r>
      <w:r w:rsidR="00B023AD">
        <w:t>VFW?</w:t>
      </w:r>
    </w:p>
    <w:p w14:paraId="76BC7A8E" w14:textId="77777777" w:rsidR="00486A6D" w:rsidRDefault="00486A6D" w:rsidP="00486A6D"/>
    <w:p w14:paraId="76BC7A8F" w14:textId="77777777" w:rsidR="00486A6D" w:rsidRDefault="00486A6D" w:rsidP="00486A6D">
      <w:pPr>
        <w:rPr>
          <w:b/>
        </w:rPr>
      </w:pPr>
      <w:r>
        <w:rPr>
          <w:b/>
        </w:rPr>
        <w:t>Scenario 2</w:t>
      </w:r>
    </w:p>
    <w:p w14:paraId="76BC7A90" w14:textId="0306B866" w:rsidR="00486A6D" w:rsidRDefault="00486A6D" w:rsidP="00486A6D">
      <w:pPr>
        <w:spacing w:after="120"/>
      </w:pPr>
      <w:r>
        <w:t>You receive a request for Exclusive Contact from Martin Ringer, an attorney, relating to the case file for a Veteran, Vanessa Muldrow. A review of Ms. Muldrow’s file indicates she has applied for compensation benefits and the rating is pending. You also see Martin Ringer is listed as her representative and the VA Form 21-22a has been filed appropriately in her claims folder.</w:t>
      </w:r>
    </w:p>
    <w:p w14:paraId="76BC7A91" w14:textId="77777777" w:rsidR="00486A6D" w:rsidRDefault="00486A6D" w:rsidP="009166BA">
      <w:pPr>
        <w:numPr>
          <w:ilvl w:val="0"/>
          <w:numId w:val="7"/>
        </w:numPr>
        <w:tabs>
          <w:tab w:val="left" w:pos="720"/>
        </w:tabs>
        <w:textAlignment w:val="baseline"/>
      </w:pPr>
      <w:r>
        <w:t>How did you determine the VA Form 21-22a for Martin Ringer had been filed appropriately?</w:t>
      </w:r>
    </w:p>
    <w:p w14:paraId="76BC7A92" w14:textId="77777777" w:rsidR="00486A6D" w:rsidRDefault="00486A6D" w:rsidP="009166BA">
      <w:pPr>
        <w:numPr>
          <w:ilvl w:val="0"/>
          <w:numId w:val="7"/>
        </w:numPr>
        <w:tabs>
          <w:tab w:val="left" w:pos="720"/>
        </w:tabs>
        <w:textAlignment w:val="baseline"/>
      </w:pPr>
      <w:r>
        <w:lastRenderedPageBreak/>
        <w:t>What consideration(s) do you need to take into account regarding the fact that Ms. Muldrow is being represented by an attorney?</w:t>
      </w:r>
    </w:p>
    <w:p w14:paraId="76BC7A93" w14:textId="77777777" w:rsidR="00486A6D" w:rsidRDefault="00486A6D" w:rsidP="009166BA">
      <w:pPr>
        <w:numPr>
          <w:ilvl w:val="0"/>
          <w:numId w:val="7"/>
        </w:numPr>
        <w:tabs>
          <w:tab w:val="left" w:pos="720"/>
        </w:tabs>
        <w:textAlignment w:val="baseline"/>
      </w:pPr>
      <w:r>
        <w:t>What consideration(s) do you need to take into account regarding the request for Exclusive Contact?</w:t>
      </w:r>
    </w:p>
    <w:p w14:paraId="76BC7A94" w14:textId="77777777" w:rsidR="00AF5AFA" w:rsidRDefault="00AF5AFA" w:rsidP="00AF5AFA">
      <w:pPr>
        <w:tabs>
          <w:tab w:val="left" w:pos="720"/>
        </w:tabs>
        <w:ind w:left="720"/>
        <w:textAlignment w:val="baseline"/>
      </w:pPr>
    </w:p>
    <w:p w14:paraId="76BC7A95" w14:textId="58EAD770" w:rsidR="003554C8" w:rsidRDefault="003554C8" w:rsidP="003554C8">
      <w:pPr>
        <w:rPr>
          <w:b/>
        </w:rPr>
      </w:pPr>
      <w:r>
        <w:rPr>
          <w:b/>
        </w:rPr>
        <w:t>Scenario 3</w:t>
      </w:r>
    </w:p>
    <w:p w14:paraId="76BC7A96" w14:textId="516CEE5E" w:rsidR="003554C8" w:rsidRDefault="003554C8" w:rsidP="003554C8">
      <w:pPr>
        <w:spacing w:after="120"/>
      </w:pPr>
      <w:r>
        <w:t>You receive a VA Form 21-22 from claimant Ben Fr</w:t>
      </w:r>
      <w:r w:rsidR="00BC57E4">
        <w:t>ei</w:t>
      </w:r>
      <w:r>
        <w:t xml:space="preserve">ndly. The representative on the request is identified as </w:t>
      </w:r>
      <w:r>
        <w:rPr>
          <w:u w:val="single"/>
        </w:rPr>
        <w:t>Dan Benson</w:t>
      </w:r>
      <w:r>
        <w:t xml:space="preserve">, a VSO for DAV. Upon review of Mr. Albright’s file, you see he already has an unlimited declaration of representation on file with the </w:t>
      </w:r>
      <w:r w:rsidRPr="003554C8">
        <w:t>New York State Division of Veterans' Affairs</w:t>
      </w:r>
      <w:r w:rsidRPr="003554C8">
        <w:rPr>
          <w:u w:val="single"/>
        </w:rPr>
        <w:t xml:space="preserve"> </w:t>
      </w:r>
      <w:r>
        <w:t>listed as his representative. The declaration limits access to documents under 38 USC 7332.</w:t>
      </w:r>
    </w:p>
    <w:p w14:paraId="76BC7A98" w14:textId="77777777" w:rsidR="003554C8" w:rsidRDefault="003554C8" w:rsidP="009166BA">
      <w:pPr>
        <w:numPr>
          <w:ilvl w:val="0"/>
          <w:numId w:val="10"/>
        </w:numPr>
        <w:tabs>
          <w:tab w:val="left" w:pos="720"/>
        </w:tabs>
        <w:textAlignment w:val="baseline"/>
      </w:pPr>
      <w:r>
        <w:t>What POA code will you use when you update VBMS?</w:t>
      </w:r>
    </w:p>
    <w:p w14:paraId="76BC7A99" w14:textId="06E7EE5E" w:rsidR="003554C8" w:rsidRDefault="003554C8" w:rsidP="009166BA">
      <w:pPr>
        <w:numPr>
          <w:ilvl w:val="0"/>
          <w:numId w:val="10"/>
        </w:numPr>
        <w:tabs>
          <w:tab w:val="left" w:pos="720"/>
        </w:tabs>
        <w:textAlignment w:val="baseline"/>
      </w:pPr>
      <w:r>
        <w:t xml:space="preserve">How does </w:t>
      </w:r>
      <w:r w:rsidR="00F23E0A">
        <w:t>a</w:t>
      </w:r>
      <w:r>
        <w:t xml:space="preserve"> new request for representation affect the existing POA with New York State?</w:t>
      </w:r>
    </w:p>
    <w:p w14:paraId="76BC7A9B" w14:textId="3379F912" w:rsidR="003554C8" w:rsidRDefault="003554C8" w:rsidP="009166BA">
      <w:pPr>
        <w:numPr>
          <w:ilvl w:val="0"/>
          <w:numId w:val="10"/>
        </w:numPr>
        <w:tabs>
          <w:tab w:val="left" w:pos="720"/>
        </w:tabs>
        <w:textAlignment w:val="baseline"/>
      </w:pPr>
      <w:r>
        <w:t>When correspondence is sent to the Veteran for claimed issues what additional action must be taken with respect to DAV.</w:t>
      </w:r>
    </w:p>
    <w:sectPr w:rsidR="003554C8" w:rsidSect="00795135">
      <w:footerReference w:type="default" r:id="rId67"/>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8A0C75" w14:textId="77777777" w:rsidR="002D2F4B" w:rsidRDefault="002D2F4B">
      <w:pPr>
        <w:spacing w:before="0"/>
      </w:pPr>
      <w:r>
        <w:separator/>
      </w:r>
    </w:p>
  </w:endnote>
  <w:endnote w:type="continuationSeparator" w:id="0">
    <w:p w14:paraId="3606321E" w14:textId="77777777" w:rsidR="002D2F4B" w:rsidRDefault="002D2F4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400A0" w14:textId="422E6B94" w:rsidR="00DF758B" w:rsidRDefault="00DF758B" w:rsidP="00DF758B">
    <w:pPr>
      <w:pStyle w:val="Footer"/>
    </w:pPr>
    <w:r>
      <w:t>January 2018</w:t>
    </w:r>
    <w:r>
      <w:tab/>
    </w:r>
    <w:r>
      <w:tab/>
    </w:r>
    <w:sdt>
      <w:sdtPr>
        <w:id w:val="-26638870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3C1A1F">
          <w:rPr>
            <w:noProof/>
          </w:rPr>
          <w:t>27</w:t>
        </w:r>
        <w:r>
          <w:rPr>
            <w:noProof/>
          </w:rPr>
          <w:fldChar w:fldCharType="end"/>
        </w:r>
      </w:sdtContent>
    </w:sdt>
  </w:p>
  <w:p w14:paraId="76BC7AAD" w14:textId="25F2AF26" w:rsidR="00EC2192" w:rsidRDefault="00EC219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CE60A1" w14:textId="77777777" w:rsidR="002D2F4B" w:rsidRDefault="002D2F4B">
      <w:pPr>
        <w:spacing w:before="0"/>
      </w:pPr>
      <w:r>
        <w:separator/>
      </w:r>
    </w:p>
  </w:footnote>
  <w:footnote w:type="continuationSeparator" w:id="0">
    <w:p w14:paraId="0A4F8D9B" w14:textId="77777777" w:rsidR="002D2F4B" w:rsidRDefault="002D2F4B">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C25D9"/>
    <w:multiLevelType w:val="multilevel"/>
    <w:tmpl w:val="3BC20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8C943DF"/>
    <w:multiLevelType w:val="multilevel"/>
    <w:tmpl w:val="EB465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473009"/>
    <w:multiLevelType w:val="hybridMultilevel"/>
    <w:tmpl w:val="1E26EDB6"/>
    <w:lvl w:ilvl="0" w:tplc="1BBECF6A">
      <w:start w:val="1"/>
      <w:numFmt w:val="decimal"/>
      <w:lvlText w:val="%1)"/>
      <w:lvlJc w:val="left"/>
      <w:pPr>
        <w:tabs>
          <w:tab w:val="num" w:pos="720"/>
        </w:tabs>
        <w:ind w:left="720" w:hanging="360"/>
      </w:pPr>
    </w:lvl>
    <w:lvl w:ilvl="1" w:tplc="BE5C42E8" w:tentative="1">
      <w:start w:val="1"/>
      <w:numFmt w:val="decimal"/>
      <w:lvlText w:val="%2)"/>
      <w:lvlJc w:val="left"/>
      <w:pPr>
        <w:tabs>
          <w:tab w:val="num" w:pos="1440"/>
        </w:tabs>
        <w:ind w:left="1440" w:hanging="360"/>
      </w:pPr>
    </w:lvl>
    <w:lvl w:ilvl="2" w:tplc="4F805E04" w:tentative="1">
      <w:start w:val="1"/>
      <w:numFmt w:val="decimal"/>
      <w:lvlText w:val="%3)"/>
      <w:lvlJc w:val="left"/>
      <w:pPr>
        <w:tabs>
          <w:tab w:val="num" w:pos="2160"/>
        </w:tabs>
        <w:ind w:left="2160" w:hanging="360"/>
      </w:pPr>
    </w:lvl>
    <w:lvl w:ilvl="3" w:tplc="38546EA4" w:tentative="1">
      <w:start w:val="1"/>
      <w:numFmt w:val="decimal"/>
      <w:lvlText w:val="%4)"/>
      <w:lvlJc w:val="left"/>
      <w:pPr>
        <w:tabs>
          <w:tab w:val="num" w:pos="2880"/>
        </w:tabs>
        <w:ind w:left="2880" w:hanging="360"/>
      </w:pPr>
    </w:lvl>
    <w:lvl w:ilvl="4" w:tplc="F87EA52E" w:tentative="1">
      <w:start w:val="1"/>
      <w:numFmt w:val="decimal"/>
      <w:lvlText w:val="%5)"/>
      <w:lvlJc w:val="left"/>
      <w:pPr>
        <w:tabs>
          <w:tab w:val="num" w:pos="3600"/>
        </w:tabs>
        <w:ind w:left="3600" w:hanging="360"/>
      </w:pPr>
    </w:lvl>
    <w:lvl w:ilvl="5" w:tplc="64E2919C" w:tentative="1">
      <w:start w:val="1"/>
      <w:numFmt w:val="decimal"/>
      <w:lvlText w:val="%6)"/>
      <w:lvlJc w:val="left"/>
      <w:pPr>
        <w:tabs>
          <w:tab w:val="num" w:pos="4320"/>
        </w:tabs>
        <w:ind w:left="4320" w:hanging="360"/>
      </w:pPr>
    </w:lvl>
    <w:lvl w:ilvl="6" w:tplc="85A6C5D2" w:tentative="1">
      <w:start w:val="1"/>
      <w:numFmt w:val="decimal"/>
      <w:lvlText w:val="%7)"/>
      <w:lvlJc w:val="left"/>
      <w:pPr>
        <w:tabs>
          <w:tab w:val="num" w:pos="5040"/>
        </w:tabs>
        <w:ind w:left="5040" w:hanging="360"/>
      </w:pPr>
    </w:lvl>
    <w:lvl w:ilvl="7" w:tplc="84287838" w:tentative="1">
      <w:start w:val="1"/>
      <w:numFmt w:val="decimal"/>
      <w:lvlText w:val="%8)"/>
      <w:lvlJc w:val="left"/>
      <w:pPr>
        <w:tabs>
          <w:tab w:val="num" w:pos="5760"/>
        </w:tabs>
        <w:ind w:left="5760" w:hanging="360"/>
      </w:pPr>
    </w:lvl>
    <w:lvl w:ilvl="8" w:tplc="9AE8333E" w:tentative="1">
      <w:start w:val="1"/>
      <w:numFmt w:val="decimal"/>
      <w:lvlText w:val="%9)"/>
      <w:lvlJc w:val="left"/>
      <w:pPr>
        <w:tabs>
          <w:tab w:val="num" w:pos="6480"/>
        </w:tabs>
        <w:ind w:left="6480" w:hanging="360"/>
      </w:pPr>
    </w:lvl>
  </w:abstractNum>
  <w:abstractNum w:abstractNumId="3" w15:restartNumberingAfterBreak="0">
    <w:nsid w:val="0C8C17A5"/>
    <w:multiLevelType w:val="multilevel"/>
    <w:tmpl w:val="A74EF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D9E29E7"/>
    <w:multiLevelType w:val="multilevel"/>
    <w:tmpl w:val="89EE14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E94630"/>
    <w:multiLevelType w:val="multilevel"/>
    <w:tmpl w:val="E8EAEF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F153B50"/>
    <w:multiLevelType w:val="multilevel"/>
    <w:tmpl w:val="43A80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F5B37D3"/>
    <w:multiLevelType w:val="multilevel"/>
    <w:tmpl w:val="B8C6246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 w15:restartNumberingAfterBreak="0">
    <w:nsid w:val="10DB54EC"/>
    <w:multiLevelType w:val="hybridMultilevel"/>
    <w:tmpl w:val="501814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8785B2B"/>
    <w:multiLevelType w:val="hybridMultilevel"/>
    <w:tmpl w:val="AB3CA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877ECF"/>
    <w:multiLevelType w:val="multilevel"/>
    <w:tmpl w:val="28F0E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15C7FB6"/>
    <w:multiLevelType w:val="hybridMultilevel"/>
    <w:tmpl w:val="4D3082A6"/>
    <w:lvl w:ilvl="0" w:tplc="B39E3DBE">
      <w:start w:val="1"/>
      <w:numFmt w:val="bullet"/>
      <w:pStyle w:val="VBAFirstLeve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6C294F"/>
    <w:multiLevelType w:val="hybridMultilevel"/>
    <w:tmpl w:val="F8486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CD7DC2"/>
    <w:multiLevelType w:val="hybridMultilevel"/>
    <w:tmpl w:val="A35A1F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6B7E87"/>
    <w:multiLevelType w:val="hybridMultilevel"/>
    <w:tmpl w:val="CD4A18F6"/>
    <w:lvl w:ilvl="0" w:tplc="E84E74DA">
      <w:start w:val="1"/>
      <w:numFmt w:val="bullet"/>
      <w:lvlText w:val="•"/>
      <w:lvlJc w:val="left"/>
      <w:pPr>
        <w:tabs>
          <w:tab w:val="num" w:pos="720"/>
        </w:tabs>
        <w:ind w:left="720" w:hanging="360"/>
      </w:pPr>
      <w:rPr>
        <w:rFonts w:ascii="Arial" w:hAnsi="Arial" w:hint="default"/>
      </w:rPr>
    </w:lvl>
    <w:lvl w:ilvl="1" w:tplc="3F3AE9F0" w:tentative="1">
      <w:start w:val="1"/>
      <w:numFmt w:val="bullet"/>
      <w:lvlText w:val="•"/>
      <w:lvlJc w:val="left"/>
      <w:pPr>
        <w:tabs>
          <w:tab w:val="num" w:pos="1440"/>
        </w:tabs>
        <w:ind w:left="1440" w:hanging="360"/>
      </w:pPr>
      <w:rPr>
        <w:rFonts w:ascii="Arial" w:hAnsi="Arial" w:hint="default"/>
      </w:rPr>
    </w:lvl>
    <w:lvl w:ilvl="2" w:tplc="50540366" w:tentative="1">
      <w:start w:val="1"/>
      <w:numFmt w:val="bullet"/>
      <w:lvlText w:val="•"/>
      <w:lvlJc w:val="left"/>
      <w:pPr>
        <w:tabs>
          <w:tab w:val="num" w:pos="2160"/>
        </w:tabs>
        <w:ind w:left="2160" w:hanging="360"/>
      </w:pPr>
      <w:rPr>
        <w:rFonts w:ascii="Arial" w:hAnsi="Arial" w:hint="default"/>
      </w:rPr>
    </w:lvl>
    <w:lvl w:ilvl="3" w:tplc="E3803DF6" w:tentative="1">
      <w:start w:val="1"/>
      <w:numFmt w:val="bullet"/>
      <w:lvlText w:val="•"/>
      <w:lvlJc w:val="left"/>
      <w:pPr>
        <w:tabs>
          <w:tab w:val="num" w:pos="2880"/>
        </w:tabs>
        <w:ind w:left="2880" w:hanging="360"/>
      </w:pPr>
      <w:rPr>
        <w:rFonts w:ascii="Arial" w:hAnsi="Arial" w:hint="default"/>
      </w:rPr>
    </w:lvl>
    <w:lvl w:ilvl="4" w:tplc="832A5822" w:tentative="1">
      <w:start w:val="1"/>
      <w:numFmt w:val="bullet"/>
      <w:lvlText w:val="•"/>
      <w:lvlJc w:val="left"/>
      <w:pPr>
        <w:tabs>
          <w:tab w:val="num" w:pos="3600"/>
        </w:tabs>
        <w:ind w:left="3600" w:hanging="360"/>
      </w:pPr>
      <w:rPr>
        <w:rFonts w:ascii="Arial" w:hAnsi="Arial" w:hint="default"/>
      </w:rPr>
    </w:lvl>
    <w:lvl w:ilvl="5" w:tplc="8B3CE40C" w:tentative="1">
      <w:start w:val="1"/>
      <w:numFmt w:val="bullet"/>
      <w:lvlText w:val="•"/>
      <w:lvlJc w:val="left"/>
      <w:pPr>
        <w:tabs>
          <w:tab w:val="num" w:pos="4320"/>
        </w:tabs>
        <w:ind w:left="4320" w:hanging="360"/>
      </w:pPr>
      <w:rPr>
        <w:rFonts w:ascii="Arial" w:hAnsi="Arial" w:hint="default"/>
      </w:rPr>
    </w:lvl>
    <w:lvl w:ilvl="6" w:tplc="63F4FC84" w:tentative="1">
      <w:start w:val="1"/>
      <w:numFmt w:val="bullet"/>
      <w:lvlText w:val="•"/>
      <w:lvlJc w:val="left"/>
      <w:pPr>
        <w:tabs>
          <w:tab w:val="num" w:pos="5040"/>
        </w:tabs>
        <w:ind w:left="5040" w:hanging="360"/>
      </w:pPr>
      <w:rPr>
        <w:rFonts w:ascii="Arial" w:hAnsi="Arial" w:hint="default"/>
      </w:rPr>
    </w:lvl>
    <w:lvl w:ilvl="7" w:tplc="F946745E" w:tentative="1">
      <w:start w:val="1"/>
      <w:numFmt w:val="bullet"/>
      <w:lvlText w:val="•"/>
      <w:lvlJc w:val="left"/>
      <w:pPr>
        <w:tabs>
          <w:tab w:val="num" w:pos="5760"/>
        </w:tabs>
        <w:ind w:left="5760" w:hanging="360"/>
      </w:pPr>
      <w:rPr>
        <w:rFonts w:ascii="Arial" w:hAnsi="Arial" w:hint="default"/>
      </w:rPr>
    </w:lvl>
    <w:lvl w:ilvl="8" w:tplc="979017E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AE0611A"/>
    <w:multiLevelType w:val="hybridMultilevel"/>
    <w:tmpl w:val="D3389234"/>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D77A98"/>
    <w:multiLevelType w:val="multilevel"/>
    <w:tmpl w:val="DD2EA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7250FF"/>
    <w:multiLevelType w:val="multilevel"/>
    <w:tmpl w:val="FEDCF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0A797C"/>
    <w:multiLevelType w:val="multilevel"/>
    <w:tmpl w:val="D1DEE2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F2A4576"/>
    <w:multiLevelType w:val="multilevel"/>
    <w:tmpl w:val="FF0E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0724420"/>
    <w:multiLevelType w:val="hybridMultilevel"/>
    <w:tmpl w:val="1EB2DBD8"/>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74D4ACF"/>
    <w:multiLevelType w:val="multilevel"/>
    <w:tmpl w:val="70D4D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A591D44"/>
    <w:multiLevelType w:val="hybridMultilevel"/>
    <w:tmpl w:val="1EB2DBD8"/>
    <w:lvl w:ilvl="0" w:tplc="0409000F">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FB7AE1"/>
    <w:multiLevelType w:val="multilevel"/>
    <w:tmpl w:val="B8D65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6"/>
  </w:num>
  <w:num w:numId="3">
    <w:abstractNumId w:val="4"/>
  </w:num>
  <w:num w:numId="4">
    <w:abstractNumId w:val="7"/>
  </w:num>
  <w:num w:numId="5">
    <w:abstractNumId w:val="18"/>
  </w:num>
  <w:num w:numId="6">
    <w:abstractNumId w:val="22"/>
  </w:num>
  <w:num w:numId="7">
    <w:abstractNumId w:val="15"/>
  </w:num>
  <w:num w:numId="8">
    <w:abstractNumId w:val="14"/>
  </w:num>
  <w:num w:numId="9">
    <w:abstractNumId w:val="2"/>
  </w:num>
  <w:num w:numId="10">
    <w:abstractNumId w:val="20"/>
  </w:num>
  <w:num w:numId="11">
    <w:abstractNumId w:val="9"/>
  </w:num>
  <w:num w:numId="12">
    <w:abstractNumId w:val="13"/>
  </w:num>
  <w:num w:numId="13">
    <w:abstractNumId w:val="12"/>
  </w:num>
  <w:num w:numId="14">
    <w:abstractNumId w:val="5"/>
  </w:num>
  <w:num w:numId="15">
    <w:abstractNumId w:val="6"/>
  </w:num>
  <w:num w:numId="16">
    <w:abstractNumId w:val="17"/>
  </w:num>
  <w:num w:numId="17">
    <w:abstractNumId w:val="23"/>
  </w:num>
  <w:num w:numId="18">
    <w:abstractNumId w:val="3"/>
  </w:num>
  <w:num w:numId="19">
    <w:abstractNumId w:val="0"/>
  </w:num>
  <w:num w:numId="20">
    <w:abstractNumId w:val="1"/>
  </w:num>
  <w:num w:numId="21">
    <w:abstractNumId w:val="10"/>
  </w:num>
  <w:num w:numId="22">
    <w:abstractNumId w:val="8"/>
  </w:num>
  <w:num w:numId="23">
    <w:abstractNumId w:val="21"/>
  </w:num>
  <w:num w:numId="24">
    <w:abstractNumId w:val="1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38D3"/>
    <w:rsid w:val="00037400"/>
    <w:rsid w:val="00056394"/>
    <w:rsid w:val="0007550C"/>
    <w:rsid w:val="000B44D3"/>
    <w:rsid w:val="000B47A0"/>
    <w:rsid w:val="000D3626"/>
    <w:rsid w:val="000E3279"/>
    <w:rsid w:val="000E4CDB"/>
    <w:rsid w:val="001026F8"/>
    <w:rsid w:val="00145663"/>
    <w:rsid w:val="00171225"/>
    <w:rsid w:val="001758E8"/>
    <w:rsid w:val="00187478"/>
    <w:rsid w:val="001948B1"/>
    <w:rsid w:val="001A53E3"/>
    <w:rsid w:val="001B532D"/>
    <w:rsid w:val="001C38D3"/>
    <w:rsid w:val="001D0B59"/>
    <w:rsid w:val="001D5CC3"/>
    <w:rsid w:val="001E77AF"/>
    <w:rsid w:val="00217383"/>
    <w:rsid w:val="00232FE1"/>
    <w:rsid w:val="00244857"/>
    <w:rsid w:val="00254FBF"/>
    <w:rsid w:val="00267D10"/>
    <w:rsid w:val="002751A2"/>
    <w:rsid w:val="00275D4C"/>
    <w:rsid w:val="00282E8F"/>
    <w:rsid w:val="0029139E"/>
    <w:rsid w:val="00293836"/>
    <w:rsid w:val="002A6585"/>
    <w:rsid w:val="002D2F4B"/>
    <w:rsid w:val="002E53A8"/>
    <w:rsid w:val="002E6550"/>
    <w:rsid w:val="00307EA8"/>
    <w:rsid w:val="00324456"/>
    <w:rsid w:val="00335191"/>
    <w:rsid w:val="003554C8"/>
    <w:rsid w:val="0036241E"/>
    <w:rsid w:val="0037171C"/>
    <w:rsid w:val="00375E4E"/>
    <w:rsid w:val="0038543C"/>
    <w:rsid w:val="003879A1"/>
    <w:rsid w:val="003879FA"/>
    <w:rsid w:val="003B11BD"/>
    <w:rsid w:val="003C1A1F"/>
    <w:rsid w:val="003C2B90"/>
    <w:rsid w:val="003C3F7E"/>
    <w:rsid w:val="003E105A"/>
    <w:rsid w:val="003F7729"/>
    <w:rsid w:val="00404A77"/>
    <w:rsid w:val="00486A5D"/>
    <w:rsid w:val="00486A6D"/>
    <w:rsid w:val="004970EC"/>
    <w:rsid w:val="004A5A4B"/>
    <w:rsid w:val="004B7C8B"/>
    <w:rsid w:val="004E15D2"/>
    <w:rsid w:val="004E6A24"/>
    <w:rsid w:val="005175F0"/>
    <w:rsid w:val="0052286D"/>
    <w:rsid w:val="005361DF"/>
    <w:rsid w:val="0055370C"/>
    <w:rsid w:val="00576B41"/>
    <w:rsid w:val="00582F67"/>
    <w:rsid w:val="005954E5"/>
    <w:rsid w:val="0059633D"/>
    <w:rsid w:val="005A4CB2"/>
    <w:rsid w:val="005E6CC5"/>
    <w:rsid w:val="005E7AC6"/>
    <w:rsid w:val="005F7E5B"/>
    <w:rsid w:val="00620B4B"/>
    <w:rsid w:val="00640119"/>
    <w:rsid w:val="006524FF"/>
    <w:rsid w:val="006B0C0F"/>
    <w:rsid w:val="006B1FDB"/>
    <w:rsid w:val="006D46A3"/>
    <w:rsid w:val="006D4DD5"/>
    <w:rsid w:val="0071603F"/>
    <w:rsid w:val="007305EA"/>
    <w:rsid w:val="00757657"/>
    <w:rsid w:val="0076709B"/>
    <w:rsid w:val="00780630"/>
    <w:rsid w:val="00795135"/>
    <w:rsid w:val="007A015A"/>
    <w:rsid w:val="007A5600"/>
    <w:rsid w:val="007A57AA"/>
    <w:rsid w:val="0081283D"/>
    <w:rsid w:val="00842107"/>
    <w:rsid w:val="0085748A"/>
    <w:rsid w:val="0086523B"/>
    <w:rsid w:val="00877F22"/>
    <w:rsid w:val="008A062C"/>
    <w:rsid w:val="008A6E49"/>
    <w:rsid w:val="008C3DA9"/>
    <w:rsid w:val="008C7D4C"/>
    <w:rsid w:val="008F157B"/>
    <w:rsid w:val="009166BA"/>
    <w:rsid w:val="00927F80"/>
    <w:rsid w:val="009300BF"/>
    <w:rsid w:val="009336E2"/>
    <w:rsid w:val="00975461"/>
    <w:rsid w:val="00984A76"/>
    <w:rsid w:val="00995580"/>
    <w:rsid w:val="009A671D"/>
    <w:rsid w:val="009E69A1"/>
    <w:rsid w:val="009F3AAC"/>
    <w:rsid w:val="00A26F18"/>
    <w:rsid w:val="00A3046B"/>
    <w:rsid w:val="00A546A8"/>
    <w:rsid w:val="00A7622A"/>
    <w:rsid w:val="00A83544"/>
    <w:rsid w:val="00A85118"/>
    <w:rsid w:val="00AA1A39"/>
    <w:rsid w:val="00AE6943"/>
    <w:rsid w:val="00AF5503"/>
    <w:rsid w:val="00AF5AFA"/>
    <w:rsid w:val="00AF6CEC"/>
    <w:rsid w:val="00B015F2"/>
    <w:rsid w:val="00B0160A"/>
    <w:rsid w:val="00B023AD"/>
    <w:rsid w:val="00B11B27"/>
    <w:rsid w:val="00B56125"/>
    <w:rsid w:val="00B57C92"/>
    <w:rsid w:val="00B7017F"/>
    <w:rsid w:val="00B7655A"/>
    <w:rsid w:val="00B92E5D"/>
    <w:rsid w:val="00BB6BAA"/>
    <w:rsid w:val="00BC57E4"/>
    <w:rsid w:val="00BD181F"/>
    <w:rsid w:val="00BD1BD9"/>
    <w:rsid w:val="00BD54D9"/>
    <w:rsid w:val="00BF33A9"/>
    <w:rsid w:val="00C5124C"/>
    <w:rsid w:val="00C7113C"/>
    <w:rsid w:val="00C7114B"/>
    <w:rsid w:val="00C72D57"/>
    <w:rsid w:val="00C937D7"/>
    <w:rsid w:val="00CA35DA"/>
    <w:rsid w:val="00CB1E1C"/>
    <w:rsid w:val="00CC3B27"/>
    <w:rsid w:val="00CD372F"/>
    <w:rsid w:val="00D05745"/>
    <w:rsid w:val="00D403EE"/>
    <w:rsid w:val="00D433D6"/>
    <w:rsid w:val="00D500E2"/>
    <w:rsid w:val="00D52784"/>
    <w:rsid w:val="00D64D52"/>
    <w:rsid w:val="00D7408E"/>
    <w:rsid w:val="00D82109"/>
    <w:rsid w:val="00D90B15"/>
    <w:rsid w:val="00D90DC8"/>
    <w:rsid w:val="00D95763"/>
    <w:rsid w:val="00DA1393"/>
    <w:rsid w:val="00DA38DE"/>
    <w:rsid w:val="00DC650A"/>
    <w:rsid w:val="00DD6805"/>
    <w:rsid w:val="00DF758B"/>
    <w:rsid w:val="00E2759D"/>
    <w:rsid w:val="00E35C8B"/>
    <w:rsid w:val="00E37E21"/>
    <w:rsid w:val="00E45692"/>
    <w:rsid w:val="00E63A47"/>
    <w:rsid w:val="00E722C2"/>
    <w:rsid w:val="00E91242"/>
    <w:rsid w:val="00E93522"/>
    <w:rsid w:val="00EB0702"/>
    <w:rsid w:val="00EC0B59"/>
    <w:rsid w:val="00EC2192"/>
    <w:rsid w:val="00EC4154"/>
    <w:rsid w:val="00ED5D99"/>
    <w:rsid w:val="00F02B0B"/>
    <w:rsid w:val="00F04839"/>
    <w:rsid w:val="00F17B67"/>
    <w:rsid w:val="00F23E0A"/>
    <w:rsid w:val="00F47561"/>
    <w:rsid w:val="00F86C93"/>
    <w:rsid w:val="00FC3A04"/>
    <w:rsid w:val="00FE6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BC7807"/>
  <w15:docId w15:val="{6D4FAFF4-20C4-4F8A-909A-CACB3C2FB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overflowPunct w:val="0"/>
      <w:autoSpaceDE w:val="0"/>
      <w:autoSpaceDN w:val="0"/>
      <w:adjustRightInd w:val="0"/>
      <w:spacing w:before="120"/>
    </w:pPr>
    <w:rPr>
      <w:rFonts w:eastAsia="Times New Roman"/>
      <w:sz w:val="24"/>
    </w:rPr>
  </w:style>
  <w:style w:type="paragraph" w:styleId="Heading1">
    <w:name w:val="heading 1"/>
    <w:basedOn w:val="Normal"/>
    <w:next w:val="Normal"/>
    <w:qFormat/>
    <w:pPr>
      <w:spacing w:before="240" w:after="240"/>
      <w:jc w:val="center"/>
      <w:outlineLvl w:val="0"/>
    </w:pPr>
    <w:rPr>
      <w:rFonts w:ascii="Times New Roman Bold" w:hAnsi="Times New Roman Bold"/>
      <w:b/>
      <w:smallCaps/>
      <w:sz w:val="28"/>
      <w:szCs w:val="36"/>
    </w:rPr>
  </w:style>
  <w:style w:type="paragraph" w:styleId="Heading5">
    <w:name w:val="heading 5"/>
    <w:basedOn w:val="Normal"/>
    <w:next w:val="Normal"/>
    <w:link w:val="Heading5Char"/>
    <w:uiPriority w:val="9"/>
    <w:semiHidden/>
    <w:unhideWhenUsed/>
    <w:qFormat/>
    <w:rsid w:val="007A57AA"/>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rPr>
      <w:rFonts w:ascii="Times New Roman Bold" w:eastAsia="Times New Roman" w:hAnsi="Times New Roman Bold"/>
      <w:b/>
      <w:smallCaps/>
      <w:sz w:val="28"/>
      <w:szCs w:val="36"/>
    </w:rPr>
  </w:style>
  <w:style w:type="character" w:styleId="Hyperlink">
    <w:name w:val="Hyperlink"/>
    <w:uiPriority w:val="99"/>
    <w:unhideWhenUsed/>
    <w:rPr>
      <w:rFonts w:ascii="Times New Roman" w:hAnsi="Times New Roman" w:cs="Times New Roman" w:hint="default"/>
      <w:color w:val="0000FF"/>
      <w:u w:val="single"/>
    </w:rPr>
  </w:style>
  <w:style w:type="paragraph" w:styleId="TOC1">
    <w:name w:val="toc 1"/>
    <w:basedOn w:val="Normal"/>
    <w:next w:val="Normal"/>
    <w:autoRedefine/>
    <w:uiPriority w:val="39"/>
    <w:unhideWhenUsed/>
    <w:qFormat/>
    <w:pPr>
      <w:tabs>
        <w:tab w:val="right" w:leader="dot" w:pos="9350"/>
      </w:tabs>
      <w:overflowPunct/>
      <w:autoSpaceDE/>
      <w:autoSpaceDN/>
      <w:adjustRightInd/>
      <w:spacing w:after="120" w:line="360" w:lineRule="auto"/>
    </w:pPr>
    <w:rPr>
      <w:noProof/>
      <w:szCs w:val="22"/>
    </w:rPr>
  </w:style>
  <w:style w:type="paragraph" w:customStyle="1" w:styleId="VBATopicHeading1">
    <w:name w:val="VBA Topic Heading 1"/>
    <w:basedOn w:val="Heading1"/>
    <w:qFormat/>
    <w:rPr>
      <w:sz w:val="32"/>
      <w:szCs w:val="32"/>
    </w:rPr>
  </w:style>
  <w:style w:type="paragraph" w:styleId="Title">
    <w:name w:val="Title"/>
    <w:basedOn w:val="Normal"/>
    <w:qFormat/>
    <w:pPr>
      <w:pBdr>
        <w:top w:val="double" w:sz="6" w:space="6" w:color="auto"/>
        <w:left w:val="double" w:sz="6" w:space="6" w:color="auto"/>
        <w:bottom w:val="double" w:sz="6" w:space="6" w:color="auto"/>
        <w:right w:val="double" w:sz="6" w:space="6" w:color="auto"/>
      </w:pBdr>
      <w:spacing w:before="0"/>
      <w:jc w:val="center"/>
    </w:pPr>
    <w:rPr>
      <w:b/>
    </w:rPr>
  </w:style>
  <w:style w:type="character" w:customStyle="1" w:styleId="TitleChar">
    <w:name w:val="Title Char"/>
    <w:rPr>
      <w:rFonts w:eastAsia="Times New Roman"/>
      <w:b/>
      <w:sz w:val="24"/>
    </w:rPr>
  </w:style>
  <w:style w:type="paragraph" w:customStyle="1" w:styleId="VSRHandoutHeading">
    <w:name w:val="VSR Handout Heading"/>
    <w:basedOn w:val="Normal"/>
    <w:next w:val="Normal"/>
    <w:pPr>
      <w:spacing w:after="60"/>
      <w:jc w:val="center"/>
      <w:textAlignment w:val="baseline"/>
    </w:pPr>
    <w:rPr>
      <w:b/>
      <w:smallCaps/>
      <w:sz w:val="28"/>
    </w:rPr>
  </w:style>
  <w:style w:type="paragraph" w:customStyle="1" w:styleId="VBAsubtitle1">
    <w:name w:val="VBA subtitle 1"/>
    <w:basedOn w:val="Normal"/>
    <w:rPr>
      <w:b/>
      <w:caps/>
    </w:rPr>
  </w:style>
  <w:style w:type="paragraph" w:customStyle="1" w:styleId="VBASubHeading1">
    <w:name w:val="VBA Sub Heading 1"/>
    <w:basedOn w:val="Normal"/>
    <w:qFormat/>
    <w:rPr>
      <w:i/>
    </w:rPr>
  </w:style>
  <w:style w:type="paragraph" w:customStyle="1" w:styleId="VBAbodytext">
    <w:name w:val="VBA body text"/>
    <w:basedOn w:val="Normal"/>
    <w:qFormat/>
    <w:pPr>
      <w:spacing w:after="240"/>
    </w:pPr>
  </w:style>
  <w:style w:type="paragraph" w:customStyle="1" w:styleId="VBAbullets">
    <w:name w:val="VBA bullets"/>
    <w:basedOn w:val="VBAbodytext"/>
    <w:qFormat/>
    <w:pPr>
      <w:tabs>
        <w:tab w:val="left" w:pos="360"/>
      </w:tabs>
      <w:spacing w:before="100" w:after="120"/>
      <w:ind w:left="360" w:hanging="360"/>
    </w:pPr>
  </w:style>
  <w:style w:type="paragraph" w:styleId="Header">
    <w:name w:val="header"/>
    <w:basedOn w:val="Normal"/>
    <w:unhideWhenUsed/>
    <w:pPr>
      <w:tabs>
        <w:tab w:val="center" w:pos="4680"/>
        <w:tab w:val="right" w:pos="9360"/>
      </w:tabs>
      <w:spacing w:before="0"/>
    </w:pPr>
  </w:style>
  <w:style w:type="character" w:customStyle="1" w:styleId="HeaderChar">
    <w:name w:val="Header Char"/>
    <w:semiHidden/>
    <w:rPr>
      <w:rFonts w:eastAsia="Times New Roman"/>
      <w:sz w:val="24"/>
    </w:rPr>
  </w:style>
  <w:style w:type="paragraph" w:styleId="Footer">
    <w:name w:val="footer"/>
    <w:basedOn w:val="Normal"/>
    <w:uiPriority w:val="99"/>
    <w:unhideWhenUsed/>
    <w:pPr>
      <w:tabs>
        <w:tab w:val="center" w:pos="4680"/>
        <w:tab w:val="right" w:pos="9360"/>
      </w:tabs>
      <w:spacing w:before="0"/>
    </w:pPr>
  </w:style>
  <w:style w:type="character" w:customStyle="1" w:styleId="FooterChar">
    <w:name w:val="Footer Char"/>
    <w:uiPriority w:val="99"/>
    <w:rPr>
      <w:rFonts w:eastAsia="Times New Roman"/>
      <w:sz w:val="24"/>
    </w:rPr>
  </w:style>
  <w:style w:type="paragraph" w:styleId="BalloonText">
    <w:name w:val="Balloon Text"/>
    <w:basedOn w:val="Normal"/>
    <w:semiHidden/>
    <w:unhideWhenUsed/>
    <w:pPr>
      <w:spacing w:before="0"/>
    </w:pPr>
    <w:rPr>
      <w:rFonts w:ascii="Tahoma" w:hAnsi="Tahoma" w:cs="Tahoma"/>
      <w:sz w:val="16"/>
      <w:szCs w:val="16"/>
    </w:rPr>
  </w:style>
  <w:style w:type="character" w:customStyle="1" w:styleId="BalloonTextChar">
    <w:name w:val="Balloon Text Char"/>
    <w:semiHidden/>
    <w:rPr>
      <w:rFonts w:ascii="Tahoma" w:eastAsia="Times New Roman" w:hAnsi="Tahoma" w:cs="Tahoma"/>
      <w:sz w:val="16"/>
      <w:szCs w:val="16"/>
    </w:rPr>
  </w:style>
  <w:style w:type="paragraph" w:customStyle="1" w:styleId="VBALessonPlanTitle">
    <w:name w:val="VBA Lesson Plan Title"/>
    <w:basedOn w:val="Normal"/>
    <w:qFormat/>
    <w:pPr>
      <w:spacing w:after="120"/>
      <w:jc w:val="center"/>
      <w:textAlignment w:val="baseline"/>
    </w:pPr>
    <w:rPr>
      <w:rFonts w:ascii="Times New Roman Bold" w:hAnsi="Times New Roman Bold"/>
      <w:b/>
      <w:smallCaps/>
      <w:color w:val="0070C0"/>
      <w:sz w:val="32"/>
      <w:szCs w:val="32"/>
    </w:rPr>
  </w:style>
  <w:style w:type="paragraph" w:customStyle="1" w:styleId="VBALessonPlanName">
    <w:name w:val="VBA Lesson Plan Name"/>
    <w:basedOn w:val="VBALessonPlanTitle"/>
    <w:qFormat/>
  </w:style>
  <w:style w:type="paragraph" w:styleId="CommentText">
    <w:name w:val="annotation text"/>
    <w:basedOn w:val="Normal"/>
    <w:link w:val="CommentTextChar1"/>
    <w:semiHidden/>
  </w:style>
  <w:style w:type="character" w:customStyle="1" w:styleId="CommentTextChar">
    <w:name w:val="Comment Text Char"/>
    <w:semiHidden/>
    <w:rPr>
      <w:rFonts w:eastAsia="Times New Roman"/>
      <w:sz w:val="24"/>
    </w:rPr>
  </w:style>
  <w:style w:type="character" w:styleId="CommentReference">
    <w:name w:val="annotation reference"/>
    <w:semiHidden/>
    <w:rPr>
      <w:sz w:val="16"/>
      <w:szCs w:val="16"/>
    </w:rPr>
  </w:style>
  <w:style w:type="paragraph" w:customStyle="1" w:styleId="VBABodyText0">
    <w:name w:val="VBA Body Text"/>
    <w:basedOn w:val="Normal"/>
    <w:qFormat/>
  </w:style>
  <w:style w:type="paragraph" w:customStyle="1" w:styleId="VBAFooter">
    <w:name w:val="VBA Footer"/>
    <w:basedOn w:val="Footer"/>
    <w:qFormat/>
    <w:pPr>
      <w:widowControl w:val="0"/>
      <w:tabs>
        <w:tab w:val="clear" w:pos="4680"/>
        <w:tab w:val="clear" w:pos="9360"/>
        <w:tab w:val="center" w:pos="4320"/>
        <w:tab w:val="right" w:pos="8640"/>
      </w:tabs>
      <w:spacing w:before="120"/>
      <w:textAlignment w:val="baseline"/>
    </w:pPr>
  </w:style>
  <w:style w:type="paragraph" w:customStyle="1" w:styleId="VBAFirstLevelBullet">
    <w:name w:val="VBA First Level Bullet"/>
    <w:basedOn w:val="Normal"/>
    <w:qFormat/>
    <w:rsid w:val="000E3279"/>
    <w:pPr>
      <w:numPr>
        <w:numId w:val="1"/>
      </w:numPr>
      <w:spacing w:before="0"/>
      <w:textAlignment w:val="baseline"/>
    </w:pPr>
  </w:style>
  <w:style w:type="character" w:styleId="Emphasis">
    <w:name w:val="Emphasis"/>
    <w:uiPriority w:val="20"/>
    <w:qFormat/>
    <w:rsid w:val="000E3279"/>
    <w:rPr>
      <w:rFonts w:ascii="Times New Roman" w:hAnsi="Times New Roman" w:cs="Times New Roman"/>
      <w:i/>
      <w:iCs/>
    </w:rPr>
  </w:style>
  <w:style w:type="paragraph" w:styleId="NormalWeb">
    <w:name w:val="Normal (Web)"/>
    <w:basedOn w:val="Normal"/>
    <w:uiPriority w:val="99"/>
    <w:unhideWhenUsed/>
    <w:rsid w:val="000B44D3"/>
    <w:rPr>
      <w:szCs w:val="24"/>
    </w:rPr>
  </w:style>
  <w:style w:type="paragraph" w:customStyle="1" w:styleId="VBALevel2Heading">
    <w:name w:val="VBA Level 2 Heading"/>
    <w:basedOn w:val="Normal"/>
    <w:qFormat/>
    <w:rsid w:val="00486A6D"/>
    <w:pPr>
      <w:textAlignment w:val="baseline"/>
    </w:pPr>
    <w:rPr>
      <w:b/>
      <w:color w:val="0070C0"/>
    </w:rPr>
  </w:style>
  <w:style w:type="paragraph" w:customStyle="1" w:styleId="VBALevel3Heading">
    <w:name w:val="VBA Level 3 Heading"/>
    <w:basedOn w:val="Normal"/>
    <w:qFormat/>
    <w:rsid w:val="00486A6D"/>
    <w:pPr>
      <w:textAlignment w:val="baseline"/>
    </w:pPr>
    <w:rPr>
      <w:color w:val="0070C0"/>
    </w:rPr>
  </w:style>
  <w:style w:type="paragraph" w:styleId="BlockText">
    <w:name w:val="Block Text"/>
    <w:basedOn w:val="Normal"/>
    <w:semiHidden/>
    <w:rsid w:val="00486A6D"/>
    <w:pPr>
      <w:overflowPunct/>
      <w:autoSpaceDE/>
      <w:autoSpaceDN/>
      <w:adjustRightInd/>
    </w:pPr>
    <w:rPr>
      <w:color w:val="000000"/>
      <w:szCs w:val="24"/>
    </w:rPr>
  </w:style>
  <w:style w:type="paragraph" w:customStyle="1" w:styleId="TableText">
    <w:name w:val="Table Text"/>
    <w:basedOn w:val="Normal"/>
    <w:rsid w:val="00486A6D"/>
    <w:pPr>
      <w:overflowPunct/>
      <w:autoSpaceDE/>
      <w:autoSpaceDN/>
      <w:adjustRightInd/>
      <w:spacing w:before="0"/>
    </w:pPr>
    <w:rPr>
      <w:szCs w:val="24"/>
    </w:rPr>
  </w:style>
  <w:style w:type="character" w:styleId="Strong">
    <w:name w:val="Strong"/>
    <w:uiPriority w:val="22"/>
    <w:qFormat/>
    <w:rsid w:val="00486A6D"/>
    <w:rPr>
      <w:b/>
      <w:bCs/>
    </w:rPr>
  </w:style>
  <w:style w:type="paragraph" w:customStyle="1" w:styleId="TableHeaderText">
    <w:name w:val="Table Header Text"/>
    <w:basedOn w:val="TableText"/>
    <w:rsid w:val="00486A6D"/>
    <w:pPr>
      <w:overflowPunct w:val="0"/>
      <w:autoSpaceDE w:val="0"/>
      <w:autoSpaceDN w:val="0"/>
      <w:adjustRightInd w:val="0"/>
      <w:jc w:val="center"/>
      <w:textAlignment w:val="baseline"/>
    </w:pPr>
    <w:rPr>
      <w:b/>
      <w:sz w:val="20"/>
      <w:szCs w:val="20"/>
    </w:rPr>
  </w:style>
  <w:style w:type="character" w:customStyle="1" w:styleId="Heading5Char">
    <w:name w:val="Heading 5 Char"/>
    <w:basedOn w:val="DefaultParagraphFont"/>
    <w:link w:val="Heading5"/>
    <w:uiPriority w:val="9"/>
    <w:semiHidden/>
    <w:rsid w:val="007A57AA"/>
    <w:rPr>
      <w:rFonts w:asciiTheme="majorHAnsi" w:eastAsiaTheme="majorEastAsia" w:hAnsiTheme="majorHAnsi" w:cstheme="majorBidi"/>
      <w:color w:val="243F60" w:themeColor="accent1" w:themeShade="7F"/>
      <w:sz w:val="24"/>
    </w:rPr>
  </w:style>
  <w:style w:type="paragraph" w:styleId="ListParagraph">
    <w:name w:val="List Paragraph"/>
    <w:basedOn w:val="Normal"/>
    <w:uiPriority w:val="34"/>
    <w:qFormat/>
    <w:rsid w:val="0036241E"/>
    <w:pPr>
      <w:ind w:left="720"/>
      <w:contextualSpacing/>
    </w:pPr>
  </w:style>
  <w:style w:type="character" w:styleId="FollowedHyperlink">
    <w:name w:val="FollowedHyperlink"/>
    <w:basedOn w:val="DefaultParagraphFont"/>
    <w:uiPriority w:val="99"/>
    <w:semiHidden/>
    <w:unhideWhenUsed/>
    <w:rsid w:val="00282E8F"/>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293836"/>
    <w:rPr>
      <w:b/>
      <w:bCs/>
      <w:sz w:val="20"/>
    </w:rPr>
  </w:style>
  <w:style w:type="character" w:customStyle="1" w:styleId="CommentTextChar1">
    <w:name w:val="Comment Text Char1"/>
    <w:basedOn w:val="DefaultParagraphFont"/>
    <w:link w:val="CommentText"/>
    <w:semiHidden/>
    <w:rsid w:val="00293836"/>
    <w:rPr>
      <w:rFonts w:eastAsia="Times New Roman"/>
      <w:sz w:val="24"/>
    </w:rPr>
  </w:style>
  <w:style w:type="character" w:customStyle="1" w:styleId="CommentSubjectChar">
    <w:name w:val="Comment Subject Char"/>
    <w:basedOn w:val="CommentTextChar1"/>
    <w:link w:val="CommentSubject"/>
    <w:uiPriority w:val="99"/>
    <w:semiHidden/>
    <w:rsid w:val="00293836"/>
    <w:rPr>
      <w:rFonts w:eastAsia="Times New Roman"/>
      <w:b/>
      <w:bCs/>
      <w:sz w:val="24"/>
    </w:rPr>
  </w:style>
  <w:style w:type="paragraph" w:styleId="BodyText">
    <w:name w:val="Body Text"/>
    <w:basedOn w:val="Normal"/>
    <w:link w:val="BodyTextChar"/>
    <w:semiHidden/>
    <w:rsid w:val="00B0160A"/>
    <w:pPr>
      <w:widowControl w:val="0"/>
      <w:spacing w:after="120"/>
      <w:textAlignment w:val="baseline"/>
    </w:pPr>
  </w:style>
  <w:style w:type="character" w:customStyle="1" w:styleId="BodyTextChar">
    <w:name w:val="Body Text Char"/>
    <w:basedOn w:val="DefaultParagraphFont"/>
    <w:link w:val="BodyText"/>
    <w:semiHidden/>
    <w:rsid w:val="00B0160A"/>
    <w:rPr>
      <w:rFonts w:eastAsia="Times New Roman"/>
      <w:sz w:val="24"/>
    </w:rPr>
  </w:style>
  <w:style w:type="paragraph" w:customStyle="1" w:styleId="Default">
    <w:name w:val="Default"/>
    <w:rsid w:val="0076709B"/>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1365936">
      <w:bodyDiv w:val="1"/>
      <w:marLeft w:val="0"/>
      <w:marRight w:val="0"/>
      <w:marTop w:val="0"/>
      <w:marBottom w:val="0"/>
      <w:divBdr>
        <w:top w:val="none" w:sz="0" w:space="0" w:color="auto"/>
        <w:left w:val="none" w:sz="0" w:space="0" w:color="auto"/>
        <w:bottom w:val="none" w:sz="0" w:space="0" w:color="auto"/>
        <w:right w:val="none" w:sz="0" w:space="0" w:color="auto"/>
      </w:divBdr>
      <w:divsChild>
        <w:div w:id="148719625">
          <w:marLeft w:val="547"/>
          <w:marRight w:val="0"/>
          <w:marTop w:val="144"/>
          <w:marBottom w:val="0"/>
          <w:divBdr>
            <w:top w:val="none" w:sz="0" w:space="0" w:color="auto"/>
            <w:left w:val="none" w:sz="0" w:space="0" w:color="auto"/>
            <w:bottom w:val="none" w:sz="0" w:space="0" w:color="auto"/>
            <w:right w:val="none" w:sz="0" w:space="0" w:color="auto"/>
          </w:divBdr>
        </w:div>
      </w:divsChild>
    </w:div>
    <w:div w:id="456027326">
      <w:bodyDiv w:val="1"/>
      <w:marLeft w:val="0"/>
      <w:marRight w:val="0"/>
      <w:marTop w:val="0"/>
      <w:marBottom w:val="0"/>
      <w:divBdr>
        <w:top w:val="none" w:sz="0" w:space="0" w:color="auto"/>
        <w:left w:val="none" w:sz="0" w:space="0" w:color="auto"/>
        <w:bottom w:val="none" w:sz="0" w:space="0" w:color="auto"/>
        <w:right w:val="none" w:sz="0" w:space="0" w:color="auto"/>
      </w:divBdr>
      <w:divsChild>
        <w:div w:id="1670520641">
          <w:marLeft w:val="0"/>
          <w:marRight w:val="0"/>
          <w:marTop w:val="0"/>
          <w:marBottom w:val="0"/>
          <w:divBdr>
            <w:top w:val="none" w:sz="0" w:space="0" w:color="auto"/>
            <w:left w:val="none" w:sz="0" w:space="0" w:color="auto"/>
            <w:bottom w:val="none" w:sz="0" w:space="0" w:color="auto"/>
            <w:right w:val="none" w:sz="0" w:space="0" w:color="auto"/>
          </w:divBdr>
          <w:divsChild>
            <w:div w:id="1340694831">
              <w:marLeft w:val="0"/>
              <w:marRight w:val="0"/>
              <w:marTop w:val="0"/>
              <w:marBottom w:val="0"/>
              <w:divBdr>
                <w:top w:val="none" w:sz="0" w:space="0" w:color="auto"/>
                <w:left w:val="none" w:sz="0" w:space="0" w:color="auto"/>
                <w:bottom w:val="none" w:sz="0" w:space="0" w:color="auto"/>
                <w:right w:val="none" w:sz="0" w:space="0" w:color="auto"/>
              </w:divBdr>
              <w:divsChild>
                <w:div w:id="548103624">
                  <w:marLeft w:val="0"/>
                  <w:marRight w:val="0"/>
                  <w:marTop w:val="0"/>
                  <w:marBottom w:val="0"/>
                  <w:divBdr>
                    <w:top w:val="none" w:sz="0" w:space="0" w:color="auto"/>
                    <w:left w:val="none" w:sz="0" w:space="0" w:color="auto"/>
                    <w:bottom w:val="none" w:sz="0" w:space="0" w:color="auto"/>
                    <w:right w:val="none" w:sz="0" w:space="0" w:color="auto"/>
                  </w:divBdr>
                  <w:divsChild>
                    <w:div w:id="1724329114">
                      <w:marLeft w:val="0"/>
                      <w:marRight w:val="0"/>
                      <w:marTop w:val="0"/>
                      <w:marBottom w:val="0"/>
                      <w:divBdr>
                        <w:top w:val="none" w:sz="0" w:space="0" w:color="auto"/>
                        <w:left w:val="none" w:sz="0" w:space="0" w:color="auto"/>
                        <w:bottom w:val="none" w:sz="0" w:space="0" w:color="auto"/>
                        <w:right w:val="none" w:sz="0" w:space="0" w:color="auto"/>
                      </w:divBdr>
                      <w:divsChild>
                        <w:div w:id="1263027441">
                          <w:marLeft w:val="-225"/>
                          <w:marRight w:val="-225"/>
                          <w:marTop w:val="0"/>
                          <w:marBottom w:val="0"/>
                          <w:divBdr>
                            <w:top w:val="none" w:sz="0" w:space="0" w:color="auto"/>
                            <w:left w:val="none" w:sz="0" w:space="0" w:color="auto"/>
                            <w:bottom w:val="none" w:sz="0" w:space="0" w:color="auto"/>
                            <w:right w:val="none" w:sz="0" w:space="0" w:color="auto"/>
                          </w:divBdr>
                          <w:divsChild>
                            <w:div w:id="2095935811">
                              <w:marLeft w:val="0"/>
                              <w:marRight w:val="0"/>
                              <w:marTop w:val="0"/>
                              <w:marBottom w:val="0"/>
                              <w:divBdr>
                                <w:top w:val="none" w:sz="0" w:space="0" w:color="auto"/>
                                <w:left w:val="none" w:sz="0" w:space="0" w:color="auto"/>
                                <w:bottom w:val="none" w:sz="0" w:space="0" w:color="auto"/>
                                <w:right w:val="none" w:sz="0" w:space="0" w:color="auto"/>
                              </w:divBdr>
                              <w:divsChild>
                                <w:div w:id="1053429067">
                                  <w:marLeft w:val="0"/>
                                  <w:marRight w:val="0"/>
                                  <w:marTop w:val="0"/>
                                  <w:marBottom w:val="0"/>
                                  <w:divBdr>
                                    <w:top w:val="none" w:sz="0" w:space="0" w:color="auto"/>
                                    <w:left w:val="none" w:sz="0" w:space="0" w:color="auto"/>
                                    <w:bottom w:val="none" w:sz="0" w:space="0" w:color="auto"/>
                                    <w:right w:val="none" w:sz="0" w:space="0" w:color="auto"/>
                                  </w:divBdr>
                                  <w:divsChild>
                                    <w:div w:id="1778522229">
                                      <w:marLeft w:val="0"/>
                                      <w:marRight w:val="0"/>
                                      <w:marTop w:val="0"/>
                                      <w:marBottom w:val="300"/>
                                      <w:divBdr>
                                        <w:top w:val="none" w:sz="0" w:space="0" w:color="auto"/>
                                        <w:left w:val="none" w:sz="0" w:space="0" w:color="auto"/>
                                        <w:bottom w:val="none" w:sz="0" w:space="0" w:color="auto"/>
                                        <w:right w:val="none" w:sz="0" w:space="0" w:color="auto"/>
                                      </w:divBdr>
                                      <w:divsChild>
                                        <w:div w:id="51656137">
                                          <w:marLeft w:val="0"/>
                                          <w:marRight w:val="0"/>
                                          <w:marTop w:val="0"/>
                                          <w:marBottom w:val="0"/>
                                          <w:divBdr>
                                            <w:top w:val="none" w:sz="0" w:space="0" w:color="auto"/>
                                            <w:left w:val="none" w:sz="0" w:space="0" w:color="auto"/>
                                            <w:bottom w:val="none" w:sz="0" w:space="0" w:color="auto"/>
                                            <w:right w:val="none" w:sz="0" w:space="0" w:color="auto"/>
                                          </w:divBdr>
                                          <w:divsChild>
                                            <w:div w:id="1076124889">
                                              <w:marLeft w:val="0"/>
                                              <w:marRight w:val="0"/>
                                              <w:marTop w:val="0"/>
                                              <w:marBottom w:val="0"/>
                                              <w:divBdr>
                                                <w:top w:val="none" w:sz="0" w:space="0" w:color="auto"/>
                                                <w:left w:val="none" w:sz="0" w:space="0" w:color="auto"/>
                                                <w:bottom w:val="none" w:sz="0" w:space="0" w:color="auto"/>
                                                <w:right w:val="none" w:sz="0" w:space="0" w:color="auto"/>
                                              </w:divBdr>
                                              <w:divsChild>
                                                <w:div w:id="1156649697">
                                                  <w:marLeft w:val="0"/>
                                                  <w:marRight w:val="0"/>
                                                  <w:marTop w:val="0"/>
                                                  <w:marBottom w:val="0"/>
                                                  <w:divBdr>
                                                    <w:top w:val="none" w:sz="0" w:space="0" w:color="auto"/>
                                                    <w:left w:val="none" w:sz="0" w:space="0" w:color="auto"/>
                                                    <w:bottom w:val="single" w:sz="6" w:space="0" w:color="CCCCCC"/>
                                                    <w:right w:val="none" w:sz="0" w:space="0" w:color="auto"/>
                                                  </w:divBdr>
                                                  <w:divsChild>
                                                    <w:div w:id="1834756638">
                                                      <w:marLeft w:val="0"/>
                                                      <w:marRight w:val="0"/>
                                                      <w:marTop w:val="0"/>
                                                      <w:marBottom w:val="0"/>
                                                      <w:divBdr>
                                                        <w:top w:val="none" w:sz="0" w:space="0" w:color="auto"/>
                                                        <w:left w:val="none" w:sz="0" w:space="0" w:color="auto"/>
                                                        <w:bottom w:val="none" w:sz="0" w:space="0" w:color="auto"/>
                                                        <w:right w:val="none" w:sz="0" w:space="0" w:color="auto"/>
                                                      </w:divBdr>
                                                      <w:divsChild>
                                                        <w:div w:id="450788914">
                                                          <w:marLeft w:val="0"/>
                                                          <w:marRight w:val="0"/>
                                                          <w:marTop w:val="0"/>
                                                          <w:marBottom w:val="0"/>
                                                          <w:divBdr>
                                                            <w:top w:val="none" w:sz="0" w:space="0" w:color="auto"/>
                                                            <w:left w:val="none" w:sz="0" w:space="0" w:color="auto"/>
                                                            <w:bottom w:val="none" w:sz="0" w:space="0" w:color="auto"/>
                                                            <w:right w:val="none" w:sz="0" w:space="0" w:color="auto"/>
                                                          </w:divBdr>
                                                          <w:divsChild>
                                                            <w:div w:id="1405640494">
                                                              <w:marLeft w:val="0"/>
                                                              <w:marRight w:val="0"/>
                                                              <w:marTop w:val="0"/>
                                                              <w:marBottom w:val="0"/>
                                                              <w:divBdr>
                                                                <w:top w:val="none" w:sz="0" w:space="0" w:color="auto"/>
                                                                <w:left w:val="none" w:sz="0" w:space="0" w:color="auto"/>
                                                                <w:bottom w:val="none" w:sz="0" w:space="0" w:color="auto"/>
                                                                <w:right w:val="none" w:sz="0" w:space="0" w:color="auto"/>
                                                              </w:divBdr>
                                                              <w:divsChild>
                                                                <w:div w:id="475679968">
                                                                  <w:marLeft w:val="0"/>
                                                                  <w:marRight w:val="0"/>
                                                                  <w:marTop w:val="0"/>
                                                                  <w:marBottom w:val="0"/>
                                                                  <w:divBdr>
                                                                    <w:top w:val="none" w:sz="0" w:space="0" w:color="auto"/>
                                                                    <w:left w:val="none" w:sz="0" w:space="0" w:color="auto"/>
                                                                    <w:bottom w:val="none" w:sz="0" w:space="0" w:color="auto"/>
                                                                    <w:right w:val="none" w:sz="0" w:space="0" w:color="auto"/>
                                                                  </w:divBdr>
                                                                  <w:divsChild>
                                                                    <w:div w:id="611476442">
                                                                      <w:marLeft w:val="0"/>
                                                                      <w:marRight w:val="0"/>
                                                                      <w:marTop w:val="0"/>
                                                                      <w:marBottom w:val="0"/>
                                                                      <w:divBdr>
                                                                        <w:top w:val="none" w:sz="0" w:space="0" w:color="auto"/>
                                                                        <w:left w:val="none" w:sz="0" w:space="0" w:color="auto"/>
                                                                        <w:bottom w:val="none" w:sz="0" w:space="0" w:color="auto"/>
                                                                        <w:right w:val="none" w:sz="0" w:space="0" w:color="auto"/>
                                                                      </w:divBdr>
                                                                      <w:divsChild>
                                                                        <w:div w:id="1102913145">
                                                                          <w:marLeft w:val="0"/>
                                                                          <w:marRight w:val="0"/>
                                                                          <w:marTop w:val="0"/>
                                                                          <w:marBottom w:val="0"/>
                                                                          <w:divBdr>
                                                                            <w:top w:val="none" w:sz="0" w:space="0" w:color="auto"/>
                                                                            <w:left w:val="none" w:sz="0" w:space="0" w:color="auto"/>
                                                                            <w:bottom w:val="none" w:sz="0" w:space="0" w:color="auto"/>
                                                                            <w:right w:val="none" w:sz="0" w:space="0" w:color="auto"/>
                                                                          </w:divBdr>
                                                                        </w:div>
                                                                        <w:div w:id="952441802">
                                                                          <w:marLeft w:val="0"/>
                                                                          <w:marRight w:val="0"/>
                                                                          <w:marTop w:val="0"/>
                                                                          <w:marBottom w:val="0"/>
                                                                          <w:divBdr>
                                                                            <w:top w:val="none" w:sz="0" w:space="0" w:color="auto"/>
                                                                            <w:left w:val="none" w:sz="0" w:space="0" w:color="auto"/>
                                                                            <w:bottom w:val="none" w:sz="0" w:space="0" w:color="auto"/>
                                                                            <w:right w:val="none" w:sz="0" w:space="0" w:color="auto"/>
                                                                          </w:divBdr>
                                                                        </w:div>
                                                                        <w:div w:id="697659775">
                                                                          <w:marLeft w:val="0"/>
                                                                          <w:marRight w:val="0"/>
                                                                          <w:marTop w:val="0"/>
                                                                          <w:marBottom w:val="0"/>
                                                                          <w:divBdr>
                                                                            <w:top w:val="none" w:sz="0" w:space="0" w:color="auto"/>
                                                                            <w:left w:val="none" w:sz="0" w:space="0" w:color="auto"/>
                                                                            <w:bottom w:val="none" w:sz="0" w:space="0" w:color="auto"/>
                                                                            <w:right w:val="none" w:sz="0" w:space="0" w:color="auto"/>
                                                                          </w:divBdr>
                                                                        </w:div>
                                                                        <w:div w:id="943463728">
                                                                          <w:marLeft w:val="0"/>
                                                                          <w:marRight w:val="0"/>
                                                                          <w:marTop w:val="0"/>
                                                                          <w:marBottom w:val="0"/>
                                                                          <w:divBdr>
                                                                            <w:top w:val="none" w:sz="0" w:space="0" w:color="auto"/>
                                                                            <w:left w:val="none" w:sz="0" w:space="0" w:color="auto"/>
                                                                            <w:bottom w:val="none" w:sz="0" w:space="0" w:color="auto"/>
                                                                            <w:right w:val="none" w:sz="0" w:space="0" w:color="auto"/>
                                                                          </w:divBdr>
                                                                        </w:div>
                                                                        <w:div w:id="1558197629">
                                                                          <w:marLeft w:val="0"/>
                                                                          <w:marRight w:val="0"/>
                                                                          <w:marTop w:val="0"/>
                                                                          <w:marBottom w:val="0"/>
                                                                          <w:divBdr>
                                                                            <w:top w:val="none" w:sz="0" w:space="0" w:color="auto"/>
                                                                            <w:left w:val="none" w:sz="0" w:space="0" w:color="auto"/>
                                                                            <w:bottom w:val="none" w:sz="0" w:space="0" w:color="auto"/>
                                                                            <w:right w:val="none" w:sz="0" w:space="0" w:color="auto"/>
                                                                          </w:divBdr>
                                                                        </w:div>
                                                                        <w:div w:id="1994332798">
                                                                          <w:marLeft w:val="0"/>
                                                                          <w:marRight w:val="0"/>
                                                                          <w:marTop w:val="0"/>
                                                                          <w:marBottom w:val="0"/>
                                                                          <w:divBdr>
                                                                            <w:top w:val="none" w:sz="0" w:space="0" w:color="auto"/>
                                                                            <w:left w:val="none" w:sz="0" w:space="0" w:color="auto"/>
                                                                            <w:bottom w:val="none" w:sz="0" w:space="0" w:color="auto"/>
                                                                            <w:right w:val="none" w:sz="0" w:space="0" w:color="auto"/>
                                                                          </w:divBdr>
                                                                          <w:divsChild>
                                                                            <w:div w:id="601570444">
                                                                              <w:marLeft w:val="0"/>
                                                                              <w:marRight w:val="0"/>
                                                                              <w:marTop w:val="0"/>
                                                                              <w:marBottom w:val="0"/>
                                                                              <w:divBdr>
                                                                                <w:top w:val="none" w:sz="0" w:space="0" w:color="auto"/>
                                                                                <w:left w:val="none" w:sz="0" w:space="0" w:color="auto"/>
                                                                                <w:bottom w:val="none" w:sz="0" w:space="0" w:color="auto"/>
                                                                                <w:right w:val="none" w:sz="0" w:space="0" w:color="auto"/>
                                                                              </w:divBdr>
                                                                            </w:div>
                                                                            <w:div w:id="1341933538">
                                                                              <w:marLeft w:val="0"/>
                                                                              <w:marRight w:val="0"/>
                                                                              <w:marTop w:val="0"/>
                                                                              <w:marBottom w:val="0"/>
                                                                              <w:divBdr>
                                                                                <w:top w:val="none" w:sz="0" w:space="0" w:color="auto"/>
                                                                                <w:left w:val="none" w:sz="0" w:space="0" w:color="auto"/>
                                                                                <w:bottom w:val="none" w:sz="0" w:space="0" w:color="auto"/>
                                                                                <w:right w:val="none" w:sz="0" w:space="0" w:color="auto"/>
                                                                              </w:divBdr>
                                                                            </w:div>
                                                                            <w:div w:id="166790544">
                                                                              <w:marLeft w:val="0"/>
                                                                              <w:marRight w:val="0"/>
                                                                              <w:marTop w:val="0"/>
                                                                              <w:marBottom w:val="0"/>
                                                                              <w:divBdr>
                                                                                <w:top w:val="none" w:sz="0" w:space="0" w:color="auto"/>
                                                                                <w:left w:val="none" w:sz="0" w:space="0" w:color="auto"/>
                                                                                <w:bottom w:val="none" w:sz="0" w:space="0" w:color="auto"/>
                                                                                <w:right w:val="none" w:sz="0" w:space="0" w:color="auto"/>
                                                                              </w:divBdr>
                                                                            </w:div>
                                                                            <w:div w:id="1974751108">
                                                                              <w:marLeft w:val="0"/>
                                                                              <w:marRight w:val="0"/>
                                                                              <w:marTop w:val="0"/>
                                                                              <w:marBottom w:val="0"/>
                                                                              <w:divBdr>
                                                                                <w:top w:val="none" w:sz="0" w:space="0" w:color="auto"/>
                                                                                <w:left w:val="none" w:sz="0" w:space="0" w:color="auto"/>
                                                                                <w:bottom w:val="none" w:sz="0" w:space="0" w:color="auto"/>
                                                                                <w:right w:val="none" w:sz="0" w:space="0" w:color="auto"/>
                                                                              </w:divBdr>
                                                                            </w:div>
                                                                            <w:div w:id="283116781">
                                                                              <w:marLeft w:val="0"/>
                                                                              <w:marRight w:val="0"/>
                                                                              <w:marTop w:val="0"/>
                                                                              <w:marBottom w:val="0"/>
                                                                              <w:divBdr>
                                                                                <w:top w:val="none" w:sz="0" w:space="0" w:color="auto"/>
                                                                                <w:left w:val="none" w:sz="0" w:space="0" w:color="auto"/>
                                                                                <w:bottom w:val="none" w:sz="0" w:space="0" w:color="auto"/>
                                                                                <w:right w:val="none" w:sz="0" w:space="0" w:color="auto"/>
                                                                              </w:divBdr>
                                                                            </w:div>
                                                                            <w:div w:id="136143864">
                                                                              <w:marLeft w:val="0"/>
                                                                              <w:marRight w:val="0"/>
                                                                              <w:marTop w:val="0"/>
                                                                              <w:marBottom w:val="0"/>
                                                                              <w:divBdr>
                                                                                <w:top w:val="none" w:sz="0" w:space="0" w:color="auto"/>
                                                                                <w:left w:val="none" w:sz="0" w:space="0" w:color="auto"/>
                                                                                <w:bottom w:val="none" w:sz="0" w:space="0" w:color="auto"/>
                                                                                <w:right w:val="none" w:sz="0" w:space="0" w:color="auto"/>
                                                                              </w:divBdr>
                                                                            </w:div>
                                                                            <w:div w:id="1120029731">
                                                                              <w:marLeft w:val="0"/>
                                                                              <w:marRight w:val="0"/>
                                                                              <w:marTop w:val="0"/>
                                                                              <w:marBottom w:val="0"/>
                                                                              <w:divBdr>
                                                                                <w:top w:val="none" w:sz="0" w:space="0" w:color="auto"/>
                                                                                <w:left w:val="none" w:sz="0" w:space="0" w:color="auto"/>
                                                                                <w:bottom w:val="none" w:sz="0" w:space="0" w:color="auto"/>
                                                                                <w:right w:val="none" w:sz="0" w:space="0" w:color="auto"/>
                                                                              </w:divBdr>
                                                                            </w:div>
                                                                            <w:div w:id="1721980208">
                                                                              <w:marLeft w:val="0"/>
                                                                              <w:marRight w:val="0"/>
                                                                              <w:marTop w:val="0"/>
                                                                              <w:marBottom w:val="0"/>
                                                                              <w:divBdr>
                                                                                <w:top w:val="none" w:sz="0" w:space="0" w:color="auto"/>
                                                                                <w:left w:val="none" w:sz="0" w:space="0" w:color="auto"/>
                                                                                <w:bottom w:val="none" w:sz="0" w:space="0" w:color="auto"/>
                                                                                <w:right w:val="none" w:sz="0" w:space="0" w:color="auto"/>
                                                                              </w:divBdr>
                                                                            </w:div>
                                                                            <w:div w:id="802894190">
                                                                              <w:marLeft w:val="0"/>
                                                                              <w:marRight w:val="0"/>
                                                                              <w:marTop w:val="0"/>
                                                                              <w:marBottom w:val="0"/>
                                                                              <w:divBdr>
                                                                                <w:top w:val="none" w:sz="0" w:space="0" w:color="auto"/>
                                                                                <w:left w:val="none" w:sz="0" w:space="0" w:color="auto"/>
                                                                                <w:bottom w:val="none" w:sz="0" w:space="0" w:color="auto"/>
                                                                                <w:right w:val="none" w:sz="0" w:space="0" w:color="auto"/>
                                                                              </w:divBdr>
                                                                            </w:div>
                                                                            <w:div w:id="1464418827">
                                                                              <w:marLeft w:val="0"/>
                                                                              <w:marRight w:val="0"/>
                                                                              <w:marTop w:val="0"/>
                                                                              <w:marBottom w:val="0"/>
                                                                              <w:divBdr>
                                                                                <w:top w:val="none" w:sz="0" w:space="0" w:color="auto"/>
                                                                                <w:left w:val="none" w:sz="0" w:space="0" w:color="auto"/>
                                                                                <w:bottom w:val="none" w:sz="0" w:space="0" w:color="auto"/>
                                                                                <w:right w:val="none" w:sz="0" w:space="0" w:color="auto"/>
                                                                              </w:divBdr>
                                                                            </w:div>
                                                                            <w:div w:id="777990000">
                                                                              <w:marLeft w:val="0"/>
                                                                              <w:marRight w:val="0"/>
                                                                              <w:marTop w:val="0"/>
                                                                              <w:marBottom w:val="0"/>
                                                                              <w:divBdr>
                                                                                <w:top w:val="none" w:sz="0" w:space="0" w:color="auto"/>
                                                                                <w:left w:val="none" w:sz="0" w:space="0" w:color="auto"/>
                                                                                <w:bottom w:val="none" w:sz="0" w:space="0" w:color="auto"/>
                                                                                <w:right w:val="none" w:sz="0" w:space="0" w:color="auto"/>
                                                                              </w:divBdr>
                                                                            </w:div>
                                                                            <w:div w:id="1220363741">
                                                                              <w:marLeft w:val="0"/>
                                                                              <w:marRight w:val="0"/>
                                                                              <w:marTop w:val="0"/>
                                                                              <w:marBottom w:val="0"/>
                                                                              <w:divBdr>
                                                                                <w:top w:val="none" w:sz="0" w:space="0" w:color="auto"/>
                                                                                <w:left w:val="none" w:sz="0" w:space="0" w:color="auto"/>
                                                                                <w:bottom w:val="none" w:sz="0" w:space="0" w:color="auto"/>
                                                                                <w:right w:val="none" w:sz="0" w:space="0" w:color="auto"/>
                                                                              </w:divBdr>
                                                                            </w:div>
                                                                            <w:div w:id="1430586391">
                                                                              <w:marLeft w:val="0"/>
                                                                              <w:marRight w:val="0"/>
                                                                              <w:marTop w:val="0"/>
                                                                              <w:marBottom w:val="0"/>
                                                                              <w:divBdr>
                                                                                <w:top w:val="none" w:sz="0" w:space="0" w:color="auto"/>
                                                                                <w:left w:val="none" w:sz="0" w:space="0" w:color="auto"/>
                                                                                <w:bottom w:val="none" w:sz="0" w:space="0" w:color="auto"/>
                                                                                <w:right w:val="none" w:sz="0" w:space="0" w:color="auto"/>
                                                                              </w:divBdr>
                                                                            </w:div>
                                                                            <w:div w:id="1832326954">
                                                                              <w:marLeft w:val="0"/>
                                                                              <w:marRight w:val="0"/>
                                                                              <w:marTop w:val="0"/>
                                                                              <w:marBottom w:val="0"/>
                                                                              <w:divBdr>
                                                                                <w:top w:val="none" w:sz="0" w:space="0" w:color="auto"/>
                                                                                <w:left w:val="none" w:sz="0" w:space="0" w:color="auto"/>
                                                                                <w:bottom w:val="none" w:sz="0" w:space="0" w:color="auto"/>
                                                                                <w:right w:val="none" w:sz="0" w:space="0" w:color="auto"/>
                                                                              </w:divBdr>
                                                                            </w:div>
                                                                            <w:div w:id="765542931">
                                                                              <w:marLeft w:val="0"/>
                                                                              <w:marRight w:val="0"/>
                                                                              <w:marTop w:val="0"/>
                                                                              <w:marBottom w:val="0"/>
                                                                              <w:divBdr>
                                                                                <w:top w:val="none" w:sz="0" w:space="0" w:color="auto"/>
                                                                                <w:left w:val="none" w:sz="0" w:space="0" w:color="auto"/>
                                                                                <w:bottom w:val="none" w:sz="0" w:space="0" w:color="auto"/>
                                                                                <w:right w:val="none" w:sz="0" w:space="0" w:color="auto"/>
                                                                              </w:divBdr>
                                                                            </w:div>
                                                                          </w:divsChild>
                                                                        </w:div>
                                                                        <w:div w:id="1546411933">
                                                                          <w:marLeft w:val="0"/>
                                                                          <w:marRight w:val="0"/>
                                                                          <w:marTop w:val="0"/>
                                                                          <w:marBottom w:val="0"/>
                                                                          <w:divBdr>
                                                                            <w:top w:val="none" w:sz="0" w:space="0" w:color="auto"/>
                                                                            <w:left w:val="none" w:sz="0" w:space="0" w:color="auto"/>
                                                                            <w:bottom w:val="none" w:sz="0" w:space="0" w:color="auto"/>
                                                                            <w:right w:val="none" w:sz="0" w:space="0" w:color="auto"/>
                                                                          </w:divBdr>
                                                                        </w:div>
                                                                        <w:div w:id="676926392">
                                                                          <w:marLeft w:val="0"/>
                                                                          <w:marRight w:val="0"/>
                                                                          <w:marTop w:val="0"/>
                                                                          <w:marBottom w:val="0"/>
                                                                          <w:divBdr>
                                                                            <w:top w:val="none" w:sz="0" w:space="0" w:color="auto"/>
                                                                            <w:left w:val="none" w:sz="0" w:space="0" w:color="auto"/>
                                                                            <w:bottom w:val="none" w:sz="0" w:space="0" w:color="auto"/>
                                                                            <w:right w:val="none" w:sz="0" w:space="0" w:color="auto"/>
                                                                          </w:divBdr>
                                                                        </w:div>
                                                                        <w:div w:id="1673876007">
                                                                          <w:marLeft w:val="0"/>
                                                                          <w:marRight w:val="0"/>
                                                                          <w:marTop w:val="0"/>
                                                                          <w:marBottom w:val="0"/>
                                                                          <w:divBdr>
                                                                            <w:top w:val="none" w:sz="0" w:space="0" w:color="auto"/>
                                                                            <w:left w:val="none" w:sz="0" w:space="0" w:color="auto"/>
                                                                            <w:bottom w:val="none" w:sz="0" w:space="0" w:color="auto"/>
                                                                            <w:right w:val="none" w:sz="0" w:space="0" w:color="auto"/>
                                                                          </w:divBdr>
                                                                          <w:divsChild>
                                                                            <w:div w:id="171574145">
                                                                              <w:marLeft w:val="0"/>
                                                                              <w:marRight w:val="0"/>
                                                                              <w:marTop w:val="0"/>
                                                                              <w:marBottom w:val="0"/>
                                                                              <w:divBdr>
                                                                                <w:top w:val="none" w:sz="0" w:space="0" w:color="auto"/>
                                                                                <w:left w:val="none" w:sz="0" w:space="0" w:color="auto"/>
                                                                                <w:bottom w:val="none" w:sz="0" w:space="0" w:color="auto"/>
                                                                                <w:right w:val="none" w:sz="0" w:space="0" w:color="auto"/>
                                                                              </w:divBdr>
                                                                            </w:div>
                                                                            <w:div w:id="2002192762">
                                                                              <w:marLeft w:val="0"/>
                                                                              <w:marRight w:val="0"/>
                                                                              <w:marTop w:val="0"/>
                                                                              <w:marBottom w:val="0"/>
                                                                              <w:divBdr>
                                                                                <w:top w:val="none" w:sz="0" w:space="0" w:color="auto"/>
                                                                                <w:left w:val="none" w:sz="0" w:space="0" w:color="auto"/>
                                                                                <w:bottom w:val="none" w:sz="0" w:space="0" w:color="auto"/>
                                                                                <w:right w:val="none" w:sz="0" w:space="0" w:color="auto"/>
                                                                              </w:divBdr>
                                                                            </w:div>
                                                                            <w:div w:id="1268805869">
                                                                              <w:marLeft w:val="0"/>
                                                                              <w:marRight w:val="0"/>
                                                                              <w:marTop w:val="0"/>
                                                                              <w:marBottom w:val="0"/>
                                                                              <w:divBdr>
                                                                                <w:top w:val="none" w:sz="0" w:space="0" w:color="auto"/>
                                                                                <w:left w:val="none" w:sz="0" w:space="0" w:color="auto"/>
                                                                                <w:bottom w:val="none" w:sz="0" w:space="0" w:color="auto"/>
                                                                                <w:right w:val="none" w:sz="0" w:space="0" w:color="auto"/>
                                                                              </w:divBdr>
                                                                            </w:div>
                                                                            <w:div w:id="1581406489">
                                                                              <w:marLeft w:val="0"/>
                                                                              <w:marRight w:val="0"/>
                                                                              <w:marTop w:val="0"/>
                                                                              <w:marBottom w:val="0"/>
                                                                              <w:divBdr>
                                                                                <w:top w:val="none" w:sz="0" w:space="0" w:color="auto"/>
                                                                                <w:left w:val="none" w:sz="0" w:space="0" w:color="auto"/>
                                                                                <w:bottom w:val="none" w:sz="0" w:space="0" w:color="auto"/>
                                                                                <w:right w:val="none" w:sz="0" w:space="0" w:color="auto"/>
                                                                              </w:divBdr>
                                                                            </w:div>
                                                                            <w:div w:id="1109468019">
                                                                              <w:marLeft w:val="0"/>
                                                                              <w:marRight w:val="0"/>
                                                                              <w:marTop w:val="0"/>
                                                                              <w:marBottom w:val="0"/>
                                                                              <w:divBdr>
                                                                                <w:top w:val="none" w:sz="0" w:space="0" w:color="auto"/>
                                                                                <w:left w:val="none" w:sz="0" w:space="0" w:color="auto"/>
                                                                                <w:bottom w:val="none" w:sz="0" w:space="0" w:color="auto"/>
                                                                                <w:right w:val="none" w:sz="0" w:space="0" w:color="auto"/>
                                                                              </w:divBdr>
                                                                            </w:div>
                                                                            <w:div w:id="196240692">
                                                                              <w:marLeft w:val="0"/>
                                                                              <w:marRight w:val="0"/>
                                                                              <w:marTop w:val="0"/>
                                                                              <w:marBottom w:val="0"/>
                                                                              <w:divBdr>
                                                                                <w:top w:val="none" w:sz="0" w:space="0" w:color="auto"/>
                                                                                <w:left w:val="none" w:sz="0" w:space="0" w:color="auto"/>
                                                                                <w:bottom w:val="none" w:sz="0" w:space="0" w:color="auto"/>
                                                                                <w:right w:val="none" w:sz="0" w:space="0" w:color="auto"/>
                                                                              </w:divBdr>
                                                                            </w:div>
                                                                            <w:div w:id="712844673">
                                                                              <w:marLeft w:val="0"/>
                                                                              <w:marRight w:val="0"/>
                                                                              <w:marTop w:val="0"/>
                                                                              <w:marBottom w:val="0"/>
                                                                              <w:divBdr>
                                                                                <w:top w:val="none" w:sz="0" w:space="0" w:color="auto"/>
                                                                                <w:left w:val="none" w:sz="0" w:space="0" w:color="auto"/>
                                                                                <w:bottom w:val="none" w:sz="0" w:space="0" w:color="auto"/>
                                                                                <w:right w:val="none" w:sz="0" w:space="0" w:color="auto"/>
                                                                              </w:divBdr>
                                                                            </w:div>
                                                                            <w:div w:id="1478188688">
                                                                              <w:marLeft w:val="0"/>
                                                                              <w:marRight w:val="0"/>
                                                                              <w:marTop w:val="0"/>
                                                                              <w:marBottom w:val="0"/>
                                                                              <w:divBdr>
                                                                                <w:top w:val="none" w:sz="0" w:space="0" w:color="auto"/>
                                                                                <w:left w:val="none" w:sz="0" w:space="0" w:color="auto"/>
                                                                                <w:bottom w:val="none" w:sz="0" w:space="0" w:color="auto"/>
                                                                                <w:right w:val="none" w:sz="0" w:space="0" w:color="auto"/>
                                                                              </w:divBdr>
                                                                            </w:div>
                                                                            <w:div w:id="1587377350">
                                                                              <w:marLeft w:val="0"/>
                                                                              <w:marRight w:val="0"/>
                                                                              <w:marTop w:val="0"/>
                                                                              <w:marBottom w:val="0"/>
                                                                              <w:divBdr>
                                                                                <w:top w:val="none" w:sz="0" w:space="0" w:color="auto"/>
                                                                                <w:left w:val="none" w:sz="0" w:space="0" w:color="auto"/>
                                                                                <w:bottom w:val="none" w:sz="0" w:space="0" w:color="auto"/>
                                                                                <w:right w:val="none" w:sz="0" w:space="0" w:color="auto"/>
                                                                              </w:divBdr>
                                                                            </w:div>
                                                                            <w:div w:id="520123465">
                                                                              <w:marLeft w:val="0"/>
                                                                              <w:marRight w:val="0"/>
                                                                              <w:marTop w:val="0"/>
                                                                              <w:marBottom w:val="0"/>
                                                                              <w:divBdr>
                                                                                <w:top w:val="none" w:sz="0" w:space="0" w:color="auto"/>
                                                                                <w:left w:val="none" w:sz="0" w:space="0" w:color="auto"/>
                                                                                <w:bottom w:val="none" w:sz="0" w:space="0" w:color="auto"/>
                                                                                <w:right w:val="none" w:sz="0" w:space="0" w:color="auto"/>
                                                                              </w:divBdr>
                                                                            </w:div>
                                                                            <w:div w:id="136074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6357716">
      <w:bodyDiv w:val="1"/>
      <w:marLeft w:val="0"/>
      <w:marRight w:val="0"/>
      <w:marTop w:val="0"/>
      <w:marBottom w:val="0"/>
      <w:divBdr>
        <w:top w:val="none" w:sz="0" w:space="0" w:color="auto"/>
        <w:left w:val="none" w:sz="0" w:space="0" w:color="auto"/>
        <w:bottom w:val="none" w:sz="0" w:space="0" w:color="auto"/>
        <w:right w:val="none" w:sz="0" w:space="0" w:color="auto"/>
      </w:divBdr>
      <w:divsChild>
        <w:div w:id="1377579346">
          <w:marLeft w:val="0"/>
          <w:marRight w:val="0"/>
          <w:marTop w:val="0"/>
          <w:marBottom w:val="0"/>
          <w:divBdr>
            <w:top w:val="none" w:sz="0" w:space="0" w:color="auto"/>
            <w:left w:val="none" w:sz="0" w:space="0" w:color="auto"/>
            <w:bottom w:val="none" w:sz="0" w:space="0" w:color="auto"/>
            <w:right w:val="none" w:sz="0" w:space="0" w:color="auto"/>
          </w:divBdr>
          <w:divsChild>
            <w:div w:id="2096974432">
              <w:marLeft w:val="0"/>
              <w:marRight w:val="0"/>
              <w:marTop w:val="0"/>
              <w:marBottom w:val="0"/>
              <w:divBdr>
                <w:top w:val="none" w:sz="0" w:space="0" w:color="auto"/>
                <w:left w:val="none" w:sz="0" w:space="0" w:color="auto"/>
                <w:bottom w:val="none" w:sz="0" w:space="0" w:color="auto"/>
                <w:right w:val="none" w:sz="0" w:space="0" w:color="auto"/>
              </w:divBdr>
              <w:divsChild>
                <w:div w:id="918754779">
                  <w:marLeft w:val="0"/>
                  <w:marRight w:val="0"/>
                  <w:marTop w:val="0"/>
                  <w:marBottom w:val="0"/>
                  <w:divBdr>
                    <w:top w:val="none" w:sz="0" w:space="0" w:color="auto"/>
                    <w:left w:val="none" w:sz="0" w:space="0" w:color="auto"/>
                    <w:bottom w:val="none" w:sz="0" w:space="0" w:color="auto"/>
                    <w:right w:val="none" w:sz="0" w:space="0" w:color="auto"/>
                  </w:divBdr>
                  <w:divsChild>
                    <w:div w:id="999426383">
                      <w:marLeft w:val="0"/>
                      <w:marRight w:val="0"/>
                      <w:marTop w:val="0"/>
                      <w:marBottom w:val="0"/>
                      <w:divBdr>
                        <w:top w:val="none" w:sz="0" w:space="0" w:color="auto"/>
                        <w:left w:val="none" w:sz="0" w:space="0" w:color="auto"/>
                        <w:bottom w:val="none" w:sz="0" w:space="0" w:color="auto"/>
                        <w:right w:val="none" w:sz="0" w:space="0" w:color="auto"/>
                      </w:divBdr>
                      <w:divsChild>
                        <w:div w:id="1786458634">
                          <w:marLeft w:val="0"/>
                          <w:marRight w:val="0"/>
                          <w:marTop w:val="0"/>
                          <w:marBottom w:val="0"/>
                          <w:divBdr>
                            <w:top w:val="none" w:sz="0" w:space="0" w:color="auto"/>
                            <w:left w:val="none" w:sz="0" w:space="0" w:color="auto"/>
                            <w:bottom w:val="none" w:sz="0" w:space="0" w:color="auto"/>
                            <w:right w:val="none" w:sz="0" w:space="0" w:color="auto"/>
                          </w:divBdr>
                          <w:divsChild>
                            <w:div w:id="1070156921">
                              <w:marLeft w:val="0"/>
                              <w:marRight w:val="0"/>
                              <w:marTop w:val="0"/>
                              <w:marBottom w:val="0"/>
                              <w:divBdr>
                                <w:top w:val="none" w:sz="0" w:space="0" w:color="auto"/>
                                <w:left w:val="none" w:sz="0" w:space="0" w:color="auto"/>
                                <w:bottom w:val="none" w:sz="0" w:space="0" w:color="auto"/>
                                <w:right w:val="none" w:sz="0" w:space="0" w:color="auto"/>
                              </w:divBdr>
                              <w:divsChild>
                                <w:div w:id="1626889991">
                                  <w:marLeft w:val="0"/>
                                  <w:marRight w:val="0"/>
                                  <w:marTop w:val="0"/>
                                  <w:marBottom w:val="0"/>
                                  <w:divBdr>
                                    <w:top w:val="none" w:sz="0" w:space="0" w:color="auto"/>
                                    <w:left w:val="none" w:sz="0" w:space="0" w:color="auto"/>
                                    <w:bottom w:val="none" w:sz="0" w:space="0" w:color="auto"/>
                                    <w:right w:val="none" w:sz="0" w:space="0" w:color="auto"/>
                                  </w:divBdr>
                                  <w:divsChild>
                                    <w:div w:id="1971205877">
                                      <w:marLeft w:val="0"/>
                                      <w:marRight w:val="0"/>
                                      <w:marTop w:val="0"/>
                                      <w:marBottom w:val="0"/>
                                      <w:divBdr>
                                        <w:top w:val="none" w:sz="0" w:space="0" w:color="auto"/>
                                        <w:left w:val="none" w:sz="0" w:space="0" w:color="auto"/>
                                        <w:bottom w:val="none" w:sz="0" w:space="0" w:color="auto"/>
                                        <w:right w:val="none" w:sz="0" w:space="0" w:color="auto"/>
                                      </w:divBdr>
                                      <w:divsChild>
                                        <w:div w:id="2059547084">
                                          <w:marLeft w:val="0"/>
                                          <w:marRight w:val="0"/>
                                          <w:marTop w:val="0"/>
                                          <w:marBottom w:val="0"/>
                                          <w:divBdr>
                                            <w:top w:val="none" w:sz="0" w:space="0" w:color="auto"/>
                                            <w:left w:val="none" w:sz="0" w:space="0" w:color="auto"/>
                                            <w:bottom w:val="none" w:sz="0" w:space="0" w:color="auto"/>
                                            <w:right w:val="none" w:sz="0" w:space="0" w:color="auto"/>
                                          </w:divBdr>
                                          <w:divsChild>
                                            <w:div w:id="980158771">
                                              <w:marLeft w:val="0"/>
                                              <w:marRight w:val="0"/>
                                              <w:marTop w:val="0"/>
                                              <w:marBottom w:val="0"/>
                                              <w:divBdr>
                                                <w:top w:val="none" w:sz="0" w:space="0" w:color="auto"/>
                                                <w:left w:val="none" w:sz="0" w:space="0" w:color="auto"/>
                                                <w:bottom w:val="none" w:sz="0" w:space="0" w:color="auto"/>
                                                <w:right w:val="none" w:sz="0" w:space="0" w:color="auto"/>
                                              </w:divBdr>
                                              <w:divsChild>
                                                <w:div w:id="1406759568">
                                                  <w:marLeft w:val="0"/>
                                                  <w:marRight w:val="0"/>
                                                  <w:marTop w:val="0"/>
                                                  <w:marBottom w:val="0"/>
                                                  <w:divBdr>
                                                    <w:top w:val="none" w:sz="0" w:space="0" w:color="auto"/>
                                                    <w:left w:val="none" w:sz="0" w:space="0" w:color="auto"/>
                                                    <w:bottom w:val="none" w:sz="0" w:space="0" w:color="auto"/>
                                                    <w:right w:val="none" w:sz="0" w:space="0" w:color="auto"/>
                                                  </w:divBdr>
                                                  <w:divsChild>
                                                    <w:div w:id="104544749">
                                                      <w:marLeft w:val="0"/>
                                                      <w:marRight w:val="0"/>
                                                      <w:marTop w:val="0"/>
                                                      <w:marBottom w:val="0"/>
                                                      <w:divBdr>
                                                        <w:top w:val="none" w:sz="0" w:space="0" w:color="auto"/>
                                                        <w:left w:val="none" w:sz="0" w:space="0" w:color="auto"/>
                                                        <w:bottom w:val="none" w:sz="0" w:space="0" w:color="auto"/>
                                                        <w:right w:val="none" w:sz="0" w:space="0" w:color="auto"/>
                                                      </w:divBdr>
                                                      <w:divsChild>
                                                        <w:div w:id="1760756052">
                                                          <w:marLeft w:val="0"/>
                                                          <w:marRight w:val="0"/>
                                                          <w:marTop w:val="0"/>
                                                          <w:marBottom w:val="0"/>
                                                          <w:divBdr>
                                                            <w:top w:val="none" w:sz="0" w:space="0" w:color="auto"/>
                                                            <w:left w:val="none" w:sz="0" w:space="0" w:color="auto"/>
                                                            <w:bottom w:val="none" w:sz="0" w:space="0" w:color="auto"/>
                                                            <w:right w:val="none" w:sz="0" w:space="0" w:color="auto"/>
                                                          </w:divBdr>
                                                          <w:divsChild>
                                                            <w:div w:id="791754755">
                                                              <w:marLeft w:val="0"/>
                                                              <w:marRight w:val="0"/>
                                                              <w:marTop w:val="0"/>
                                                              <w:marBottom w:val="0"/>
                                                              <w:divBdr>
                                                                <w:top w:val="none" w:sz="0" w:space="0" w:color="auto"/>
                                                                <w:left w:val="none" w:sz="0" w:space="0" w:color="auto"/>
                                                                <w:bottom w:val="none" w:sz="0" w:space="0" w:color="auto"/>
                                                                <w:right w:val="none" w:sz="0" w:space="0" w:color="auto"/>
                                                              </w:divBdr>
                                                              <w:divsChild>
                                                                <w:div w:id="1609505151">
                                                                  <w:marLeft w:val="0"/>
                                                                  <w:marRight w:val="0"/>
                                                                  <w:marTop w:val="0"/>
                                                                  <w:marBottom w:val="0"/>
                                                                  <w:divBdr>
                                                                    <w:top w:val="none" w:sz="0" w:space="0" w:color="auto"/>
                                                                    <w:left w:val="none" w:sz="0" w:space="0" w:color="auto"/>
                                                                    <w:bottom w:val="none" w:sz="0" w:space="0" w:color="auto"/>
                                                                    <w:right w:val="none" w:sz="0" w:space="0" w:color="auto"/>
                                                                  </w:divBdr>
                                                                  <w:divsChild>
                                                                    <w:div w:id="1085806858">
                                                                      <w:marLeft w:val="0"/>
                                                                      <w:marRight w:val="0"/>
                                                                      <w:marTop w:val="0"/>
                                                                      <w:marBottom w:val="0"/>
                                                                      <w:divBdr>
                                                                        <w:top w:val="none" w:sz="0" w:space="0" w:color="auto"/>
                                                                        <w:left w:val="none" w:sz="0" w:space="0" w:color="auto"/>
                                                                        <w:bottom w:val="none" w:sz="0" w:space="0" w:color="auto"/>
                                                                        <w:right w:val="none" w:sz="0" w:space="0" w:color="auto"/>
                                                                      </w:divBdr>
                                                                      <w:divsChild>
                                                                        <w:div w:id="838040532">
                                                                          <w:marLeft w:val="0"/>
                                                                          <w:marRight w:val="0"/>
                                                                          <w:marTop w:val="0"/>
                                                                          <w:marBottom w:val="0"/>
                                                                          <w:divBdr>
                                                                            <w:top w:val="none" w:sz="0" w:space="0" w:color="auto"/>
                                                                            <w:left w:val="none" w:sz="0" w:space="0" w:color="auto"/>
                                                                            <w:bottom w:val="none" w:sz="0" w:space="0" w:color="auto"/>
                                                                            <w:right w:val="none" w:sz="0" w:space="0" w:color="auto"/>
                                                                          </w:divBdr>
                                                                        </w:div>
                                                                        <w:div w:id="821772222">
                                                                          <w:marLeft w:val="0"/>
                                                                          <w:marRight w:val="0"/>
                                                                          <w:marTop w:val="0"/>
                                                                          <w:marBottom w:val="0"/>
                                                                          <w:divBdr>
                                                                            <w:top w:val="none" w:sz="0" w:space="0" w:color="auto"/>
                                                                            <w:left w:val="none" w:sz="0" w:space="0" w:color="auto"/>
                                                                            <w:bottom w:val="none" w:sz="0" w:space="0" w:color="auto"/>
                                                                            <w:right w:val="none" w:sz="0" w:space="0" w:color="auto"/>
                                                                          </w:divBdr>
                                                                        </w:div>
                                                                        <w:div w:id="2065181413">
                                                                          <w:marLeft w:val="0"/>
                                                                          <w:marRight w:val="0"/>
                                                                          <w:marTop w:val="0"/>
                                                                          <w:marBottom w:val="0"/>
                                                                          <w:divBdr>
                                                                            <w:top w:val="none" w:sz="0" w:space="0" w:color="auto"/>
                                                                            <w:left w:val="none" w:sz="0" w:space="0" w:color="auto"/>
                                                                            <w:bottom w:val="none" w:sz="0" w:space="0" w:color="auto"/>
                                                                            <w:right w:val="none" w:sz="0" w:space="0" w:color="auto"/>
                                                                          </w:divBdr>
                                                                        </w:div>
                                                                        <w:div w:id="423494998">
                                                                          <w:marLeft w:val="0"/>
                                                                          <w:marRight w:val="0"/>
                                                                          <w:marTop w:val="0"/>
                                                                          <w:marBottom w:val="0"/>
                                                                          <w:divBdr>
                                                                            <w:top w:val="none" w:sz="0" w:space="0" w:color="auto"/>
                                                                            <w:left w:val="none" w:sz="0" w:space="0" w:color="auto"/>
                                                                            <w:bottom w:val="none" w:sz="0" w:space="0" w:color="auto"/>
                                                                            <w:right w:val="none" w:sz="0" w:space="0" w:color="auto"/>
                                                                          </w:divBdr>
                                                                        </w:div>
                                                                        <w:div w:id="737941711">
                                                                          <w:marLeft w:val="0"/>
                                                                          <w:marRight w:val="0"/>
                                                                          <w:marTop w:val="0"/>
                                                                          <w:marBottom w:val="0"/>
                                                                          <w:divBdr>
                                                                            <w:top w:val="none" w:sz="0" w:space="0" w:color="auto"/>
                                                                            <w:left w:val="none" w:sz="0" w:space="0" w:color="auto"/>
                                                                            <w:bottom w:val="none" w:sz="0" w:space="0" w:color="auto"/>
                                                                            <w:right w:val="none" w:sz="0" w:space="0" w:color="auto"/>
                                                                          </w:divBdr>
                                                                        </w:div>
                                                                        <w:div w:id="1101100094">
                                                                          <w:marLeft w:val="0"/>
                                                                          <w:marRight w:val="0"/>
                                                                          <w:marTop w:val="0"/>
                                                                          <w:marBottom w:val="0"/>
                                                                          <w:divBdr>
                                                                            <w:top w:val="none" w:sz="0" w:space="0" w:color="auto"/>
                                                                            <w:left w:val="none" w:sz="0" w:space="0" w:color="auto"/>
                                                                            <w:bottom w:val="none" w:sz="0" w:space="0" w:color="auto"/>
                                                                            <w:right w:val="none" w:sz="0" w:space="0" w:color="auto"/>
                                                                          </w:divBdr>
                                                                        </w:div>
                                                                        <w:div w:id="228424107">
                                                                          <w:marLeft w:val="0"/>
                                                                          <w:marRight w:val="0"/>
                                                                          <w:marTop w:val="0"/>
                                                                          <w:marBottom w:val="0"/>
                                                                          <w:divBdr>
                                                                            <w:top w:val="none" w:sz="0" w:space="0" w:color="auto"/>
                                                                            <w:left w:val="none" w:sz="0" w:space="0" w:color="auto"/>
                                                                            <w:bottom w:val="none" w:sz="0" w:space="0" w:color="auto"/>
                                                                            <w:right w:val="none" w:sz="0" w:space="0" w:color="auto"/>
                                                                          </w:divBdr>
                                                                        </w:div>
                                                                        <w:div w:id="1489860930">
                                                                          <w:marLeft w:val="0"/>
                                                                          <w:marRight w:val="0"/>
                                                                          <w:marTop w:val="0"/>
                                                                          <w:marBottom w:val="0"/>
                                                                          <w:divBdr>
                                                                            <w:top w:val="none" w:sz="0" w:space="0" w:color="auto"/>
                                                                            <w:left w:val="none" w:sz="0" w:space="0" w:color="auto"/>
                                                                            <w:bottom w:val="none" w:sz="0" w:space="0" w:color="auto"/>
                                                                            <w:right w:val="none" w:sz="0" w:space="0" w:color="auto"/>
                                                                          </w:divBdr>
                                                                        </w:div>
                                                                        <w:div w:id="1968193174">
                                                                          <w:marLeft w:val="0"/>
                                                                          <w:marRight w:val="0"/>
                                                                          <w:marTop w:val="0"/>
                                                                          <w:marBottom w:val="0"/>
                                                                          <w:divBdr>
                                                                            <w:top w:val="none" w:sz="0" w:space="0" w:color="auto"/>
                                                                            <w:left w:val="none" w:sz="0" w:space="0" w:color="auto"/>
                                                                            <w:bottom w:val="none" w:sz="0" w:space="0" w:color="auto"/>
                                                                            <w:right w:val="none" w:sz="0" w:space="0" w:color="auto"/>
                                                                          </w:divBdr>
                                                                        </w:div>
                                                                        <w:div w:id="1810050398">
                                                                          <w:marLeft w:val="0"/>
                                                                          <w:marRight w:val="0"/>
                                                                          <w:marTop w:val="0"/>
                                                                          <w:marBottom w:val="0"/>
                                                                          <w:divBdr>
                                                                            <w:top w:val="none" w:sz="0" w:space="0" w:color="auto"/>
                                                                            <w:left w:val="none" w:sz="0" w:space="0" w:color="auto"/>
                                                                            <w:bottom w:val="none" w:sz="0" w:space="0" w:color="auto"/>
                                                                            <w:right w:val="none" w:sz="0" w:space="0" w:color="auto"/>
                                                                          </w:divBdr>
                                                                        </w:div>
                                                                        <w:div w:id="6451134">
                                                                          <w:marLeft w:val="0"/>
                                                                          <w:marRight w:val="0"/>
                                                                          <w:marTop w:val="0"/>
                                                                          <w:marBottom w:val="0"/>
                                                                          <w:divBdr>
                                                                            <w:top w:val="none" w:sz="0" w:space="0" w:color="auto"/>
                                                                            <w:left w:val="none" w:sz="0" w:space="0" w:color="auto"/>
                                                                            <w:bottom w:val="none" w:sz="0" w:space="0" w:color="auto"/>
                                                                            <w:right w:val="none" w:sz="0" w:space="0" w:color="auto"/>
                                                                          </w:divBdr>
                                                                        </w:div>
                                                                        <w:div w:id="196761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5283457">
      <w:bodyDiv w:val="1"/>
      <w:marLeft w:val="0"/>
      <w:marRight w:val="0"/>
      <w:marTop w:val="0"/>
      <w:marBottom w:val="0"/>
      <w:divBdr>
        <w:top w:val="none" w:sz="0" w:space="0" w:color="auto"/>
        <w:left w:val="none" w:sz="0" w:space="0" w:color="auto"/>
        <w:bottom w:val="none" w:sz="0" w:space="0" w:color="auto"/>
        <w:right w:val="none" w:sz="0" w:space="0" w:color="auto"/>
      </w:divBdr>
      <w:divsChild>
        <w:div w:id="1992974931">
          <w:marLeft w:val="0"/>
          <w:marRight w:val="0"/>
          <w:marTop w:val="0"/>
          <w:marBottom w:val="0"/>
          <w:divBdr>
            <w:top w:val="none" w:sz="0" w:space="0" w:color="auto"/>
            <w:left w:val="none" w:sz="0" w:space="0" w:color="auto"/>
            <w:bottom w:val="none" w:sz="0" w:space="0" w:color="auto"/>
            <w:right w:val="none" w:sz="0" w:space="0" w:color="auto"/>
          </w:divBdr>
          <w:divsChild>
            <w:div w:id="1230457521">
              <w:marLeft w:val="0"/>
              <w:marRight w:val="0"/>
              <w:marTop w:val="0"/>
              <w:marBottom w:val="0"/>
              <w:divBdr>
                <w:top w:val="none" w:sz="0" w:space="0" w:color="auto"/>
                <w:left w:val="none" w:sz="0" w:space="0" w:color="auto"/>
                <w:bottom w:val="none" w:sz="0" w:space="0" w:color="auto"/>
                <w:right w:val="none" w:sz="0" w:space="0" w:color="auto"/>
              </w:divBdr>
              <w:divsChild>
                <w:div w:id="692998205">
                  <w:marLeft w:val="0"/>
                  <w:marRight w:val="0"/>
                  <w:marTop w:val="0"/>
                  <w:marBottom w:val="0"/>
                  <w:divBdr>
                    <w:top w:val="none" w:sz="0" w:space="0" w:color="auto"/>
                    <w:left w:val="none" w:sz="0" w:space="0" w:color="auto"/>
                    <w:bottom w:val="none" w:sz="0" w:space="0" w:color="auto"/>
                    <w:right w:val="none" w:sz="0" w:space="0" w:color="auto"/>
                  </w:divBdr>
                  <w:divsChild>
                    <w:div w:id="526606807">
                      <w:marLeft w:val="0"/>
                      <w:marRight w:val="0"/>
                      <w:marTop w:val="0"/>
                      <w:marBottom w:val="0"/>
                      <w:divBdr>
                        <w:top w:val="none" w:sz="0" w:space="0" w:color="auto"/>
                        <w:left w:val="none" w:sz="0" w:space="0" w:color="auto"/>
                        <w:bottom w:val="none" w:sz="0" w:space="0" w:color="auto"/>
                        <w:right w:val="none" w:sz="0" w:space="0" w:color="auto"/>
                      </w:divBdr>
                      <w:divsChild>
                        <w:div w:id="683020080">
                          <w:marLeft w:val="-225"/>
                          <w:marRight w:val="-225"/>
                          <w:marTop w:val="0"/>
                          <w:marBottom w:val="0"/>
                          <w:divBdr>
                            <w:top w:val="none" w:sz="0" w:space="0" w:color="auto"/>
                            <w:left w:val="none" w:sz="0" w:space="0" w:color="auto"/>
                            <w:bottom w:val="none" w:sz="0" w:space="0" w:color="auto"/>
                            <w:right w:val="none" w:sz="0" w:space="0" w:color="auto"/>
                          </w:divBdr>
                          <w:divsChild>
                            <w:div w:id="5329997">
                              <w:marLeft w:val="0"/>
                              <w:marRight w:val="0"/>
                              <w:marTop w:val="0"/>
                              <w:marBottom w:val="0"/>
                              <w:divBdr>
                                <w:top w:val="none" w:sz="0" w:space="0" w:color="auto"/>
                                <w:left w:val="none" w:sz="0" w:space="0" w:color="auto"/>
                                <w:bottom w:val="none" w:sz="0" w:space="0" w:color="auto"/>
                                <w:right w:val="none" w:sz="0" w:space="0" w:color="auto"/>
                              </w:divBdr>
                              <w:divsChild>
                                <w:div w:id="1038353975">
                                  <w:marLeft w:val="0"/>
                                  <w:marRight w:val="0"/>
                                  <w:marTop w:val="0"/>
                                  <w:marBottom w:val="0"/>
                                  <w:divBdr>
                                    <w:top w:val="none" w:sz="0" w:space="0" w:color="auto"/>
                                    <w:left w:val="none" w:sz="0" w:space="0" w:color="auto"/>
                                    <w:bottom w:val="none" w:sz="0" w:space="0" w:color="auto"/>
                                    <w:right w:val="none" w:sz="0" w:space="0" w:color="auto"/>
                                  </w:divBdr>
                                  <w:divsChild>
                                    <w:div w:id="362286826">
                                      <w:marLeft w:val="0"/>
                                      <w:marRight w:val="0"/>
                                      <w:marTop w:val="0"/>
                                      <w:marBottom w:val="300"/>
                                      <w:divBdr>
                                        <w:top w:val="none" w:sz="0" w:space="0" w:color="auto"/>
                                        <w:left w:val="none" w:sz="0" w:space="0" w:color="auto"/>
                                        <w:bottom w:val="none" w:sz="0" w:space="0" w:color="auto"/>
                                        <w:right w:val="none" w:sz="0" w:space="0" w:color="auto"/>
                                      </w:divBdr>
                                      <w:divsChild>
                                        <w:div w:id="589656279">
                                          <w:marLeft w:val="0"/>
                                          <w:marRight w:val="0"/>
                                          <w:marTop w:val="0"/>
                                          <w:marBottom w:val="0"/>
                                          <w:divBdr>
                                            <w:top w:val="none" w:sz="0" w:space="0" w:color="auto"/>
                                            <w:left w:val="none" w:sz="0" w:space="0" w:color="auto"/>
                                            <w:bottom w:val="none" w:sz="0" w:space="0" w:color="auto"/>
                                            <w:right w:val="none" w:sz="0" w:space="0" w:color="auto"/>
                                          </w:divBdr>
                                          <w:divsChild>
                                            <w:div w:id="1837767119">
                                              <w:marLeft w:val="0"/>
                                              <w:marRight w:val="0"/>
                                              <w:marTop w:val="0"/>
                                              <w:marBottom w:val="0"/>
                                              <w:divBdr>
                                                <w:top w:val="none" w:sz="0" w:space="0" w:color="auto"/>
                                                <w:left w:val="none" w:sz="0" w:space="0" w:color="auto"/>
                                                <w:bottom w:val="none" w:sz="0" w:space="0" w:color="auto"/>
                                                <w:right w:val="none" w:sz="0" w:space="0" w:color="auto"/>
                                              </w:divBdr>
                                              <w:divsChild>
                                                <w:div w:id="881014390">
                                                  <w:marLeft w:val="0"/>
                                                  <w:marRight w:val="0"/>
                                                  <w:marTop w:val="0"/>
                                                  <w:marBottom w:val="0"/>
                                                  <w:divBdr>
                                                    <w:top w:val="none" w:sz="0" w:space="0" w:color="auto"/>
                                                    <w:left w:val="none" w:sz="0" w:space="0" w:color="auto"/>
                                                    <w:bottom w:val="single" w:sz="6" w:space="0" w:color="CCCCCC"/>
                                                    <w:right w:val="none" w:sz="0" w:space="0" w:color="auto"/>
                                                  </w:divBdr>
                                                  <w:divsChild>
                                                    <w:div w:id="1584558826">
                                                      <w:marLeft w:val="0"/>
                                                      <w:marRight w:val="0"/>
                                                      <w:marTop w:val="0"/>
                                                      <w:marBottom w:val="0"/>
                                                      <w:divBdr>
                                                        <w:top w:val="none" w:sz="0" w:space="0" w:color="auto"/>
                                                        <w:left w:val="none" w:sz="0" w:space="0" w:color="auto"/>
                                                        <w:bottom w:val="none" w:sz="0" w:space="0" w:color="auto"/>
                                                        <w:right w:val="none" w:sz="0" w:space="0" w:color="auto"/>
                                                      </w:divBdr>
                                                      <w:divsChild>
                                                        <w:div w:id="1534229648">
                                                          <w:marLeft w:val="0"/>
                                                          <w:marRight w:val="0"/>
                                                          <w:marTop w:val="0"/>
                                                          <w:marBottom w:val="0"/>
                                                          <w:divBdr>
                                                            <w:top w:val="none" w:sz="0" w:space="0" w:color="auto"/>
                                                            <w:left w:val="none" w:sz="0" w:space="0" w:color="auto"/>
                                                            <w:bottom w:val="none" w:sz="0" w:space="0" w:color="auto"/>
                                                            <w:right w:val="none" w:sz="0" w:space="0" w:color="auto"/>
                                                          </w:divBdr>
                                                          <w:divsChild>
                                                            <w:div w:id="393702924">
                                                              <w:marLeft w:val="0"/>
                                                              <w:marRight w:val="0"/>
                                                              <w:marTop w:val="0"/>
                                                              <w:marBottom w:val="0"/>
                                                              <w:divBdr>
                                                                <w:top w:val="none" w:sz="0" w:space="0" w:color="auto"/>
                                                                <w:left w:val="none" w:sz="0" w:space="0" w:color="auto"/>
                                                                <w:bottom w:val="none" w:sz="0" w:space="0" w:color="auto"/>
                                                                <w:right w:val="none" w:sz="0" w:space="0" w:color="auto"/>
                                                              </w:divBdr>
                                                              <w:divsChild>
                                                                <w:div w:id="1615673091">
                                                                  <w:marLeft w:val="0"/>
                                                                  <w:marRight w:val="0"/>
                                                                  <w:marTop w:val="0"/>
                                                                  <w:marBottom w:val="0"/>
                                                                  <w:divBdr>
                                                                    <w:top w:val="none" w:sz="0" w:space="0" w:color="auto"/>
                                                                    <w:left w:val="none" w:sz="0" w:space="0" w:color="auto"/>
                                                                    <w:bottom w:val="none" w:sz="0" w:space="0" w:color="auto"/>
                                                                    <w:right w:val="none" w:sz="0" w:space="0" w:color="auto"/>
                                                                  </w:divBdr>
                                                                  <w:divsChild>
                                                                    <w:div w:id="864907467">
                                                                      <w:marLeft w:val="0"/>
                                                                      <w:marRight w:val="0"/>
                                                                      <w:marTop w:val="0"/>
                                                                      <w:marBottom w:val="0"/>
                                                                      <w:divBdr>
                                                                        <w:top w:val="none" w:sz="0" w:space="0" w:color="auto"/>
                                                                        <w:left w:val="none" w:sz="0" w:space="0" w:color="auto"/>
                                                                        <w:bottom w:val="none" w:sz="0" w:space="0" w:color="auto"/>
                                                                        <w:right w:val="none" w:sz="0" w:space="0" w:color="auto"/>
                                                                      </w:divBdr>
                                                                    </w:div>
                                                                    <w:div w:id="850684544">
                                                                      <w:marLeft w:val="0"/>
                                                                      <w:marRight w:val="0"/>
                                                                      <w:marTop w:val="0"/>
                                                                      <w:marBottom w:val="0"/>
                                                                      <w:divBdr>
                                                                        <w:top w:val="none" w:sz="0" w:space="0" w:color="auto"/>
                                                                        <w:left w:val="none" w:sz="0" w:space="0" w:color="auto"/>
                                                                        <w:bottom w:val="none" w:sz="0" w:space="0" w:color="auto"/>
                                                                        <w:right w:val="none" w:sz="0" w:space="0" w:color="auto"/>
                                                                      </w:divBdr>
                                                                    </w:div>
                                                                    <w:div w:id="1250773668">
                                                                      <w:marLeft w:val="0"/>
                                                                      <w:marRight w:val="0"/>
                                                                      <w:marTop w:val="0"/>
                                                                      <w:marBottom w:val="0"/>
                                                                      <w:divBdr>
                                                                        <w:top w:val="none" w:sz="0" w:space="0" w:color="auto"/>
                                                                        <w:left w:val="none" w:sz="0" w:space="0" w:color="auto"/>
                                                                        <w:bottom w:val="none" w:sz="0" w:space="0" w:color="auto"/>
                                                                        <w:right w:val="none" w:sz="0" w:space="0" w:color="auto"/>
                                                                      </w:divBdr>
                                                                    </w:div>
                                                                    <w:div w:id="341125383">
                                                                      <w:marLeft w:val="0"/>
                                                                      <w:marRight w:val="0"/>
                                                                      <w:marTop w:val="0"/>
                                                                      <w:marBottom w:val="0"/>
                                                                      <w:divBdr>
                                                                        <w:top w:val="none" w:sz="0" w:space="0" w:color="auto"/>
                                                                        <w:left w:val="none" w:sz="0" w:space="0" w:color="auto"/>
                                                                        <w:bottom w:val="none" w:sz="0" w:space="0" w:color="auto"/>
                                                                        <w:right w:val="none" w:sz="0" w:space="0" w:color="auto"/>
                                                                      </w:divBdr>
                                                                    </w:div>
                                                                    <w:div w:id="311060876">
                                                                      <w:marLeft w:val="0"/>
                                                                      <w:marRight w:val="0"/>
                                                                      <w:marTop w:val="0"/>
                                                                      <w:marBottom w:val="0"/>
                                                                      <w:divBdr>
                                                                        <w:top w:val="none" w:sz="0" w:space="0" w:color="auto"/>
                                                                        <w:left w:val="none" w:sz="0" w:space="0" w:color="auto"/>
                                                                        <w:bottom w:val="none" w:sz="0" w:space="0" w:color="auto"/>
                                                                        <w:right w:val="none" w:sz="0" w:space="0" w:color="auto"/>
                                                                      </w:divBdr>
                                                                    </w:div>
                                                                    <w:div w:id="1481771905">
                                                                      <w:marLeft w:val="0"/>
                                                                      <w:marRight w:val="0"/>
                                                                      <w:marTop w:val="0"/>
                                                                      <w:marBottom w:val="0"/>
                                                                      <w:divBdr>
                                                                        <w:top w:val="none" w:sz="0" w:space="0" w:color="auto"/>
                                                                        <w:left w:val="none" w:sz="0" w:space="0" w:color="auto"/>
                                                                        <w:bottom w:val="none" w:sz="0" w:space="0" w:color="auto"/>
                                                                        <w:right w:val="none" w:sz="0" w:space="0" w:color="auto"/>
                                                                      </w:divBdr>
                                                                    </w:div>
                                                                    <w:div w:id="1455172147">
                                                                      <w:marLeft w:val="0"/>
                                                                      <w:marRight w:val="0"/>
                                                                      <w:marTop w:val="0"/>
                                                                      <w:marBottom w:val="0"/>
                                                                      <w:divBdr>
                                                                        <w:top w:val="none" w:sz="0" w:space="0" w:color="auto"/>
                                                                        <w:left w:val="none" w:sz="0" w:space="0" w:color="auto"/>
                                                                        <w:bottom w:val="none" w:sz="0" w:space="0" w:color="auto"/>
                                                                        <w:right w:val="none" w:sz="0" w:space="0" w:color="auto"/>
                                                                      </w:divBdr>
                                                                    </w:div>
                                                                    <w:div w:id="1846283138">
                                                                      <w:marLeft w:val="0"/>
                                                                      <w:marRight w:val="0"/>
                                                                      <w:marTop w:val="0"/>
                                                                      <w:marBottom w:val="0"/>
                                                                      <w:divBdr>
                                                                        <w:top w:val="none" w:sz="0" w:space="0" w:color="auto"/>
                                                                        <w:left w:val="none" w:sz="0" w:space="0" w:color="auto"/>
                                                                        <w:bottom w:val="none" w:sz="0" w:space="0" w:color="auto"/>
                                                                        <w:right w:val="none" w:sz="0" w:space="0" w:color="auto"/>
                                                                      </w:divBdr>
                                                                    </w:div>
                                                                    <w:div w:id="28647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11204935">
      <w:bodyDiv w:val="1"/>
      <w:marLeft w:val="0"/>
      <w:marRight w:val="0"/>
      <w:marTop w:val="0"/>
      <w:marBottom w:val="0"/>
      <w:divBdr>
        <w:top w:val="none" w:sz="0" w:space="0" w:color="auto"/>
        <w:left w:val="none" w:sz="0" w:space="0" w:color="auto"/>
        <w:bottom w:val="none" w:sz="0" w:space="0" w:color="auto"/>
        <w:right w:val="none" w:sz="0" w:space="0" w:color="auto"/>
      </w:divBdr>
      <w:divsChild>
        <w:div w:id="785075189">
          <w:marLeft w:val="547"/>
          <w:marRight w:val="0"/>
          <w:marTop w:val="134"/>
          <w:marBottom w:val="0"/>
          <w:divBdr>
            <w:top w:val="none" w:sz="0" w:space="0" w:color="auto"/>
            <w:left w:val="none" w:sz="0" w:space="0" w:color="auto"/>
            <w:bottom w:val="none" w:sz="0" w:space="0" w:color="auto"/>
            <w:right w:val="none" w:sz="0" w:space="0" w:color="auto"/>
          </w:divBdr>
        </w:div>
        <w:div w:id="1682706241">
          <w:marLeft w:val="547"/>
          <w:marRight w:val="0"/>
          <w:marTop w:val="134"/>
          <w:marBottom w:val="0"/>
          <w:divBdr>
            <w:top w:val="none" w:sz="0" w:space="0" w:color="auto"/>
            <w:left w:val="none" w:sz="0" w:space="0" w:color="auto"/>
            <w:bottom w:val="none" w:sz="0" w:space="0" w:color="auto"/>
            <w:right w:val="none" w:sz="0" w:space="0" w:color="auto"/>
          </w:divBdr>
        </w:div>
      </w:divsChild>
    </w:div>
    <w:div w:id="660424767">
      <w:bodyDiv w:val="1"/>
      <w:marLeft w:val="0"/>
      <w:marRight w:val="0"/>
      <w:marTop w:val="0"/>
      <w:marBottom w:val="0"/>
      <w:divBdr>
        <w:top w:val="none" w:sz="0" w:space="0" w:color="auto"/>
        <w:left w:val="none" w:sz="0" w:space="0" w:color="auto"/>
        <w:bottom w:val="none" w:sz="0" w:space="0" w:color="auto"/>
        <w:right w:val="none" w:sz="0" w:space="0" w:color="auto"/>
      </w:divBdr>
      <w:divsChild>
        <w:div w:id="1492745998">
          <w:marLeft w:val="547"/>
          <w:marRight w:val="0"/>
          <w:marTop w:val="134"/>
          <w:marBottom w:val="0"/>
          <w:divBdr>
            <w:top w:val="none" w:sz="0" w:space="0" w:color="auto"/>
            <w:left w:val="none" w:sz="0" w:space="0" w:color="auto"/>
            <w:bottom w:val="none" w:sz="0" w:space="0" w:color="auto"/>
            <w:right w:val="none" w:sz="0" w:space="0" w:color="auto"/>
          </w:divBdr>
        </w:div>
        <w:div w:id="2069840817">
          <w:marLeft w:val="1166"/>
          <w:marRight w:val="0"/>
          <w:marTop w:val="115"/>
          <w:marBottom w:val="0"/>
          <w:divBdr>
            <w:top w:val="none" w:sz="0" w:space="0" w:color="auto"/>
            <w:left w:val="none" w:sz="0" w:space="0" w:color="auto"/>
            <w:bottom w:val="none" w:sz="0" w:space="0" w:color="auto"/>
            <w:right w:val="none" w:sz="0" w:space="0" w:color="auto"/>
          </w:divBdr>
        </w:div>
        <w:div w:id="944920907">
          <w:marLeft w:val="1166"/>
          <w:marRight w:val="0"/>
          <w:marTop w:val="115"/>
          <w:marBottom w:val="0"/>
          <w:divBdr>
            <w:top w:val="none" w:sz="0" w:space="0" w:color="auto"/>
            <w:left w:val="none" w:sz="0" w:space="0" w:color="auto"/>
            <w:bottom w:val="none" w:sz="0" w:space="0" w:color="auto"/>
            <w:right w:val="none" w:sz="0" w:space="0" w:color="auto"/>
          </w:divBdr>
        </w:div>
      </w:divsChild>
    </w:div>
    <w:div w:id="800460201">
      <w:bodyDiv w:val="1"/>
      <w:marLeft w:val="0"/>
      <w:marRight w:val="0"/>
      <w:marTop w:val="0"/>
      <w:marBottom w:val="0"/>
      <w:divBdr>
        <w:top w:val="none" w:sz="0" w:space="0" w:color="auto"/>
        <w:left w:val="none" w:sz="0" w:space="0" w:color="auto"/>
        <w:bottom w:val="none" w:sz="0" w:space="0" w:color="auto"/>
        <w:right w:val="none" w:sz="0" w:space="0" w:color="auto"/>
      </w:divBdr>
      <w:divsChild>
        <w:div w:id="1897400478">
          <w:marLeft w:val="0"/>
          <w:marRight w:val="0"/>
          <w:marTop w:val="0"/>
          <w:marBottom w:val="0"/>
          <w:divBdr>
            <w:top w:val="none" w:sz="0" w:space="0" w:color="auto"/>
            <w:left w:val="none" w:sz="0" w:space="0" w:color="auto"/>
            <w:bottom w:val="none" w:sz="0" w:space="0" w:color="auto"/>
            <w:right w:val="none" w:sz="0" w:space="0" w:color="auto"/>
          </w:divBdr>
          <w:divsChild>
            <w:div w:id="786461880">
              <w:marLeft w:val="0"/>
              <w:marRight w:val="0"/>
              <w:marTop w:val="0"/>
              <w:marBottom w:val="0"/>
              <w:divBdr>
                <w:top w:val="none" w:sz="0" w:space="0" w:color="auto"/>
                <w:left w:val="none" w:sz="0" w:space="0" w:color="auto"/>
                <w:bottom w:val="none" w:sz="0" w:space="0" w:color="auto"/>
                <w:right w:val="none" w:sz="0" w:space="0" w:color="auto"/>
              </w:divBdr>
              <w:divsChild>
                <w:div w:id="1441955179">
                  <w:marLeft w:val="0"/>
                  <w:marRight w:val="0"/>
                  <w:marTop w:val="0"/>
                  <w:marBottom w:val="0"/>
                  <w:divBdr>
                    <w:top w:val="none" w:sz="0" w:space="0" w:color="auto"/>
                    <w:left w:val="none" w:sz="0" w:space="0" w:color="auto"/>
                    <w:bottom w:val="none" w:sz="0" w:space="0" w:color="auto"/>
                    <w:right w:val="none" w:sz="0" w:space="0" w:color="auto"/>
                  </w:divBdr>
                  <w:divsChild>
                    <w:div w:id="2022080049">
                      <w:marLeft w:val="0"/>
                      <w:marRight w:val="0"/>
                      <w:marTop w:val="0"/>
                      <w:marBottom w:val="0"/>
                      <w:divBdr>
                        <w:top w:val="none" w:sz="0" w:space="0" w:color="auto"/>
                        <w:left w:val="none" w:sz="0" w:space="0" w:color="auto"/>
                        <w:bottom w:val="none" w:sz="0" w:space="0" w:color="auto"/>
                        <w:right w:val="none" w:sz="0" w:space="0" w:color="auto"/>
                      </w:divBdr>
                      <w:divsChild>
                        <w:div w:id="1379359670">
                          <w:marLeft w:val="-225"/>
                          <w:marRight w:val="-225"/>
                          <w:marTop w:val="0"/>
                          <w:marBottom w:val="0"/>
                          <w:divBdr>
                            <w:top w:val="none" w:sz="0" w:space="0" w:color="auto"/>
                            <w:left w:val="none" w:sz="0" w:space="0" w:color="auto"/>
                            <w:bottom w:val="none" w:sz="0" w:space="0" w:color="auto"/>
                            <w:right w:val="none" w:sz="0" w:space="0" w:color="auto"/>
                          </w:divBdr>
                          <w:divsChild>
                            <w:div w:id="1328094415">
                              <w:marLeft w:val="0"/>
                              <w:marRight w:val="0"/>
                              <w:marTop w:val="0"/>
                              <w:marBottom w:val="0"/>
                              <w:divBdr>
                                <w:top w:val="none" w:sz="0" w:space="0" w:color="auto"/>
                                <w:left w:val="none" w:sz="0" w:space="0" w:color="auto"/>
                                <w:bottom w:val="none" w:sz="0" w:space="0" w:color="auto"/>
                                <w:right w:val="none" w:sz="0" w:space="0" w:color="auto"/>
                              </w:divBdr>
                              <w:divsChild>
                                <w:div w:id="1305084870">
                                  <w:marLeft w:val="0"/>
                                  <w:marRight w:val="0"/>
                                  <w:marTop w:val="0"/>
                                  <w:marBottom w:val="0"/>
                                  <w:divBdr>
                                    <w:top w:val="none" w:sz="0" w:space="0" w:color="auto"/>
                                    <w:left w:val="none" w:sz="0" w:space="0" w:color="auto"/>
                                    <w:bottom w:val="none" w:sz="0" w:space="0" w:color="auto"/>
                                    <w:right w:val="none" w:sz="0" w:space="0" w:color="auto"/>
                                  </w:divBdr>
                                  <w:divsChild>
                                    <w:div w:id="41439700">
                                      <w:marLeft w:val="0"/>
                                      <w:marRight w:val="0"/>
                                      <w:marTop w:val="0"/>
                                      <w:marBottom w:val="300"/>
                                      <w:divBdr>
                                        <w:top w:val="none" w:sz="0" w:space="0" w:color="auto"/>
                                        <w:left w:val="none" w:sz="0" w:space="0" w:color="auto"/>
                                        <w:bottom w:val="none" w:sz="0" w:space="0" w:color="auto"/>
                                        <w:right w:val="none" w:sz="0" w:space="0" w:color="auto"/>
                                      </w:divBdr>
                                      <w:divsChild>
                                        <w:div w:id="764378584">
                                          <w:marLeft w:val="0"/>
                                          <w:marRight w:val="0"/>
                                          <w:marTop w:val="0"/>
                                          <w:marBottom w:val="0"/>
                                          <w:divBdr>
                                            <w:top w:val="none" w:sz="0" w:space="0" w:color="auto"/>
                                            <w:left w:val="none" w:sz="0" w:space="0" w:color="auto"/>
                                            <w:bottom w:val="none" w:sz="0" w:space="0" w:color="auto"/>
                                            <w:right w:val="none" w:sz="0" w:space="0" w:color="auto"/>
                                          </w:divBdr>
                                          <w:divsChild>
                                            <w:div w:id="1022822602">
                                              <w:marLeft w:val="0"/>
                                              <w:marRight w:val="0"/>
                                              <w:marTop w:val="0"/>
                                              <w:marBottom w:val="0"/>
                                              <w:divBdr>
                                                <w:top w:val="none" w:sz="0" w:space="0" w:color="auto"/>
                                                <w:left w:val="none" w:sz="0" w:space="0" w:color="auto"/>
                                                <w:bottom w:val="none" w:sz="0" w:space="0" w:color="auto"/>
                                                <w:right w:val="none" w:sz="0" w:space="0" w:color="auto"/>
                                              </w:divBdr>
                                              <w:divsChild>
                                                <w:div w:id="36467088">
                                                  <w:marLeft w:val="0"/>
                                                  <w:marRight w:val="0"/>
                                                  <w:marTop w:val="0"/>
                                                  <w:marBottom w:val="0"/>
                                                  <w:divBdr>
                                                    <w:top w:val="none" w:sz="0" w:space="0" w:color="auto"/>
                                                    <w:left w:val="none" w:sz="0" w:space="0" w:color="auto"/>
                                                    <w:bottom w:val="single" w:sz="6" w:space="0" w:color="CCCCCC"/>
                                                    <w:right w:val="none" w:sz="0" w:space="0" w:color="auto"/>
                                                  </w:divBdr>
                                                  <w:divsChild>
                                                    <w:div w:id="1069696712">
                                                      <w:marLeft w:val="0"/>
                                                      <w:marRight w:val="0"/>
                                                      <w:marTop w:val="0"/>
                                                      <w:marBottom w:val="0"/>
                                                      <w:divBdr>
                                                        <w:top w:val="none" w:sz="0" w:space="0" w:color="auto"/>
                                                        <w:left w:val="none" w:sz="0" w:space="0" w:color="auto"/>
                                                        <w:bottom w:val="none" w:sz="0" w:space="0" w:color="auto"/>
                                                        <w:right w:val="none" w:sz="0" w:space="0" w:color="auto"/>
                                                      </w:divBdr>
                                                      <w:divsChild>
                                                        <w:div w:id="202057102">
                                                          <w:marLeft w:val="0"/>
                                                          <w:marRight w:val="0"/>
                                                          <w:marTop w:val="0"/>
                                                          <w:marBottom w:val="0"/>
                                                          <w:divBdr>
                                                            <w:top w:val="none" w:sz="0" w:space="0" w:color="auto"/>
                                                            <w:left w:val="none" w:sz="0" w:space="0" w:color="auto"/>
                                                            <w:bottom w:val="none" w:sz="0" w:space="0" w:color="auto"/>
                                                            <w:right w:val="none" w:sz="0" w:space="0" w:color="auto"/>
                                                          </w:divBdr>
                                                          <w:divsChild>
                                                            <w:div w:id="1935165235">
                                                              <w:marLeft w:val="0"/>
                                                              <w:marRight w:val="0"/>
                                                              <w:marTop w:val="0"/>
                                                              <w:marBottom w:val="0"/>
                                                              <w:divBdr>
                                                                <w:top w:val="none" w:sz="0" w:space="0" w:color="auto"/>
                                                                <w:left w:val="none" w:sz="0" w:space="0" w:color="auto"/>
                                                                <w:bottom w:val="none" w:sz="0" w:space="0" w:color="auto"/>
                                                                <w:right w:val="none" w:sz="0" w:space="0" w:color="auto"/>
                                                              </w:divBdr>
                                                              <w:divsChild>
                                                                <w:div w:id="957368655">
                                                                  <w:marLeft w:val="0"/>
                                                                  <w:marRight w:val="0"/>
                                                                  <w:marTop w:val="0"/>
                                                                  <w:marBottom w:val="0"/>
                                                                  <w:divBdr>
                                                                    <w:top w:val="none" w:sz="0" w:space="0" w:color="auto"/>
                                                                    <w:left w:val="none" w:sz="0" w:space="0" w:color="auto"/>
                                                                    <w:bottom w:val="none" w:sz="0" w:space="0" w:color="auto"/>
                                                                    <w:right w:val="none" w:sz="0" w:space="0" w:color="auto"/>
                                                                  </w:divBdr>
                                                                  <w:divsChild>
                                                                    <w:div w:id="744376273">
                                                                      <w:marLeft w:val="0"/>
                                                                      <w:marRight w:val="0"/>
                                                                      <w:marTop w:val="0"/>
                                                                      <w:marBottom w:val="0"/>
                                                                      <w:divBdr>
                                                                        <w:top w:val="none" w:sz="0" w:space="0" w:color="auto"/>
                                                                        <w:left w:val="none" w:sz="0" w:space="0" w:color="auto"/>
                                                                        <w:bottom w:val="none" w:sz="0" w:space="0" w:color="auto"/>
                                                                        <w:right w:val="none" w:sz="0" w:space="0" w:color="auto"/>
                                                                      </w:divBdr>
                                                                      <w:divsChild>
                                                                        <w:div w:id="1814639903">
                                                                          <w:marLeft w:val="0"/>
                                                                          <w:marRight w:val="0"/>
                                                                          <w:marTop w:val="0"/>
                                                                          <w:marBottom w:val="0"/>
                                                                          <w:divBdr>
                                                                            <w:top w:val="none" w:sz="0" w:space="0" w:color="auto"/>
                                                                            <w:left w:val="none" w:sz="0" w:space="0" w:color="auto"/>
                                                                            <w:bottom w:val="none" w:sz="0" w:space="0" w:color="auto"/>
                                                                            <w:right w:val="none" w:sz="0" w:space="0" w:color="auto"/>
                                                                          </w:divBdr>
                                                                        </w:div>
                                                                        <w:div w:id="1146049424">
                                                                          <w:marLeft w:val="0"/>
                                                                          <w:marRight w:val="0"/>
                                                                          <w:marTop w:val="0"/>
                                                                          <w:marBottom w:val="0"/>
                                                                          <w:divBdr>
                                                                            <w:top w:val="none" w:sz="0" w:space="0" w:color="auto"/>
                                                                            <w:left w:val="none" w:sz="0" w:space="0" w:color="auto"/>
                                                                            <w:bottom w:val="none" w:sz="0" w:space="0" w:color="auto"/>
                                                                            <w:right w:val="none" w:sz="0" w:space="0" w:color="auto"/>
                                                                          </w:divBdr>
                                                                          <w:divsChild>
                                                                            <w:div w:id="551502810">
                                                                              <w:marLeft w:val="0"/>
                                                                              <w:marRight w:val="0"/>
                                                                              <w:marTop w:val="0"/>
                                                                              <w:marBottom w:val="0"/>
                                                                              <w:divBdr>
                                                                                <w:top w:val="none" w:sz="0" w:space="0" w:color="auto"/>
                                                                                <w:left w:val="none" w:sz="0" w:space="0" w:color="auto"/>
                                                                                <w:bottom w:val="none" w:sz="0" w:space="0" w:color="auto"/>
                                                                                <w:right w:val="none" w:sz="0" w:space="0" w:color="auto"/>
                                                                              </w:divBdr>
                                                                            </w:div>
                                                                            <w:div w:id="484669725">
                                                                              <w:marLeft w:val="0"/>
                                                                              <w:marRight w:val="0"/>
                                                                              <w:marTop w:val="0"/>
                                                                              <w:marBottom w:val="0"/>
                                                                              <w:divBdr>
                                                                                <w:top w:val="none" w:sz="0" w:space="0" w:color="auto"/>
                                                                                <w:left w:val="none" w:sz="0" w:space="0" w:color="auto"/>
                                                                                <w:bottom w:val="none" w:sz="0" w:space="0" w:color="auto"/>
                                                                                <w:right w:val="none" w:sz="0" w:space="0" w:color="auto"/>
                                                                              </w:divBdr>
                                                                            </w:div>
                                                                            <w:div w:id="1740470684">
                                                                              <w:marLeft w:val="0"/>
                                                                              <w:marRight w:val="0"/>
                                                                              <w:marTop w:val="0"/>
                                                                              <w:marBottom w:val="0"/>
                                                                              <w:divBdr>
                                                                                <w:top w:val="none" w:sz="0" w:space="0" w:color="auto"/>
                                                                                <w:left w:val="none" w:sz="0" w:space="0" w:color="auto"/>
                                                                                <w:bottom w:val="none" w:sz="0" w:space="0" w:color="auto"/>
                                                                                <w:right w:val="none" w:sz="0" w:space="0" w:color="auto"/>
                                                                              </w:divBdr>
                                                                            </w:div>
                                                                            <w:div w:id="1922449566">
                                                                              <w:marLeft w:val="0"/>
                                                                              <w:marRight w:val="0"/>
                                                                              <w:marTop w:val="0"/>
                                                                              <w:marBottom w:val="0"/>
                                                                              <w:divBdr>
                                                                                <w:top w:val="none" w:sz="0" w:space="0" w:color="auto"/>
                                                                                <w:left w:val="none" w:sz="0" w:space="0" w:color="auto"/>
                                                                                <w:bottom w:val="none" w:sz="0" w:space="0" w:color="auto"/>
                                                                                <w:right w:val="none" w:sz="0" w:space="0" w:color="auto"/>
                                                                              </w:divBdr>
                                                                            </w:div>
                                                                            <w:div w:id="1974094254">
                                                                              <w:marLeft w:val="0"/>
                                                                              <w:marRight w:val="0"/>
                                                                              <w:marTop w:val="0"/>
                                                                              <w:marBottom w:val="0"/>
                                                                              <w:divBdr>
                                                                                <w:top w:val="none" w:sz="0" w:space="0" w:color="auto"/>
                                                                                <w:left w:val="none" w:sz="0" w:space="0" w:color="auto"/>
                                                                                <w:bottom w:val="none" w:sz="0" w:space="0" w:color="auto"/>
                                                                                <w:right w:val="none" w:sz="0" w:space="0" w:color="auto"/>
                                                                              </w:divBdr>
                                                                            </w:div>
                                                                            <w:div w:id="1079209483">
                                                                              <w:marLeft w:val="0"/>
                                                                              <w:marRight w:val="0"/>
                                                                              <w:marTop w:val="0"/>
                                                                              <w:marBottom w:val="0"/>
                                                                              <w:divBdr>
                                                                                <w:top w:val="none" w:sz="0" w:space="0" w:color="auto"/>
                                                                                <w:left w:val="none" w:sz="0" w:space="0" w:color="auto"/>
                                                                                <w:bottom w:val="none" w:sz="0" w:space="0" w:color="auto"/>
                                                                                <w:right w:val="none" w:sz="0" w:space="0" w:color="auto"/>
                                                                              </w:divBdr>
                                                                            </w:div>
                                                                            <w:div w:id="14492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9511648">
      <w:bodyDiv w:val="1"/>
      <w:marLeft w:val="0"/>
      <w:marRight w:val="0"/>
      <w:marTop w:val="0"/>
      <w:marBottom w:val="0"/>
      <w:divBdr>
        <w:top w:val="none" w:sz="0" w:space="0" w:color="auto"/>
        <w:left w:val="none" w:sz="0" w:space="0" w:color="auto"/>
        <w:bottom w:val="none" w:sz="0" w:space="0" w:color="auto"/>
        <w:right w:val="none" w:sz="0" w:space="0" w:color="auto"/>
      </w:divBdr>
      <w:divsChild>
        <w:div w:id="146094062">
          <w:marLeft w:val="720"/>
          <w:marRight w:val="0"/>
          <w:marTop w:val="115"/>
          <w:marBottom w:val="0"/>
          <w:divBdr>
            <w:top w:val="none" w:sz="0" w:space="0" w:color="auto"/>
            <w:left w:val="none" w:sz="0" w:space="0" w:color="auto"/>
            <w:bottom w:val="none" w:sz="0" w:space="0" w:color="auto"/>
            <w:right w:val="none" w:sz="0" w:space="0" w:color="auto"/>
          </w:divBdr>
        </w:div>
        <w:div w:id="297297801">
          <w:marLeft w:val="720"/>
          <w:marRight w:val="0"/>
          <w:marTop w:val="115"/>
          <w:marBottom w:val="0"/>
          <w:divBdr>
            <w:top w:val="none" w:sz="0" w:space="0" w:color="auto"/>
            <w:left w:val="none" w:sz="0" w:space="0" w:color="auto"/>
            <w:bottom w:val="none" w:sz="0" w:space="0" w:color="auto"/>
            <w:right w:val="none" w:sz="0" w:space="0" w:color="auto"/>
          </w:divBdr>
        </w:div>
        <w:div w:id="438454094">
          <w:marLeft w:val="720"/>
          <w:marRight w:val="0"/>
          <w:marTop w:val="115"/>
          <w:marBottom w:val="0"/>
          <w:divBdr>
            <w:top w:val="none" w:sz="0" w:space="0" w:color="auto"/>
            <w:left w:val="none" w:sz="0" w:space="0" w:color="auto"/>
            <w:bottom w:val="none" w:sz="0" w:space="0" w:color="auto"/>
            <w:right w:val="none" w:sz="0" w:space="0" w:color="auto"/>
          </w:divBdr>
        </w:div>
        <w:div w:id="1504203059">
          <w:marLeft w:val="720"/>
          <w:marRight w:val="0"/>
          <w:marTop w:val="115"/>
          <w:marBottom w:val="0"/>
          <w:divBdr>
            <w:top w:val="none" w:sz="0" w:space="0" w:color="auto"/>
            <w:left w:val="none" w:sz="0" w:space="0" w:color="auto"/>
            <w:bottom w:val="none" w:sz="0" w:space="0" w:color="auto"/>
            <w:right w:val="none" w:sz="0" w:space="0" w:color="auto"/>
          </w:divBdr>
        </w:div>
      </w:divsChild>
    </w:div>
    <w:div w:id="909967492">
      <w:bodyDiv w:val="1"/>
      <w:marLeft w:val="0"/>
      <w:marRight w:val="0"/>
      <w:marTop w:val="0"/>
      <w:marBottom w:val="0"/>
      <w:divBdr>
        <w:top w:val="none" w:sz="0" w:space="0" w:color="auto"/>
        <w:left w:val="none" w:sz="0" w:space="0" w:color="auto"/>
        <w:bottom w:val="none" w:sz="0" w:space="0" w:color="auto"/>
        <w:right w:val="none" w:sz="0" w:space="0" w:color="auto"/>
      </w:divBdr>
      <w:divsChild>
        <w:div w:id="1582565765">
          <w:marLeft w:val="0"/>
          <w:marRight w:val="0"/>
          <w:marTop w:val="0"/>
          <w:marBottom w:val="0"/>
          <w:divBdr>
            <w:top w:val="none" w:sz="0" w:space="0" w:color="auto"/>
            <w:left w:val="none" w:sz="0" w:space="0" w:color="auto"/>
            <w:bottom w:val="none" w:sz="0" w:space="0" w:color="auto"/>
            <w:right w:val="none" w:sz="0" w:space="0" w:color="auto"/>
          </w:divBdr>
          <w:divsChild>
            <w:div w:id="212499494">
              <w:marLeft w:val="0"/>
              <w:marRight w:val="0"/>
              <w:marTop w:val="0"/>
              <w:marBottom w:val="0"/>
              <w:divBdr>
                <w:top w:val="none" w:sz="0" w:space="0" w:color="auto"/>
                <w:left w:val="none" w:sz="0" w:space="0" w:color="auto"/>
                <w:bottom w:val="none" w:sz="0" w:space="0" w:color="auto"/>
                <w:right w:val="none" w:sz="0" w:space="0" w:color="auto"/>
              </w:divBdr>
              <w:divsChild>
                <w:div w:id="926688869">
                  <w:marLeft w:val="0"/>
                  <w:marRight w:val="0"/>
                  <w:marTop w:val="0"/>
                  <w:marBottom w:val="0"/>
                  <w:divBdr>
                    <w:top w:val="none" w:sz="0" w:space="0" w:color="auto"/>
                    <w:left w:val="none" w:sz="0" w:space="0" w:color="auto"/>
                    <w:bottom w:val="none" w:sz="0" w:space="0" w:color="auto"/>
                    <w:right w:val="none" w:sz="0" w:space="0" w:color="auto"/>
                  </w:divBdr>
                  <w:divsChild>
                    <w:div w:id="1780248932">
                      <w:marLeft w:val="0"/>
                      <w:marRight w:val="0"/>
                      <w:marTop w:val="0"/>
                      <w:marBottom w:val="0"/>
                      <w:divBdr>
                        <w:top w:val="none" w:sz="0" w:space="0" w:color="auto"/>
                        <w:left w:val="none" w:sz="0" w:space="0" w:color="auto"/>
                        <w:bottom w:val="none" w:sz="0" w:space="0" w:color="auto"/>
                        <w:right w:val="none" w:sz="0" w:space="0" w:color="auto"/>
                      </w:divBdr>
                      <w:divsChild>
                        <w:div w:id="999162833">
                          <w:marLeft w:val="-225"/>
                          <w:marRight w:val="-225"/>
                          <w:marTop w:val="0"/>
                          <w:marBottom w:val="0"/>
                          <w:divBdr>
                            <w:top w:val="none" w:sz="0" w:space="0" w:color="auto"/>
                            <w:left w:val="none" w:sz="0" w:space="0" w:color="auto"/>
                            <w:bottom w:val="none" w:sz="0" w:space="0" w:color="auto"/>
                            <w:right w:val="none" w:sz="0" w:space="0" w:color="auto"/>
                          </w:divBdr>
                          <w:divsChild>
                            <w:div w:id="501507794">
                              <w:marLeft w:val="0"/>
                              <w:marRight w:val="0"/>
                              <w:marTop w:val="0"/>
                              <w:marBottom w:val="0"/>
                              <w:divBdr>
                                <w:top w:val="none" w:sz="0" w:space="0" w:color="auto"/>
                                <w:left w:val="none" w:sz="0" w:space="0" w:color="auto"/>
                                <w:bottom w:val="none" w:sz="0" w:space="0" w:color="auto"/>
                                <w:right w:val="none" w:sz="0" w:space="0" w:color="auto"/>
                              </w:divBdr>
                              <w:divsChild>
                                <w:div w:id="1293174466">
                                  <w:marLeft w:val="0"/>
                                  <w:marRight w:val="0"/>
                                  <w:marTop w:val="0"/>
                                  <w:marBottom w:val="0"/>
                                  <w:divBdr>
                                    <w:top w:val="none" w:sz="0" w:space="0" w:color="auto"/>
                                    <w:left w:val="none" w:sz="0" w:space="0" w:color="auto"/>
                                    <w:bottom w:val="none" w:sz="0" w:space="0" w:color="auto"/>
                                    <w:right w:val="none" w:sz="0" w:space="0" w:color="auto"/>
                                  </w:divBdr>
                                  <w:divsChild>
                                    <w:div w:id="1041172833">
                                      <w:marLeft w:val="0"/>
                                      <w:marRight w:val="0"/>
                                      <w:marTop w:val="0"/>
                                      <w:marBottom w:val="300"/>
                                      <w:divBdr>
                                        <w:top w:val="none" w:sz="0" w:space="0" w:color="auto"/>
                                        <w:left w:val="none" w:sz="0" w:space="0" w:color="auto"/>
                                        <w:bottom w:val="none" w:sz="0" w:space="0" w:color="auto"/>
                                        <w:right w:val="none" w:sz="0" w:space="0" w:color="auto"/>
                                      </w:divBdr>
                                      <w:divsChild>
                                        <w:div w:id="939921177">
                                          <w:marLeft w:val="0"/>
                                          <w:marRight w:val="0"/>
                                          <w:marTop w:val="0"/>
                                          <w:marBottom w:val="0"/>
                                          <w:divBdr>
                                            <w:top w:val="none" w:sz="0" w:space="0" w:color="auto"/>
                                            <w:left w:val="none" w:sz="0" w:space="0" w:color="auto"/>
                                            <w:bottom w:val="none" w:sz="0" w:space="0" w:color="auto"/>
                                            <w:right w:val="none" w:sz="0" w:space="0" w:color="auto"/>
                                          </w:divBdr>
                                          <w:divsChild>
                                            <w:div w:id="586495912">
                                              <w:marLeft w:val="0"/>
                                              <w:marRight w:val="0"/>
                                              <w:marTop w:val="0"/>
                                              <w:marBottom w:val="0"/>
                                              <w:divBdr>
                                                <w:top w:val="none" w:sz="0" w:space="0" w:color="auto"/>
                                                <w:left w:val="none" w:sz="0" w:space="0" w:color="auto"/>
                                                <w:bottom w:val="none" w:sz="0" w:space="0" w:color="auto"/>
                                                <w:right w:val="none" w:sz="0" w:space="0" w:color="auto"/>
                                              </w:divBdr>
                                              <w:divsChild>
                                                <w:div w:id="1659771203">
                                                  <w:marLeft w:val="0"/>
                                                  <w:marRight w:val="0"/>
                                                  <w:marTop w:val="0"/>
                                                  <w:marBottom w:val="0"/>
                                                  <w:divBdr>
                                                    <w:top w:val="none" w:sz="0" w:space="0" w:color="auto"/>
                                                    <w:left w:val="none" w:sz="0" w:space="0" w:color="auto"/>
                                                    <w:bottom w:val="single" w:sz="6" w:space="0" w:color="CCCCCC"/>
                                                    <w:right w:val="none" w:sz="0" w:space="0" w:color="auto"/>
                                                  </w:divBdr>
                                                  <w:divsChild>
                                                    <w:div w:id="594629043">
                                                      <w:marLeft w:val="0"/>
                                                      <w:marRight w:val="0"/>
                                                      <w:marTop w:val="0"/>
                                                      <w:marBottom w:val="0"/>
                                                      <w:divBdr>
                                                        <w:top w:val="none" w:sz="0" w:space="0" w:color="auto"/>
                                                        <w:left w:val="none" w:sz="0" w:space="0" w:color="auto"/>
                                                        <w:bottom w:val="none" w:sz="0" w:space="0" w:color="auto"/>
                                                        <w:right w:val="none" w:sz="0" w:space="0" w:color="auto"/>
                                                      </w:divBdr>
                                                      <w:divsChild>
                                                        <w:div w:id="483620039">
                                                          <w:marLeft w:val="0"/>
                                                          <w:marRight w:val="0"/>
                                                          <w:marTop w:val="0"/>
                                                          <w:marBottom w:val="0"/>
                                                          <w:divBdr>
                                                            <w:top w:val="none" w:sz="0" w:space="0" w:color="auto"/>
                                                            <w:left w:val="none" w:sz="0" w:space="0" w:color="auto"/>
                                                            <w:bottom w:val="none" w:sz="0" w:space="0" w:color="auto"/>
                                                            <w:right w:val="none" w:sz="0" w:space="0" w:color="auto"/>
                                                          </w:divBdr>
                                                          <w:divsChild>
                                                            <w:div w:id="1782411042">
                                                              <w:marLeft w:val="0"/>
                                                              <w:marRight w:val="0"/>
                                                              <w:marTop w:val="0"/>
                                                              <w:marBottom w:val="0"/>
                                                              <w:divBdr>
                                                                <w:top w:val="none" w:sz="0" w:space="0" w:color="auto"/>
                                                                <w:left w:val="none" w:sz="0" w:space="0" w:color="auto"/>
                                                                <w:bottom w:val="none" w:sz="0" w:space="0" w:color="auto"/>
                                                                <w:right w:val="none" w:sz="0" w:space="0" w:color="auto"/>
                                                              </w:divBdr>
                                                              <w:divsChild>
                                                                <w:div w:id="1127547333">
                                                                  <w:marLeft w:val="0"/>
                                                                  <w:marRight w:val="0"/>
                                                                  <w:marTop w:val="0"/>
                                                                  <w:marBottom w:val="0"/>
                                                                  <w:divBdr>
                                                                    <w:top w:val="none" w:sz="0" w:space="0" w:color="auto"/>
                                                                    <w:left w:val="none" w:sz="0" w:space="0" w:color="auto"/>
                                                                    <w:bottom w:val="none" w:sz="0" w:space="0" w:color="auto"/>
                                                                    <w:right w:val="none" w:sz="0" w:space="0" w:color="auto"/>
                                                                  </w:divBdr>
                                                                  <w:divsChild>
                                                                    <w:div w:id="188181096">
                                                                      <w:marLeft w:val="0"/>
                                                                      <w:marRight w:val="0"/>
                                                                      <w:marTop w:val="0"/>
                                                                      <w:marBottom w:val="0"/>
                                                                      <w:divBdr>
                                                                        <w:top w:val="none" w:sz="0" w:space="0" w:color="auto"/>
                                                                        <w:left w:val="none" w:sz="0" w:space="0" w:color="auto"/>
                                                                        <w:bottom w:val="none" w:sz="0" w:space="0" w:color="auto"/>
                                                                        <w:right w:val="none" w:sz="0" w:space="0" w:color="auto"/>
                                                                      </w:divBdr>
                                                                      <w:divsChild>
                                                                        <w:div w:id="1366979233">
                                                                          <w:marLeft w:val="0"/>
                                                                          <w:marRight w:val="0"/>
                                                                          <w:marTop w:val="0"/>
                                                                          <w:marBottom w:val="0"/>
                                                                          <w:divBdr>
                                                                            <w:top w:val="none" w:sz="0" w:space="0" w:color="auto"/>
                                                                            <w:left w:val="none" w:sz="0" w:space="0" w:color="auto"/>
                                                                            <w:bottom w:val="none" w:sz="0" w:space="0" w:color="auto"/>
                                                                            <w:right w:val="none" w:sz="0" w:space="0" w:color="auto"/>
                                                                          </w:divBdr>
                                                                        </w:div>
                                                                        <w:div w:id="1113869036">
                                                                          <w:marLeft w:val="0"/>
                                                                          <w:marRight w:val="0"/>
                                                                          <w:marTop w:val="0"/>
                                                                          <w:marBottom w:val="0"/>
                                                                          <w:divBdr>
                                                                            <w:top w:val="none" w:sz="0" w:space="0" w:color="auto"/>
                                                                            <w:left w:val="none" w:sz="0" w:space="0" w:color="auto"/>
                                                                            <w:bottom w:val="none" w:sz="0" w:space="0" w:color="auto"/>
                                                                            <w:right w:val="none" w:sz="0" w:space="0" w:color="auto"/>
                                                                          </w:divBdr>
                                                                          <w:divsChild>
                                                                            <w:div w:id="999187852">
                                                                              <w:marLeft w:val="0"/>
                                                                              <w:marRight w:val="0"/>
                                                                              <w:marTop w:val="0"/>
                                                                              <w:marBottom w:val="0"/>
                                                                              <w:divBdr>
                                                                                <w:top w:val="none" w:sz="0" w:space="0" w:color="auto"/>
                                                                                <w:left w:val="none" w:sz="0" w:space="0" w:color="auto"/>
                                                                                <w:bottom w:val="none" w:sz="0" w:space="0" w:color="auto"/>
                                                                                <w:right w:val="none" w:sz="0" w:space="0" w:color="auto"/>
                                                                              </w:divBdr>
                                                                            </w:div>
                                                                            <w:div w:id="1083141984">
                                                                              <w:marLeft w:val="0"/>
                                                                              <w:marRight w:val="0"/>
                                                                              <w:marTop w:val="0"/>
                                                                              <w:marBottom w:val="0"/>
                                                                              <w:divBdr>
                                                                                <w:top w:val="none" w:sz="0" w:space="0" w:color="auto"/>
                                                                                <w:left w:val="none" w:sz="0" w:space="0" w:color="auto"/>
                                                                                <w:bottom w:val="none" w:sz="0" w:space="0" w:color="auto"/>
                                                                                <w:right w:val="none" w:sz="0" w:space="0" w:color="auto"/>
                                                                              </w:divBdr>
                                                                            </w:div>
                                                                            <w:div w:id="1666392853">
                                                                              <w:marLeft w:val="0"/>
                                                                              <w:marRight w:val="0"/>
                                                                              <w:marTop w:val="0"/>
                                                                              <w:marBottom w:val="0"/>
                                                                              <w:divBdr>
                                                                                <w:top w:val="none" w:sz="0" w:space="0" w:color="auto"/>
                                                                                <w:left w:val="none" w:sz="0" w:space="0" w:color="auto"/>
                                                                                <w:bottom w:val="none" w:sz="0" w:space="0" w:color="auto"/>
                                                                                <w:right w:val="none" w:sz="0" w:space="0" w:color="auto"/>
                                                                              </w:divBdr>
                                                                            </w:div>
                                                                            <w:div w:id="1731540646">
                                                                              <w:marLeft w:val="0"/>
                                                                              <w:marRight w:val="0"/>
                                                                              <w:marTop w:val="0"/>
                                                                              <w:marBottom w:val="0"/>
                                                                              <w:divBdr>
                                                                                <w:top w:val="none" w:sz="0" w:space="0" w:color="auto"/>
                                                                                <w:left w:val="none" w:sz="0" w:space="0" w:color="auto"/>
                                                                                <w:bottom w:val="none" w:sz="0" w:space="0" w:color="auto"/>
                                                                                <w:right w:val="none" w:sz="0" w:space="0" w:color="auto"/>
                                                                              </w:divBdr>
                                                                            </w:div>
                                                                            <w:div w:id="367608968">
                                                                              <w:marLeft w:val="0"/>
                                                                              <w:marRight w:val="0"/>
                                                                              <w:marTop w:val="0"/>
                                                                              <w:marBottom w:val="0"/>
                                                                              <w:divBdr>
                                                                                <w:top w:val="none" w:sz="0" w:space="0" w:color="auto"/>
                                                                                <w:left w:val="none" w:sz="0" w:space="0" w:color="auto"/>
                                                                                <w:bottom w:val="none" w:sz="0" w:space="0" w:color="auto"/>
                                                                                <w:right w:val="none" w:sz="0" w:space="0" w:color="auto"/>
                                                                              </w:divBdr>
                                                                            </w:div>
                                                                            <w:div w:id="795834109">
                                                                              <w:marLeft w:val="0"/>
                                                                              <w:marRight w:val="0"/>
                                                                              <w:marTop w:val="0"/>
                                                                              <w:marBottom w:val="0"/>
                                                                              <w:divBdr>
                                                                                <w:top w:val="none" w:sz="0" w:space="0" w:color="auto"/>
                                                                                <w:left w:val="none" w:sz="0" w:space="0" w:color="auto"/>
                                                                                <w:bottom w:val="none" w:sz="0" w:space="0" w:color="auto"/>
                                                                                <w:right w:val="none" w:sz="0" w:space="0" w:color="auto"/>
                                                                              </w:divBdr>
                                                                            </w:div>
                                                                            <w:div w:id="179628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221638">
      <w:bodyDiv w:val="1"/>
      <w:marLeft w:val="0"/>
      <w:marRight w:val="0"/>
      <w:marTop w:val="0"/>
      <w:marBottom w:val="0"/>
      <w:divBdr>
        <w:top w:val="none" w:sz="0" w:space="0" w:color="auto"/>
        <w:left w:val="none" w:sz="0" w:space="0" w:color="auto"/>
        <w:bottom w:val="none" w:sz="0" w:space="0" w:color="auto"/>
        <w:right w:val="none" w:sz="0" w:space="0" w:color="auto"/>
      </w:divBdr>
      <w:divsChild>
        <w:div w:id="1126369">
          <w:marLeft w:val="547"/>
          <w:marRight w:val="0"/>
          <w:marTop w:val="96"/>
          <w:marBottom w:val="0"/>
          <w:divBdr>
            <w:top w:val="none" w:sz="0" w:space="0" w:color="auto"/>
            <w:left w:val="none" w:sz="0" w:space="0" w:color="auto"/>
            <w:bottom w:val="none" w:sz="0" w:space="0" w:color="auto"/>
            <w:right w:val="none" w:sz="0" w:space="0" w:color="auto"/>
          </w:divBdr>
        </w:div>
        <w:div w:id="322514312">
          <w:marLeft w:val="547"/>
          <w:marRight w:val="0"/>
          <w:marTop w:val="96"/>
          <w:marBottom w:val="0"/>
          <w:divBdr>
            <w:top w:val="none" w:sz="0" w:space="0" w:color="auto"/>
            <w:left w:val="none" w:sz="0" w:space="0" w:color="auto"/>
            <w:bottom w:val="none" w:sz="0" w:space="0" w:color="auto"/>
            <w:right w:val="none" w:sz="0" w:space="0" w:color="auto"/>
          </w:divBdr>
        </w:div>
        <w:div w:id="913976188">
          <w:marLeft w:val="547"/>
          <w:marRight w:val="0"/>
          <w:marTop w:val="96"/>
          <w:marBottom w:val="0"/>
          <w:divBdr>
            <w:top w:val="none" w:sz="0" w:space="0" w:color="auto"/>
            <w:left w:val="none" w:sz="0" w:space="0" w:color="auto"/>
            <w:bottom w:val="none" w:sz="0" w:space="0" w:color="auto"/>
            <w:right w:val="none" w:sz="0" w:space="0" w:color="auto"/>
          </w:divBdr>
        </w:div>
        <w:div w:id="1673339601">
          <w:marLeft w:val="547"/>
          <w:marRight w:val="0"/>
          <w:marTop w:val="96"/>
          <w:marBottom w:val="0"/>
          <w:divBdr>
            <w:top w:val="none" w:sz="0" w:space="0" w:color="auto"/>
            <w:left w:val="none" w:sz="0" w:space="0" w:color="auto"/>
            <w:bottom w:val="none" w:sz="0" w:space="0" w:color="auto"/>
            <w:right w:val="none" w:sz="0" w:space="0" w:color="auto"/>
          </w:divBdr>
        </w:div>
        <w:div w:id="1824615075">
          <w:marLeft w:val="547"/>
          <w:marRight w:val="0"/>
          <w:marTop w:val="96"/>
          <w:marBottom w:val="0"/>
          <w:divBdr>
            <w:top w:val="none" w:sz="0" w:space="0" w:color="auto"/>
            <w:left w:val="none" w:sz="0" w:space="0" w:color="auto"/>
            <w:bottom w:val="none" w:sz="0" w:space="0" w:color="auto"/>
            <w:right w:val="none" w:sz="0" w:space="0" w:color="auto"/>
          </w:divBdr>
        </w:div>
        <w:div w:id="1999963748">
          <w:marLeft w:val="547"/>
          <w:marRight w:val="0"/>
          <w:marTop w:val="96"/>
          <w:marBottom w:val="0"/>
          <w:divBdr>
            <w:top w:val="none" w:sz="0" w:space="0" w:color="auto"/>
            <w:left w:val="none" w:sz="0" w:space="0" w:color="auto"/>
            <w:bottom w:val="none" w:sz="0" w:space="0" w:color="auto"/>
            <w:right w:val="none" w:sz="0" w:space="0" w:color="auto"/>
          </w:divBdr>
        </w:div>
      </w:divsChild>
    </w:div>
    <w:div w:id="1155954272">
      <w:bodyDiv w:val="1"/>
      <w:marLeft w:val="0"/>
      <w:marRight w:val="0"/>
      <w:marTop w:val="0"/>
      <w:marBottom w:val="0"/>
      <w:divBdr>
        <w:top w:val="none" w:sz="0" w:space="0" w:color="auto"/>
        <w:left w:val="none" w:sz="0" w:space="0" w:color="auto"/>
        <w:bottom w:val="none" w:sz="0" w:space="0" w:color="auto"/>
        <w:right w:val="none" w:sz="0" w:space="0" w:color="auto"/>
      </w:divBdr>
      <w:divsChild>
        <w:div w:id="1272318188">
          <w:marLeft w:val="0"/>
          <w:marRight w:val="0"/>
          <w:marTop w:val="0"/>
          <w:marBottom w:val="0"/>
          <w:divBdr>
            <w:top w:val="none" w:sz="0" w:space="0" w:color="auto"/>
            <w:left w:val="none" w:sz="0" w:space="0" w:color="auto"/>
            <w:bottom w:val="none" w:sz="0" w:space="0" w:color="auto"/>
            <w:right w:val="none" w:sz="0" w:space="0" w:color="auto"/>
          </w:divBdr>
          <w:divsChild>
            <w:div w:id="576784813">
              <w:marLeft w:val="0"/>
              <w:marRight w:val="0"/>
              <w:marTop w:val="0"/>
              <w:marBottom w:val="0"/>
              <w:divBdr>
                <w:top w:val="none" w:sz="0" w:space="0" w:color="auto"/>
                <w:left w:val="none" w:sz="0" w:space="0" w:color="auto"/>
                <w:bottom w:val="none" w:sz="0" w:space="0" w:color="auto"/>
                <w:right w:val="none" w:sz="0" w:space="0" w:color="auto"/>
              </w:divBdr>
              <w:divsChild>
                <w:div w:id="737872424">
                  <w:marLeft w:val="0"/>
                  <w:marRight w:val="0"/>
                  <w:marTop w:val="0"/>
                  <w:marBottom w:val="0"/>
                  <w:divBdr>
                    <w:top w:val="none" w:sz="0" w:space="0" w:color="auto"/>
                    <w:left w:val="none" w:sz="0" w:space="0" w:color="auto"/>
                    <w:bottom w:val="none" w:sz="0" w:space="0" w:color="auto"/>
                    <w:right w:val="none" w:sz="0" w:space="0" w:color="auto"/>
                  </w:divBdr>
                  <w:divsChild>
                    <w:div w:id="630794597">
                      <w:marLeft w:val="0"/>
                      <w:marRight w:val="0"/>
                      <w:marTop w:val="0"/>
                      <w:marBottom w:val="0"/>
                      <w:divBdr>
                        <w:top w:val="none" w:sz="0" w:space="0" w:color="auto"/>
                        <w:left w:val="none" w:sz="0" w:space="0" w:color="auto"/>
                        <w:bottom w:val="none" w:sz="0" w:space="0" w:color="auto"/>
                        <w:right w:val="none" w:sz="0" w:space="0" w:color="auto"/>
                      </w:divBdr>
                      <w:divsChild>
                        <w:div w:id="232668675">
                          <w:marLeft w:val="0"/>
                          <w:marRight w:val="0"/>
                          <w:marTop w:val="0"/>
                          <w:marBottom w:val="0"/>
                          <w:divBdr>
                            <w:top w:val="none" w:sz="0" w:space="0" w:color="auto"/>
                            <w:left w:val="none" w:sz="0" w:space="0" w:color="auto"/>
                            <w:bottom w:val="none" w:sz="0" w:space="0" w:color="auto"/>
                            <w:right w:val="none" w:sz="0" w:space="0" w:color="auto"/>
                          </w:divBdr>
                          <w:divsChild>
                            <w:div w:id="599459404">
                              <w:marLeft w:val="0"/>
                              <w:marRight w:val="0"/>
                              <w:marTop w:val="0"/>
                              <w:marBottom w:val="0"/>
                              <w:divBdr>
                                <w:top w:val="none" w:sz="0" w:space="0" w:color="auto"/>
                                <w:left w:val="none" w:sz="0" w:space="0" w:color="auto"/>
                                <w:bottom w:val="none" w:sz="0" w:space="0" w:color="auto"/>
                                <w:right w:val="none" w:sz="0" w:space="0" w:color="auto"/>
                              </w:divBdr>
                              <w:divsChild>
                                <w:div w:id="1018124031">
                                  <w:marLeft w:val="0"/>
                                  <w:marRight w:val="0"/>
                                  <w:marTop w:val="0"/>
                                  <w:marBottom w:val="0"/>
                                  <w:divBdr>
                                    <w:top w:val="none" w:sz="0" w:space="0" w:color="auto"/>
                                    <w:left w:val="none" w:sz="0" w:space="0" w:color="auto"/>
                                    <w:bottom w:val="none" w:sz="0" w:space="0" w:color="auto"/>
                                    <w:right w:val="none" w:sz="0" w:space="0" w:color="auto"/>
                                  </w:divBdr>
                                  <w:divsChild>
                                    <w:div w:id="510336147">
                                      <w:marLeft w:val="1700"/>
                                      <w:marRight w:val="0"/>
                                      <w:marTop w:val="0"/>
                                      <w:marBottom w:val="0"/>
                                      <w:divBdr>
                                        <w:top w:val="none" w:sz="0" w:space="0" w:color="auto"/>
                                        <w:left w:val="none" w:sz="0" w:space="0" w:color="auto"/>
                                        <w:bottom w:val="none" w:sz="0" w:space="0" w:color="auto"/>
                                        <w:right w:val="none" w:sz="0" w:space="0" w:color="auto"/>
                                      </w:divBdr>
                                    </w:div>
                                    <w:div w:id="697513922">
                                      <w:marLeft w:val="1700"/>
                                      <w:marRight w:val="0"/>
                                      <w:marTop w:val="0"/>
                                      <w:marBottom w:val="0"/>
                                      <w:divBdr>
                                        <w:top w:val="none" w:sz="0" w:space="0" w:color="auto"/>
                                        <w:left w:val="none" w:sz="0" w:space="0" w:color="auto"/>
                                        <w:bottom w:val="none" w:sz="0" w:space="0" w:color="auto"/>
                                        <w:right w:val="none" w:sz="0" w:space="0" w:color="auto"/>
                                      </w:divBdr>
                                    </w:div>
                                    <w:div w:id="866867679">
                                      <w:marLeft w:val="1700"/>
                                      <w:marRight w:val="0"/>
                                      <w:marTop w:val="0"/>
                                      <w:marBottom w:val="0"/>
                                      <w:divBdr>
                                        <w:top w:val="none" w:sz="0" w:space="0" w:color="auto"/>
                                        <w:left w:val="none" w:sz="0" w:space="0" w:color="auto"/>
                                        <w:bottom w:val="none" w:sz="0" w:space="0" w:color="auto"/>
                                        <w:right w:val="none" w:sz="0" w:space="0" w:color="auto"/>
                                      </w:divBdr>
                                    </w:div>
                                    <w:div w:id="1371882986">
                                      <w:marLeft w:val="1700"/>
                                      <w:marRight w:val="0"/>
                                      <w:marTop w:val="0"/>
                                      <w:marBottom w:val="0"/>
                                      <w:divBdr>
                                        <w:top w:val="none" w:sz="0" w:space="0" w:color="auto"/>
                                        <w:left w:val="none" w:sz="0" w:space="0" w:color="auto"/>
                                        <w:bottom w:val="none" w:sz="0" w:space="0" w:color="auto"/>
                                        <w:right w:val="none" w:sz="0" w:space="0" w:color="auto"/>
                                      </w:divBdr>
                                    </w:div>
                                    <w:div w:id="1533180478">
                                      <w:marLeft w:val="1728"/>
                                      <w:marRight w:val="0"/>
                                      <w:marTop w:val="0"/>
                                      <w:marBottom w:val="0"/>
                                      <w:divBdr>
                                        <w:top w:val="none" w:sz="0" w:space="0" w:color="auto"/>
                                        <w:left w:val="none" w:sz="0" w:space="0" w:color="auto"/>
                                        <w:bottom w:val="none" w:sz="0" w:space="0" w:color="auto"/>
                                        <w:right w:val="none" w:sz="0" w:space="0" w:color="auto"/>
                                      </w:divBdr>
                                    </w:div>
                                    <w:div w:id="2119526117">
                                      <w:marLeft w:val="17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1283649">
      <w:bodyDiv w:val="1"/>
      <w:marLeft w:val="0"/>
      <w:marRight w:val="0"/>
      <w:marTop w:val="0"/>
      <w:marBottom w:val="0"/>
      <w:divBdr>
        <w:top w:val="none" w:sz="0" w:space="0" w:color="auto"/>
        <w:left w:val="none" w:sz="0" w:space="0" w:color="auto"/>
        <w:bottom w:val="none" w:sz="0" w:space="0" w:color="auto"/>
        <w:right w:val="none" w:sz="0" w:space="0" w:color="auto"/>
      </w:divBdr>
      <w:divsChild>
        <w:div w:id="375274639">
          <w:marLeft w:val="547"/>
          <w:marRight w:val="0"/>
          <w:marTop w:val="134"/>
          <w:marBottom w:val="0"/>
          <w:divBdr>
            <w:top w:val="none" w:sz="0" w:space="0" w:color="auto"/>
            <w:left w:val="none" w:sz="0" w:space="0" w:color="auto"/>
            <w:bottom w:val="none" w:sz="0" w:space="0" w:color="auto"/>
            <w:right w:val="none" w:sz="0" w:space="0" w:color="auto"/>
          </w:divBdr>
        </w:div>
        <w:div w:id="812136925">
          <w:marLeft w:val="547"/>
          <w:marRight w:val="0"/>
          <w:marTop w:val="134"/>
          <w:marBottom w:val="0"/>
          <w:divBdr>
            <w:top w:val="none" w:sz="0" w:space="0" w:color="auto"/>
            <w:left w:val="none" w:sz="0" w:space="0" w:color="auto"/>
            <w:bottom w:val="none" w:sz="0" w:space="0" w:color="auto"/>
            <w:right w:val="none" w:sz="0" w:space="0" w:color="auto"/>
          </w:divBdr>
        </w:div>
        <w:div w:id="2145659446">
          <w:marLeft w:val="547"/>
          <w:marRight w:val="0"/>
          <w:marTop w:val="134"/>
          <w:marBottom w:val="0"/>
          <w:divBdr>
            <w:top w:val="none" w:sz="0" w:space="0" w:color="auto"/>
            <w:left w:val="none" w:sz="0" w:space="0" w:color="auto"/>
            <w:bottom w:val="none" w:sz="0" w:space="0" w:color="auto"/>
            <w:right w:val="none" w:sz="0" w:space="0" w:color="auto"/>
          </w:divBdr>
        </w:div>
      </w:divsChild>
    </w:div>
    <w:div w:id="1746411342">
      <w:bodyDiv w:val="1"/>
      <w:marLeft w:val="0"/>
      <w:marRight w:val="0"/>
      <w:marTop w:val="0"/>
      <w:marBottom w:val="0"/>
      <w:divBdr>
        <w:top w:val="none" w:sz="0" w:space="0" w:color="auto"/>
        <w:left w:val="none" w:sz="0" w:space="0" w:color="auto"/>
        <w:bottom w:val="none" w:sz="0" w:space="0" w:color="auto"/>
        <w:right w:val="none" w:sz="0" w:space="0" w:color="auto"/>
      </w:divBdr>
      <w:divsChild>
        <w:div w:id="2142723817">
          <w:marLeft w:val="547"/>
          <w:marRight w:val="0"/>
          <w:marTop w:val="96"/>
          <w:marBottom w:val="0"/>
          <w:divBdr>
            <w:top w:val="none" w:sz="0" w:space="0" w:color="auto"/>
            <w:left w:val="none" w:sz="0" w:space="0" w:color="auto"/>
            <w:bottom w:val="none" w:sz="0" w:space="0" w:color="auto"/>
            <w:right w:val="none" w:sz="0" w:space="0" w:color="auto"/>
          </w:divBdr>
        </w:div>
        <w:div w:id="1260600287">
          <w:marLeft w:val="547"/>
          <w:marRight w:val="0"/>
          <w:marTop w:val="96"/>
          <w:marBottom w:val="0"/>
          <w:divBdr>
            <w:top w:val="none" w:sz="0" w:space="0" w:color="auto"/>
            <w:left w:val="none" w:sz="0" w:space="0" w:color="auto"/>
            <w:bottom w:val="none" w:sz="0" w:space="0" w:color="auto"/>
            <w:right w:val="none" w:sz="0" w:space="0" w:color="auto"/>
          </w:divBdr>
        </w:div>
      </w:divsChild>
    </w:div>
    <w:div w:id="1855487054">
      <w:bodyDiv w:val="1"/>
      <w:marLeft w:val="0"/>
      <w:marRight w:val="0"/>
      <w:marTop w:val="0"/>
      <w:marBottom w:val="0"/>
      <w:divBdr>
        <w:top w:val="none" w:sz="0" w:space="0" w:color="auto"/>
        <w:left w:val="none" w:sz="0" w:space="0" w:color="auto"/>
        <w:bottom w:val="none" w:sz="0" w:space="0" w:color="auto"/>
        <w:right w:val="none" w:sz="0" w:space="0" w:color="auto"/>
      </w:divBdr>
      <w:divsChild>
        <w:div w:id="1389760623">
          <w:marLeft w:val="0"/>
          <w:marRight w:val="0"/>
          <w:marTop w:val="0"/>
          <w:marBottom w:val="0"/>
          <w:divBdr>
            <w:top w:val="none" w:sz="0" w:space="0" w:color="auto"/>
            <w:left w:val="none" w:sz="0" w:space="0" w:color="auto"/>
            <w:bottom w:val="none" w:sz="0" w:space="0" w:color="auto"/>
            <w:right w:val="none" w:sz="0" w:space="0" w:color="auto"/>
          </w:divBdr>
          <w:divsChild>
            <w:div w:id="857541428">
              <w:marLeft w:val="0"/>
              <w:marRight w:val="0"/>
              <w:marTop w:val="0"/>
              <w:marBottom w:val="0"/>
              <w:divBdr>
                <w:top w:val="none" w:sz="0" w:space="0" w:color="auto"/>
                <w:left w:val="none" w:sz="0" w:space="0" w:color="auto"/>
                <w:bottom w:val="none" w:sz="0" w:space="0" w:color="auto"/>
                <w:right w:val="none" w:sz="0" w:space="0" w:color="auto"/>
              </w:divBdr>
              <w:divsChild>
                <w:div w:id="1295670620">
                  <w:marLeft w:val="0"/>
                  <w:marRight w:val="0"/>
                  <w:marTop w:val="0"/>
                  <w:marBottom w:val="0"/>
                  <w:divBdr>
                    <w:top w:val="none" w:sz="0" w:space="0" w:color="auto"/>
                    <w:left w:val="none" w:sz="0" w:space="0" w:color="auto"/>
                    <w:bottom w:val="none" w:sz="0" w:space="0" w:color="auto"/>
                    <w:right w:val="none" w:sz="0" w:space="0" w:color="auto"/>
                  </w:divBdr>
                  <w:divsChild>
                    <w:div w:id="1902666204">
                      <w:marLeft w:val="0"/>
                      <w:marRight w:val="0"/>
                      <w:marTop w:val="0"/>
                      <w:marBottom w:val="0"/>
                      <w:divBdr>
                        <w:top w:val="none" w:sz="0" w:space="0" w:color="auto"/>
                        <w:left w:val="none" w:sz="0" w:space="0" w:color="auto"/>
                        <w:bottom w:val="none" w:sz="0" w:space="0" w:color="auto"/>
                        <w:right w:val="none" w:sz="0" w:space="0" w:color="auto"/>
                      </w:divBdr>
                      <w:divsChild>
                        <w:div w:id="432895094">
                          <w:marLeft w:val="-225"/>
                          <w:marRight w:val="-225"/>
                          <w:marTop w:val="0"/>
                          <w:marBottom w:val="0"/>
                          <w:divBdr>
                            <w:top w:val="none" w:sz="0" w:space="0" w:color="auto"/>
                            <w:left w:val="none" w:sz="0" w:space="0" w:color="auto"/>
                            <w:bottom w:val="none" w:sz="0" w:space="0" w:color="auto"/>
                            <w:right w:val="none" w:sz="0" w:space="0" w:color="auto"/>
                          </w:divBdr>
                          <w:divsChild>
                            <w:div w:id="1168639424">
                              <w:marLeft w:val="0"/>
                              <w:marRight w:val="0"/>
                              <w:marTop w:val="0"/>
                              <w:marBottom w:val="0"/>
                              <w:divBdr>
                                <w:top w:val="none" w:sz="0" w:space="0" w:color="auto"/>
                                <w:left w:val="none" w:sz="0" w:space="0" w:color="auto"/>
                                <w:bottom w:val="none" w:sz="0" w:space="0" w:color="auto"/>
                                <w:right w:val="none" w:sz="0" w:space="0" w:color="auto"/>
                              </w:divBdr>
                              <w:divsChild>
                                <w:div w:id="1881816043">
                                  <w:marLeft w:val="0"/>
                                  <w:marRight w:val="0"/>
                                  <w:marTop w:val="0"/>
                                  <w:marBottom w:val="0"/>
                                  <w:divBdr>
                                    <w:top w:val="none" w:sz="0" w:space="0" w:color="auto"/>
                                    <w:left w:val="none" w:sz="0" w:space="0" w:color="auto"/>
                                    <w:bottom w:val="none" w:sz="0" w:space="0" w:color="auto"/>
                                    <w:right w:val="none" w:sz="0" w:space="0" w:color="auto"/>
                                  </w:divBdr>
                                  <w:divsChild>
                                    <w:div w:id="808860963">
                                      <w:marLeft w:val="0"/>
                                      <w:marRight w:val="0"/>
                                      <w:marTop w:val="0"/>
                                      <w:marBottom w:val="300"/>
                                      <w:divBdr>
                                        <w:top w:val="none" w:sz="0" w:space="0" w:color="auto"/>
                                        <w:left w:val="none" w:sz="0" w:space="0" w:color="auto"/>
                                        <w:bottom w:val="none" w:sz="0" w:space="0" w:color="auto"/>
                                        <w:right w:val="none" w:sz="0" w:space="0" w:color="auto"/>
                                      </w:divBdr>
                                      <w:divsChild>
                                        <w:div w:id="1654675687">
                                          <w:marLeft w:val="0"/>
                                          <w:marRight w:val="0"/>
                                          <w:marTop w:val="0"/>
                                          <w:marBottom w:val="0"/>
                                          <w:divBdr>
                                            <w:top w:val="none" w:sz="0" w:space="0" w:color="auto"/>
                                            <w:left w:val="none" w:sz="0" w:space="0" w:color="auto"/>
                                            <w:bottom w:val="none" w:sz="0" w:space="0" w:color="auto"/>
                                            <w:right w:val="none" w:sz="0" w:space="0" w:color="auto"/>
                                          </w:divBdr>
                                          <w:divsChild>
                                            <w:div w:id="1170414146">
                                              <w:marLeft w:val="0"/>
                                              <w:marRight w:val="0"/>
                                              <w:marTop w:val="0"/>
                                              <w:marBottom w:val="0"/>
                                              <w:divBdr>
                                                <w:top w:val="none" w:sz="0" w:space="0" w:color="auto"/>
                                                <w:left w:val="none" w:sz="0" w:space="0" w:color="auto"/>
                                                <w:bottom w:val="none" w:sz="0" w:space="0" w:color="auto"/>
                                                <w:right w:val="none" w:sz="0" w:space="0" w:color="auto"/>
                                              </w:divBdr>
                                              <w:divsChild>
                                                <w:div w:id="182213957">
                                                  <w:marLeft w:val="0"/>
                                                  <w:marRight w:val="0"/>
                                                  <w:marTop w:val="0"/>
                                                  <w:marBottom w:val="0"/>
                                                  <w:divBdr>
                                                    <w:top w:val="none" w:sz="0" w:space="0" w:color="auto"/>
                                                    <w:left w:val="none" w:sz="0" w:space="0" w:color="auto"/>
                                                    <w:bottom w:val="single" w:sz="6" w:space="0" w:color="CCCCCC"/>
                                                    <w:right w:val="none" w:sz="0" w:space="0" w:color="auto"/>
                                                  </w:divBdr>
                                                  <w:divsChild>
                                                    <w:div w:id="998387045">
                                                      <w:marLeft w:val="0"/>
                                                      <w:marRight w:val="0"/>
                                                      <w:marTop w:val="0"/>
                                                      <w:marBottom w:val="0"/>
                                                      <w:divBdr>
                                                        <w:top w:val="none" w:sz="0" w:space="0" w:color="auto"/>
                                                        <w:left w:val="none" w:sz="0" w:space="0" w:color="auto"/>
                                                        <w:bottom w:val="none" w:sz="0" w:space="0" w:color="auto"/>
                                                        <w:right w:val="none" w:sz="0" w:space="0" w:color="auto"/>
                                                      </w:divBdr>
                                                      <w:divsChild>
                                                        <w:div w:id="1214195463">
                                                          <w:marLeft w:val="0"/>
                                                          <w:marRight w:val="0"/>
                                                          <w:marTop w:val="0"/>
                                                          <w:marBottom w:val="0"/>
                                                          <w:divBdr>
                                                            <w:top w:val="none" w:sz="0" w:space="0" w:color="auto"/>
                                                            <w:left w:val="none" w:sz="0" w:space="0" w:color="auto"/>
                                                            <w:bottom w:val="none" w:sz="0" w:space="0" w:color="auto"/>
                                                            <w:right w:val="none" w:sz="0" w:space="0" w:color="auto"/>
                                                          </w:divBdr>
                                                          <w:divsChild>
                                                            <w:div w:id="708648891">
                                                              <w:marLeft w:val="0"/>
                                                              <w:marRight w:val="0"/>
                                                              <w:marTop w:val="0"/>
                                                              <w:marBottom w:val="0"/>
                                                              <w:divBdr>
                                                                <w:top w:val="none" w:sz="0" w:space="0" w:color="auto"/>
                                                                <w:left w:val="none" w:sz="0" w:space="0" w:color="auto"/>
                                                                <w:bottom w:val="none" w:sz="0" w:space="0" w:color="auto"/>
                                                                <w:right w:val="none" w:sz="0" w:space="0" w:color="auto"/>
                                                              </w:divBdr>
                                                              <w:divsChild>
                                                                <w:div w:id="834298474">
                                                                  <w:marLeft w:val="0"/>
                                                                  <w:marRight w:val="0"/>
                                                                  <w:marTop w:val="0"/>
                                                                  <w:marBottom w:val="0"/>
                                                                  <w:divBdr>
                                                                    <w:top w:val="none" w:sz="0" w:space="0" w:color="auto"/>
                                                                    <w:left w:val="none" w:sz="0" w:space="0" w:color="auto"/>
                                                                    <w:bottom w:val="none" w:sz="0" w:space="0" w:color="auto"/>
                                                                    <w:right w:val="none" w:sz="0" w:space="0" w:color="auto"/>
                                                                  </w:divBdr>
                                                                  <w:divsChild>
                                                                    <w:div w:id="49959256">
                                                                      <w:marLeft w:val="0"/>
                                                                      <w:marRight w:val="0"/>
                                                                      <w:marTop w:val="0"/>
                                                                      <w:marBottom w:val="0"/>
                                                                      <w:divBdr>
                                                                        <w:top w:val="none" w:sz="0" w:space="0" w:color="auto"/>
                                                                        <w:left w:val="none" w:sz="0" w:space="0" w:color="auto"/>
                                                                        <w:bottom w:val="none" w:sz="0" w:space="0" w:color="auto"/>
                                                                        <w:right w:val="none" w:sz="0" w:space="0" w:color="auto"/>
                                                                      </w:divBdr>
                                                                    </w:div>
                                                                    <w:div w:id="108044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18057203">
      <w:bodyDiv w:val="1"/>
      <w:marLeft w:val="0"/>
      <w:marRight w:val="0"/>
      <w:marTop w:val="0"/>
      <w:marBottom w:val="0"/>
      <w:divBdr>
        <w:top w:val="none" w:sz="0" w:space="0" w:color="auto"/>
        <w:left w:val="none" w:sz="0" w:space="0" w:color="auto"/>
        <w:bottom w:val="none" w:sz="0" w:space="0" w:color="auto"/>
        <w:right w:val="none" w:sz="0" w:space="0" w:color="auto"/>
      </w:divBdr>
      <w:divsChild>
        <w:div w:id="1606644877">
          <w:marLeft w:val="0"/>
          <w:marRight w:val="0"/>
          <w:marTop w:val="0"/>
          <w:marBottom w:val="0"/>
          <w:divBdr>
            <w:top w:val="none" w:sz="0" w:space="0" w:color="auto"/>
            <w:left w:val="none" w:sz="0" w:space="0" w:color="auto"/>
            <w:bottom w:val="none" w:sz="0" w:space="0" w:color="auto"/>
            <w:right w:val="none" w:sz="0" w:space="0" w:color="auto"/>
          </w:divBdr>
          <w:divsChild>
            <w:div w:id="1329362908">
              <w:marLeft w:val="0"/>
              <w:marRight w:val="0"/>
              <w:marTop w:val="0"/>
              <w:marBottom w:val="0"/>
              <w:divBdr>
                <w:top w:val="none" w:sz="0" w:space="0" w:color="auto"/>
                <w:left w:val="none" w:sz="0" w:space="0" w:color="auto"/>
                <w:bottom w:val="none" w:sz="0" w:space="0" w:color="auto"/>
                <w:right w:val="none" w:sz="0" w:space="0" w:color="auto"/>
              </w:divBdr>
              <w:divsChild>
                <w:div w:id="456918332">
                  <w:marLeft w:val="0"/>
                  <w:marRight w:val="0"/>
                  <w:marTop w:val="0"/>
                  <w:marBottom w:val="0"/>
                  <w:divBdr>
                    <w:top w:val="none" w:sz="0" w:space="0" w:color="auto"/>
                    <w:left w:val="none" w:sz="0" w:space="0" w:color="auto"/>
                    <w:bottom w:val="none" w:sz="0" w:space="0" w:color="auto"/>
                    <w:right w:val="none" w:sz="0" w:space="0" w:color="auto"/>
                  </w:divBdr>
                  <w:divsChild>
                    <w:div w:id="1070494055">
                      <w:marLeft w:val="0"/>
                      <w:marRight w:val="0"/>
                      <w:marTop w:val="0"/>
                      <w:marBottom w:val="0"/>
                      <w:divBdr>
                        <w:top w:val="none" w:sz="0" w:space="0" w:color="auto"/>
                        <w:left w:val="none" w:sz="0" w:space="0" w:color="auto"/>
                        <w:bottom w:val="none" w:sz="0" w:space="0" w:color="auto"/>
                        <w:right w:val="none" w:sz="0" w:space="0" w:color="auto"/>
                      </w:divBdr>
                      <w:divsChild>
                        <w:div w:id="1398480616">
                          <w:marLeft w:val="-225"/>
                          <w:marRight w:val="-225"/>
                          <w:marTop w:val="0"/>
                          <w:marBottom w:val="0"/>
                          <w:divBdr>
                            <w:top w:val="none" w:sz="0" w:space="0" w:color="auto"/>
                            <w:left w:val="none" w:sz="0" w:space="0" w:color="auto"/>
                            <w:bottom w:val="none" w:sz="0" w:space="0" w:color="auto"/>
                            <w:right w:val="none" w:sz="0" w:space="0" w:color="auto"/>
                          </w:divBdr>
                          <w:divsChild>
                            <w:div w:id="650914638">
                              <w:marLeft w:val="0"/>
                              <w:marRight w:val="0"/>
                              <w:marTop w:val="0"/>
                              <w:marBottom w:val="0"/>
                              <w:divBdr>
                                <w:top w:val="none" w:sz="0" w:space="0" w:color="auto"/>
                                <w:left w:val="none" w:sz="0" w:space="0" w:color="auto"/>
                                <w:bottom w:val="none" w:sz="0" w:space="0" w:color="auto"/>
                                <w:right w:val="none" w:sz="0" w:space="0" w:color="auto"/>
                              </w:divBdr>
                              <w:divsChild>
                                <w:div w:id="1670474594">
                                  <w:marLeft w:val="0"/>
                                  <w:marRight w:val="0"/>
                                  <w:marTop w:val="0"/>
                                  <w:marBottom w:val="0"/>
                                  <w:divBdr>
                                    <w:top w:val="none" w:sz="0" w:space="0" w:color="auto"/>
                                    <w:left w:val="none" w:sz="0" w:space="0" w:color="auto"/>
                                    <w:bottom w:val="none" w:sz="0" w:space="0" w:color="auto"/>
                                    <w:right w:val="none" w:sz="0" w:space="0" w:color="auto"/>
                                  </w:divBdr>
                                  <w:divsChild>
                                    <w:div w:id="708649555">
                                      <w:marLeft w:val="0"/>
                                      <w:marRight w:val="0"/>
                                      <w:marTop w:val="0"/>
                                      <w:marBottom w:val="300"/>
                                      <w:divBdr>
                                        <w:top w:val="none" w:sz="0" w:space="0" w:color="auto"/>
                                        <w:left w:val="none" w:sz="0" w:space="0" w:color="auto"/>
                                        <w:bottom w:val="none" w:sz="0" w:space="0" w:color="auto"/>
                                        <w:right w:val="none" w:sz="0" w:space="0" w:color="auto"/>
                                      </w:divBdr>
                                      <w:divsChild>
                                        <w:div w:id="2046640070">
                                          <w:marLeft w:val="0"/>
                                          <w:marRight w:val="0"/>
                                          <w:marTop w:val="0"/>
                                          <w:marBottom w:val="0"/>
                                          <w:divBdr>
                                            <w:top w:val="none" w:sz="0" w:space="0" w:color="auto"/>
                                            <w:left w:val="none" w:sz="0" w:space="0" w:color="auto"/>
                                            <w:bottom w:val="none" w:sz="0" w:space="0" w:color="auto"/>
                                            <w:right w:val="none" w:sz="0" w:space="0" w:color="auto"/>
                                          </w:divBdr>
                                          <w:divsChild>
                                            <w:div w:id="1696080231">
                                              <w:marLeft w:val="0"/>
                                              <w:marRight w:val="0"/>
                                              <w:marTop w:val="0"/>
                                              <w:marBottom w:val="0"/>
                                              <w:divBdr>
                                                <w:top w:val="none" w:sz="0" w:space="0" w:color="auto"/>
                                                <w:left w:val="none" w:sz="0" w:space="0" w:color="auto"/>
                                                <w:bottom w:val="none" w:sz="0" w:space="0" w:color="auto"/>
                                                <w:right w:val="none" w:sz="0" w:space="0" w:color="auto"/>
                                              </w:divBdr>
                                              <w:divsChild>
                                                <w:div w:id="557860121">
                                                  <w:marLeft w:val="0"/>
                                                  <w:marRight w:val="0"/>
                                                  <w:marTop w:val="0"/>
                                                  <w:marBottom w:val="0"/>
                                                  <w:divBdr>
                                                    <w:top w:val="none" w:sz="0" w:space="0" w:color="auto"/>
                                                    <w:left w:val="none" w:sz="0" w:space="0" w:color="auto"/>
                                                    <w:bottom w:val="single" w:sz="6" w:space="0" w:color="CCCCCC"/>
                                                    <w:right w:val="none" w:sz="0" w:space="0" w:color="auto"/>
                                                  </w:divBdr>
                                                  <w:divsChild>
                                                    <w:div w:id="404962859">
                                                      <w:marLeft w:val="0"/>
                                                      <w:marRight w:val="0"/>
                                                      <w:marTop w:val="0"/>
                                                      <w:marBottom w:val="0"/>
                                                      <w:divBdr>
                                                        <w:top w:val="none" w:sz="0" w:space="0" w:color="auto"/>
                                                        <w:left w:val="none" w:sz="0" w:space="0" w:color="auto"/>
                                                        <w:bottom w:val="none" w:sz="0" w:space="0" w:color="auto"/>
                                                        <w:right w:val="none" w:sz="0" w:space="0" w:color="auto"/>
                                                      </w:divBdr>
                                                      <w:divsChild>
                                                        <w:div w:id="1694721919">
                                                          <w:marLeft w:val="0"/>
                                                          <w:marRight w:val="0"/>
                                                          <w:marTop w:val="0"/>
                                                          <w:marBottom w:val="0"/>
                                                          <w:divBdr>
                                                            <w:top w:val="none" w:sz="0" w:space="0" w:color="auto"/>
                                                            <w:left w:val="none" w:sz="0" w:space="0" w:color="auto"/>
                                                            <w:bottom w:val="none" w:sz="0" w:space="0" w:color="auto"/>
                                                            <w:right w:val="none" w:sz="0" w:space="0" w:color="auto"/>
                                                          </w:divBdr>
                                                          <w:divsChild>
                                                            <w:div w:id="1023702951">
                                                              <w:marLeft w:val="0"/>
                                                              <w:marRight w:val="0"/>
                                                              <w:marTop w:val="0"/>
                                                              <w:marBottom w:val="0"/>
                                                              <w:divBdr>
                                                                <w:top w:val="none" w:sz="0" w:space="0" w:color="auto"/>
                                                                <w:left w:val="none" w:sz="0" w:space="0" w:color="auto"/>
                                                                <w:bottom w:val="none" w:sz="0" w:space="0" w:color="auto"/>
                                                                <w:right w:val="none" w:sz="0" w:space="0" w:color="auto"/>
                                                              </w:divBdr>
                                                              <w:divsChild>
                                                                <w:div w:id="1461345004">
                                                                  <w:marLeft w:val="0"/>
                                                                  <w:marRight w:val="0"/>
                                                                  <w:marTop w:val="0"/>
                                                                  <w:marBottom w:val="0"/>
                                                                  <w:divBdr>
                                                                    <w:top w:val="none" w:sz="0" w:space="0" w:color="auto"/>
                                                                    <w:left w:val="none" w:sz="0" w:space="0" w:color="auto"/>
                                                                    <w:bottom w:val="none" w:sz="0" w:space="0" w:color="auto"/>
                                                                    <w:right w:val="none" w:sz="0" w:space="0" w:color="auto"/>
                                                                  </w:divBdr>
                                                                  <w:divsChild>
                                                                    <w:div w:id="673920680">
                                                                      <w:marLeft w:val="0"/>
                                                                      <w:marRight w:val="0"/>
                                                                      <w:marTop w:val="0"/>
                                                                      <w:marBottom w:val="0"/>
                                                                      <w:divBdr>
                                                                        <w:top w:val="none" w:sz="0" w:space="0" w:color="auto"/>
                                                                        <w:left w:val="none" w:sz="0" w:space="0" w:color="auto"/>
                                                                        <w:bottom w:val="none" w:sz="0" w:space="0" w:color="auto"/>
                                                                        <w:right w:val="none" w:sz="0" w:space="0" w:color="auto"/>
                                                                      </w:divBdr>
                                                                      <w:divsChild>
                                                                        <w:div w:id="1984234059">
                                                                          <w:marLeft w:val="0"/>
                                                                          <w:marRight w:val="0"/>
                                                                          <w:marTop w:val="0"/>
                                                                          <w:marBottom w:val="0"/>
                                                                          <w:divBdr>
                                                                            <w:top w:val="none" w:sz="0" w:space="0" w:color="auto"/>
                                                                            <w:left w:val="none" w:sz="0" w:space="0" w:color="auto"/>
                                                                            <w:bottom w:val="none" w:sz="0" w:space="0" w:color="auto"/>
                                                                            <w:right w:val="none" w:sz="0" w:space="0" w:color="auto"/>
                                                                          </w:divBdr>
                                                                        </w:div>
                                                                        <w:div w:id="1625305715">
                                                                          <w:marLeft w:val="0"/>
                                                                          <w:marRight w:val="0"/>
                                                                          <w:marTop w:val="0"/>
                                                                          <w:marBottom w:val="0"/>
                                                                          <w:divBdr>
                                                                            <w:top w:val="none" w:sz="0" w:space="0" w:color="auto"/>
                                                                            <w:left w:val="none" w:sz="0" w:space="0" w:color="auto"/>
                                                                            <w:bottom w:val="none" w:sz="0" w:space="0" w:color="auto"/>
                                                                            <w:right w:val="none" w:sz="0" w:space="0" w:color="auto"/>
                                                                          </w:divBdr>
                                                                        </w:div>
                                                                        <w:div w:id="227814165">
                                                                          <w:marLeft w:val="0"/>
                                                                          <w:marRight w:val="0"/>
                                                                          <w:marTop w:val="0"/>
                                                                          <w:marBottom w:val="0"/>
                                                                          <w:divBdr>
                                                                            <w:top w:val="none" w:sz="0" w:space="0" w:color="auto"/>
                                                                            <w:left w:val="none" w:sz="0" w:space="0" w:color="auto"/>
                                                                            <w:bottom w:val="none" w:sz="0" w:space="0" w:color="auto"/>
                                                                            <w:right w:val="none" w:sz="0" w:space="0" w:color="auto"/>
                                                                          </w:divBdr>
                                                                        </w:div>
                                                                        <w:div w:id="1674381658">
                                                                          <w:marLeft w:val="0"/>
                                                                          <w:marRight w:val="0"/>
                                                                          <w:marTop w:val="0"/>
                                                                          <w:marBottom w:val="0"/>
                                                                          <w:divBdr>
                                                                            <w:top w:val="none" w:sz="0" w:space="0" w:color="auto"/>
                                                                            <w:left w:val="none" w:sz="0" w:space="0" w:color="auto"/>
                                                                            <w:bottom w:val="none" w:sz="0" w:space="0" w:color="auto"/>
                                                                            <w:right w:val="none" w:sz="0" w:space="0" w:color="auto"/>
                                                                          </w:divBdr>
                                                                        </w:div>
                                                                        <w:div w:id="1305769433">
                                                                          <w:marLeft w:val="0"/>
                                                                          <w:marRight w:val="0"/>
                                                                          <w:marTop w:val="0"/>
                                                                          <w:marBottom w:val="0"/>
                                                                          <w:divBdr>
                                                                            <w:top w:val="none" w:sz="0" w:space="0" w:color="auto"/>
                                                                            <w:left w:val="none" w:sz="0" w:space="0" w:color="auto"/>
                                                                            <w:bottom w:val="none" w:sz="0" w:space="0" w:color="auto"/>
                                                                            <w:right w:val="none" w:sz="0" w:space="0" w:color="auto"/>
                                                                          </w:divBdr>
                                                                        </w:div>
                                                                        <w:div w:id="805242918">
                                                                          <w:marLeft w:val="0"/>
                                                                          <w:marRight w:val="0"/>
                                                                          <w:marTop w:val="0"/>
                                                                          <w:marBottom w:val="0"/>
                                                                          <w:divBdr>
                                                                            <w:top w:val="none" w:sz="0" w:space="0" w:color="auto"/>
                                                                            <w:left w:val="none" w:sz="0" w:space="0" w:color="auto"/>
                                                                            <w:bottom w:val="none" w:sz="0" w:space="0" w:color="auto"/>
                                                                            <w:right w:val="none" w:sz="0" w:space="0" w:color="auto"/>
                                                                          </w:divBdr>
                                                                        </w:div>
                                                                        <w:div w:id="1983924893">
                                                                          <w:marLeft w:val="0"/>
                                                                          <w:marRight w:val="0"/>
                                                                          <w:marTop w:val="0"/>
                                                                          <w:marBottom w:val="0"/>
                                                                          <w:divBdr>
                                                                            <w:top w:val="none" w:sz="0" w:space="0" w:color="auto"/>
                                                                            <w:left w:val="none" w:sz="0" w:space="0" w:color="auto"/>
                                                                            <w:bottom w:val="none" w:sz="0" w:space="0" w:color="auto"/>
                                                                            <w:right w:val="none" w:sz="0" w:space="0" w:color="auto"/>
                                                                          </w:divBdr>
                                                                        </w:div>
                                                                        <w:div w:id="21975506">
                                                                          <w:marLeft w:val="0"/>
                                                                          <w:marRight w:val="0"/>
                                                                          <w:marTop w:val="0"/>
                                                                          <w:marBottom w:val="0"/>
                                                                          <w:divBdr>
                                                                            <w:top w:val="none" w:sz="0" w:space="0" w:color="auto"/>
                                                                            <w:left w:val="none" w:sz="0" w:space="0" w:color="auto"/>
                                                                            <w:bottom w:val="none" w:sz="0" w:space="0" w:color="auto"/>
                                                                            <w:right w:val="none" w:sz="0" w:space="0" w:color="auto"/>
                                                                          </w:divBdr>
                                                                        </w:div>
                                                                        <w:div w:id="802312648">
                                                                          <w:marLeft w:val="0"/>
                                                                          <w:marRight w:val="0"/>
                                                                          <w:marTop w:val="0"/>
                                                                          <w:marBottom w:val="0"/>
                                                                          <w:divBdr>
                                                                            <w:top w:val="none" w:sz="0" w:space="0" w:color="auto"/>
                                                                            <w:left w:val="none" w:sz="0" w:space="0" w:color="auto"/>
                                                                            <w:bottom w:val="none" w:sz="0" w:space="0" w:color="auto"/>
                                                                            <w:right w:val="none" w:sz="0" w:space="0" w:color="auto"/>
                                                                          </w:divBdr>
                                                                        </w:div>
                                                                        <w:div w:id="2052653299">
                                                                          <w:marLeft w:val="0"/>
                                                                          <w:marRight w:val="0"/>
                                                                          <w:marTop w:val="0"/>
                                                                          <w:marBottom w:val="0"/>
                                                                          <w:divBdr>
                                                                            <w:top w:val="none" w:sz="0" w:space="0" w:color="auto"/>
                                                                            <w:left w:val="none" w:sz="0" w:space="0" w:color="auto"/>
                                                                            <w:bottom w:val="none" w:sz="0" w:space="0" w:color="auto"/>
                                                                            <w:right w:val="none" w:sz="0" w:space="0" w:color="auto"/>
                                                                          </w:divBdr>
                                                                        </w:div>
                                                                        <w:div w:id="17512126">
                                                                          <w:marLeft w:val="0"/>
                                                                          <w:marRight w:val="0"/>
                                                                          <w:marTop w:val="0"/>
                                                                          <w:marBottom w:val="0"/>
                                                                          <w:divBdr>
                                                                            <w:top w:val="none" w:sz="0" w:space="0" w:color="auto"/>
                                                                            <w:left w:val="none" w:sz="0" w:space="0" w:color="auto"/>
                                                                            <w:bottom w:val="none" w:sz="0" w:space="0" w:color="auto"/>
                                                                            <w:right w:val="none" w:sz="0" w:space="0" w:color="auto"/>
                                                                          </w:divBdr>
                                                                        </w:div>
                                                                        <w:div w:id="62685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2179795">
      <w:bodyDiv w:val="1"/>
      <w:marLeft w:val="0"/>
      <w:marRight w:val="0"/>
      <w:marTop w:val="0"/>
      <w:marBottom w:val="0"/>
      <w:divBdr>
        <w:top w:val="none" w:sz="0" w:space="0" w:color="auto"/>
        <w:left w:val="none" w:sz="0" w:space="0" w:color="auto"/>
        <w:bottom w:val="none" w:sz="0" w:space="0" w:color="auto"/>
        <w:right w:val="none" w:sz="0" w:space="0" w:color="auto"/>
      </w:divBdr>
      <w:divsChild>
        <w:div w:id="1768773691">
          <w:marLeft w:val="0"/>
          <w:marRight w:val="0"/>
          <w:marTop w:val="0"/>
          <w:marBottom w:val="0"/>
          <w:divBdr>
            <w:top w:val="none" w:sz="0" w:space="0" w:color="auto"/>
            <w:left w:val="none" w:sz="0" w:space="0" w:color="auto"/>
            <w:bottom w:val="none" w:sz="0" w:space="0" w:color="auto"/>
            <w:right w:val="none" w:sz="0" w:space="0" w:color="auto"/>
          </w:divBdr>
          <w:divsChild>
            <w:div w:id="182282727">
              <w:marLeft w:val="0"/>
              <w:marRight w:val="0"/>
              <w:marTop w:val="0"/>
              <w:marBottom w:val="0"/>
              <w:divBdr>
                <w:top w:val="none" w:sz="0" w:space="0" w:color="auto"/>
                <w:left w:val="none" w:sz="0" w:space="0" w:color="auto"/>
                <w:bottom w:val="none" w:sz="0" w:space="0" w:color="auto"/>
                <w:right w:val="none" w:sz="0" w:space="0" w:color="auto"/>
              </w:divBdr>
              <w:divsChild>
                <w:div w:id="1957977211">
                  <w:marLeft w:val="0"/>
                  <w:marRight w:val="0"/>
                  <w:marTop w:val="0"/>
                  <w:marBottom w:val="0"/>
                  <w:divBdr>
                    <w:top w:val="none" w:sz="0" w:space="0" w:color="auto"/>
                    <w:left w:val="none" w:sz="0" w:space="0" w:color="auto"/>
                    <w:bottom w:val="none" w:sz="0" w:space="0" w:color="auto"/>
                    <w:right w:val="none" w:sz="0" w:space="0" w:color="auto"/>
                  </w:divBdr>
                  <w:divsChild>
                    <w:div w:id="1574588148">
                      <w:marLeft w:val="0"/>
                      <w:marRight w:val="0"/>
                      <w:marTop w:val="0"/>
                      <w:marBottom w:val="0"/>
                      <w:divBdr>
                        <w:top w:val="none" w:sz="0" w:space="0" w:color="auto"/>
                        <w:left w:val="none" w:sz="0" w:space="0" w:color="auto"/>
                        <w:bottom w:val="none" w:sz="0" w:space="0" w:color="auto"/>
                        <w:right w:val="none" w:sz="0" w:space="0" w:color="auto"/>
                      </w:divBdr>
                      <w:divsChild>
                        <w:div w:id="1144080271">
                          <w:marLeft w:val="-225"/>
                          <w:marRight w:val="-225"/>
                          <w:marTop w:val="0"/>
                          <w:marBottom w:val="0"/>
                          <w:divBdr>
                            <w:top w:val="none" w:sz="0" w:space="0" w:color="auto"/>
                            <w:left w:val="none" w:sz="0" w:space="0" w:color="auto"/>
                            <w:bottom w:val="none" w:sz="0" w:space="0" w:color="auto"/>
                            <w:right w:val="none" w:sz="0" w:space="0" w:color="auto"/>
                          </w:divBdr>
                          <w:divsChild>
                            <w:div w:id="890773224">
                              <w:marLeft w:val="0"/>
                              <w:marRight w:val="0"/>
                              <w:marTop w:val="0"/>
                              <w:marBottom w:val="0"/>
                              <w:divBdr>
                                <w:top w:val="none" w:sz="0" w:space="0" w:color="auto"/>
                                <w:left w:val="none" w:sz="0" w:space="0" w:color="auto"/>
                                <w:bottom w:val="none" w:sz="0" w:space="0" w:color="auto"/>
                                <w:right w:val="none" w:sz="0" w:space="0" w:color="auto"/>
                              </w:divBdr>
                              <w:divsChild>
                                <w:div w:id="1044672084">
                                  <w:marLeft w:val="0"/>
                                  <w:marRight w:val="0"/>
                                  <w:marTop w:val="0"/>
                                  <w:marBottom w:val="0"/>
                                  <w:divBdr>
                                    <w:top w:val="none" w:sz="0" w:space="0" w:color="auto"/>
                                    <w:left w:val="none" w:sz="0" w:space="0" w:color="auto"/>
                                    <w:bottom w:val="none" w:sz="0" w:space="0" w:color="auto"/>
                                    <w:right w:val="none" w:sz="0" w:space="0" w:color="auto"/>
                                  </w:divBdr>
                                  <w:divsChild>
                                    <w:div w:id="134417314">
                                      <w:marLeft w:val="0"/>
                                      <w:marRight w:val="0"/>
                                      <w:marTop w:val="0"/>
                                      <w:marBottom w:val="300"/>
                                      <w:divBdr>
                                        <w:top w:val="none" w:sz="0" w:space="0" w:color="auto"/>
                                        <w:left w:val="none" w:sz="0" w:space="0" w:color="auto"/>
                                        <w:bottom w:val="none" w:sz="0" w:space="0" w:color="auto"/>
                                        <w:right w:val="none" w:sz="0" w:space="0" w:color="auto"/>
                                      </w:divBdr>
                                      <w:divsChild>
                                        <w:div w:id="234629617">
                                          <w:marLeft w:val="0"/>
                                          <w:marRight w:val="0"/>
                                          <w:marTop w:val="0"/>
                                          <w:marBottom w:val="0"/>
                                          <w:divBdr>
                                            <w:top w:val="none" w:sz="0" w:space="0" w:color="auto"/>
                                            <w:left w:val="none" w:sz="0" w:space="0" w:color="auto"/>
                                            <w:bottom w:val="none" w:sz="0" w:space="0" w:color="auto"/>
                                            <w:right w:val="none" w:sz="0" w:space="0" w:color="auto"/>
                                          </w:divBdr>
                                          <w:divsChild>
                                            <w:div w:id="504250283">
                                              <w:marLeft w:val="0"/>
                                              <w:marRight w:val="0"/>
                                              <w:marTop w:val="0"/>
                                              <w:marBottom w:val="0"/>
                                              <w:divBdr>
                                                <w:top w:val="none" w:sz="0" w:space="0" w:color="auto"/>
                                                <w:left w:val="none" w:sz="0" w:space="0" w:color="auto"/>
                                                <w:bottom w:val="none" w:sz="0" w:space="0" w:color="auto"/>
                                                <w:right w:val="none" w:sz="0" w:space="0" w:color="auto"/>
                                              </w:divBdr>
                                              <w:divsChild>
                                                <w:div w:id="1490559569">
                                                  <w:marLeft w:val="0"/>
                                                  <w:marRight w:val="0"/>
                                                  <w:marTop w:val="0"/>
                                                  <w:marBottom w:val="0"/>
                                                  <w:divBdr>
                                                    <w:top w:val="none" w:sz="0" w:space="0" w:color="auto"/>
                                                    <w:left w:val="none" w:sz="0" w:space="0" w:color="auto"/>
                                                    <w:bottom w:val="single" w:sz="6" w:space="0" w:color="CCCCCC"/>
                                                    <w:right w:val="none" w:sz="0" w:space="0" w:color="auto"/>
                                                  </w:divBdr>
                                                  <w:divsChild>
                                                    <w:div w:id="1291474886">
                                                      <w:marLeft w:val="0"/>
                                                      <w:marRight w:val="0"/>
                                                      <w:marTop w:val="0"/>
                                                      <w:marBottom w:val="0"/>
                                                      <w:divBdr>
                                                        <w:top w:val="none" w:sz="0" w:space="0" w:color="auto"/>
                                                        <w:left w:val="none" w:sz="0" w:space="0" w:color="auto"/>
                                                        <w:bottom w:val="none" w:sz="0" w:space="0" w:color="auto"/>
                                                        <w:right w:val="none" w:sz="0" w:space="0" w:color="auto"/>
                                                      </w:divBdr>
                                                      <w:divsChild>
                                                        <w:div w:id="1156192753">
                                                          <w:marLeft w:val="0"/>
                                                          <w:marRight w:val="0"/>
                                                          <w:marTop w:val="0"/>
                                                          <w:marBottom w:val="0"/>
                                                          <w:divBdr>
                                                            <w:top w:val="none" w:sz="0" w:space="0" w:color="auto"/>
                                                            <w:left w:val="none" w:sz="0" w:space="0" w:color="auto"/>
                                                            <w:bottom w:val="none" w:sz="0" w:space="0" w:color="auto"/>
                                                            <w:right w:val="none" w:sz="0" w:space="0" w:color="auto"/>
                                                          </w:divBdr>
                                                          <w:divsChild>
                                                            <w:div w:id="46414547">
                                                              <w:marLeft w:val="0"/>
                                                              <w:marRight w:val="0"/>
                                                              <w:marTop w:val="0"/>
                                                              <w:marBottom w:val="0"/>
                                                              <w:divBdr>
                                                                <w:top w:val="none" w:sz="0" w:space="0" w:color="auto"/>
                                                                <w:left w:val="none" w:sz="0" w:space="0" w:color="auto"/>
                                                                <w:bottom w:val="none" w:sz="0" w:space="0" w:color="auto"/>
                                                                <w:right w:val="none" w:sz="0" w:space="0" w:color="auto"/>
                                                              </w:divBdr>
                                                              <w:divsChild>
                                                                <w:div w:id="93061627">
                                                                  <w:marLeft w:val="0"/>
                                                                  <w:marRight w:val="0"/>
                                                                  <w:marTop w:val="0"/>
                                                                  <w:marBottom w:val="0"/>
                                                                  <w:divBdr>
                                                                    <w:top w:val="none" w:sz="0" w:space="0" w:color="auto"/>
                                                                    <w:left w:val="none" w:sz="0" w:space="0" w:color="auto"/>
                                                                    <w:bottom w:val="none" w:sz="0" w:space="0" w:color="auto"/>
                                                                    <w:right w:val="none" w:sz="0" w:space="0" w:color="auto"/>
                                                                  </w:divBdr>
                                                                  <w:divsChild>
                                                                    <w:div w:id="118425007">
                                                                      <w:marLeft w:val="0"/>
                                                                      <w:marRight w:val="0"/>
                                                                      <w:marTop w:val="0"/>
                                                                      <w:marBottom w:val="0"/>
                                                                      <w:divBdr>
                                                                        <w:top w:val="none" w:sz="0" w:space="0" w:color="auto"/>
                                                                        <w:left w:val="none" w:sz="0" w:space="0" w:color="auto"/>
                                                                        <w:bottom w:val="none" w:sz="0" w:space="0" w:color="auto"/>
                                                                        <w:right w:val="none" w:sz="0" w:space="0" w:color="auto"/>
                                                                      </w:divBdr>
                                                                      <w:divsChild>
                                                                        <w:div w:id="951857383">
                                                                          <w:marLeft w:val="0"/>
                                                                          <w:marRight w:val="0"/>
                                                                          <w:marTop w:val="0"/>
                                                                          <w:marBottom w:val="0"/>
                                                                          <w:divBdr>
                                                                            <w:top w:val="none" w:sz="0" w:space="0" w:color="auto"/>
                                                                            <w:left w:val="none" w:sz="0" w:space="0" w:color="auto"/>
                                                                            <w:bottom w:val="none" w:sz="0" w:space="0" w:color="auto"/>
                                                                            <w:right w:val="none" w:sz="0" w:space="0" w:color="auto"/>
                                                                          </w:divBdr>
                                                                        </w:div>
                                                                        <w:div w:id="1037970999">
                                                                          <w:marLeft w:val="0"/>
                                                                          <w:marRight w:val="0"/>
                                                                          <w:marTop w:val="0"/>
                                                                          <w:marBottom w:val="0"/>
                                                                          <w:divBdr>
                                                                            <w:top w:val="none" w:sz="0" w:space="0" w:color="auto"/>
                                                                            <w:left w:val="none" w:sz="0" w:space="0" w:color="auto"/>
                                                                            <w:bottom w:val="none" w:sz="0" w:space="0" w:color="auto"/>
                                                                            <w:right w:val="none" w:sz="0" w:space="0" w:color="auto"/>
                                                                          </w:divBdr>
                                                                          <w:divsChild>
                                                                            <w:div w:id="2080472599">
                                                                              <w:marLeft w:val="0"/>
                                                                              <w:marRight w:val="0"/>
                                                                              <w:marTop w:val="0"/>
                                                                              <w:marBottom w:val="0"/>
                                                                              <w:divBdr>
                                                                                <w:top w:val="none" w:sz="0" w:space="0" w:color="auto"/>
                                                                                <w:left w:val="none" w:sz="0" w:space="0" w:color="auto"/>
                                                                                <w:bottom w:val="none" w:sz="0" w:space="0" w:color="auto"/>
                                                                                <w:right w:val="none" w:sz="0" w:space="0" w:color="auto"/>
                                                                              </w:divBdr>
                                                                            </w:div>
                                                                            <w:div w:id="1856577111">
                                                                              <w:marLeft w:val="0"/>
                                                                              <w:marRight w:val="0"/>
                                                                              <w:marTop w:val="0"/>
                                                                              <w:marBottom w:val="0"/>
                                                                              <w:divBdr>
                                                                                <w:top w:val="none" w:sz="0" w:space="0" w:color="auto"/>
                                                                                <w:left w:val="none" w:sz="0" w:space="0" w:color="auto"/>
                                                                                <w:bottom w:val="none" w:sz="0" w:space="0" w:color="auto"/>
                                                                                <w:right w:val="none" w:sz="0" w:space="0" w:color="auto"/>
                                                                              </w:divBdr>
                                                                            </w:div>
                                                                            <w:div w:id="171798722">
                                                                              <w:marLeft w:val="0"/>
                                                                              <w:marRight w:val="0"/>
                                                                              <w:marTop w:val="0"/>
                                                                              <w:marBottom w:val="0"/>
                                                                              <w:divBdr>
                                                                                <w:top w:val="none" w:sz="0" w:space="0" w:color="auto"/>
                                                                                <w:left w:val="none" w:sz="0" w:space="0" w:color="auto"/>
                                                                                <w:bottom w:val="none" w:sz="0" w:space="0" w:color="auto"/>
                                                                                <w:right w:val="none" w:sz="0" w:space="0" w:color="auto"/>
                                                                              </w:divBdr>
                                                                            </w:div>
                                                                            <w:div w:id="2112776878">
                                                                              <w:marLeft w:val="0"/>
                                                                              <w:marRight w:val="0"/>
                                                                              <w:marTop w:val="0"/>
                                                                              <w:marBottom w:val="0"/>
                                                                              <w:divBdr>
                                                                                <w:top w:val="none" w:sz="0" w:space="0" w:color="auto"/>
                                                                                <w:left w:val="none" w:sz="0" w:space="0" w:color="auto"/>
                                                                                <w:bottom w:val="none" w:sz="0" w:space="0" w:color="auto"/>
                                                                                <w:right w:val="none" w:sz="0" w:space="0" w:color="auto"/>
                                                                              </w:divBdr>
                                                                            </w:div>
                                                                            <w:div w:id="1308362833">
                                                                              <w:marLeft w:val="0"/>
                                                                              <w:marRight w:val="0"/>
                                                                              <w:marTop w:val="0"/>
                                                                              <w:marBottom w:val="0"/>
                                                                              <w:divBdr>
                                                                                <w:top w:val="none" w:sz="0" w:space="0" w:color="auto"/>
                                                                                <w:left w:val="none" w:sz="0" w:space="0" w:color="auto"/>
                                                                                <w:bottom w:val="none" w:sz="0" w:space="0" w:color="auto"/>
                                                                                <w:right w:val="none" w:sz="0" w:space="0" w:color="auto"/>
                                                                              </w:divBdr>
                                                                            </w:div>
                                                                            <w:div w:id="209614657">
                                                                              <w:marLeft w:val="0"/>
                                                                              <w:marRight w:val="0"/>
                                                                              <w:marTop w:val="0"/>
                                                                              <w:marBottom w:val="0"/>
                                                                              <w:divBdr>
                                                                                <w:top w:val="none" w:sz="0" w:space="0" w:color="auto"/>
                                                                                <w:left w:val="none" w:sz="0" w:space="0" w:color="auto"/>
                                                                                <w:bottom w:val="none" w:sz="0" w:space="0" w:color="auto"/>
                                                                                <w:right w:val="none" w:sz="0" w:space="0" w:color="auto"/>
                                                                              </w:divBdr>
                                                                            </w:div>
                                                                            <w:div w:id="53235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cfr.gov/cgi-bin/text-idx?SID=204797488e6ebe2c75e729e0243708b3&amp;mc=true&amp;node=se38.1.14_1628&amp;rgn=div8" TargetMode="External"/><Relationship Id="rId18" Type="http://schemas.openxmlformats.org/officeDocument/2006/relationships/hyperlink" Target="https://vaww.vrm.km.va.gov/system/templates/selfservice/va_kanew/help/agent/locale/en-US/portal/554400000001034/content/554400000014076/M21-1-Part-I-Chapter-3-Section-A-General-Information-on-Power-of-Attorney-POA" TargetMode="External"/><Relationship Id="rId26" Type="http://schemas.openxmlformats.org/officeDocument/2006/relationships/hyperlink" Target="http://www.vba.va.gov/pubs/forms/VBA-21-8940-ARE.pdf" TargetMode="External"/><Relationship Id="rId39" Type="http://schemas.openxmlformats.org/officeDocument/2006/relationships/hyperlink" Target="http://www.ecfr.gov/cgi-bin/text-idx?SID=416f8761b1794582fb3ab81547dec7ec&amp;node=se38.1.14_1630&amp;rgn=div8" TargetMode="External"/><Relationship Id="rId21" Type="http://schemas.openxmlformats.org/officeDocument/2006/relationships/hyperlink" Target="https://vaww.vrm.km.va.gov/system/templates/selfservice/va_kanew/help/agent/locale/en-US/portal/554400000001034/content/554400000031400/M21-1-Part-III-Subpart-i-Chapter-4-Section-B-The-Stakeholder-Enterprise-Portal-SEP-Role-in-the-Veterans-Online-Application-VONAPP-Direct-Connect-VDC-Process%20-%201%20-%202" TargetMode="External"/><Relationship Id="rId34" Type="http://schemas.openxmlformats.org/officeDocument/2006/relationships/image" Target="media/image3.png"/><Relationship Id="rId42" Type="http://schemas.openxmlformats.org/officeDocument/2006/relationships/hyperlink" Target="https://vaww.vrm.km.va.gov/system/templates/selfservice/va_kanew/help/agent/locale/en-US/portal/554400000001034/content/554400000014112/M21-1,-Part-III,-Subpart-ii,-Chapter-1,-Section-C---Initial-Screening-Policies" TargetMode="External"/><Relationship Id="rId47" Type="http://schemas.openxmlformats.org/officeDocument/2006/relationships/hyperlink" Target="https://vaww.vrm.km.va.gov/system/templates/selfservice/va_kanew/help/agent/locale/en-US/portal/554400000001034/content/554400000014125/M21-1-Part-III-Subpart-ii-Chapter-3-Section-C-System-Updates" TargetMode="External"/><Relationship Id="rId50" Type="http://schemas.openxmlformats.org/officeDocument/2006/relationships/hyperlink" Target="https://vaww.vrm.km.va.gov/system/templates/selfservice/va_kanew/help/agent/locale/en-US/portal/554400000001034/content/554400000014125/M21-1-Part-III-Subpart-ii-Chapter-3-Section-C-System-Updates?query=private%20attorney" TargetMode="External"/><Relationship Id="rId55" Type="http://schemas.openxmlformats.org/officeDocument/2006/relationships/hyperlink" Target="http://www.vba.va.gov/pubs/forms/VBA-21-22a-ARE.pdf" TargetMode="External"/><Relationship Id="rId63" Type="http://schemas.openxmlformats.org/officeDocument/2006/relationships/image" Target="media/image11.png"/><Relationship Id="rId68"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ecfr.gov/cgi-bin/retrieveECFR?gp=&amp;SID=204797488e6ebe2c75e729e0243708b3&amp;mc=true&amp;n=pt38.1.14&amp;r=PART&amp;ty=HTML" TargetMode="External"/><Relationship Id="rId29" Type="http://schemas.openxmlformats.org/officeDocument/2006/relationships/hyperlink" Target="http://vbaw.vba.va.gov/bl/20/cio/20s5/forms/VBA-21-0538-ARE.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vaww.vrm.km.va.gov/system/templates/selfservice/va_kanew/help/agent/locale/en-US/portal/554400000001034/content/554400000014112/M21-1-Part-III-Subpart-ii-Chapter-1-Section-C-Initial-Screening-Policies" TargetMode="External"/><Relationship Id="rId32" Type="http://schemas.openxmlformats.org/officeDocument/2006/relationships/image" Target="media/image1.png"/><Relationship Id="rId37" Type="http://schemas.openxmlformats.org/officeDocument/2006/relationships/hyperlink" Target="http://www.vba.va.gov/pubs/forms/VBA-21-22-ARE.pdf" TargetMode="External"/><Relationship Id="rId40" Type="http://schemas.openxmlformats.org/officeDocument/2006/relationships/hyperlink" Target="http://www.vba.va.gov/pubs/forms/VBA-21-22-ARE.pdf" TargetMode="External"/><Relationship Id="rId45" Type="http://schemas.openxmlformats.org/officeDocument/2006/relationships/hyperlink" Target="http://www.vba.va.gov/pubs/forms/VBA-21-22-ARE.pdf" TargetMode="External"/><Relationship Id="rId53" Type="http://schemas.openxmlformats.org/officeDocument/2006/relationships/hyperlink" Target="https://vaww.vrm.km.va.gov/system/templates/selfservice/va_kanew/help/agent/locale/en-US/portal/554400000001034/content/554400000014125/M21-1-Part-III-Subpart-ii-Chapter-3-Section-C-System-Updates" TargetMode="External"/><Relationship Id="rId58" Type="http://schemas.openxmlformats.org/officeDocument/2006/relationships/image" Target="media/image7.png"/><Relationship Id="rId66" Type="http://schemas.openxmlformats.org/officeDocument/2006/relationships/image" Target="media/image14.png"/><Relationship Id="rId5" Type="http://schemas.openxmlformats.org/officeDocument/2006/relationships/customXml" Target="../customXml/item5.xml"/><Relationship Id="rId15" Type="http://schemas.openxmlformats.org/officeDocument/2006/relationships/hyperlink" Target="http://www.ecfr.gov/cgi-bin/retrieveECFR?gp=&amp;SID=204797488e6ebe2c75e729e0243708b3&amp;mc=true&amp;n=pt38.1.14&amp;r=PART&amp;ty=HTML" TargetMode="External"/><Relationship Id="rId23" Type="http://schemas.openxmlformats.org/officeDocument/2006/relationships/hyperlink" Target="https://vaww.vrm.km.va.gov/system/templates/selfservice/va_kanew/help/agent/locale/en-US/portal/554400000001034/content/554400000014125/M21-1-Part-III-Subpart-ii-Chapter-3-Section-C-System-Updates?query=updating%20POA" TargetMode="External"/><Relationship Id="rId28" Type="http://schemas.openxmlformats.org/officeDocument/2006/relationships/hyperlink" Target="http://www.vba.va.gov/pubs/forms/VBA-21-4192-ARE.pdf" TargetMode="External"/><Relationship Id="rId36" Type="http://schemas.openxmlformats.org/officeDocument/2006/relationships/hyperlink" Target="http://www.vba.va.gov/pubs/forms/VBA-21-22-ARE.pdf" TargetMode="External"/><Relationship Id="rId49" Type="http://schemas.openxmlformats.org/officeDocument/2006/relationships/hyperlink" Target="https://vaww.vrm.km.va.gov/system/templates/selfservice/va_kanew/help/agent/locale/en-US/portal/554400000001034/content/554400000014125/M21-1-Part-III-Subpart-ii-Chapter-3-Section-C-System-Updates" TargetMode="External"/><Relationship Id="rId57" Type="http://schemas.openxmlformats.org/officeDocument/2006/relationships/image" Target="media/image6.png"/><Relationship Id="rId61" Type="http://schemas.openxmlformats.org/officeDocument/2006/relationships/image" Target="media/image10.png"/><Relationship Id="rId10" Type="http://schemas.openxmlformats.org/officeDocument/2006/relationships/footnotes" Target="footnotes.xml"/><Relationship Id="rId19" Type="http://schemas.openxmlformats.org/officeDocument/2006/relationships/hyperlink" Target="https://vaww.vrm.km.va.gov/system/templates/selfservice/va_kanew/help/agent/locale/en-US/portal/554400000001034/content/554400000014077/M21-1-Part-I-Chapter-3-Section-B-A-Representatives-Right-to-Notification-and-Review-of-Records?query=Power%20of%20Attorney%20(POA)%20Rights%20to%20Notification%20and%20Review%20of%20Records" TargetMode="External"/><Relationship Id="rId31" Type="http://schemas.openxmlformats.org/officeDocument/2006/relationships/hyperlink" Target="http://www.vba.va.gov/pubs/forms/VBA-21-651-ARE.pdf" TargetMode="External"/><Relationship Id="rId44" Type="http://schemas.openxmlformats.org/officeDocument/2006/relationships/hyperlink" Target="http://www.vba.va.gov/pubs/forms/VBA-21-22a-ARE.pdf" TargetMode="External"/><Relationship Id="rId52" Type="http://schemas.openxmlformats.org/officeDocument/2006/relationships/hyperlink" Target="http://www.vba.va.gov/pubs/forms/VBA-21-22a-ARE.pdf" TargetMode="External"/><Relationship Id="rId60" Type="http://schemas.openxmlformats.org/officeDocument/2006/relationships/image" Target="media/image9.png"/><Relationship Id="rId65"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cfr.gov/cgi-bin/retrieveECFR?gp=&amp;SID=204797488e6ebe2c75e729e0243708b3&amp;mc=true&amp;n=pt38.1.14&amp;r=PART&amp;ty=HTML" TargetMode="External"/><Relationship Id="rId22" Type="http://schemas.openxmlformats.org/officeDocument/2006/relationships/hyperlink" Target="https://vaww.vrm.km.va.gov/system/templates/selfservice/va_kanew/help/agent/locale/en-US/portal/554400000001034/content/554400000014108/M21-1-Part-III-Subpart-ii-Chapter-1-Section-A-Process-Overview" TargetMode="External"/><Relationship Id="rId27" Type="http://schemas.openxmlformats.org/officeDocument/2006/relationships/hyperlink" Target="http://www.vba.va.gov/pubs/forms/VBA-21-4142-ARE.pdf" TargetMode="External"/><Relationship Id="rId30" Type="http://schemas.openxmlformats.org/officeDocument/2006/relationships/hyperlink" Target="http://www.vba.va.gov/pubs/forms/VBA-21-8951-2-ARE.pdf" TargetMode="External"/><Relationship Id="rId35" Type="http://schemas.openxmlformats.org/officeDocument/2006/relationships/image" Target="media/image4.png"/><Relationship Id="rId43" Type="http://schemas.openxmlformats.org/officeDocument/2006/relationships/hyperlink" Target="http://www.vba.va.gov/pubs/forms/VBA-21-22-ARE.pdf" TargetMode="External"/><Relationship Id="rId48" Type="http://schemas.openxmlformats.org/officeDocument/2006/relationships/hyperlink" Target="http://www.va.gov/ogc/apps/accreditation/index.asp" TargetMode="External"/><Relationship Id="rId56" Type="http://schemas.openxmlformats.org/officeDocument/2006/relationships/image" Target="media/image5.png"/><Relationship Id="rId64" Type="http://schemas.openxmlformats.org/officeDocument/2006/relationships/image" Target="media/image12.png"/><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www.vba.va.gov/pubs/forms/VBA-21-22-ARE.pdf" TargetMode="External"/><Relationship Id="rId3" Type="http://schemas.openxmlformats.org/officeDocument/2006/relationships/customXml" Target="../customXml/item3.xml"/><Relationship Id="rId12" Type="http://schemas.openxmlformats.org/officeDocument/2006/relationships/hyperlink" Target="https://www.law.cornell.edu/uscode/text/38/7332" TargetMode="External"/><Relationship Id="rId17" Type="http://schemas.openxmlformats.org/officeDocument/2006/relationships/hyperlink" Target="http://www.ecfr.gov/cgi-bin/text-idx?SID=204797488e6ebe2c75e729e0243708b3&amp;mc=true&amp;node=se38.2.20_1204&amp;rgn=div8" TargetMode="External"/><Relationship Id="rId25" Type="http://schemas.openxmlformats.org/officeDocument/2006/relationships/hyperlink" Target="http://www.vba.va.gov/pubs/forms/VBA-21-4140-1-ARE.PDF" TargetMode="External"/><Relationship Id="rId33" Type="http://schemas.openxmlformats.org/officeDocument/2006/relationships/image" Target="media/image2.png"/><Relationship Id="rId38" Type="http://schemas.openxmlformats.org/officeDocument/2006/relationships/hyperlink" Target="http://www.vba.va.gov/pubs/forms/VBA-21-22a-ARE.pdf" TargetMode="External"/><Relationship Id="rId46" Type="http://schemas.openxmlformats.org/officeDocument/2006/relationships/hyperlink" Target="http://www.vba.va.gov/pubs/forms/VBA-21-22a-ARE.pdf" TargetMode="External"/><Relationship Id="rId59" Type="http://schemas.openxmlformats.org/officeDocument/2006/relationships/image" Target="media/image8.png"/><Relationship Id="rId67" Type="http://schemas.openxmlformats.org/officeDocument/2006/relationships/footer" Target="footer1.xml"/><Relationship Id="rId20" Type="http://schemas.openxmlformats.org/officeDocument/2006/relationships/hyperlink" Target="https://vaww.vrm.km.va.gov/system/templates/selfservice/va_kanew/help/agent/locale/en-US/portal/554400000001034/content/554400000031400/M21-1-Part-III-Subpart-i-Chapter-4-Section-B-The-Stakeholder-Enterprise-Portal-SEP-Role-in-the-Veterans-Online-Application-VONAPP-Direct-Connect-VDC-Process" TargetMode="External"/><Relationship Id="rId41" Type="http://schemas.openxmlformats.org/officeDocument/2006/relationships/hyperlink" Target="http://www.vba.va.gov/pubs/forms/VBA-21-22-ARE.pdf" TargetMode="External"/><Relationship Id="rId54" Type="http://schemas.openxmlformats.org/officeDocument/2006/relationships/hyperlink" Target="http://www.vba.va.gov/pubs/forms/VBA-21-22-ARE.pdf" TargetMode="External"/><Relationship Id="rId62" Type="http://schemas.openxmlformats.org/officeDocument/2006/relationships/hyperlink" Target="http://vbaw.vba.va.gov/bl/21/publicat/Users/Index.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APDPATR\Local%20Settings\Temporary%20Internet%20Files\OLK5D\NTC_%20HO%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DB869E3E810774AA7B17315F3F50FE5" ma:contentTypeVersion="3" ma:contentTypeDescription="Create a new document." ma:contentTypeScope="" ma:versionID="a92e5099b9d4665426d5e2f5210929e0">
  <xsd:schema xmlns:xsd="http://www.w3.org/2001/XMLSchema" xmlns:xs="http://www.w3.org/2001/XMLSchema" xmlns:p="http://schemas.microsoft.com/office/2006/metadata/properties" xmlns:ns2="b62c6c12-24c5-4d47-ac4d-c5cc93bcdf7b" targetNamespace="http://schemas.microsoft.com/office/2006/metadata/properties" ma:root="true" ma:fieldsID="f00e8daebf23d3a43a83cbf8cd51dded" ns2:_="">
    <xsd:import namespace="b62c6c12-24c5-4d47-ac4d-c5cc93bcdf7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2c6c12-24c5-4d47-ac4d-c5cc93bcdf7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b62c6c12-24c5-4d47-ac4d-c5cc93bcdf7b">RO317-839076992-10327</_dlc_DocId>
    <_dlc_DocIdUrl xmlns="b62c6c12-24c5-4d47-ac4d-c5cc93bcdf7b">
      <Url>https://vaww.vashare.vba.va.gov/sites/SPTNCIO/focusedveterans/training/VSRvirtualtraining/_layouts/15/DocIdRedir.aspx?ID=RO317-839076992-10327</Url>
      <Description>RO317-839076992-10327</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4BCAA7-2D11-45C0-8F9D-E2CCC98F95B2}">
  <ds:schemaRefs>
    <ds:schemaRef ds:uri="http://schemas.microsoft.com/sharepoint/v3/contenttype/forms"/>
  </ds:schemaRefs>
</ds:datastoreItem>
</file>

<file path=customXml/itemProps2.xml><?xml version="1.0" encoding="utf-8"?>
<ds:datastoreItem xmlns:ds="http://schemas.openxmlformats.org/officeDocument/2006/customXml" ds:itemID="{ADDC6F48-DE3A-4436-A98A-96B2326B4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2c6c12-24c5-4d47-ac4d-c5cc93bcdf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5BFB54F-BBD1-43C5-9B7C-4498116B14D4}">
  <ds:schemaRefs>
    <ds:schemaRef ds:uri="http://schemas.microsoft.com/sharepoint/events"/>
  </ds:schemaRefs>
</ds:datastoreItem>
</file>

<file path=customXml/itemProps4.xml><?xml version="1.0" encoding="utf-8"?>
<ds:datastoreItem xmlns:ds="http://schemas.openxmlformats.org/officeDocument/2006/customXml" ds:itemID="{9269B1B7-002D-4650-9744-3A2E4D9C2C5B}">
  <ds:schemaRefs>
    <ds:schemaRef ds:uri="http://schemas.microsoft.com/office/2006/metadata/properties"/>
    <ds:schemaRef ds:uri="http://schemas.microsoft.com/office/infopath/2007/PartnerControls"/>
    <ds:schemaRef ds:uri="b62c6c12-24c5-4d47-ac4d-c5cc93bcdf7b"/>
  </ds:schemaRefs>
</ds:datastoreItem>
</file>

<file path=customXml/itemProps5.xml><?xml version="1.0" encoding="utf-8"?>
<ds:datastoreItem xmlns:ds="http://schemas.openxmlformats.org/officeDocument/2006/customXml" ds:itemID="{F304FE5D-E3E3-4629-9830-D2C9E54740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NTC_ HO Template</Template>
  <TotalTime>620</TotalTime>
  <Pages>27</Pages>
  <Words>5381</Words>
  <Characters>30678</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Power of Attorneys (POAs)/Service Organizations Handout</vt:lpstr>
    </vt:vector>
  </TitlesOfParts>
  <Company>Veterans Benefits Administration</Company>
  <LinksUpToDate>false</LinksUpToDate>
  <CharactersWithSpaces>35988</CharactersWithSpaces>
  <SharedDoc>false</SharedDoc>
  <HLinks>
    <vt:vector size="48" baseType="variant">
      <vt:variant>
        <vt:i4>1507381</vt:i4>
      </vt:variant>
      <vt:variant>
        <vt:i4>44</vt:i4>
      </vt:variant>
      <vt:variant>
        <vt:i4>0</vt:i4>
      </vt:variant>
      <vt:variant>
        <vt:i4>5</vt:i4>
      </vt:variant>
      <vt:variant>
        <vt:lpwstr/>
      </vt:variant>
      <vt:variant>
        <vt:lpwstr>_Toc436922589</vt:lpwstr>
      </vt:variant>
      <vt:variant>
        <vt:i4>1507381</vt:i4>
      </vt:variant>
      <vt:variant>
        <vt:i4>38</vt:i4>
      </vt:variant>
      <vt:variant>
        <vt:i4>0</vt:i4>
      </vt:variant>
      <vt:variant>
        <vt:i4>5</vt:i4>
      </vt:variant>
      <vt:variant>
        <vt:lpwstr/>
      </vt:variant>
      <vt:variant>
        <vt:lpwstr>_Toc436922588</vt:lpwstr>
      </vt:variant>
      <vt:variant>
        <vt:i4>1507381</vt:i4>
      </vt:variant>
      <vt:variant>
        <vt:i4>32</vt:i4>
      </vt:variant>
      <vt:variant>
        <vt:i4>0</vt:i4>
      </vt:variant>
      <vt:variant>
        <vt:i4>5</vt:i4>
      </vt:variant>
      <vt:variant>
        <vt:lpwstr/>
      </vt:variant>
      <vt:variant>
        <vt:lpwstr>_Toc436922587</vt:lpwstr>
      </vt:variant>
      <vt:variant>
        <vt:i4>1507381</vt:i4>
      </vt:variant>
      <vt:variant>
        <vt:i4>26</vt:i4>
      </vt:variant>
      <vt:variant>
        <vt:i4>0</vt:i4>
      </vt:variant>
      <vt:variant>
        <vt:i4>5</vt:i4>
      </vt:variant>
      <vt:variant>
        <vt:lpwstr/>
      </vt:variant>
      <vt:variant>
        <vt:lpwstr>_Toc436922586</vt:lpwstr>
      </vt:variant>
      <vt:variant>
        <vt:i4>1507381</vt:i4>
      </vt:variant>
      <vt:variant>
        <vt:i4>20</vt:i4>
      </vt:variant>
      <vt:variant>
        <vt:i4>0</vt:i4>
      </vt:variant>
      <vt:variant>
        <vt:i4>5</vt:i4>
      </vt:variant>
      <vt:variant>
        <vt:lpwstr/>
      </vt:variant>
      <vt:variant>
        <vt:lpwstr>_Toc436922585</vt:lpwstr>
      </vt:variant>
      <vt:variant>
        <vt:i4>1507381</vt:i4>
      </vt:variant>
      <vt:variant>
        <vt:i4>14</vt:i4>
      </vt:variant>
      <vt:variant>
        <vt:i4>0</vt:i4>
      </vt:variant>
      <vt:variant>
        <vt:i4>5</vt:i4>
      </vt:variant>
      <vt:variant>
        <vt:lpwstr/>
      </vt:variant>
      <vt:variant>
        <vt:lpwstr>_Toc436922584</vt:lpwstr>
      </vt:variant>
      <vt:variant>
        <vt:i4>1507381</vt:i4>
      </vt:variant>
      <vt:variant>
        <vt:i4>8</vt:i4>
      </vt:variant>
      <vt:variant>
        <vt:i4>0</vt:i4>
      </vt:variant>
      <vt:variant>
        <vt:i4>5</vt:i4>
      </vt:variant>
      <vt:variant>
        <vt:lpwstr/>
      </vt:variant>
      <vt:variant>
        <vt:lpwstr>_Toc436922583</vt:lpwstr>
      </vt:variant>
      <vt:variant>
        <vt:i4>1507381</vt:i4>
      </vt:variant>
      <vt:variant>
        <vt:i4>2</vt:i4>
      </vt:variant>
      <vt:variant>
        <vt:i4>0</vt:i4>
      </vt:variant>
      <vt:variant>
        <vt:i4>5</vt:i4>
      </vt:variant>
      <vt:variant>
        <vt:lpwstr/>
      </vt:variant>
      <vt:variant>
        <vt:lpwstr>_Toc436922582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 of Attorneys (POAs)/Service Organizations Handout</dc:title>
  <dc:subject>VSR, PCT VSR, AQRS, Special Ops VSR, Claims Assistant</dc:subject>
  <dc:creator>Department of Veterans Affairs, Veterans Benefits Administration, Compensation Service, STAFF</dc:creator>
  <cp:keywords>Power of Attorney,POA,21-22,21-22a,exclusive contact,revocation,termination,VSO,agent,attorney,non-licensed individual</cp:keywords>
  <dc:description>This lesson provides an overview of the VA POA program.</dc:description>
  <cp:lastModifiedBy>Kathy Poole</cp:lastModifiedBy>
  <cp:revision>38</cp:revision>
  <dcterms:created xsi:type="dcterms:W3CDTF">2017-11-01T15:19:00Z</dcterms:created>
  <dcterms:modified xsi:type="dcterms:W3CDTF">2018-01-31T15:11:00Z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0x0101003DB869E3E810774AA7B17315F3F50FE5</vt:lpwstr>
  </property>
  <property fmtid="{D5CDD505-2E9C-101B-9397-08002B2CF9AE}" pid="3" name="Language">
    <vt:lpwstr>en</vt:lpwstr>
  </property>
  <property fmtid="{D5CDD505-2E9C-101B-9397-08002B2CF9AE}" pid="4" name="Type">
    <vt:lpwstr>Guide</vt:lpwstr>
  </property>
  <property fmtid="{D5CDD505-2E9C-101B-9397-08002B2CF9AE}" pid="5" name="_dlc_DocIdItemGuid">
    <vt:lpwstr>5d49e6d5-fabf-4df9-8902-f134bdc4b9f7</vt:lpwstr>
  </property>
</Properties>
</file>