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18A7B9B8" w:rsidR="001476FD" w:rsidRPr="006103FF" w:rsidRDefault="00D46051" w:rsidP="00ED5474">
      <w:pPr>
        <w:jc w:val="center"/>
        <w:rPr>
          <w:b/>
          <w:bCs/>
          <w:sz w:val="32"/>
        </w:rPr>
      </w:pPr>
      <w:r w:rsidRPr="00D46051">
        <w:rPr>
          <w:b/>
          <w:bCs/>
          <w:sz w:val="32"/>
        </w:rPr>
        <w:t>Accuracy of Disability Benefit Evaluations for Veterans' Service-Connected Heart Diseases</w:t>
      </w:r>
      <w:r w:rsidR="007D5D94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22D618E3" w:rsidR="00F1754E" w:rsidRDefault="00D46051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0A8583E0" w:rsidR="00F1754E" w:rsidRDefault="00D46051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441D22BC" w:rsidR="00F1754E" w:rsidRDefault="007D5D94" w:rsidP="003D708B">
            <w:pPr>
              <w:jc w:val="center"/>
            </w:pPr>
            <w:r>
              <w:t>9/2020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82A8E" w14:textId="77777777" w:rsidR="00F7405D" w:rsidRDefault="00F7405D">
      <w:r>
        <w:separator/>
      </w:r>
    </w:p>
  </w:endnote>
  <w:endnote w:type="continuationSeparator" w:id="0">
    <w:p w14:paraId="5CA82268" w14:textId="77777777" w:rsidR="00F7405D" w:rsidRDefault="00F7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16B16" w14:textId="77777777" w:rsidR="00F7405D" w:rsidRDefault="00F7405D">
      <w:r>
        <w:separator/>
      </w:r>
    </w:p>
  </w:footnote>
  <w:footnote w:type="continuationSeparator" w:id="0">
    <w:p w14:paraId="780F5996" w14:textId="77777777" w:rsidR="00F7405D" w:rsidRDefault="00F7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2B20C298" w:rsidR="001476FD" w:rsidRDefault="00D46051" w:rsidP="00D46051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D46051">
      <w:t>Accuracy of Disability Benefit Evaluations for Veterans' Service-Connected Heart Diseases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1220"/>
    <w:rsid w:val="002E6A7C"/>
    <w:rsid w:val="003B7B62"/>
    <w:rsid w:val="003D708B"/>
    <w:rsid w:val="003E704C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53AB"/>
    <w:rsid w:val="007D5D94"/>
    <w:rsid w:val="00840F8C"/>
    <w:rsid w:val="008626E0"/>
    <w:rsid w:val="00924C87"/>
    <w:rsid w:val="00954894"/>
    <w:rsid w:val="00973432"/>
    <w:rsid w:val="009754CF"/>
    <w:rsid w:val="009C2428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6051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055D4"/>
    <w:rsid w:val="00F15BD8"/>
    <w:rsid w:val="00F1754E"/>
    <w:rsid w:val="00F21249"/>
    <w:rsid w:val="00F3749C"/>
    <w:rsid w:val="00F7405D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Accuracy of Disability Benefit Evaluations for Veterans' Service-Connected Heart Diseases List of Changes</vt:lpstr>
    </vt:vector>
  </TitlesOfParts>
  <Company>Veterans Benefits Administration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Accuracy of Disability Benefit Evaluations for Veterans' Service-Connected Heart Diseases List of Changes</dc:title>
  <dc:subject/>
  <dc:creator>Department of Veterans Affairs, Veterans Benefits Administration, Compensation Service, STAFF</dc:creator>
  <cp:keywords/>
  <dc:description/>
  <cp:lastModifiedBy>Kathy Poole</cp:lastModifiedBy>
  <cp:revision>4</cp:revision>
  <cp:lastPrinted>2010-04-29T12:29:00Z</cp:lastPrinted>
  <dcterms:created xsi:type="dcterms:W3CDTF">2020-09-28T17:58:00Z</dcterms:created>
  <dcterms:modified xsi:type="dcterms:W3CDTF">2020-09-29T12:55:00Z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