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pPr>
        <w:pStyle w:val="LessonTitle"/>
      </w:pPr>
    </w:p>
    <w:p w14:paraId="235F411B" w14:textId="77777777" w:rsidR="009B2F5A" w:rsidRDefault="009B2F5A">
      <w:pPr>
        <w:pStyle w:val="LessonTitle"/>
      </w:pPr>
    </w:p>
    <w:p w14:paraId="235F411C" w14:textId="0C30FB3B" w:rsidR="009B2F5A" w:rsidRPr="00BE3CA7" w:rsidRDefault="00C1402B">
      <w:pPr>
        <w:pStyle w:val="VBALessonPlanName"/>
        <w:rPr>
          <w:color w:val="auto"/>
        </w:rPr>
      </w:pPr>
      <w:r w:rsidRPr="00BE3CA7">
        <w:rPr>
          <w:color w:val="auto"/>
        </w:rPr>
        <w:t>Complete Application</w:t>
      </w:r>
      <w:r w:rsidR="008D52B3">
        <w:rPr>
          <w:color w:val="auto"/>
        </w:rPr>
        <w:t xml:space="preserve"> and</w:t>
      </w:r>
      <w:r w:rsidR="00427318">
        <w:rPr>
          <w:color w:val="auto"/>
        </w:rPr>
        <w:t xml:space="preserve"> Payee Codes</w:t>
      </w:r>
    </w:p>
    <w:p w14:paraId="235F411D" w14:textId="77777777" w:rsidR="009B2F5A" w:rsidRPr="00BE3CA7" w:rsidRDefault="009B2F5A">
      <w:pPr>
        <w:pStyle w:val="VBALessonPlanTitle"/>
        <w:rPr>
          <w:color w:val="auto"/>
        </w:rPr>
      </w:pPr>
      <w:bookmarkStart w:id="0" w:name="_Toc277338715"/>
      <w:r w:rsidRPr="00BE3CA7">
        <w:rPr>
          <w:color w:val="auto"/>
        </w:rPr>
        <w:t>Instructor Lesson Plan</w:t>
      </w:r>
      <w:bookmarkEnd w:id="0"/>
    </w:p>
    <w:p w14:paraId="235F411E" w14:textId="15C334DB" w:rsidR="009B2F5A" w:rsidRPr="00BE3CA7" w:rsidRDefault="009B2F5A">
      <w:pPr>
        <w:pStyle w:val="VBALessonPlanName"/>
        <w:rPr>
          <w:color w:val="auto"/>
        </w:rPr>
      </w:pPr>
      <w:bookmarkStart w:id="1" w:name="_Toc269888738"/>
      <w:bookmarkStart w:id="2" w:name="_Toc269888786"/>
      <w:bookmarkStart w:id="3" w:name="_Toc277338716"/>
      <w:r w:rsidRPr="00BE3CA7">
        <w:rPr>
          <w:color w:val="auto"/>
        </w:rPr>
        <w:t xml:space="preserve">Time Required: </w:t>
      </w:r>
      <w:r w:rsidR="00EE20D3">
        <w:rPr>
          <w:color w:val="auto"/>
        </w:rPr>
        <w:t>2.25</w:t>
      </w:r>
      <w:r w:rsidRPr="00BE3CA7">
        <w:rPr>
          <w:color w:val="auto"/>
        </w:rPr>
        <w:t xml:space="preserve"> 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1C254EFC" w14:textId="77777777" w:rsidR="00EE20D3"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05241485" w:history="1">
        <w:r w:rsidR="00EE20D3" w:rsidRPr="003E7E20">
          <w:rPr>
            <w:rStyle w:val="Hyperlink"/>
          </w:rPr>
          <w:t>Lesson Description</w:t>
        </w:r>
        <w:r w:rsidR="00EE20D3">
          <w:rPr>
            <w:webHidden/>
          </w:rPr>
          <w:tab/>
        </w:r>
        <w:r w:rsidR="00EE20D3">
          <w:rPr>
            <w:webHidden/>
          </w:rPr>
          <w:fldChar w:fldCharType="begin"/>
        </w:r>
        <w:r w:rsidR="00EE20D3">
          <w:rPr>
            <w:webHidden/>
          </w:rPr>
          <w:instrText xml:space="preserve"> PAGEREF _Toc505241485 \h </w:instrText>
        </w:r>
        <w:r w:rsidR="00EE20D3">
          <w:rPr>
            <w:webHidden/>
          </w:rPr>
        </w:r>
        <w:r w:rsidR="00EE20D3">
          <w:rPr>
            <w:webHidden/>
          </w:rPr>
          <w:fldChar w:fldCharType="separate"/>
        </w:r>
        <w:r w:rsidR="00EE20D3">
          <w:rPr>
            <w:webHidden/>
          </w:rPr>
          <w:t>2</w:t>
        </w:r>
        <w:r w:rsidR="00EE20D3">
          <w:rPr>
            <w:webHidden/>
          </w:rPr>
          <w:fldChar w:fldCharType="end"/>
        </w:r>
      </w:hyperlink>
    </w:p>
    <w:p w14:paraId="5E53EB71" w14:textId="77777777" w:rsidR="00EE20D3" w:rsidRDefault="00324148">
      <w:pPr>
        <w:pStyle w:val="TOC1"/>
        <w:rPr>
          <w:rFonts w:asciiTheme="minorHAnsi" w:eastAsiaTheme="minorEastAsia" w:hAnsiTheme="minorHAnsi" w:cstheme="minorBidi"/>
          <w:sz w:val="22"/>
        </w:rPr>
      </w:pPr>
      <w:hyperlink w:anchor="_Toc505241486" w:history="1">
        <w:r w:rsidR="00EE20D3" w:rsidRPr="003E7E20">
          <w:rPr>
            <w:rStyle w:val="Hyperlink"/>
          </w:rPr>
          <w:t>Introduction to a Complete Application</w:t>
        </w:r>
        <w:r w:rsidR="00EE20D3">
          <w:rPr>
            <w:webHidden/>
          </w:rPr>
          <w:tab/>
        </w:r>
        <w:r w:rsidR="00EE20D3">
          <w:rPr>
            <w:webHidden/>
          </w:rPr>
          <w:fldChar w:fldCharType="begin"/>
        </w:r>
        <w:r w:rsidR="00EE20D3">
          <w:rPr>
            <w:webHidden/>
          </w:rPr>
          <w:instrText xml:space="preserve"> PAGEREF _Toc505241486 \h </w:instrText>
        </w:r>
        <w:r w:rsidR="00EE20D3">
          <w:rPr>
            <w:webHidden/>
          </w:rPr>
        </w:r>
        <w:r w:rsidR="00EE20D3">
          <w:rPr>
            <w:webHidden/>
          </w:rPr>
          <w:fldChar w:fldCharType="separate"/>
        </w:r>
        <w:r w:rsidR="00EE20D3">
          <w:rPr>
            <w:webHidden/>
          </w:rPr>
          <w:t>4</w:t>
        </w:r>
        <w:r w:rsidR="00EE20D3">
          <w:rPr>
            <w:webHidden/>
          </w:rPr>
          <w:fldChar w:fldCharType="end"/>
        </w:r>
      </w:hyperlink>
    </w:p>
    <w:p w14:paraId="547C3C58" w14:textId="77777777" w:rsidR="00EE20D3" w:rsidRDefault="00324148">
      <w:pPr>
        <w:pStyle w:val="TOC1"/>
        <w:rPr>
          <w:rFonts w:asciiTheme="minorHAnsi" w:eastAsiaTheme="minorEastAsia" w:hAnsiTheme="minorHAnsi" w:cstheme="minorBidi"/>
          <w:sz w:val="22"/>
        </w:rPr>
      </w:pPr>
      <w:hyperlink w:anchor="_Toc505241487" w:history="1">
        <w:r w:rsidR="00EE20D3" w:rsidRPr="003E7E20">
          <w:rPr>
            <w:rStyle w:val="Hyperlink"/>
          </w:rPr>
          <w:t>Topic 1: Substantially Complete Application</w:t>
        </w:r>
        <w:r w:rsidR="00EE20D3">
          <w:rPr>
            <w:webHidden/>
          </w:rPr>
          <w:tab/>
        </w:r>
        <w:r w:rsidR="00EE20D3">
          <w:rPr>
            <w:webHidden/>
          </w:rPr>
          <w:fldChar w:fldCharType="begin"/>
        </w:r>
        <w:r w:rsidR="00EE20D3">
          <w:rPr>
            <w:webHidden/>
          </w:rPr>
          <w:instrText xml:space="preserve"> PAGEREF _Toc505241487 \h </w:instrText>
        </w:r>
        <w:r w:rsidR="00EE20D3">
          <w:rPr>
            <w:webHidden/>
          </w:rPr>
        </w:r>
        <w:r w:rsidR="00EE20D3">
          <w:rPr>
            <w:webHidden/>
          </w:rPr>
          <w:fldChar w:fldCharType="separate"/>
        </w:r>
        <w:r w:rsidR="00EE20D3">
          <w:rPr>
            <w:webHidden/>
          </w:rPr>
          <w:t>6</w:t>
        </w:r>
        <w:r w:rsidR="00EE20D3">
          <w:rPr>
            <w:webHidden/>
          </w:rPr>
          <w:fldChar w:fldCharType="end"/>
        </w:r>
      </w:hyperlink>
    </w:p>
    <w:p w14:paraId="3D23E432" w14:textId="77777777" w:rsidR="00EE20D3" w:rsidRDefault="00324148">
      <w:pPr>
        <w:pStyle w:val="TOC1"/>
        <w:rPr>
          <w:rFonts w:asciiTheme="minorHAnsi" w:eastAsiaTheme="minorEastAsia" w:hAnsiTheme="minorHAnsi" w:cstheme="minorBidi"/>
          <w:sz w:val="22"/>
        </w:rPr>
      </w:pPr>
      <w:hyperlink w:anchor="_Toc505241488" w:history="1">
        <w:r w:rsidR="00EE20D3" w:rsidRPr="003E7E20">
          <w:rPr>
            <w:rStyle w:val="Hyperlink"/>
          </w:rPr>
          <w:t>Topic 2: Payee Codes</w:t>
        </w:r>
        <w:r w:rsidR="00EE20D3">
          <w:rPr>
            <w:webHidden/>
          </w:rPr>
          <w:tab/>
        </w:r>
        <w:r w:rsidR="00EE20D3">
          <w:rPr>
            <w:webHidden/>
          </w:rPr>
          <w:fldChar w:fldCharType="begin"/>
        </w:r>
        <w:r w:rsidR="00EE20D3">
          <w:rPr>
            <w:webHidden/>
          </w:rPr>
          <w:instrText xml:space="preserve"> PAGEREF _Toc505241488 \h </w:instrText>
        </w:r>
        <w:r w:rsidR="00EE20D3">
          <w:rPr>
            <w:webHidden/>
          </w:rPr>
        </w:r>
        <w:r w:rsidR="00EE20D3">
          <w:rPr>
            <w:webHidden/>
          </w:rPr>
          <w:fldChar w:fldCharType="separate"/>
        </w:r>
        <w:r w:rsidR="00EE20D3">
          <w:rPr>
            <w:webHidden/>
          </w:rPr>
          <w:t>10</w:t>
        </w:r>
        <w:r w:rsidR="00EE20D3">
          <w:rPr>
            <w:webHidden/>
          </w:rPr>
          <w:fldChar w:fldCharType="end"/>
        </w:r>
      </w:hyperlink>
    </w:p>
    <w:p w14:paraId="24F61F0B" w14:textId="77777777" w:rsidR="00EE20D3" w:rsidRDefault="00324148">
      <w:pPr>
        <w:pStyle w:val="TOC1"/>
        <w:rPr>
          <w:rFonts w:asciiTheme="minorHAnsi" w:eastAsiaTheme="minorEastAsia" w:hAnsiTheme="minorHAnsi" w:cstheme="minorBidi"/>
          <w:sz w:val="22"/>
        </w:rPr>
      </w:pPr>
      <w:hyperlink w:anchor="_Toc505241489" w:history="1">
        <w:r w:rsidR="00EE20D3" w:rsidRPr="003E7E20">
          <w:rPr>
            <w:rStyle w:val="Hyperlink"/>
          </w:rPr>
          <w:t>Practical Exercise</w:t>
        </w:r>
        <w:r w:rsidR="00EE20D3">
          <w:rPr>
            <w:webHidden/>
          </w:rPr>
          <w:tab/>
        </w:r>
        <w:r w:rsidR="00EE20D3">
          <w:rPr>
            <w:webHidden/>
          </w:rPr>
          <w:fldChar w:fldCharType="begin"/>
        </w:r>
        <w:r w:rsidR="00EE20D3">
          <w:rPr>
            <w:webHidden/>
          </w:rPr>
          <w:instrText xml:space="preserve"> PAGEREF _Toc505241489 \h </w:instrText>
        </w:r>
        <w:r w:rsidR="00EE20D3">
          <w:rPr>
            <w:webHidden/>
          </w:rPr>
        </w:r>
        <w:r w:rsidR="00EE20D3">
          <w:rPr>
            <w:webHidden/>
          </w:rPr>
          <w:fldChar w:fldCharType="separate"/>
        </w:r>
        <w:r w:rsidR="00EE20D3">
          <w:rPr>
            <w:webHidden/>
          </w:rPr>
          <w:t>13</w:t>
        </w:r>
        <w:r w:rsidR="00EE20D3">
          <w:rPr>
            <w:webHidden/>
          </w:rPr>
          <w:fldChar w:fldCharType="end"/>
        </w:r>
      </w:hyperlink>
    </w:p>
    <w:p w14:paraId="1111AA69" w14:textId="77777777" w:rsidR="00EE20D3" w:rsidRDefault="00324148">
      <w:pPr>
        <w:pStyle w:val="TOC1"/>
        <w:rPr>
          <w:rFonts w:asciiTheme="minorHAnsi" w:eastAsiaTheme="minorEastAsia" w:hAnsiTheme="minorHAnsi" w:cstheme="minorBidi"/>
          <w:sz w:val="22"/>
        </w:rPr>
      </w:pPr>
      <w:hyperlink w:anchor="_Toc505241490" w:history="1">
        <w:r w:rsidR="00EE20D3" w:rsidRPr="003E7E20">
          <w:rPr>
            <w:rStyle w:val="Hyperlink"/>
          </w:rPr>
          <w:t>Lesson Review, Assessment, and Wrap-up</w:t>
        </w:r>
        <w:r w:rsidR="00EE20D3">
          <w:rPr>
            <w:webHidden/>
          </w:rPr>
          <w:tab/>
        </w:r>
        <w:r w:rsidR="00EE20D3">
          <w:rPr>
            <w:webHidden/>
          </w:rPr>
          <w:fldChar w:fldCharType="begin"/>
        </w:r>
        <w:r w:rsidR="00EE20D3">
          <w:rPr>
            <w:webHidden/>
          </w:rPr>
          <w:instrText xml:space="preserve"> PAGEREF _Toc505241490 \h </w:instrText>
        </w:r>
        <w:r w:rsidR="00EE20D3">
          <w:rPr>
            <w:webHidden/>
          </w:rPr>
        </w:r>
        <w:r w:rsidR="00EE20D3">
          <w:rPr>
            <w:webHidden/>
          </w:rPr>
          <w:fldChar w:fldCharType="separate"/>
        </w:r>
        <w:r w:rsidR="00EE20D3">
          <w:rPr>
            <w:webHidden/>
          </w:rPr>
          <w:t>14</w:t>
        </w:r>
        <w:r w:rsidR="00EE20D3">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505241485"/>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782D122C" w:rsidR="009B2F5A" w:rsidRDefault="001B436F" w:rsidP="00BE3CA7">
            <w:pPr>
              <w:pStyle w:val="VBALMS"/>
            </w:pPr>
            <w:r>
              <w:rPr>
                <w:color w:val="auto"/>
              </w:rPr>
              <w:t>4456250</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0F7A0EE2" w:rsidR="009B2F5A" w:rsidRDefault="009B2F5A" w:rsidP="0086368E">
            <w:pPr>
              <w:pStyle w:val="VBABodyText"/>
              <w:rPr>
                <w:b/>
                <w:color w:val="000000"/>
                <w:sz w:val="36"/>
                <w:szCs w:val="36"/>
              </w:rPr>
            </w:pPr>
            <w:r>
              <w:rPr>
                <w:color w:val="auto"/>
              </w:rPr>
              <w:t>Prior to this lesson, the</w:t>
            </w:r>
            <w:r w:rsidR="00BE3CA7" w:rsidRPr="0086368E">
              <w:rPr>
                <w:color w:val="auto"/>
              </w:rPr>
              <w:t xml:space="preserve"> Claims Assistant (CA)</w:t>
            </w:r>
            <w:r w:rsidRPr="0086368E">
              <w:rPr>
                <w:color w:val="auto"/>
              </w:rPr>
              <w:t xml:space="preserve">. Trainees should also have </w:t>
            </w:r>
            <w:r w:rsidR="0086368E" w:rsidRPr="0086368E">
              <w:rPr>
                <w:color w:val="auto"/>
              </w:rPr>
              <w:t>completed the Introduction to Standard forms lesson first.</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2D153168" w:rsidR="009B2F5A" w:rsidRPr="004D532B" w:rsidRDefault="009B2F5A">
            <w:pPr>
              <w:pStyle w:val="VBABodyText"/>
              <w:rPr>
                <w:iCs/>
                <w:color w:val="auto"/>
              </w:rPr>
            </w:pPr>
            <w:r>
              <w:rPr>
                <w:color w:val="auto"/>
              </w:rPr>
              <w:t>T</w:t>
            </w:r>
            <w:r w:rsidRPr="004D532B">
              <w:rPr>
                <w:color w:val="auto"/>
              </w:rPr>
              <w:t xml:space="preserve">he target audience for </w:t>
            </w:r>
            <w:r w:rsidR="004D532B" w:rsidRPr="004D532B">
              <w:rPr>
                <w:iCs/>
                <w:color w:val="auto"/>
              </w:rPr>
              <w:t>Complete Application</w:t>
            </w:r>
            <w:r w:rsidRPr="004D532B">
              <w:rPr>
                <w:iCs/>
                <w:color w:val="auto"/>
              </w:rPr>
              <w:t xml:space="preserve"> </w:t>
            </w:r>
            <w:r w:rsidR="008C4E04">
              <w:rPr>
                <w:iCs/>
                <w:color w:val="auto"/>
              </w:rPr>
              <w:t xml:space="preserve">and Payee Code </w:t>
            </w:r>
            <w:r w:rsidRPr="004D532B">
              <w:rPr>
                <w:iCs/>
                <w:color w:val="auto"/>
              </w:rPr>
              <w:t xml:space="preserve">is </w:t>
            </w:r>
            <w:r w:rsidR="009E1C46">
              <w:rPr>
                <w:iCs/>
                <w:color w:val="auto"/>
              </w:rPr>
              <w:t xml:space="preserve">Entry Level </w:t>
            </w:r>
            <w:r w:rsidR="004D532B" w:rsidRPr="004D532B">
              <w:rPr>
                <w:color w:val="auto"/>
              </w:rPr>
              <w:t>Claims Assistant</w:t>
            </w:r>
            <w:r w:rsidR="009E1C46">
              <w:rPr>
                <w:color w:val="auto"/>
              </w:rPr>
              <w:t>s</w:t>
            </w:r>
            <w:r w:rsidR="004D532B" w:rsidRPr="004D532B">
              <w:rPr>
                <w:color w:val="auto"/>
              </w:rPr>
              <w:t xml:space="preserve"> (CA)</w:t>
            </w:r>
            <w:r w:rsidRPr="004D532B">
              <w:rPr>
                <w:iCs/>
                <w:color w:val="auto"/>
              </w:rPr>
              <w:t>.</w:t>
            </w:r>
          </w:p>
          <w:p w14:paraId="235F4137" w14:textId="2897DAAD" w:rsidR="009B2F5A" w:rsidRDefault="009B2F5A" w:rsidP="00936BE9">
            <w:pPr>
              <w:pStyle w:val="VBABodyText"/>
              <w:rPr>
                <w:color w:val="auto"/>
              </w:rPr>
            </w:pPr>
            <w:r>
              <w:rPr>
                <w:iCs/>
                <w:color w:val="auto"/>
              </w:rPr>
              <w:t xml:space="preserve">Although this lesson is targeted to teach the </w:t>
            </w:r>
            <w:r w:rsidR="00936BE9" w:rsidRPr="00936BE9">
              <w:rPr>
                <w:iCs/>
                <w:color w:val="auto"/>
              </w:rPr>
              <w:t>CA</w:t>
            </w:r>
            <w:r>
              <w:rPr>
                <w:iCs/>
                <w:color w:val="auto"/>
              </w:rPr>
              <w:t>,</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6A54C81B" w:rsidR="009B2F5A" w:rsidRDefault="00EE20D3">
            <w:pPr>
              <w:pStyle w:val="VBATimeReq"/>
            </w:pPr>
            <w:r>
              <w:rPr>
                <w:color w:val="auto"/>
              </w:rPr>
              <w:t>2.25</w:t>
            </w:r>
            <w:r w:rsidR="009B2F5A" w:rsidRPr="00936BE9">
              <w:rPr>
                <w:color w:val="auto"/>
              </w:rPr>
              <w:t xml:space="preserve"> hour</w:t>
            </w:r>
            <w:r w:rsidR="00936BE9" w:rsidRPr="00936BE9">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181B9E01" w:rsidR="009B2F5A" w:rsidRDefault="00EA48D6">
            <w:pPr>
              <w:pStyle w:val="VBAFirstLevelBullet"/>
              <w:rPr>
                <w:color w:val="000000"/>
              </w:rPr>
            </w:pPr>
            <w:r w:rsidRPr="008C4E04">
              <w:rPr>
                <w:iCs/>
              </w:rPr>
              <w:t>Complete Application</w:t>
            </w:r>
            <w:r w:rsidR="009B2F5A" w:rsidRPr="008C4E04">
              <w:rPr>
                <w:iCs/>
              </w:rPr>
              <w:t xml:space="preserve"> </w:t>
            </w:r>
            <w:r w:rsidR="008C4E04" w:rsidRPr="008C4E04">
              <w:rPr>
                <w:iCs/>
              </w:rPr>
              <w:t xml:space="preserve">and Payee Code </w:t>
            </w:r>
            <w:r w:rsidR="009B2F5A">
              <w:rPr>
                <w:color w:val="000000"/>
              </w:rPr>
              <w:t>PowerPoint Presentation</w:t>
            </w:r>
          </w:p>
          <w:p w14:paraId="235F413F" w14:textId="57CFB5D6" w:rsidR="009B2F5A" w:rsidRPr="00EC4946" w:rsidRDefault="008C4E04">
            <w:pPr>
              <w:pStyle w:val="VBAFirstLevelBullet"/>
            </w:pPr>
            <w:r w:rsidRPr="008C4E04">
              <w:rPr>
                <w:iCs/>
              </w:rPr>
              <w:t xml:space="preserve">Complete Application and Payee Code </w:t>
            </w:r>
            <w:r w:rsidR="009B2F5A" w:rsidRPr="00EC4946">
              <w:t>Trainee Handouts</w:t>
            </w:r>
          </w:p>
          <w:p w14:paraId="235F4141" w14:textId="7EDDF5D4" w:rsidR="009B2F5A" w:rsidRDefault="008C4E04">
            <w:pPr>
              <w:pStyle w:val="VBAFirstLevelBullet"/>
              <w:rPr>
                <w:color w:val="0070C0"/>
              </w:rPr>
            </w:pPr>
            <w:r w:rsidRPr="008C4E04">
              <w:rPr>
                <w:iCs/>
              </w:rPr>
              <w:t xml:space="preserve">Complete Application and Payee Code </w:t>
            </w:r>
            <w:r w:rsidR="00EC4946" w:rsidRPr="00EC4946">
              <w:t>Answer Key</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53BFBC0D" w:rsidR="009B2F5A" w:rsidRDefault="009B2F5A" w:rsidP="00EA0221">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lastRenderedPageBreak/>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16FC639C" w:rsidR="009B2F5A" w:rsidRDefault="009B2F5A" w:rsidP="00AE5D68">
            <w:pPr>
              <w:pStyle w:val="VBALessonTopicTitle"/>
            </w:pPr>
            <w:bookmarkStart w:id="20" w:name="_Toc505241486"/>
            <w:r>
              <w:rPr>
                <w:color w:val="auto"/>
              </w:rPr>
              <w:lastRenderedPageBreak/>
              <w:t>Introduction to</w:t>
            </w:r>
            <w:r>
              <w:t xml:space="preserve"> </w:t>
            </w:r>
            <w:r w:rsidR="00E8532E" w:rsidRPr="00E8532E">
              <w:rPr>
                <w:color w:val="auto"/>
              </w:rPr>
              <w:t>a Complete Application</w:t>
            </w:r>
            <w:bookmarkEnd w:id="20"/>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Pr="008F0360" w:rsidRDefault="009B2F5A">
            <w:pPr>
              <w:pStyle w:val="VBALevel1Heading"/>
              <w:spacing w:after="120"/>
            </w:pPr>
            <w:r w:rsidRPr="008F0360">
              <w:t>time required</w:t>
            </w:r>
          </w:p>
        </w:tc>
        <w:tc>
          <w:tcPr>
            <w:tcW w:w="7224" w:type="dxa"/>
            <w:tcBorders>
              <w:top w:val="nil"/>
              <w:left w:val="nil"/>
              <w:bottom w:val="nil"/>
              <w:right w:val="nil"/>
            </w:tcBorders>
          </w:tcPr>
          <w:p w14:paraId="235F4171" w14:textId="741F2CF9" w:rsidR="009B2F5A" w:rsidRPr="008F0360" w:rsidRDefault="008F0360" w:rsidP="008F0360">
            <w:pPr>
              <w:pStyle w:val="VBATimeReq"/>
              <w:spacing w:after="120"/>
              <w:rPr>
                <w:color w:val="auto"/>
              </w:rPr>
            </w:pPr>
            <w:r w:rsidRPr="008F0360">
              <w:rPr>
                <w:color w:val="auto"/>
              </w:rPr>
              <w:t>0</w:t>
            </w:r>
            <w:r w:rsidR="00983C25" w:rsidRPr="008F0360">
              <w:rPr>
                <w:color w:val="auto"/>
              </w:rPr>
              <w:t>.</w:t>
            </w:r>
            <w:r w:rsidR="00EE20D3">
              <w:rPr>
                <w:color w:val="auto"/>
              </w:rPr>
              <w:t>2</w:t>
            </w:r>
            <w:r w:rsidRPr="008F0360">
              <w:rPr>
                <w:color w:val="auto"/>
              </w:rPr>
              <w:t>5</w:t>
            </w:r>
            <w:r w:rsidR="00EE20D3">
              <w:rPr>
                <w:color w:val="auto"/>
              </w:rPr>
              <w:t xml:space="preserve"> hour</w:t>
            </w:r>
            <w:r w:rsidR="001B436F">
              <w:rPr>
                <w:color w:val="auto"/>
              </w:rPr>
              <w:t>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Pr="00E523B3" w:rsidRDefault="009B2F5A">
            <w:pPr>
              <w:pStyle w:val="VBALevel1Heading"/>
            </w:pPr>
            <w:bookmarkStart w:id="21" w:name="_Toc269888401"/>
            <w:bookmarkStart w:id="22" w:name="_Toc269888744"/>
            <w:r w:rsidRPr="00E523B3">
              <w:t>Purpose of Lesson</w:t>
            </w:r>
            <w:bookmarkEnd w:id="21"/>
            <w:bookmarkEnd w:id="22"/>
          </w:p>
          <w:p w14:paraId="235F4174" w14:textId="77777777" w:rsidR="009B2F5A" w:rsidRPr="00E523B3" w:rsidRDefault="009B2F5A">
            <w:pPr>
              <w:pStyle w:val="VBAInstructorExplanation"/>
              <w:rPr>
                <w:b/>
                <w:bCs/>
                <w:color w:val="auto"/>
              </w:rPr>
            </w:pPr>
            <w:r w:rsidRPr="00E523B3">
              <w:rPr>
                <w:color w:val="auto"/>
              </w:rPr>
              <w:t>Explain the following:</w:t>
            </w:r>
          </w:p>
          <w:p w14:paraId="235F4175" w14:textId="77777777" w:rsidR="009B2F5A" w:rsidRPr="00E523B3" w:rsidRDefault="009B2F5A">
            <w:pPr>
              <w:pStyle w:val="Header"/>
              <w:spacing w:before="240" w:after="240"/>
              <w:rPr>
                <w:bCs/>
                <w:caps/>
                <w:szCs w:val="24"/>
              </w:rPr>
            </w:pPr>
          </w:p>
        </w:tc>
        <w:tc>
          <w:tcPr>
            <w:tcW w:w="7224" w:type="dxa"/>
            <w:tcBorders>
              <w:top w:val="nil"/>
              <w:left w:val="nil"/>
              <w:bottom w:val="nil"/>
              <w:right w:val="nil"/>
            </w:tcBorders>
          </w:tcPr>
          <w:p w14:paraId="235F4176" w14:textId="0A8E750F" w:rsidR="009B2F5A" w:rsidRPr="00E523B3" w:rsidRDefault="009B2F5A">
            <w:pPr>
              <w:pStyle w:val="VBABodyText"/>
              <w:rPr>
                <w:b/>
                <w:color w:val="auto"/>
              </w:rPr>
            </w:pPr>
            <w:r w:rsidRPr="00E523B3">
              <w:rPr>
                <w:color w:val="auto"/>
              </w:rPr>
              <w:t>This lesson is intended to</w:t>
            </w:r>
            <w:r w:rsidR="00AB527E" w:rsidRPr="00E523B3">
              <w:rPr>
                <w:color w:val="auto"/>
              </w:rPr>
              <w:t xml:space="preserve"> explain the criteria for a substantially complete application and proper action to take for incomplete </w:t>
            </w:r>
            <w:r w:rsidR="00CF2337" w:rsidRPr="00E523B3">
              <w:rPr>
                <w:color w:val="auto"/>
              </w:rPr>
              <w:t>applications</w:t>
            </w:r>
            <w:r w:rsidR="00AB527E" w:rsidRPr="00E523B3">
              <w:rPr>
                <w:color w:val="auto"/>
              </w:rPr>
              <w:t xml:space="preserve">. </w:t>
            </w:r>
            <w:r w:rsidRPr="00E523B3">
              <w:rPr>
                <w:color w:val="auto"/>
              </w:rPr>
              <w:t xml:space="preserve"> This lesson will contain discussions and exercises that will allow you to</w:t>
            </w:r>
            <w:r w:rsidR="00DF07EF" w:rsidRPr="00E523B3">
              <w:rPr>
                <w:color w:val="auto"/>
              </w:rPr>
              <w:t xml:space="preserve"> gain a better understanding of:</w:t>
            </w:r>
          </w:p>
          <w:p w14:paraId="235F4177" w14:textId="669246C1" w:rsidR="009B2F5A" w:rsidRDefault="009E1C46">
            <w:pPr>
              <w:pStyle w:val="VBAFirstLevelBullet"/>
            </w:pPr>
            <w:r>
              <w:t xml:space="preserve">Identify </w:t>
            </w:r>
            <w:r w:rsidR="00E523B3" w:rsidRPr="00E523B3">
              <w:t>a</w:t>
            </w:r>
            <w:r>
              <w:t xml:space="preserve"> </w:t>
            </w:r>
            <w:r w:rsidRPr="0013597D">
              <w:t>substantially</w:t>
            </w:r>
            <w:r>
              <w:t xml:space="preserve"> complete application.</w:t>
            </w:r>
          </w:p>
          <w:p w14:paraId="276947C1" w14:textId="0CF287BD" w:rsidR="009E1C46" w:rsidRDefault="009E1C46">
            <w:pPr>
              <w:pStyle w:val="VBAFirstLevelBullet"/>
            </w:pPr>
            <w:r>
              <w:t>Identify an incomplete application.</w:t>
            </w:r>
          </w:p>
          <w:p w14:paraId="097D0105" w14:textId="77777777" w:rsidR="009E1C46" w:rsidRDefault="009E1C46" w:rsidP="009E1C46">
            <w:pPr>
              <w:pStyle w:val="VBAFirstLevelBullet"/>
            </w:pPr>
            <w:r>
              <w:t>Select proper actions when an incomplete application is received.</w:t>
            </w:r>
          </w:p>
          <w:p w14:paraId="5D183F14" w14:textId="77777777" w:rsidR="009E1C46" w:rsidRDefault="009E1C46" w:rsidP="009E1C46">
            <w:pPr>
              <w:pStyle w:val="VBAFirstLevelBullet"/>
            </w:pPr>
            <w:r>
              <w:t>Select proper actions when a claim is based on allegation of exposure.</w:t>
            </w:r>
          </w:p>
          <w:p w14:paraId="0638DD14" w14:textId="77777777" w:rsidR="000B7BD2" w:rsidRDefault="000B7BD2" w:rsidP="000B7BD2">
            <w:pPr>
              <w:pStyle w:val="VBAFirstLevelBullet"/>
              <w:spacing w:before="40" w:after="40"/>
            </w:pPr>
            <w:r>
              <w:t>Identify when a Payee Code is required.</w:t>
            </w:r>
          </w:p>
          <w:p w14:paraId="235F4179" w14:textId="4E85F094" w:rsidR="000B7BD2" w:rsidRPr="00E523B3" w:rsidRDefault="000B7BD2" w:rsidP="000B7BD2">
            <w:pPr>
              <w:pStyle w:val="VBAFirstLevelBullet"/>
            </w:pPr>
            <w:r>
              <w:t xml:space="preserve">Determine </w:t>
            </w:r>
            <w:r w:rsidRPr="00686251">
              <w:t xml:space="preserve">the correct </w:t>
            </w:r>
            <w:r>
              <w:t>Payee Code to apply during Claims Establishment.</w:t>
            </w:r>
          </w:p>
        </w:tc>
      </w:tr>
      <w:tr w:rsidR="009B2F5A" w14:paraId="235F4184" w14:textId="77777777">
        <w:trPr>
          <w:trHeight w:val="212"/>
        </w:trPr>
        <w:tc>
          <w:tcPr>
            <w:tcW w:w="2520" w:type="dxa"/>
            <w:tcBorders>
              <w:top w:val="nil"/>
              <w:left w:val="nil"/>
              <w:bottom w:val="nil"/>
              <w:right w:val="nil"/>
            </w:tcBorders>
          </w:tcPr>
          <w:p w14:paraId="235F417B" w14:textId="7E5337C8" w:rsidR="009B2F5A" w:rsidRDefault="009B2F5A" w:rsidP="000B7BD2">
            <w:pPr>
              <w:pStyle w:val="VBALevel1Heading"/>
              <w:spacing w:after="240"/>
            </w:pPr>
            <w:bookmarkStart w:id="23" w:name="_Toc269888402"/>
            <w:bookmarkStart w:id="24" w:name="_Toc269888745"/>
            <w:r>
              <w:t>Lesson Objectives</w:t>
            </w:r>
            <w:bookmarkEnd w:id="23"/>
            <w:bookmarkEnd w:id="24"/>
          </w:p>
          <w:p w14:paraId="235F417C" w14:textId="77777777" w:rsidR="009B2F5A" w:rsidRPr="00954385" w:rsidRDefault="009B2F5A" w:rsidP="000B7BD2">
            <w:pPr>
              <w:pStyle w:val="VBAInstructorExplanation"/>
              <w:spacing w:after="240"/>
              <w:rPr>
                <w:color w:val="auto"/>
              </w:rPr>
            </w:pPr>
            <w:r w:rsidRPr="00954385">
              <w:rPr>
                <w:color w:val="auto"/>
              </w:rPr>
              <w:t>Discuss the following:</w:t>
            </w:r>
          </w:p>
          <w:p w14:paraId="235F417D" w14:textId="7D3FFB81" w:rsidR="009B2F5A" w:rsidRPr="00954385" w:rsidRDefault="009B2F5A" w:rsidP="000B7BD2">
            <w:pPr>
              <w:pStyle w:val="VBASlideNumber"/>
              <w:spacing w:after="240"/>
              <w:rPr>
                <w:color w:val="auto"/>
              </w:rPr>
            </w:pPr>
            <w:r w:rsidRPr="00954385">
              <w:rPr>
                <w:color w:val="auto"/>
              </w:rPr>
              <w:t xml:space="preserve">Slide </w:t>
            </w:r>
            <w:r w:rsidR="00AB527E" w:rsidRPr="00954385">
              <w:rPr>
                <w:color w:val="auto"/>
              </w:rPr>
              <w:t>2</w:t>
            </w:r>
          </w:p>
          <w:p w14:paraId="235F417E" w14:textId="43E6B495" w:rsidR="009B2F5A" w:rsidRDefault="009B2F5A" w:rsidP="000B7BD2">
            <w:pPr>
              <w:pStyle w:val="VBAHandoutNumber"/>
              <w:spacing w:after="240"/>
            </w:pPr>
            <w:r>
              <w:br/>
            </w:r>
            <w:r w:rsidRPr="00954385">
              <w:rPr>
                <w:color w:val="auto"/>
              </w:rPr>
              <w:t xml:space="preserve"> Handout  </w:t>
            </w:r>
            <w:r w:rsidR="00954385" w:rsidRPr="00954385">
              <w:rPr>
                <w:color w:val="auto"/>
              </w:rPr>
              <w:t>2</w:t>
            </w:r>
          </w:p>
        </w:tc>
        <w:tc>
          <w:tcPr>
            <w:tcW w:w="7232" w:type="dxa"/>
            <w:gridSpan w:val="2"/>
            <w:tcBorders>
              <w:top w:val="nil"/>
              <w:left w:val="nil"/>
              <w:bottom w:val="nil"/>
              <w:right w:val="nil"/>
            </w:tcBorders>
          </w:tcPr>
          <w:p w14:paraId="235F417F" w14:textId="3F607E33" w:rsidR="009B2F5A" w:rsidRPr="0013597D" w:rsidRDefault="009B2F5A" w:rsidP="000B7BD2">
            <w:pPr>
              <w:pStyle w:val="VBABodyText"/>
              <w:rPr>
                <w:color w:val="auto"/>
              </w:rPr>
            </w:pPr>
            <w:r w:rsidRPr="0013597D">
              <w:rPr>
                <w:color w:val="auto"/>
              </w:rPr>
              <w:t xml:space="preserve">In order to accomplish the purpose of this lesson, the </w:t>
            </w:r>
            <w:r w:rsidR="007530EA" w:rsidRPr="0013597D">
              <w:rPr>
                <w:color w:val="auto"/>
              </w:rPr>
              <w:t xml:space="preserve">CA </w:t>
            </w:r>
            <w:r w:rsidRPr="0013597D">
              <w:rPr>
                <w:color w:val="auto"/>
              </w:rPr>
              <w:t>will be required to accomplish the following lesson objectives.</w:t>
            </w:r>
          </w:p>
          <w:p w14:paraId="235F4180" w14:textId="24AA3B5A" w:rsidR="009B2F5A" w:rsidRPr="0013597D" w:rsidRDefault="009B2F5A" w:rsidP="000B7BD2">
            <w:pPr>
              <w:pStyle w:val="VBABodyText"/>
              <w:spacing w:before="40" w:after="40"/>
              <w:rPr>
                <w:color w:val="auto"/>
              </w:rPr>
            </w:pPr>
            <w:r w:rsidRPr="0013597D">
              <w:rPr>
                <w:color w:val="auto"/>
              </w:rPr>
              <w:t>The</w:t>
            </w:r>
            <w:r w:rsidRPr="0013597D">
              <w:rPr>
                <w:b/>
                <w:color w:val="auto"/>
              </w:rPr>
              <w:t xml:space="preserve"> </w:t>
            </w:r>
            <w:r w:rsidR="00AB527E" w:rsidRPr="0013597D">
              <w:rPr>
                <w:color w:val="auto"/>
              </w:rPr>
              <w:t>CA</w:t>
            </w:r>
            <w:r w:rsidRPr="0013597D">
              <w:rPr>
                <w:b/>
                <w:color w:val="auto"/>
              </w:rPr>
              <w:t xml:space="preserve"> </w:t>
            </w:r>
            <w:r w:rsidRPr="0013597D">
              <w:rPr>
                <w:color w:val="auto"/>
              </w:rPr>
              <w:t xml:space="preserve">will be able to:  </w:t>
            </w:r>
          </w:p>
          <w:p w14:paraId="706418C6" w14:textId="25FFABDF" w:rsidR="009E1C46" w:rsidRDefault="009E1C46" w:rsidP="000B7BD2">
            <w:pPr>
              <w:pStyle w:val="VBAFirstLevelBullet"/>
              <w:spacing w:before="40" w:after="40"/>
            </w:pPr>
            <w:r>
              <w:t xml:space="preserve">Identify a </w:t>
            </w:r>
            <w:r w:rsidR="007F000D" w:rsidRPr="0013597D">
              <w:t>substantially complete application</w:t>
            </w:r>
            <w:r>
              <w:t>.</w:t>
            </w:r>
            <w:r w:rsidR="007F000D" w:rsidRPr="0013597D">
              <w:t xml:space="preserve"> </w:t>
            </w:r>
          </w:p>
          <w:p w14:paraId="01299D69" w14:textId="77777777" w:rsidR="009E1C46" w:rsidRDefault="009E1C46" w:rsidP="000B7BD2">
            <w:pPr>
              <w:pStyle w:val="VBAFirstLevelBullet"/>
              <w:spacing w:before="40" w:after="40"/>
            </w:pPr>
            <w:r>
              <w:t>Identify an incomplete application.</w:t>
            </w:r>
          </w:p>
          <w:p w14:paraId="235F4181" w14:textId="3362404E" w:rsidR="009B2F5A" w:rsidRDefault="009E1C46" w:rsidP="000B7BD2">
            <w:pPr>
              <w:pStyle w:val="VBAFirstLevelBullet"/>
              <w:spacing w:before="40" w:after="40"/>
            </w:pPr>
            <w:r>
              <w:t>Select proper actions when an incomplete application is received.</w:t>
            </w:r>
          </w:p>
          <w:p w14:paraId="19336165" w14:textId="77777777" w:rsidR="009B2F5A" w:rsidRDefault="009E1C46" w:rsidP="000B7BD2">
            <w:pPr>
              <w:pStyle w:val="VBAFirstLevelBullet"/>
              <w:spacing w:before="40" w:after="40"/>
            </w:pPr>
            <w:r>
              <w:t>Select proper actions when a claim is based on allegation of exposure.</w:t>
            </w:r>
            <w:r w:rsidRPr="0013597D">
              <w:t xml:space="preserve"> </w:t>
            </w:r>
          </w:p>
          <w:p w14:paraId="632C2333" w14:textId="77777777" w:rsidR="00AD5113" w:rsidRDefault="00AD5113" w:rsidP="000B7BD2">
            <w:pPr>
              <w:pStyle w:val="VBAFirstLevelBullet"/>
              <w:spacing w:before="40" w:after="40"/>
            </w:pPr>
            <w:r>
              <w:t>Identify when a Payee Code is required.</w:t>
            </w:r>
          </w:p>
          <w:p w14:paraId="235F4183" w14:textId="4E12927B" w:rsidR="00AD5113" w:rsidRPr="0013597D" w:rsidRDefault="00AD5113" w:rsidP="000B7BD2">
            <w:pPr>
              <w:pStyle w:val="VBAFirstLevelBullet"/>
              <w:spacing w:before="40" w:after="40"/>
            </w:pPr>
            <w:r>
              <w:t xml:space="preserve">Determine </w:t>
            </w:r>
            <w:r w:rsidRPr="00686251">
              <w:t xml:space="preserve">the correct </w:t>
            </w:r>
            <w:r>
              <w:t>Payee Code to apply during Claims Establishment.</w:t>
            </w:r>
          </w:p>
        </w:tc>
      </w:tr>
      <w:tr w:rsidR="009B2F5A" w14:paraId="235F4187" w14:textId="77777777">
        <w:trPr>
          <w:trHeight w:val="212"/>
        </w:trPr>
        <w:tc>
          <w:tcPr>
            <w:tcW w:w="2520" w:type="dxa"/>
            <w:tcBorders>
              <w:top w:val="nil"/>
              <w:left w:val="nil"/>
              <w:bottom w:val="nil"/>
              <w:right w:val="nil"/>
            </w:tcBorders>
          </w:tcPr>
          <w:p w14:paraId="235F4185" w14:textId="77777777" w:rsidR="009B2F5A" w:rsidRPr="00D55924" w:rsidRDefault="009B2F5A">
            <w:pPr>
              <w:pStyle w:val="VBAInstructorExplanation"/>
              <w:rPr>
                <w:color w:val="auto"/>
              </w:rPr>
            </w:pPr>
            <w:r w:rsidRPr="00D55924">
              <w:rPr>
                <w:color w:val="auto"/>
              </w:rPr>
              <w:t xml:space="preserve">Explain </w:t>
            </w:r>
            <w:r w:rsidRPr="00D55924">
              <w:rPr>
                <w:color w:val="auto"/>
                <w:szCs w:val="24"/>
              </w:rPr>
              <w:t>the</w:t>
            </w:r>
            <w:r w:rsidRPr="00D55924">
              <w:rPr>
                <w:color w:val="auto"/>
              </w:rPr>
              <w:t xml:space="preserve"> following:</w:t>
            </w:r>
          </w:p>
        </w:tc>
        <w:tc>
          <w:tcPr>
            <w:tcW w:w="7232" w:type="dxa"/>
            <w:gridSpan w:val="2"/>
            <w:tcBorders>
              <w:top w:val="nil"/>
              <w:left w:val="nil"/>
              <w:bottom w:val="nil"/>
              <w:right w:val="nil"/>
            </w:tcBorders>
          </w:tcPr>
          <w:p w14:paraId="235F4186" w14:textId="77777777" w:rsidR="009B2F5A" w:rsidRPr="00D55924" w:rsidRDefault="009B2F5A">
            <w:pPr>
              <w:pStyle w:val="VBABodyText"/>
              <w:rPr>
                <w:color w:val="auto"/>
                <w:szCs w:val="24"/>
              </w:rPr>
            </w:pPr>
            <w:r w:rsidRPr="00D55924">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Pr="00D55924" w:rsidRDefault="009B2F5A">
            <w:pPr>
              <w:pStyle w:val="VBALevel1Heading"/>
            </w:pPr>
            <w:bookmarkStart w:id="25" w:name="_Toc269888403"/>
            <w:bookmarkStart w:id="26" w:name="_Toc269888746"/>
            <w:r w:rsidRPr="00D55924">
              <w:t>Motivation</w:t>
            </w:r>
            <w:bookmarkEnd w:id="25"/>
            <w:bookmarkEnd w:id="26"/>
          </w:p>
        </w:tc>
        <w:tc>
          <w:tcPr>
            <w:tcW w:w="7232" w:type="dxa"/>
            <w:gridSpan w:val="2"/>
            <w:tcBorders>
              <w:top w:val="nil"/>
              <w:left w:val="nil"/>
              <w:bottom w:val="nil"/>
              <w:right w:val="nil"/>
            </w:tcBorders>
          </w:tcPr>
          <w:p w14:paraId="0E2C395A" w14:textId="77777777" w:rsidR="009B2F5A" w:rsidRDefault="00D55924">
            <w:pPr>
              <w:pStyle w:val="VBABodyText"/>
              <w:rPr>
                <w:color w:val="auto"/>
              </w:rPr>
            </w:pPr>
            <w:r w:rsidRPr="00D55924">
              <w:rPr>
                <w:color w:val="auto"/>
              </w:rPr>
              <w:t>Trainees will be able to differentiate between a complete and incomplete application.</w:t>
            </w:r>
          </w:p>
          <w:p w14:paraId="235F4189" w14:textId="7CFA2438" w:rsidR="00AE5D68" w:rsidRPr="00D55924" w:rsidRDefault="00AE5D68">
            <w:pPr>
              <w:pStyle w:val="VBABodyText"/>
              <w:rPr>
                <w:color w:val="auto"/>
              </w:rPr>
            </w:pPr>
          </w:p>
        </w:tc>
      </w:tr>
      <w:tr w:rsidR="009B2F5A" w14:paraId="235F4196" w14:textId="77777777">
        <w:trPr>
          <w:trHeight w:val="212"/>
        </w:trPr>
        <w:tc>
          <w:tcPr>
            <w:tcW w:w="2520" w:type="dxa"/>
            <w:tcBorders>
              <w:top w:val="nil"/>
              <w:left w:val="nil"/>
              <w:bottom w:val="nil"/>
              <w:right w:val="nil"/>
            </w:tcBorders>
          </w:tcPr>
          <w:p w14:paraId="235F418E" w14:textId="2ED6CBC5" w:rsidR="009B2F5A" w:rsidRPr="00651FCA" w:rsidRDefault="009B2F5A">
            <w:pPr>
              <w:pStyle w:val="VBALevel1Heading"/>
            </w:pPr>
            <w:bookmarkStart w:id="27" w:name="_Toc269888405"/>
            <w:bookmarkStart w:id="28" w:name="_Toc269888748"/>
            <w:r w:rsidRPr="00651FCA">
              <w:lastRenderedPageBreak/>
              <w:t>References</w:t>
            </w:r>
            <w:bookmarkEnd w:id="27"/>
            <w:bookmarkEnd w:id="28"/>
          </w:p>
          <w:p w14:paraId="235F418F" w14:textId="0CCE2FE1" w:rsidR="009B2F5A" w:rsidRPr="00651FCA" w:rsidRDefault="009B2F5A">
            <w:pPr>
              <w:pStyle w:val="VBASlideNumber"/>
              <w:rPr>
                <w:color w:val="auto"/>
              </w:rPr>
            </w:pPr>
            <w:r w:rsidRPr="00651FCA">
              <w:rPr>
                <w:color w:val="auto"/>
              </w:rPr>
              <w:t xml:space="preserve">Slide </w:t>
            </w:r>
            <w:r w:rsidR="00D55924" w:rsidRPr="00651FCA">
              <w:rPr>
                <w:color w:val="auto"/>
              </w:rPr>
              <w:t>3</w:t>
            </w:r>
            <w:r w:rsidRPr="00651FCA">
              <w:rPr>
                <w:color w:val="auto"/>
              </w:rPr>
              <w:br/>
            </w:r>
          </w:p>
          <w:p w14:paraId="235F4190" w14:textId="09BA140E" w:rsidR="009B2F5A" w:rsidRPr="00651FCA" w:rsidRDefault="009B2F5A" w:rsidP="00651FCA">
            <w:pPr>
              <w:pStyle w:val="VBAHandoutNumber"/>
              <w:rPr>
                <w:color w:val="auto"/>
              </w:rPr>
            </w:pPr>
            <w:r w:rsidRPr="00651FCA">
              <w:rPr>
                <w:color w:val="auto"/>
              </w:rPr>
              <w:t xml:space="preserve"> Handout </w:t>
            </w:r>
            <w:r w:rsidR="00651FCA" w:rsidRPr="00651FCA">
              <w:rPr>
                <w:color w:val="auto"/>
              </w:rPr>
              <w:t>3</w:t>
            </w:r>
          </w:p>
        </w:tc>
        <w:tc>
          <w:tcPr>
            <w:tcW w:w="7232" w:type="dxa"/>
            <w:gridSpan w:val="2"/>
            <w:tcBorders>
              <w:top w:val="nil"/>
              <w:left w:val="nil"/>
              <w:bottom w:val="nil"/>
              <w:right w:val="nil"/>
            </w:tcBorders>
          </w:tcPr>
          <w:p w14:paraId="235F4191" w14:textId="77777777" w:rsidR="009B2F5A" w:rsidRPr="00651FCA" w:rsidRDefault="009B2F5A">
            <w:pPr>
              <w:pStyle w:val="VBABodyText"/>
              <w:rPr>
                <w:noProof/>
                <w:color w:val="auto"/>
              </w:rPr>
            </w:pPr>
            <w:r w:rsidRPr="00651FCA">
              <w:rPr>
                <w:noProof/>
                <w:color w:val="auto"/>
              </w:rPr>
              <w:t>Explain where these references are located in the workplace.</w:t>
            </w:r>
          </w:p>
          <w:p w14:paraId="06D16F78" w14:textId="3D2DB21B" w:rsidR="00EC4B58" w:rsidRPr="00651FCA" w:rsidRDefault="00EC4B58" w:rsidP="00EC4B58">
            <w:pPr>
              <w:pStyle w:val="VBABodyText"/>
              <w:spacing w:before="0" w:after="0"/>
              <w:rPr>
                <w:b/>
                <w:noProof/>
                <w:color w:val="auto"/>
              </w:rPr>
            </w:pPr>
            <w:r w:rsidRPr="00651FCA">
              <w:rPr>
                <w:noProof/>
                <w:color w:val="auto"/>
              </w:rPr>
              <w:t xml:space="preserve">All M21-1 </w:t>
            </w:r>
            <w:r w:rsidR="00CA3852" w:rsidRPr="00651FCA">
              <w:rPr>
                <w:noProof/>
                <w:color w:val="auto"/>
              </w:rPr>
              <w:t xml:space="preserve">references </w:t>
            </w:r>
            <w:r w:rsidRPr="00651FCA">
              <w:rPr>
                <w:noProof/>
                <w:color w:val="auto"/>
              </w:rPr>
              <w:t xml:space="preserve">are found in the </w:t>
            </w:r>
            <w:hyperlink r:id="rId12" w:history="1">
              <w:r w:rsidR="00AE5D68">
                <w:rPr>
                  <w:rStyle w:val="Hyperlink"/>
                  <w:noProof/>
                  <w:color w:val="auto"/>
                </w:rPr>
                <w:t>CPKM</w:t>
              </w:r>
            </w:hyperlink>
            <w:r w:rsidRPr="00651FCA">
              <w:rPr>
                <w:noProof/>
                <w:color w:val="auto"/>
              </w:rPr>
              <w:t>.</w:t>
            </w:r>
          </w:p>
          <w:p w14:paraId="235F4192" w14:textId="16410F9E" w:rsidR="009B2F5A" w:rsidRPr="00651FCA" w:rsidRDefault="00D55924">
            <w:pPr>
              <w:pStyle w:val="VBAFirstLevelBullet"/>
              <w:rPr>
                <w:b/>
              </w:rPr>
            </w:pPr>
            <w:r w:rsidRPr="00651FCA">
              <w:t>M21-1, Part I, Section B</w:t>
            </w:r>
            <w:r w:rsidR="00A43102">
              <w:t>, 1</w:t>
            </w:r>
            <w:r w:rsidRPr="00651FCA">
              <w:t>, Criteria for Substantially Complete Applications</w:t>
            </w:r>
          </w:p>
          <w:p w14:paraId="235F4193" w14:textId="5DD869BB" w:rsidR="009B2F5A" w:rsidRPr="00651FCA" w:rsidRDefault="009C66E9">
            <w:pPr>
              <w:pStyle w:val="VBAFirstLevelBullet"/>
            </w:pPr>
            <w:r>
              <w:t>M21-1, Part III, Sub</w:t>
            </w:r>
            <w:r w:rsidR="00A43102">
              <w:t>part ii, Chapter 2, Section B</w:t>
            </w:r>
            <w:r w:rsidR="009E2954">
              <w:t>, What Constitutes a Substantially Complete Application</w:t>
            </w:r>
          </w:p>
          <w:p w14:paraId="235F4194" w14:textId="6E3322CC" w:rsidR="009B2F5A" w:rsidRPr="00651FCA" w:rsidRDefault="00651FCA">
            <w:pPr>
              <w:pStyle w:val="VBAFirstLevelBullet"/>
              <w:rPr>
                <w:b/>
              </w:rPr>
            </w:pPr>
            <w:r w:rsidRPr="00651FCA">
              <w:t>38 CFR 3.160 (a)</w:t>
            </w:r>
          </w:p>
          <w:p w14:paraId="7A829C8C" w14:textId="77777777" w:rsidR="009B2F5A" w:rsidRPr="00AE5D68" w:rsidRDefault="00651FCA">
            <w:pPr>
              <w:pStyle w:val="VBAFirstLevelBullet"/>
              <w:rPr>
                <w:b/>
              </w:rPr>
            </w:pPr>
            <w:r w:rsidRPr="00651FCA">
              <w:t>38 CFR 3.159 (a)(3)</w:t>
            </w:r>
          </w:p>
          <w:p w14:paraId="012ED42B" w14:textId="7C8E3109" w:rsidR="00AE5D68" w:rsidRPr="005618A0" w:rsidRDefault="00AE5D68">
            <w:pPr>
              <w:pStyle w:val="VBAFirstLevelBullet"/>
              <w:rPr>
                <w:b/>
              </w:rPr>
            </w:pPr>
            <w:r>
              <w:t>M21-4, Appendix A, Section II, Payee Codes</w:t>
            </w:r>
          </w:p>
          <w:p w14:paraId="527D38D4" w14:textId="69B13BB4" w:rsidR="005618A0" w:rsidRPr="00651FCA" w:rsidRDefault="005618A0" w:rsidP="005618A0">
            <w:pPr>
              <w:pStyle w:val="VBAFirstLevelBullet"/>
            </w:pPr>
            <w:r>
              <w:t>M21-4, Appendix B, Section 1, End Products</w:t>
            </w:r>
          </w:p>
          <w:p w14:paraId="235F4195" w14:textId="77777777" w:rsidR="00651FCA" w:rsidRDefault="00651FCA" w:rsidP="00651FCA">
            <w:pPr>
              <w:pStyle w:val="VBAFirstLevelBullet"/>
              <w:numPr>
                <w:ilvl w:val="0"/>
                <w:numId w:val="0"/>
              </w:numPr>
              <w:ind w:left="720"/>
              <w:rPr>
                <w:b/>
                <w:color w:val="2A63A8"/>
              </w:rPr>
            </w:pPr>
          </w:p>
        </w:tc>
      </w:tr>
    </w:tbl>
    <w:p w14:paraId="235F4197" w14:textId="28FA0BE9" w:rsidR="005618A0" w:rsidRDefault="005618A0">
      <w:pPr>
        <w:rPr>
          <w:b/>
        </w:rPr>
      </w:pPr>
    </w:p>
    <w:p w14:paraId="4C9B4DCC" w14:textId="07CA9124" w:rsidR="00AE5D68" w:rsidRDefault="00AE5D68">
      <w:pPr>
        <w:overflowPunct/>
        <w:autoSpaceDE/>
        <w:autoSpaceDN/>
        <w:adjustRightInd/>
        <w:spacing w:before="0"/>
        <w:textAlignment w:val="auto"/>
        <w:rPr>
          <w:b/>
        </w:rPr>
      </w:pPr>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74D59F09" w:rsidR="009B2F5A" w:rsidRDefault="009B2F5A" w:rsidP="00651FCA">
            <w:pPr>
              <w:pStyle w:val="VBALessonTopicTitle"/>
            </w:pPr>
            <w:bookmarkStart w:id="29" w:name="_Toc269888406"/>
            <w:bookmarkStart w:id="30" w:name="_Toc269888749"/>
            <w:bookmarkStart w:id="31" w:name="_Toc269888789"/>
            <w:bookmarkStart w:id="32" w:name="_Toc505241487"/>
            <w:r>
              <w:rPr>
                <w:color w:val="auto"/>
              </w:rPr>
              <w:lastRenderedPageBreak/>
              <w:t>Topic</w:t>
            </w:r>
            <w:r w:rsidRPr="00651FCA">
              <w:rPr>
                <w:color w:val="auto"/>
              </w:rPr>
              <w:t xml:space="preserve"> 1: </w:t>
            </w:r>
            <w:bookmarkEnd w:id="29"/>
            <w:bookmarkEnd w:id="30"/>
            <w:bookmarkEnd w:id="31"/>
            <w:r w:rsidR="00651FCA" w:rsidRPr="00651FCA">
              <w:rPr>
                <w:color w:val="auto"/>
              </w:rPr>
              <w:t>Substantially Complete Application</w:t>
            </w:r>
            <w:bookmarkEnd w:id="32"/>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3" w:name="_Toc269888407"/>
            <w:bookmarkStart w:id="34" w:name="_Toc269888750"/>
            <w:r>
              <w:t>Introduction</w:t>
            </w:r>
            <w:bookmarkEnd w:id="33"/>
            <w:bookmarkEnd w:id="34"/>
          </w:p>
        </w:tc>
        <w:tc>
          <w:tcPr>
            <w:tcW w:w="7217" w:type="dxa"/>
            <w:tcBorders>
              <w:top w:val="nil"/>
              <w:left w:val="nil"/>
              <w:bottom w:val="nil"/>
              <w:right w:val="nil"/>
            </w:tcBorders>
          </w:tcPr>
          <w:p w14:paraId="235F419C" w14:textId="26A3EAFF" w:rsidR="009B2F5A" w:rsidRPr="00387724" w:rsidRDefault="009B2F5A" w:rsidP="00FC1ABE">
            <w:pPr>
              <w:pStyle w:val="VBABodyText"/>
              <w:rPr>
                <w:b/>
                <w:color w:val="auto"/>
              </w:rPr>
            </w:pPr>
            <w:r w:rsidRPr="00387724">
              <w:rPr>
                <w:color w:val="auto"/>
              </w:rPr>
              <w:t xml:space="preserve">This topic will allow the trainee to </w:t>
            </w:r>
            <w:r w:rsidR="00FC1ABE" w:rsidRPr="00387724">
              <w:rPr>
                <w:color w:val="auto"/>
              </w:rPr>
              <w:t>recognize a complete application.</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5" w:name="_Toc269888408"/>
            <w:bookmarkStart w:id="36" w:name="_Toc269888751"/>
            <w:r>
              <w:t>Time Required</w:t>
            </w:r>
            <w:bookmarkEnd w:id="35"/>
            <w:bookmarkEnd w:id="36"/>
          </w:p>
        </w:tc>
        <w:tc>
          <w:tcPr>
            <w:tcW w:w="7217" w:type="dxa"/>
            <w:tcBorders>
              <w:top w:val="nil"/>
              <w:left w:val="nil"/>
              <w:bottom w:val="nil"/>
              <w:right w:val="nil"/>
            </w:tcBorders>
          </w:tcPr>
          <w:p w14:paraId="235F419F" w14:textId="20DBD10C" w:rsidR="009B2F5A" w:rsidRPr="00387724" w:rsidRDefault="00085E95" w:rsidP="00085E95">
            <w:pPr>
              <w:pStyle w:val="VBATimeReq"/>
              <w:rPr>
                <w:color w:val="auto"/>
              </w:rPr>
            </w:pPr>
            <w:r>
              <w:rPr>
                <w:color w:val="auto"/>
              </w:rPr>
              <w:t>1</w:t>
            </w:r>
            <w:r w:rsidR="00EE20D3">
              <w:rPr>
                <w:color w:val="auto"/>
              </w:rPr>
              <w:t xml:space="preserve"> hour</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33237173" w14:textId="77777777" w:rsidR="000B7BD2" w:rsidRDefault="000B7BD2" w:rsidP="000B7BD2">
            <w:pPr>
              <w:pStyle w:val="VBAFirstLevelBullet"/>
              <w:numPr>
                <w:ilvl w:val="0"/>
                <w:numId w:val="9"/>
              </w:numPr>
            </w:pPr>
            <w:r>
              <w:t xml:space="preserve">Identify </w:t>
            </w:r>
            <w:r w:rsidRPr="00E523B3">
              <w:t>a</w:t>
            </w:r>
            <w:r>
              <w:t xml:space="preserve"> </w:t>
            </w:r>
            <w:r w:rsidRPr="0013597D">
              <w:t>substantially</w:t>
            </w:r>
            <w:r>
              <w:t xml:space="preserve"> complete application.</w:t>
            </w:r>
          </w:p>
          <w:p w14:paraId="71C422C3" w14:textId="77777777" w:rsidR="000B7BD2" w:rsidRDefault="000B7BD2" w:rsidP="000B7BD2">
            <w:pPr>
              <w:pStyle w:val="VBAFirstLevelBullet"/>
              <w:numPr>
                <w:ilvl w:val="0"/>
                <w:numId w:val="9"/>
              </w:numPr>
            </w:pPr>
            <w:r>
              <w:t>Identify an incomplete application.</w:t>
            </w:r>
          </w:p>
          <w:p w14:paraId="0C7698D1" w14:textId="77777777" w:rsidR="000B7BD2" w:rsidRDefault="000B7BD2" w:rsidP="000B7BD2">
            <w:pPr>
              <w:pStyle w:val="VBAFirstLevelBullet"/>
              <w:numPr>
                <w:ilvl w:val="0"/>
                <w:numId w:val="9"/>
              </w:numPr>
            </w:pPr>
            <w:r>
              <w:t>Select proper actions when an incomplete application is received.</w:t>
            </w:r>
          </w:p>
          <w:p w14:paraId="40DFF918" w14:textId="77777777" w:rsidR="000B7BD2" w:rsidRPr="000B7BD2" w:rsidRDefault="000B7BD2" w:rsidP="000B7BD2">
            <w:pPr>
              <w:numPr>
                <w:ilvl w:val="0"/>
                <w:numId w:val="9"/>
              </w:numPr>
              <w:tabs>
                <w:tab w:val="left" w:pos="590"/>
              </w:tabs>
              <w:spacing w:before="60" w:after="60"/>
              <w:rPr>
                <w:szCs w:val="24"/>
              </w:rPr>
            </w:pPr>
            <w:r>
              <w:t>Select proper actions when a claim is based on allegation of exposure.</w:t>
            </w:r>
          </w:p>
          <w:p w14:paraId="235F41AA" w14:textId="6F8C8F17" w:rsidR="009B2F5A" w:rsidRPr="000B7BD2" w:rsidRDefault="009B2F5A" w:rsidP="000B7BD2">
            <w:pPr>
              <w:pStyle w:val="VBAFirstLevelBullet"/>
              <w:numPr>
                <w:ilvl w:val="0"/>
                <w:numId w:val="0"/>
              </w:numPr>
              <w:ind w:left="720" w:hanging="360"/>
            </w:pPr>
          </w:p>
        </w:tc>
      </w:tr>
      <w:tr w:rsidR="008B1ED2" w:rsidRPr="008B1ED2" w14:paraId="235F41B0" w14:textId="77777777">
        <w:trPr>
          <w:trHeight w:val="212"/>
        </w:trPr>
        <w:tc>
          <w:tcPr>
            <w:tcW w:w="2560" w:type="dxa"/>
            <w:tcBorders>
              <w:top w:val="nil"/>
              <w:left w:val="nil"/>
              <w:bottom w:val="nil"/>
              <w:right w:val="nil"/>
            </w:tcBorders>
          </w:tcPr>
          <w:p w14:paraId="235F41AC" w14:textId="142E7F4E" w:rsidR="009B2F5A" w:rsidRPr="008B1ED2" w:rsidRDefault="000B7BD2" w:rsidP="000B7BD2">
            <w:pPr>
              <w:pStyle w:val="VBALevel2Heading"/>
              <w:rPr>
                <w:bCs/>
                <w:i/>
                <w:color w:val="auto"/>
              </w:rPr>
            </w:pPr>
            <w:r>
              <w:rPr>
                <w:color w:val="auto"/>
              </w:rPr>
              <w:t xml:space="preserve">Criteria for </w:t>
            </w:r>
            <w:r w:rsidR="00CF2337" w:rsidRPr="008B1ED2">
              <w:rPr>
                <w:color w:val="auto"/>
              </w:rPr>
              <w:t>Substantially</w:t>
            </w:r>
            <w:r w:rsidR="00187011" w:rsidRPr="008B1ED2">
              <w:rPr>
                <w:color w:val="auto"/>
              </w:rPr>
              <w:t xml:space="preserve"> Complete Application</w:t>
            </w:r>
            <w:r>
              <w:rPr>
                <w:color w:val="auto"/>
              </w:rPr>
              <w:t>s</w:t>
            </w:r>
            <w:r w:rsidR="009B2F5A" w:rsidRPr="008B1ED2">
              <w:rPr>
                <w:rFonts w:ascii="Times New Roman Bold" w:hAnsi="Times New Roman Bold"/>
                <w:color w:val="auto"/>
              </w:rPr>
              <w:br/>
            </w:r>
          </w:p>
          <w:p w14:paraId="235F41AD" w14:textId="6626E50A" w:rsidR="009B2F5A" w:rsidRPr="008B1ED2" w:rsidRDefault="009B2F5A" w:rsidP="000B7BD2">
            <w:pPr>
              <w:pStyle w:val="VBASlideNumber"/>
              <w:rPr>
                <w:color w:val="auto"/>
              </w:rPr>
            </w:pPr>
            <w:r w:rsidRPr="008B1ED2">
              <w:rPr>
                <w:color w:val="auto"/>
              </w:rPr>
              <w:t xml:space="preserve">Slide </w:t>
            </w:r>
            <w:r w:rsidR="00187011" w:rsidRPr="008B1ED2">
              <w:rPr>
                <w:color w:val="auto"/>
              </w:rPr>
              <w:t>4</w:t>
            </w:r>
            <w:r w:rsidRPr="008B1ED2">
              <w:rPr>
                <w:color w:val="auto"/>
              </w:rPr>
              <w:br/>
            </w:r>
          </w:p>
          <w:p w14:paraId="235F41AE" w14:textId="4EAF5D09" w:rsidR="009B2F5A" w:rsidRPr="008B1ED2" w:rsidRDefault="009B2F5A" w:rsidP="00147B06">
            <w:pPr>
              <w:pStyle w:val="VBAHandoutNumber"/>
              <w:rPr>
                <w:color w:val="auto"/>
              </w:rPr>
            </w:pPr>
            <w:r w:rsidRPr="008B1ED2">
              <w:rPr>
                <w:color w:val="auto"/>
              </w:rPr>
              <w:t xml:space="preserve">Handout </w:t>
            </w:r>
            <w:r w:rsidR="00147B06">
              <w:rPr>
                <w:color w:val="auto"/>
              </w:rPr>
              <w:t>4</w:t>
            </w:r>
          </w:p>
        </w:tc>
        <w:tc>
          <w:tcPr>
            <w:tcW w:w="7217" w:type="dxa"/>
            <w:tcBorders>
              <w:top w:val="nil"/>
              <w:left w:val="nil"/>
              <w:bottom w:val="nil"/>
              <w:right w:val="nil"/>
            </w:tcBorders>
          </w:tcPr>
          <w:p w14:paraId="72455FBA" w14:textId="77777777" w:rsidR="000B7BD2" w:rsidRPr="000B7BD2" w:rsidRDefault="000B7BD2" w:rsidP="000B7BD2">
            <w:pPr>
              <w:pStyle w:val="VBABodyText"/>
              <w:spacing w:after="40"/>
              <w:rPr>
                <w:color w:val="auto"/>
              </w:rPr>
            </w:pPr>
            <w:r w:rsidRPr="000B7BD2">
              <w:rPr>
                <w:color w:val="auto"/>
              </w:rPr>
              <w:t>A substantially complete application must include the following:</w:t>
            </w:r>
          </w:p>
          <w:p w14:paraId="6A765C67" w14:textId="77777777" w:rsidR="00F7290E" w:rsidRPr="000B7BD2" w:rsidRDefault="00CF5CE5" w:rsidP="000B7BD2">
            <w:pPr>
              <w:pStyle w:val="VBABodyText"/>
              <w:numPr>
                <w:ilvl w:val="0"/>
                <w:numId w:val="21"/>
              </w:numPr>
              <w:spacing w:before="40" w:after="40"/>
              <w:rPr>
                <w:color w:val="auto"/>
              </w:rPr>
            </w:pPr>
            <w:r w:rsidRPr="000B7BD2">
              <w:rPr>
                <w:color w:val="auto"/>
              </w:rPr>
              <w:t>claimant’s name and relationship to the veteran, if applicable</w:t>
            </w:r>
          </w:p>
          <w:p w14:paraId="59C3C298" w14:textId="77777777" w:rsidR="00F7290E" w:rsidRPr="000B7BD2" w:rsidRDefault="00CF5CE5" w:rsidP="000B7BD2">
            <w:pPr>
              <w:pStyle w:val="VBABodyText"/>
              <w:numPr>
                <w:ilvl w:val="0"/>
                <w:numId w:val="21"/>
              </w:numPr>
              <w:spacing w:before="40" w:after="40"/>
              <w:rPr>
                <w:color w:val="auto"/>
              </w:rPr>
            </w:pPr>
            <w:r w:rsidRPr="000B7BD2">
              <w:rPr>
                <w:color w:val="auto"/>
              </w:rPr>
              <w:t>sufficient service information for the VA to verify the Veteran’s service, if applicable</w:t>
            </w:r>
          </w:p>
          <w:p w14:paraId="460D1FA1" w14:textId="77777777" w:rsidR="00F7290E" w:rsidRPr="000B7BD2" w:rsidRDefault="00CF5CE5" w:rsidP="000B7BD2">
            <w:pPr>
              <w:pStyle w:val="VBABodyText"/>
              <w:numPr>
                <w:ilvl w:val="0"/>
                <w:numId w:val="21"/>
              </w:numPr>
              <w:spacing w:before="40" w:after="40"/>
              <w:rPr>
                <w:color w:val="auto"/>
              </w:rPr>
            </w:pPr>
            <w:r w:rsidRPr="000B7BD2">
              <w:rPr>
                <w:color w:val="auto"/>
              </w:rPr>
              <w:t>benefit claimed</w:t>
            </w:r>
          </w:p>
          <w:p w14:paraId="0083383D" w14:textId="77777777" w:rsidR="00F7290E" w:rsidRPr="000B7BD2" w:rsidRDefault="00CF5CE5" w:rsidP="000B7BD2">
            <w:pPr>
              <w:pStyle w:val="VBABodyText"/>
              <w:numPr>
                <w:ilvl w:val="0"/>
                <w:numId w:val="21"/>
              </w:numPr>
              <w:spacing w:before="40" w:after="40"/>
              <w:rPr>
                <w:color w:val="auto"/>
              </w:rPr>
            </w:pPr>
            <w:r w:rsidRPr="000B7BD2">
              <w:rPr>
                <w:color w:val="auto"/>
              </w:rPr>
              <w:t>disability(</w:t>
            </w:r>
            <w:proofErr w:type="spellStart"/>
            <w:r w:rsidRPr="000B7BD2">
              <w:rPr>
                <w:color w:val="auto"/>
              </w:rPr>
              <w:t>ies</w:t>
            </w:r>
            <w:proofErr w:type="spellEnd"/>
            <w:r w:rsidRPr="000B7BD2">
              <w:rPr>
                <w:color w:val="auto"/>
              </w:rPr>
              <w:t xml:space="preserve">) on which the claim for benefits is based </w:t>
            </w:r>
          </w:p>
          <w:p w14:paraId="451119FB" w14:textId="77777777" w:rsidR="00F7290E" w:rsidRPr="000B7BD2" w:rsidRDefault="00CF5CE5" w:rsidP="000B7BD2">
            <w:pPr>
              <w:pStyle w:val="VBABodyText"/>
              <w:numPr>
                <w:ilvl w:val="0"/>
                <w:numId w:val="21"/>
              </w:numPr>
              <w:spacing w:before="40" w:after="40"/>
              <w:rPr>
                <w:color w:val="auto"/>
              </w:rPr>
            </w:pPr>
            <w:r w:rsidRPr="000B7BD2">
              <w:rPr>
                <w:color w:val="auto"/>
              </w:rPr>
              <w:t>signature of the claimant or another legally authorized individual, and</w:t>
            </w:r>
          </w:p>
          <w:p w14:paraId="235F41AF" w14:textId="5DC3F984" w:rsidR="000B7BD2" w:rsidRPr="000B7BD2" w:rsidRDefault="00CF5CE5" w:rsidP="000B7BD2">
            <w:pPr>
              <w:pStyle w:val="VBABodyText"/>
              <w:numPr>
                <w:ilvl w:val="0"/>
                <w:numId w:val="21"/>
              </w:numPr>
              <w:spacing w:before="40" w:after="40"/>
              <w:rPr>
                <w:color w:val="auto"/>
              </w:rPr>
            </w:pPr>
            <w:r w:rsidRPr="000B7BD2">
              <w:rPr>
                <w:color w:val="auto"/>
              </w:rPr>
              <w:t>statement of income for Veterans pension, Survivors pension, or Parents' Dependency and Indemnity Compensation (DIC), if claimed. </w:t>
            </w:r>
          </w:p>
        </w:tc>
      </w:tr>
      <w:tr w:rsidR="000B7BD2" w:rsidRPr="008B1ED2" w14:paraId="62FB41CB" w14:textId="77777777">
        <w:trPr>
          <w:trHeight w:val="212"/>
        </w:trPr>
        <w:tc>
          <w:tcPr>
            <w:tcW w:w="2560" w:type="dxa"/>
            <w:tcBorders>
              <w:top w:val="nil"/>
              <w:left w:val="nil"/>
              <w:bottom w:val="nil"/>
              <w:right w:val="nil"/>
            </w:tcBorders>
          </w:tcPr>
          <w:p w14:paraId="50888DB8" w14:textId="0A9E9EDF" w:rsidR="000B7BD2" w:rsidRPr="008B1ED2" w:rsidRDefault="000B7BD2" w:rsidP="000B7BD2">
            <w:pPr>
              <w:pStyle w:val="VBALevel2Heading"/>
              <w:spacing w:after="240"/>
              <w:rPr>
                <w:bCs/>
                <w:i/>
                <w:color w:val="auto"/>
              </w:rPr>
            </w:pPr>
            <w:r>
              <w:rPr>
                <w:color w:val="auto"/>
              </w:rPr>
              <w:t xml:space="preserve">Criteria for </w:t>
            </w:r>
            <w:r w:rsidR="00CF2337" w:rsidRPr="008B1ED2">
              <w:rPr>
                <w:color w:val="auto"/>
              </w:rPr>
              <w:t>Substantially</w:t>
            </w:r>
            <w:r w:rsidRPr="008B1ED2">
              <w:rPr>
                <w:color w:val="auto"/>
              </w:rPr>
              <w:t xml:space="preserve"> Complete Application</w:t>
            </w:r>
            <w:r>
              <w:rPr>
                <w:color w:val="auto"/>
              </w:rPr>
              <w:t>s</w:t>
            </w:r>
            <w:r w:rsidRPr="008B1ED2">
              <w:rPr>
                <w:rFonts w:ascii="Times New Roman Bold" w:hAnsi="Times New Roman Bold"/>
                <w:color w:val="auto"/>
              </w:rPr>
              <w:br/>
            </w:r>
          </w:p>
          <w:p w14:paraId="21B19B6B" w14:textId="7943BB19" w:rsidR="000B7BD2" w:rsidRPr="00E83015" w:rsidRDefault="000B7BD2" w:rsidP="000B7BD2">
            <w:pPr>
              <w:pStyle w:val="VBASlideNumber"/>
              <w:spacing w:after="240"/>
              <w:rPr>
                <w:color w:val="auto"/>
              </w:rPr>
            </w:pPr>
            <w:r w:rsidRPr="008B1ED2">
              <w:rPr>
                <w:color w:val="auto"/>
              </w:rPr>
              <w:t xml:space="preserve">Slide </w:t>
            </w:r>
            <w:r>
              <w:rPr>
                <w:color w:val="auto"/>
              </w:rPr>
              <w:t>5</w:t>
            </w:r>
            <w:r w:rsidRPr="008B1ED2">
              <w:rPr>
                <w:color w:val="auto"/>
              </w:rPr>
              <w:br/>
            </w:r>
          </w:p>
          <w:p w14:paraId="148D6C83" w14:textId="32C231BB" w:rsidR="000B7BD2" w:rsidRDefault="000B7BD2" w:rsidP="00147B06">
            <w:pPr>
              <w:pStyle w:val="VBALevel2Heading"/>
              <w:spacing w:after="240"/>
              <w:rPr>
                <w:color w:val="auto"/>
              </w:rPr>
            </w:pPr>
            <w:r w:rsidRPr="00E83015">
              <w:rPr>
                <w:b w:val="0"/>
                <w:i/>
                <w:color w:val="auto"/>
              </w:rPr>
              <w:t>Handout</w:t>
            </w:r>
            <w:r w:rsidR="00147B06">
              <w:rPr>
                <w:b w:val="0"/>
                <w:i/>
                <w:color w:val="auto"/>
              </w:rPr>
              <w:t xml:space="preserve"> 4</w:t>
            </w:r>
          </w:p>
        </w:tc>
        <w:tc>
          <w:tcPr>
            <w:tcW w:w="7217" w:type="dxa"/>
            <w:tcBorders>
              <w:top w:val="nil"/>
              <w:left w:val="nil"/>
              <w:bottom w:val="nil"/>
              <w:right w:val="nil"/>
            </w:tcBorders>
          </w:tcPr>
          <w:p w14:paraId="751122F4" w14:textId="77777777" w:rsidR="000B7BD2" w:rsidRPr="000B7BD2" w:rsidRDefault="00CF5CE5" w:rsidP="000B7BD2">
            <w:pPr>
              <w:pStyle w:val="VBABodyText"/>
              <w:ind w:left="360"/>
              <w:rPr>
                <w:color w:val="auto"/>
              </w:rPr>
            </w:pPr>
            <w:r w:rsidRPr="000B7BD2">
              <w:rPr>
                <w:color w:val="auto"/>
              </w:rPr>
              <w:t>Upon receipt of an application for benefits, VA must determine the claim is substantially complete.</w:t>
            </w:r>
          </w:p>
          <w:p w14:paraId="5640A7C2" w14:textId="77777777" w:rsidR="00F7290E" w:rsidRDefault="00CF5CE5" w:rsidP="000B7BD2">
            <w:pPr>
              <w:pStyle w:val="VBABodyText"/>
              <w:ind w:left="360"/>
              <w:rPr>
                <w:color w:val="auto"/>
              </w:rPr>
            </w:pPr>
            <w:r w:rsidRPr="000B7BD2">
              <w:rPr>
                <w:color w:val="auto"/>
                <w:u w:val="single"/>
              </w:rPr>
              <w:t>Note</w:t>
            </w:r>
            <w:r w:rsidRPr="000B7BD2">
              <w:rPr>
                <w:color w:val="auto"/>
              </w:rPr>
              <w:t>:  If the claim was received on an EZ form, then in most instances requirements regarding Section 5103 notice has been fulfilled.</w:t>
            </w:r>
          </w:p>
          <w:p w14:paraId="07A887A7" w14:textId="485310FB" w:rsidR="000B7BD2" w:rsidRPr="000B7BD2" w:rsidRDefault="000B7BD2" w:rsidP="000B7BD2">
            <w:pPr>
              <w:pStyle w:val="VBABodyText"/>
              <w:ind w:left="360"/>
              <w:jc w:val="center"/>
              <w:rPr>
                <w:color w:val="auto"/>
              </w:rPr>
            </w:pPr>
            <w:r w:rsidRPr="000B7BD2">
              <w:rPr>
                <w:noProof/>
                <w:color w:val="auto"/>
              </w:rPr>
              <w:drawing>
                <wp:inline distT="0" distB="0" distL="0" distR="0" wp14:anchorId="35BF515E" wp14:editId="46827566">
                  <wp:extent cx="3033540" cy="198120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7871" cy="1984028"/>
                          </a:xfrm>
                          <a:prstGeom prst="rect">
                            <a:avLst/>
                          </a:prstGeom>
                          <a:noFill/>
                          <a:ln>
                            <a:noFill/>
                          </a:ln>
                          <a:extLst/>
                        </pic:spPr>
                      </pic:pic>
                    </a:graphicData>
                  </a:graphic>
                </wp:inline>
              </w:drawing>
            </w:r>
          </w:p>
          <w:p w14:paraId="6735810D" w14:textId="2D76E586" w:rsidR="00F7290E" w:rsidRPr="000B7BD2" w:rsidRDefault="00CF5CE5" w:rsidP="000B7BD2">
            <w:pPr>
              <w:pStyle w:val="VBABodyText"/>
              <w:ind w:left="360"/>
            </w:pPr>
            <w:r w:rsidRPr="000B7BD2">
              <w:lastRenderedPageBreak/>
              <w:t> </w:t>
            </w:r>
          </w:p>
          <w:p w14:paraId="10889650" w14:textId="2A505765" w:rsidR="000B7BD2" w:rsidRPr="000B7BD2" w:rsidRDefault="000B7BD2" w:rsidP="000B7BD2">
            <w:pPr>
              <w:pStyle w:val="VBABodyText"/>
              <w:rPr>
                <w:color w:val="auto"/>
              </w:rPr>
            </w:pPr>
          </w:p>
        </w:tc>
      </w:tr>
      <w:tr w:rsidR="000B7BD2" w:rsidRPr="008B1ED2" w14:paraId="0DB51A7E" w14:textId="77777777">
        <w:trPr>
          <w:trHeight w:val="212"/>
        </w:trPr>
        <w:tc>
          <w:tcPr>
            <w:tcW w:w="2560" w:type="dxa"/>
            <w:tcBorders>
              <w:top w:val="nil"/>
              <w:left w:val="nil"/>
              <w:bottom w:val="nil"/>
              <w:right w:val="nil"/>
            </w:tcBorders>
          </w:tcPr>
          <w:p w14:paraId="434839B5" w14:textId="124BB3A8" w:rsidR="000B7BD2" w:rsidRPr="008B1ED2" w:rsidRDefault="00BF381F" w:rsidP="00147B06">
            <w:pPr>
              <w:pStyle w:val="VBALevel2Heading"/>
              <w:spacing w:after="240"/>
              <w:rPr>
                <w:bCs/>
                <w:i/>
                <w:color w:val="auto"/>
              </w:rPr>
            </w:pPr>
            <w:r>
              <w:rPr>
                <w:color w:val="auto"/>
              </w:rPr>
              <w:lastRenderedPageBreak/>
              <w:t>Acceptable Signature</w:t>
            </w:r>
            <w:r w:rsidR="000B7BD2" w:rsidRPr="008B1ED2">
              <w:rPr>
                <w:rFonts w:ascii="Times New Roman Bold" w:hAnsi="Times New Roman Bold"/>
                <w:color w:val="auto"/>
              </w:rPr>
              <w:br/>
            </w:r>
          </w:p>
          <w:p w14:paraId="3EAD3708" w14:textId="34BD1622" w:rsidR="00BF381F" w:rsidRDefault="000B7BD2" w:rsidP="00BF381F">
            <w:pPr>
              <w:pStyle w:val="VBASlideNumber"/>
              <w:spacing w:after="240"/>
              <w:rPr>
                <w:color w:val="auto"/>
              </w:rPr>
            </w:pPr>
            <w:r w:rsidRPr="008B1ED2">
              <w:rPr>
                <w:color w:val="auto"/>
              </w:rPr>
              <w:t xml:space="preserve">Slide </w:t>
            </w:r>
            <w:r w:rsidR="00BF381F">
              <w:rPr>
                <w:color w:val="auto"/>
              </w:rPr>
              <w:t>6</w:t>
            </w:r>
          </w:p>
          <w:p w14:paraId="10A13DB8" w14:textId="3C1C505F" w:rsidR="000B7BD2" w:rsidRDefault="000B7BD2" w:rsidP="00147B06">
            <w:pPr>
              <w:pStyle w:val="VBASlideNumber"/>
              <w:spacing w:after="240"/>
              <w:rPr>
                <w:color w:val="auto"/>
              </w:rPr>
            </w:pPr>
            <w:r w:rsidRPr="008B1ED2">
              <w:rPr>
                <w:color w:val="auto"/>
              </w:rPr>
              <w:t>Handout</w:t>
            </w:r>
            <w:r w:rsidR="00E83015">
              <w:rPr>
                <w:color w:val="auto"/>
              </w:rPr>
              <w:t xml:space="preserve"> </w:t>
            </w:r>
            <w:r w:rsidR="00147B06">
              <w:rPr>
                <w:color w:val="auto"/>
              </w:rPr>
              <w:t>4</w:t>
            </w:r>
          </w:p>
        </w:tc>
        <w:tc>
          <w:tcPr>
            <w:tcW w:w="7217" w:type="dxa"/>
            <w:tcBorders>
              <w:top w:val="nil"/>
              <w:left w:val="nil"/>
              <w:bottom w:val="nil"/>
              <w:right w:val="nil"/>
            </w:tcBorders>
          </w:tcPr>
          <w:p w14:paraId="4663A383" w14:textId="77777777" w:rsidR="00F7290E" w:rsidRPr="00BF381F" w:rsidRDefault="00CF5CE5" w:rsidP="00BF381F">
            <w:pPr>
              <w:pStyle w:val="VBABodyText"/>
              <w:ind w:left="360"/>
              <w:rPr>
                <w:color w:val="auto"/>
              </w:rPr>
            </w:pPr>
            <w:r w:rsidRPr="00BF381F">
              <w:rPr>
                <w:color w:val="auto"/>
              </w:rPr>
              <w:t>Faxed or photocopied versions of original wet signatures are acceptable for VA purposes.</w:t>
            </w:r>
          </w:p>
          <w:p w14:paraId="7784ADA1" w14:textId="77777777" w:rsidR="00F7290E" w:rsidRPr="00BF381F" w:rsidRDefault="00CF5CE5" w:rsidP="00BF381F">
            <w:pPr>
              <w:pStyle w:val="VBABodyText"/>
              <w:ind w:left="360"/>
              <w:rPr>
                <w:color w:val="auto"/>
              </w:rPr>
            </w:pPr>
            <w:r w:rsidRPr="00BF381F">
              <w:rPr>
                <w:color w:val="auto"/>
              </w:rPr>
              <w:t>Accept any electronic or digital signature or other image of a signature on a claim or appeal for benefits, or associated form, unless there are clear indications of fraud. </w:t>
            </w:r>
          </w:p>
          <w:p w14:paraId="78E4EB06" w14:textId="77777777" w:rsidR="00F7290E" w:rsidRPr="00BF381F" w:rsidRDefault="00CF5CE5" w:rsidP="00BF381F">
            <w:pPr>
              <w:pStyle w:val="VBABodyText"/>
              <w:spacing w:before="40" w:after="40"/>
              <w:ind w:left="360"/>
              <w:rPr>
                <w:color w:val="auto"/>
              </w:rPr>
            </w:pPr>
            <w:r w:rsidRPr="00BF381F">
              <w:rPr>
                <w:color w:val="auto"/>
              </w:rPr>
              <w:t xml:space="preserve">Accept signatures by </w:t>
            </w:r>
            <w:r w:rsidRPr="00BF381F">
              <w:rPr>
                <w:i/>
                <w:iCs/>
                <w:color w:val="auto"/>
              </w:rPr>
              <w:t>X</w:t>
            </w:r>
            <w:r w:rsidRPr="00BF381F">
              <w:rPr>
                <w:color w:val="auto"/>
              </w:rPr>
              <w:t xml:space="preserve"> mark or thumbprint </w:t>
            </w:r>
            <w:r w:rsidRPr="00BF381F">
              <w:rPr>
                <w:b/>
                <w:bCs/>
                <w:i/>
                <w:iCs/>
                <w:color w:val="auto"/>
              </w:rPr>
              <w:t>only</w:t>
            </w:r>
            <w:r w:rsidRPr="00BF381F">
              <w:rPr>
                <w:color w:val="auto"/>
              </w:rPr>
              <w:t xml:space="preserve"> if any one of the following individuals (or group of individuals) witness the mark or thumbprint:</w:t>
            </w:r>
          </w:p>
          <w:p w14:paraId="011945C3" w14:textId="77777777" w:rsidR="00F7290E" w:rsidRPr="00BF381F" w:rsidRDefault="00CF5CE5" w:rsidP="00147B06">
            <w:pPr>
              <w:pStyle w:val="VBABodyText"/>
              <w:numPr>
                <w:ilvl w:val="0"/>
                <w:numId w:val="35"/>
              </w:numPr>
              <w:spacing w:before="40" w:after="40"/>
              <w:rPr>
                <w:color w:val="auto"/>
              </w:rPr>
            </w:pPr>
            <w:r w:rsidRPr="00BF381F">
              <w:rPr>
                <w:color w:val="auto"/>
              </w:rPr>
              <w:t>two persons who give their addresses</w:t>
            </w:r>
          </w:p>
          <w:p w14:paraId="4195F1A1" w14:textId="77777777" w:rsidR="00F7290E" w:rsidRPr="00BF381F" w:rsidRDefault="00CF5CE5" w:rsidP="00147B06">
            <w:pPr>
              <w:pStyle w:val="VBABodyText"/>
              <w:numPr>
                <w:ilvl w:val="0"/>
                <w:numId w:val="35"/>
              </w:numPr>
              <w:spacing w:before="40" w:after="40"/>
              <w:rPr>
                <w:color w:val="auto"/>
              </w:rPr>
            </w:pPr>
            <w:r w:rsidRPr="00BF381F">
              <w:rPr>
                <w:color w:val="auto"/>
              </w:rPr>
              <w:t>a VA employee</w:t>
            </w:r>
          </w:p>
          <w:p w14:paraId="30637246" w14:textId="77777777" w:rsidR="00F7290E" w:rsidRPr="00BF381F" w:rsidRDefault="00CF5CE5" w:rsidP="00147B06">
            <w:pPr>
              <w:pStyle w:val="VBABodyText"/>
              <w:numPr>
                <w:ilvl w:val="0"/>
                <w:numId w:val="35"/>
              </w:numPr>
              <w:spacing w:before="40" w:after="40"/>
              <w:rPr>
                <w:color w:val="auto"/>
              </w:rPr>
            </w:pPr>
            <w:r w:rsidRPr="00BF381F">
              <w:rPr>
                <w:color w:val="auto"/>
              </w:rPr>
              <w:t>a Veterans service organization (VSO) representative</w:t>
            </w:r>
          </w:p>
          <w:p w14:paraId="7223C2FD" w14:textId="77777777" w:rsidR="00F7290E" w:rsidRPr="00BF381F" w:rsidRDefault="00CF5CE5" w:rsidP="00147B06">
            <w:pPr>
              <w:pStyle w:val="VBABodyText"/>
              <w:numPr>
                <w:ilvl w:val="0"/>
                <w:numId w:val="35"/>
              </w:numPr>
              <w:spacing w:before="40" w:after="40"/>
              <w:rPr>
                <w:color w:val="auto"/>
              </w:rPr>
            </w:pPr>
            <w:r w:rsidRPr="00BF381F">
              <w:rPr>
                <w:color w:val="auto"/>
              </w:rPr>
              <w:t>an attorney</w:t>
            </w:r>
          </w:p>
          <w:p w14:paraId="60FC62C3" w14:textId="77777777" w:rsidR="00F7290E" w:rsidRPr="00BF381F" w:rsidRDefault="00CF5CE5" w:rsidP="00147B06">
            <w:pPr>
              <w:pStyle w:val="VBABodyText"/>
              <w:numPr>
                <w:ilvl w:val="0"/>
                <w:numId w:val="35"/>
              </w:numPr>
              <w:spacing w:before="40" w:after="40"/>
              <w:rPr>
                <w:color w:val="auto"/>
              </w:rPr>
            </w:pPr>
            <w:r w:rsidRPr="00BF381F">
              <w:rPr>
                <w:color w:val="auto"/>
              </w:rPr>
              <w:t>an accredited agent</w:t>
            </w:r>
          </w:p>
          <w:p w14:paraId="4D65C09C" w14:textId="77777777" w:rsidR="00F7290E" w:rsidRPr="00BF381F" w:rsidRDefault="00CF5CE5" w:rsidP="00147B06">
            <w:pPr>
              <w:pStyle w:val="VBABodyText"/>
              <w:numPr>
                <w:ilvl w:val="0"/>
                <w:numId w:val="35"/>
              </w:numPr>
              <w:spacing w:before="40" w:after="40"/>
              <w:rPr>
                <w:color w:val="auto"/>
              </w:rPr>
            </w:pPr>
            <w:r w:rsidRPr="00BF381F">
              <w:rPr>
                <w:color w:val="auto"/>
              </w:rPr>
              <w:t>a notary public, or</w:t>
            </w:r>
          </w:p>
          <w:p w14:paraId="14C9685B" w14:textId="5CA62868" w:rsidR="000B7BD2" w:rsidRPr="00BF381F" w:rsidRDefault="00CF5CE5" w:rsidP="00147B06">
            <w:pPr>
              <w:pStyle w:val="VBABodyText"/>
              <w:numPr>
                <w:ilvl w:val="0"/>
                <w:numId w:val="35"/>
              </w:numPr>
              <w:spacing w:before="40" w:after="40"/>
              <w:rPr>
                <w:color w:val="auto"/>
              </w:rPr>
            </w:pPr>
            <w:r w:rsidRPr="00BF381F">
              <w:rPr>
                <w:color w:val="auto"/>
              </w:rPr>
              <w:t>a person having the authority to administer oaths for general purposes.</w:t>
            </w:r>
          </w:p>
        </w:tc>
      </w:tr>
      <w:tr w:rsidR="000B7BD2" w:rsidRPr="008B1ED2" w14:paraId="09A35D52" w14:textId="77777777">
        <w:trPr>
          <w:trHeight w:val="212"/>
        </w:trPr>
        <w:tc>
          <w:tcPr>
            <w:tcW w:w="2560" w:type="dxa"/>
            <w:tcBorders>
              <w:top w:val="nil"/>
              <w:left w:val="nil"/>
              <w:bottom w:val="nil"/>
              <w:right w:val="nil"/>
            </w:tcBorders>
          </w:tcPr>
          <w:p w14:paraId="54F2F1E7" w14:textId="2B9C286B" w:rsidR="000B7BD2" w:rsidRPr="008B1ED2" w:rsidRDefault="00BF381F" w:rsidP="00147B06">
            <w:pPr>
              <w:pStyle w:val="VBALevel2Heading"/>
              <w:spacing w:after="240"/>
              <w:rPr>
                <w:bCs/>
                <w:i/>
                <w:color w:val="auto"/>
              </w:rPr>
            </w:pPr>
            <w:r>
              <w:rPr>
                <w:color w:val="auto"/>
              </w:rPr>
              <w:t>Incomplete Application</w:t>
            </w:r>
            <w:r w:rsidR="000B7BD2" w:rsidRPr="008B1ED2">
              <w:rPr>
                <w:rFonts w:ascii="Times New Roman Bold" w:hAnsi="Times New Roman Bold"/>
                <w:color w:val="auto"/>
              </w:rPr>
              <w:br/>
            </w:r>
          </w:p>
          <w:p w14:paraId="2D5CAF45" w14:textId="6CCB8E09" w:rsidR="00BF381F" w:rsidRDefault="00BF381F" w:rsidP="00BF381F">
            <w:pPr>
              <w:pStyle w:val="VBASlideNumber"/>
              <w:spacing w:after="240"/>
              <w:rPr>
                <w:color w:val="auto"/>
              </w:rPr>
            </w:pPr>
            <w:r>
              <w:rPr>
                <w:color w:val="auto"/>
              </w:rPr>
              <w:t xml:space="preserve">Slide </w:t>
            </w:r>
            <w:r w:rsidR="003B0FD2">
              <w:rPr>
                <w:color w:val="auto"/>
              </w:rPr>
              <w:t>7</w:t>
            </w:r>
            <w:r>
              <w:rPr>
                <w:color w:val="auto"/>
              </w:rPr>
              <w:t>-</w:t>
            </w:r>
            <w:r w:rsidR="00E83015">
              <w:rPr>
                <w:color w:val="auto"/>
              </w:rPr>
              <w:t>10</w:t>
            </w:r>
            <w:r w:rsidR="000B7BD2" w:rsidRPr="008B1ED2">
              <w:rPr>
                <w:color w:val="auto"/>
              </w:rPr>
              <w:br/>
            </w:r>
          </w:p>
          <w:p w14:paraId="5F8CDE9D" w14:textId="350DDF8D" w:rsidR="000B7BD2" w:rsidRDefault="00147B06" w:rsidP="00147B06">
            <w:pPr>
              <w:pStyle w:val="VBASlideNumber"/>
              <w:spacing w:after="240"/>
              <w:rPr>
                <w:color w:val="auto"/>
              </w:rPr>
            </w:pPr>
            <w:r>
              <w:rPr>
                <w:color w:val="auto"/>
              </w:rPr>
              <w:t>Handout 5-6</w:t>
            </w:r>
          </w:p>
        </w:tc>
        <w:tc>
          <w:tcPr>
            <w:tcW w:w="7217" w:type="dxa"/>
            <w:tcBorders>
              <w:top w:val="nil"/>
              <w:left w:val="nil"/>
              <w:bottom w:val="nil"/>
              <w:right w:val="nil"/>
            </w:tcBorders>
          </w:tcPr>
          <w:p w14:paraId="78F72E36" w14:textId="0B588797" w:rsidR="000B7BD2" w:rsidRDefault="00BF381F" w:rsidP="00147B06">
            <w:pPr>
              <w:pStyle w:val="VBABodyText"/>
              <w:ind w:left="360"/>
              <w:rPr>
                <w:color w:val="auto"/>
              </w:rPr>
            </w:pPr>
            <w:r w:rsidRPr="00BF381F">
              <w:rPr>
                <w:color w:val="auto"/>
              </w:rPr>
              <w:t>In absence of any of the required information, the application is considered incomplete</w:t>
            </w:r>
            <w:r>
              <w:rPr>
                <w:color w:val="auto"/>
              </w:rPr>
              <w:t>.</w:t>
            </w:r>
            <w:bookmarkStart w:id="37" w:name="_GoBack"/>
            <w:bookmarkEnd w:id="37"/>
            <w:r>
              <w:rPr>
                <w:color w:val="auto"/>
              </w:rPr>
              <w:t xml:space="preserve"> Follow the steps in the table below to notify the claimant of the information necessary to complete the claim.  </w:t>
            </w:r>
          </w:p>
          <w:tbl>
            <w:tblPr>
              <w:tblW w:w="662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 step-action table.  Column 1 is the step number and column 2 provides instructions to notify the claimant of the information necessary to complete the claim."/>
            </w:tblPr>
            <w:tblGrid>
              <w:gridCol w:w="935"/>
              <w:gridCol w:w="5690"/>
            </w:tblGrid>
            <w:tr w:rsidR="00BF381F" w:rsidRPr="00BF381F" w14:paraId="1970E252" w14:textId="77777777" w:rsidTr="00BF381F">
              <w:trPr>
                <w:trHeight w:val="380"/>
                <w:tblHeader/>
                <w:tblCellSpacing w:w="0" w:type="dxa"/>
                <w:jc w:val="center"/>
              </w:trPr>
              <w:tc>
                <w:tcPr>
                  <w:tcW w:w="935" w:type="dxa"/>
                  <w:tcBorders>
                    <w:top w:val="outset" w:sz="6" w:space="0" w:color="auto"/>
                    <w:left w:val="outset" w:sz="6" w:space="0" w:color="auto"/>
                    <w:bottom w:val="outset" w:sz="6" w:space="0" w:color="auto"/>
                    <w:right w:val="outset" w:sz="6" w:space="0" w:color="auto"/>
                  </w:tcBorders>
                  <w:vAlign w:val="center"/>
                  <w:hideMark/>
                </w:tcPr>
                <w:p w14:paraId="3FCC1089" w14:textId="77777777" w:rsidR="00BF381F" w:rsidRPr="00BF381F" w:rsidRDefault="00BF381F">
                  <w:pPr>
                    <w:jc w:val="center"/>
                    <w:rPr>
                      <w:b/>
                      <w:bCs/>
                      <w:szCs w:val="24"/>
                    </w:rPr>
                  </w:pPr>
                  <w:r w:rsidRPr="00BF381F">
                    <w:rPr>
                      <w:rStyle w:val="Strong"/>
                      <w:szCs w:val="24"/>
                    </w:rPr>
                    <w:t>Step</w:t>
                  </w:r>
                </w:p>
              </w:tc>
              <w:tc>
                <w:tcPr>
                  <w:tcW w:w="5690" w:type="dxa"/>
                  <w:tcBorders>
                    <w:top w:val="outset" w:sz="6" w:space="0" w:color="auto"/>
                    <w:left w:val="outset" w:sz="6" w:space="0" w:color="auto"/>
                    <w:bottom w:val="outset" w:sz="6" w:space="0" w:color="auto"/>
                    <w:right w:val="outset" w:sz="6" w:space="0" w:color="auto"/>
                  </w:tcBorders>
                  <w:vAlign w:val="center"/>
                  <w:hideMark/>
                </w:tcPr>
                <w:p w14:paraId="12A32FE3" w14:textId="77777777" w:rsidR="00BF381F" w:rsidRPr="00BF381F" w:rsidRDefault="00BF381F">
                  <w:pPr>
                    <w:jc w:val="center"/>
                    <w:rPr>
                      <w:b/>
                      <w:bCs/>
                      <w:szCs w:val="24"/>
                    </w:rPr>
                  </w:pPr>
                  <w:r w:rsidRPr="00BF381F">
                    <w:rPr>
                      <w:rStyle w:val="Strong"/>
                      <w:szCs w:val="24"/>
                    </w:rPr>
                    <w:t>Action</w:t>
                  </w:r>
                </w:p>
              </w:tc>
            </w:tr>
            <w:tr w:rsidR="00BF381F" w:rsidRPr="00BF381F" w14:paraId="09923993" w14:textId="77777777" w:rsidTr="00BF381F">
              <w:trPr>
                <w:trHeight w:val="658"/>
                <w:tblCellSpacing w:w="0" w:type="dxa"/>
                <w:jc w:val="center"/>
              </w:trPr>
              <w:tc>
                <w:tcPr>
                  <w:tcW w:w="935" w:type="dxa"/>
                  <w:tcBorders>
                    <w:top w:val="outset" w:sz="6" w:space="0" w:color="auto"/>
                    <w:left w:val="outset" w:sz="6" w:space="0" w:color="auto"/>
                    <w:bottom w:val="outset" w:sz="6" w:space="0" w:color="auto"/>
                    <w:right w:val="outset" w:sz="6" w:space="0" w:color="auto"/>
                  </w:tcBorders>
                  <w:vAlign w:val="center"/>
                  <w:hideMark/>
                </w:tcPr>
                <w:p w14:paraId="1AA728E0" w14:textId="77777777" w:rsidR="00BF381F" w:rsidRPr="00BF381F" w:rsidRDefault="00BF381F">
                  <w:pPr>
                    <w:jc w:val="center"/>
                    <w:rPr>
                      <w:szCs w:val="24"/>
                    </w:rPr>
                  </w:pPr>
                  <w:r w:rsidRPr="00BF381F">
                    <w:rPr>
                      <w:szCs w:val="24"/>
                    </w:rPr>
                    <w:t>1</w:t>
                  </w:r>
                </w:p>
              </w:tc>
              <w:tc>
                <w:tcPr>
                  <w:tcW w:w="5690" w:type="dxa"/>
                  <w:tcBorders>
                    <w:top w:val="outset" w:sz="6" w:space="0" w:color="auto"/>
                    <w:left w:val="outset" w:sz="6" w:space="0" w:color="auto"/>
                    <w:bottom w:val="outset" w:sz="6" w:space="0" w:color="auto"/>
                    <w:right w:val="outset" w:sz="6" w:space="0" w:color="auto"/>
                  </w:tcBorders>
                  <w:vAlign w:val="center"/>
                  <w:hideMark/>
                </w:tcPr>
                <w:p w14:paraId="19D7DEFC" w14:textId="77777777" w:rsidR="00BF381F" w:rsidRPr="00BF381F" w:rsidRDefault="00BF381F" w:rsidP="00BF381F">
                  <w:pPr>
                    <w:rPr>
                      <w:szCs w:val="24"/>
                    </w:rPr>
                  </w:pPr>
                  <w:r w:rsidRPr="00BF381F">
                    <w:rPr>
                      <w:szCs w:val="24"/>
                    </w:rPr>
                    <w:t>Whenever possible, contact the claimant first by telephone to obtain the information needed to complete the application.</w:t>
                  </w:r>
                </w:p>
              </w:tc>
            </w:tr>
            <w:tr w:rsidR="00BF381F" w:rsidRPr="00BF381F" w14:paraId="6935C499" w14:textId="77777777" w:rsidTr="00BF381F">
              <w:trPr>
                <w:trHeight w:val="2543"/>
                <w:tblCellSpacing w:w="0" w:type="dxa"/>
                <w:jc w:val="center"/>
              </w:trPr>
              <w:tc>
                <w:tcPr>
                  <w:tcW w:w="935" w:type="dxa"/>
                  <w:tcBorders>
                    <w:top w:val="outset" w:sz="6" w:space="0" w:color="auto"/>
                    <w:left w:val="outset" w:sz="6" w:space="0" w:color="auto"/>
                    <w:bottom w:val="outset" w:sz="6" w:space="0" w:color="auto"/>
                    <w:right w:val="outset" w:sz="6" w:space="0" w:color="auto"/>
                  </w:tcBorders>
                  <w:vAlign w:val="center"/>
                  <w:hideMark/>
                </w:tcPr>
                <w:p w14:paraId="49B76F94" w14:textId="77777777" w:rsidR="00BF381F" w:rsidRPr="00BF381F" w:rsidRDefault="00BF381F">
                  <w:pPr>
                    <w:jc w:val="center"/>
                    <w:rPr>
                      <w:szCs w:val="24"/>
                    </w:rPr>
                  </w:pPr>
                  <w:r w:rsidRPr="00BF381F">
                    <w:rPr>
                      <w:szCs w:val="24"/>
                    </w:rPr>
                    <w:t>2</w:t>
                  </w:r>
                </w:p>
              </w:tc>
              <w:tc>
                <w:tcPr>
                  <w:tcW w:w="5690" w:type="dxa"/>
                  <w:tcBorders>
                    <w:top w:val="outset" w:sz="6" w:space="0" w:color="auto"/>
                    <w:left w:val="outset" w:sz="6" w:space="0" w:color="auto"/>
                    <w:bottom w:val="outset" w:sz="6" w:space="0" w:color="auto"/>
                    <w:right w:val="outset" w:sz="6" w:space="0" w:color="auto"/>
                  </w:tcBorders>
                  <w:vAlign w:val="center"/>
                  <w:hideMark/>
                </w:tcPr>
                <w:p w14:paraId="1D405CEE" w14:textId="77777777" w:rsidR="00BF381F" w:rsidRPr="00BF381F" w:rsidRDefault="00BF381F" w:rsidP="00BF381F">
                  <w:pPr>
                    <w:rPr>
                      <w:szCs w:val="24"/>
                    </w:rPr>
                  </w:pPr>
                  <w:r w:rsidRPr="00BF381F">
                    <w:rPr>
                      <w:szCs w:val="24"/>
                    </w:rPr>
                    <w:t>If the information necessary to complete the application cannot be obtained by telephone</w:t>
                  </w:r>
                </w:p>
                <w:p w14:paraId="4939D9F9" w14:textId="77777777" w:rsidR="00BF381F" w:rsidRPr="00BF381F" w:rsidRDefault="00BF381F" w:rsidP="00BF381F">
                  <w:pPr>
                    <w:numPr>
                      <w:ilvl w:val="0"/>
                      <w:numId w:val="27"/>
                    </w:numPr>
                    <w:overflowPunct/>
                    <w:autoSpaceDE/>
                    <w:autoSpaceDN/>
                    <w:adjustRightInd/>
                    <w:spacing w:before="100" w:beforeAutospacing="1" w:after="100" w:afterAutospacing="1"/>
                    <w:textAlignment w:val="auto"/>
                    <w:rPr>
                      <w:szCs w:val="24"/>
                    </w:rPr>
                  </w:pPr>
                  <w:r w:rsidRPr="00BF381F">
                    <w:rPr>
                      <w:szCs w:val="24"/>
                    </w:rPr>
                    <w:t>establish an EP 400 to control the correspondence, or</w:t>
                  </w:r>
                </w:p>
                <w:p w14:paraId="4B6BF22F" w14:textId="77777777" w:rsidR="00BF381F" w:rsidRPr="00BF381F" w:rsidRDefault="00BF381F" w:rsidP="00BF381F">
                  <w:pPr>
                    <w:numPr>
                      <w:ilvl w:val="0"/>
                      <w:numId w:val="27"/>
                    </w:numPr>
                    <w:overflowPunct/>
                    <w:autoSpaceDE/>
                    <w:autoSpaceDN/>
                    <w:adjustRightInd/>
                    <w:spacing w:before="100" w:beforeAutospacing="1" w:after="100" w:afterAutospacing="1"/>
                    <w:textAlignment w:val="auto"/>
                    <w:rPr>
                      <w:szCs w:val="24"/>
                    </w:rPr>
                  </w:pPr>
                  <w:r w:rsidRPr="00BF381F">
                    <w:rPr>
                      <w:szCs w:val="24"/>
                    </w:rPr>
                    <w:t>change the erroneously established EP to an EP 400</w:t>
                  </w:r>
                </w:p>
                <w:p w14:paraId="0736CEEB" w14:textId="77777777" w:rsidR="00BF381F" w:rsidRPr="00BF381F" w:rsidRDefault="00BF381F" w:rsidP="00BF381F">
                  <w:pPr>
                    <w:numPr>
                      <w:ilvl w:val="1"/>
                      <w:numId w:val="27"/>
                    </w:numPr>
                    <w:overflowPunct/>
                    <w:autoSpaceDE/>
                    <w:autoSpaceDN/>
                    <w:adjustRightInd/>
                    <w:spacing w:before="100" w:beforeAutospacing="1" w:after="100" w:afterAutospacing="1"/>
                    <w:textAlignment w:val="auto"/>
                    <w:rPr>
                      <w:szCs w:val="24"/>
                    </w:rPr>
                  </w:pPr>
                  <w:r w:rsidRPr="00BF381F">
                    <w:rPr>
                      <w:szCs w:val="24"/>
                    </w:rPr>
                    <w:t xml:space="preserve">with an </w:t>
                  </w:r>
                  <w:r w:rsidRPr="00BF381F">
                    <w:rPr>
                      <w:rStyle w:val="Emphasis"/>
                      <w:szCs w:val="24"/>
                    </w:rPr>
                    <w:t>Incomplete Application</w:t>
                  </w:r>
                  <w:r w:rsidRPr="00BF381F">
                    <w:rPr>
                      <w:szCs w:val="24"/>
                    </w:rPr>
                    <w:t xml:space="preserve"> claim label, and</w:t>
                  </w:r>
                </w:p>
                <w:p w14:paraId="5CACB8AE" w14:textId="77777777" w:rsidR="00BF381F" w:rsidRPr="00BF381F" w:rsidRDefault="00BF381F" w:rsidP="00BF381F">
                  <w:pPr>
                    <w:numPr>
                      <w:ilvl w:val="1"/>
                      <w:numId w:val="27"/>
                    </w:numPr>
                    <w:overflowPunct/>
                    <w:autoSpaceDE/>
                    <w:autoSpaceDN/>
                    <w:adjustRightInd/>
                    <w:spacing w:before="100" w:beforeAutospacing="1" w:after="100" w:afterAutospacing="1"/>
                    <w:textAlignment w:val="auto"/>
                    <w:rPr>
                      <w:szCs w:val="24"/>
                    </w:rPr>
                  </w:pPr>
                  <w:r w:rsidRPr="00BF381F">
                    <w:rPr>
                      <w:szCs w:val="24"/>
                    </w:rPr>
                    <w:t>use the date the application was received as the control date.</w:t>
                  </w:r>
                </w:p>
              </w:tc>
            </w:tr>
            <w:tr w:rsidR="00BF381F" w:rsidRPr="00BF381F" w14:paraId="58195BA3" w14:textId="77777777" w:rsidTr="00BF381F">
              <w:trPr>
                <w:trHeight w:val="658"/>
                <w:tblCellSpacing w:w="0" w:type="dxa"/>
                <w:jc w:val="center"/>
              </w:trPr>
              <w:tc>
                <w:tcPr>
                  <w:tcW w:w="935" w:type="dxa"/>
                  <w:tcBorders>
                    <w:top w:val="outset" w:sz="6" w:space="0" w:color="auto"/>
                    <w:left w:val="outset" w:sz="6" w:space="0" w:color="auto"/>
                    <w:bottom w:val="outset" w:sz="6" w:space="0" w:color="auto"/>
                    <w:right w:val="outset" w:sz="6" w:space="0" w:color="auto"/>
                  </w:tcBorders>
                  <w:vAlign w:val="center"/>
                  <w:hideMark/>
                </w:tcPr>
                <w:p w14:paraId="4EC4162B" w14:textId="77777777" w:rsidR="00BF381F" w:rsidRPr="00BF381F" w:rsidRDefault="00BF381F">
                  <w:pPr>
                    <w:jc w:val="center"/>
                    <w:rPr>
                      <w:szCs w:val="24"/>
                    </w:rPr>
                  </w:pPr>
                  <w:r w:rsidRPr="00BF381F">
                    <w:rPr>
                      <w:szCs w:val="24"/>
                    </w:rPr>
                    <w:lastRenderedPageBreak/>
                    <w:t>3</w:t>
                  </w:r>
                </w:p>
              </w:tc>
              <w:tc>
                <w:tcPr>
                  <w:tcW w:w="5690" w:type="dxa"/>
                  <w:tcBorders>
                    <w:top w:val="outset" w:sz="6" w:space="0" w:color="auto"/>
                    <w:left w:val="outset" w:sz="6" w:space="0" w:color="auto"/>
                    <w:bottom w:val="outset" w:sz="6" w:space="0" w:color="auto"/>
                    <w:right w:val="outset" w:sz="6" w:space="0" w:color="auto"/>
                  </w:tcBorders>
                  <w:vAlign w:val="center"/>
                  <w:hideMark/>
                </w:tcPr>
                <w:p w14:paraId="539361BC" w14:textId="77777777" w:rsidR="00BF381F" w:rsidRPr="00BF381F" w:rsidRDefault="00BF381F" w:rsidP="00BF381F">
                  <w:pPr>
                    <w:rPr>
                      <w:szCs w:val="24"/>
                    </w:rPr>
                  </w:pPr>
                  <w:r w:rsidRPr="00BF381F">
                    <w:rPr>
                      <w:szCs w:val="24"/>
                    </w:rPr>
                    <w:t>Cancel any other erroneously established EP associated with the incomplete claim.</w:t>
                  </w:r>
                </w:p>
              </w:tc>
            </w:tr>
            <w:tr w:rsidR="00BF381F" w:rsidRPr="00BF381F" w14:paraId="7B725596" w14:textId="77777777" w:rsidTr="00BF381F">
              <w:trPr>
                <w:trHeight w:val="658"/>
                <w:tblCellSpacing w:w="0" w:type="dxa"/>
                <w:jc w:val="center"/>
              </w:trPr>
              <w:tc>
                <w:tcPr>
                  <w:tcW w:w="935" w:type="dxa"/>
                  <w:tcBorders>
                    <w:top w:val="outset" w:sz="6" w:space="0" w:color="auto"/>
                    <w:left w:val="outset" w:sz="6" w:space="0" w:color="auto"/>
                    <w:bottom w:val="outset" w:sz="6" w:space="0" w:color="auto"/>
                    <w:right w:val="outset" w:sz="6" w:space="0" w:color="auto"/>
                  </w:tcBorders>
                  <w:vAlign w:val="center"/>
                  <w:hideMark/>
                </w:tcPr>
                <w:p w14:paraId="5FDD5D18" w14:textId="77777777" w:rsidR="00BF381F" w:rsidRPr="00BF381F" w:rsidRDefault="00BF381F">
                  <w:pPr>
                    <w:jc w:val="center"/>
                    <w:rPr>
                      <w:szCs w:val="24"/>
                    </w:rPr>
                  </w:pPr>
                  <w:r w:rsidRPr="00BF381F">
                    <w:rPr>
                      <w:szCs w:val="24"/>
                    </w:rPr>
                    <w:t>4</w:t>
                  </w:r>
                </w:p>
              </w:tc>
              <w:tc>
                <w:tcPr>
                  <w:tcW w:w="5690" w:type="dxa"/>
                  <w:tcBorders>
                    <w:top w:val="outset" w:sz="6" w:space="0" w:color="auto"/>
                    <w:left w:val="outset" w:sz="6" w:space="0" w:color="auto"/>
                    <w:bottom w:val="outset" w:sz="6" w:space="0" w:color="auto"/>
                    <w:right w:val="outset" w:sz="6" w:space="0" w:color="auto"/>
                  </w:tcBorders>
                  <w:vAlign w:val="center"/>
                  <w:hideMark/>
                </w:tcPr>
                <w:p w14:paraId="4A495C9A" w14:textId="77777777" w:rsidR="00BF381F" w:rsidRPr="00BF381F" w:rsidRDefault="00BF381F" w:rsidP="00BF381F">
                  <w:pPr>
                    <w:rPr>
                      <w:szCs w:val="24"/>
                    </w:rPr>
                  </w:pPr>
                  <w:r w:rsidRPr="00BF381F">
                    <w:rPr>
                      <w:szCs w:val="24"/>
                    </w:rPr>
                    <w:t xml:space="preserve">Notate the incomplete application in the claims folder by changing the document’s subject to </w:t>
                  </w:r>
                  <w:r w:rsidRPr="00BF381F">
                    <w:rPr>
                      <w:rStyle w:val="Emphasis"/>
                      <w:szCs w:val="24"/>
                    </w:rPr>
                    <w:t>Incomplete Application</w:t>
                  </w:r>
                  <w:r w:rsidRPr="00BF381F">
                    <w:rPr>
                      <w:szCs w:val="24"/>
                    </w:rPr>
                    <w:t>.</w:t>
                  </w:r>
                </w:p>
              </w:tc>
            </w:tr>
            <w:tr w:rsidR="00BF381F" w:rsidRPr="00BF381F" w14:paraId="4987793F" w14:textId="77777777" w:rsidTr="00BF381F">
              <w:trPr>
                <w:trHeight w:val="380"/>
                <w:tblCellSpacing w:w="0" w:type="dxa"/>
                <w:jc w:val="center"/>
              </w:trPr>
              <w:tc>
                <w:tcPr>
                  <w:tcW w:w="935" w:type="dxa"/>
                  <w:tcBorders>
                    <w:top w:val="outset" w:sz="6" w:space="0" w:color="auto"/>
                    <w:left w:val="outset" w:sz="6" w:space="0" w:color="auto"/>
                    <w:bottom w:val="outset" w:sz="6" w:space="0" w:color="auto"/>
                    <w:right w:val="outset" w:sz="6" w:space="0" w:color="auto"/>
                  </w:tcBorders>
                  <w:vAlign w:val="center"/>
                  <w:hideMark/>
                </w:tcPr>
                <w:p w14:paraId="6C4A4CEE" w14:textId="77777777" w:rsidR="00BF381F" w:rsidRPr="00BF381F" w:rsidRDefault="00BF381F">
                  <w:pPr>
                    <w:jc w:val="center"/>
                    <w:rPr>
                      <w:szCs w:val="24"/>
                    </w:rPr>
                  </w:pPr>
                  <w:r w:rsidRPr="00BF381F">
                    <w:rPr>
                      <w:szCs w:val="24"/>
                    </w:rPr>
                    <w:t>5</w:t>
                  </w:r>
                </w:p>
              </w:tc>
              <w:tc>
                <w:tcPr>
                  <w:tcW w:w="5690" w:type="dxa"/>
                  <w:tcBorders>
                    <w:top w:val="outset" w:sz="6" w:space="0" w:color="auto"/>
                    <w:left w:val="outset" w:sz="6" w:space="0" w:color="auto"/>
                    <w:bottom w:val="outset" w:sz="6" w:space="0" w:color="auto"/>
                    <w:right w:val="outset" w:sz="6" w:space="0" w:color="auto"/>
                  </w:tcBorders>
                  <w:vAlign w:val="center"/>
                  <w:hideMark/>
                </w:tcPr>
                <w:p w14:paraId="797646CF" w14:textId="77777777" w:rsidR="00BF381F" w:rsidRPr="00BF381F" w:rsidRDefault="00BF381F" w:rsidP="00BF381F">
                  <w:pPr>
                    <w:rPr>
                      <w:szCs w:val="24"/>
                    </w:rPr>
                  </w:pPr>
                  <w:r w:rsidRPr="00BF381F">
                    <w:rPr>
                      <w:szCs w:val="24"/>
                    </w:rPr>
                    <w:t>Print a copy of the incomplete application.</w:t>
                  </w:r>
                </w:p>
              </w:tc>
            </w:tr>
            <w:tr w:rsidR="00BF381F" w:rsidRPr="00BF381F" w14:paraId="7966CE51" w14:textId="77777777" w:rsidTr="00BF381F">
              <w:trPr>
                <w:trHeight w:val="658"/>
                <w:tblCellSpacing w:w="0" w:type="dxa"/>
                <w:jc w:val="center"/>
              </w:trPr>
              <w:tc>
                <w:tcPr>
                  <w:tcW w:w="935" w:type="dxa"/>
                  <w:tcBorders>
                    <w:top w:val="outset" w:sz="6" w:space="0" w:color="auto"/>
                    <w:left w:val="outset" w:sz="6" w:space="0" w:color="auto"/>
                    <w:bottom w:val="outset" w:sz="6" w:space="0" w:color="auto"/>
                    <w:right w:val="outset" w:sz="6" w:space="0" w:color="auto"/>
                  </w:tcBorders>
                  <w:vAlign w:val="center"/>
                  <w:hideMark/>
                </w:tcPr>
                <w:p w14:paraId="6D433E13" w14:textId="77777777" w:rsidR="00BF381F" w:rsidRPr="00BF381F" w:rsidRDefault="00BF381F">
                  <w:pPr>
                    <w:jc w:val="center"/>
                    <w:rPr>
                      <w:szCs w:val="24"/>
                    </w:rPr>
                  </w:pPr>
                  <w:r w:rsidRPr="00BF381F">
                    <w:rPr>
                      <w:szCs w:val="24"/>
                    </w:rPr>
                    <w:t>6</w:t>
                  </w:r>
                </w:p>
              </w:tc>
              <w:tc>
                <w:tcPr>
                  <w:tcW w:w="5690" w:type="dxa"/>
                  <w:tcBorders>
                    <w:top w:val="outset" w:sz="6" w:space="0" w:color="auto"/>
                    <w:left w:val="outset" w:sz="6" w:space="0" w:color="auto"/>
                    <w:bottom w:val="outset" w:sz="6" w:space="0" w:color="auto"/>
                    <w:right w:val="outset" w:sz="6" w:space="0" w:color="auto"/>
                  </w:tcBorders>
                  <w:vAlign w:val="center"/>
                  <w:hideMark/>
                </w:tcPr>
                <w:p w14:paraId="47B15716" w14:textId="77777777" w:rsidR="00BF381F" w:rsidRPr="00BF381F" w:rsidRDefault="00BF381F" w:rsidP="00BF381F">
                  <w:pPr>
                    <w:rPr>
                      <w:szCs w:val="24"/>
                    </w:rPr>
                  </w:pPr>
                  <w:r w:rsidRPr="00BF381F">
                    <w:rPr>
                      <w:szCs w:val="24"/>
                    </w:rPr>
                    <w:t>Mark the blocks on the application in red that require the claimant’s attention.</w:t>
                  </w:r>
                </w:p>
              </w:tc>
            </w:tr>
            <w:tr w:rsidR="00BF381F" w:rsidRPr="00BF381F" w14:paraId="330C5B3F" w14:textId="77777777" w:rsidTr="00BF381F">
              <w:trPr>
                <w:trHeight w:val="3082"/>
                <w:tblCellSpacing w:w="0" w:type="dxa"/>
                <w:jc w:val="center"/>
              </w:trPr>
              <w:tc>
                <w:tcPr>
                  <w:tcW w:w="935" w:type="dxa"/>
                  <w:tcBorders>
                    <w:top w:val="outset" w:sz="6" w:space="0" w:color="auto"/>
                    <w:left w:val="outset" w:sz="6" w:space="0" w:color="auto"/>
                    <w:bottom w:val="outset" w:sz="6" w:space="0" w:color="auto"/>
                    <w:right w:val="outset" w:sz="6" w:space="0" w:color="auto"/>
                  </w:tcBorders>
                  <w:vAlign w:val="center"/>
                  <w:hideMark/>
                </w:tcPr>
                <w:p w14:paraId="7805E5C5" w14:textId="77777777" w:rsidR="00BF381F" w:rsidRPr="00BF381F" w:rsidRDefault="00BF381F">
                  <w:pPr>
                    <w:jc w:val="center"/>
                    <w:rPr>
                      <w:szCs w:val="24"/>
                    </w:rPr>
                  </w:pPr>
                  <w:r w:rsidRPr="00BF381F">
                    <w:rPr>
                      <w:szCs w:val="24"/>
                    </w:rPr>
                    <w:t>7</w:t>
                  </w:r>
                </w:p>
              </w:tc>
              <w:tc>
                <w:tcPr>
                  <w:tcW w:w="5690" w:type="dxa"/>
                  <w:tcBorders>
                    <w:top w:val="outset" w:sz="6" w:space="0" w:color="auto"/>
                    <w:left w:val="outset" w:sz="6" w:space="0" w:color="auto"/>
                    <w:bottom w:val="outset" w:sz="6" w:space="0" w:color="auto"/>
                    <w:right w:val="outset" w:sz="6" w:space="0" w:color="auto"/>
                  </w:tcBorders>
                  <w:vAlign w:val="center"/>
                  <w:hideMark/>
                </w:tcPr>
                <w:p w14:paraId="154CA96F" w14:textId="77777777" w:rsidR="00BF381F" w:rsidRPr="00BF381F" w:rsidRDefault="00BF381F" w:rsidP="00BF381F">
                  <w:pPr>
                    <w:rPr>
                      <w:szCs w:val="24"/>
                    </w:rPr>
                  </w:pPr>
                  <w:r w:rsidRPr="00BF381F">
                    <w:rPr>
                      <w:szCs w:val="24"/>
                    </w:rPr>
                    <w:t xml:space="preserve">Use the </w:t>
                  </w:r>
                  <w:r w:rsidRPr="00BF381F">
                    <w:rPr>
                      <w:rStyle w:val="Emphasis"/>
                      <w:szCs w:val="24"/>
                    </w:rPr>
                    <w:t>Incomplete Application</w:t>
                  </w:r>
                  <w:r w:rsidRPr="00BF381F">
                    <w:rPr>
                      <w:szCs w:val="24"/>
                    </w:rPr>
                    <w:t xml:space="preserve"> letter included in the </w:t>
                  </w:r>
                  <w:hyperlink r:id="rId14" w:history="1">
                    <w:r w:rsidRPr="00BF381F">
                      <w:rPr>
                        <w:rStyle w:val="Hyperlink"/>
                        <w:szCs w:val="24"/>
                      </w:rPr>
                      <w:t>Letter Creator</w:t>
                    </w:r>
                  </w:hyperlink>
                  <w:r w:rsidRPr="00BF381F">
                    <w:rPr>
                      <w:szCs w:val="24"/>
                    </w:rPr>
                    <w:t xml:space="preserve"> tool or equivalent letter from Personal Computer Generated Letters (PCGL) to return the incomplete application to the claimant and claimant’s representative, if any.  Include notice</w:t>
                  </w:r>
                </w:p>
                <w:p w14:paraId="390CCC55" w14:textId="77777777" w:rsidR="00BF381F" w:rsidRPr="00BF381F" w:rsidRDefault="00BF381F" w:rsidP="00BF381F">
                  <w:pPr>
                    <w:numPr>
                      <w:ilvl w:val="0"/>
                      <w:numId w:val="28"/>
                    </w:numPr>
                    <w:overflowPunct/>
                    <w:autoSpaceDE/>
                    <w:autoSpaceDN/>
                    <w:adjustRightInd/>
                    <w:spacing w:before="100" w:beforeAutospacing="1" w:after="100" w:afterAutospacing="1"/>
                    <w:textAlignment w:val="auto"/>
                    <w:rPr>
                      <w:szCs w:val="24"/>
                    </w:rPr>
                  </w:pPr>
                  <w:r w:rsidRPr="00BF381F">
                    <w:rPr>
                      <w:szCs w:val="24"/>
                    </w:rPr>
                    <w:t>of the information VA needs to consider the application complete, and</w:t>
                  </w:r>
                </w:p>
                <w:p w14:paraId="3B07BDE2" w14:textId="77777777" w:rsidR="00BF381F" w:rsidRPr="00BF381F" w:rsidRDefault="00BF381F" w:rsidP="00BF381F">
                  <w:pPr>
                    <w:numPr>
                      <w:ilvl w:val="0"/>
                      <w:numId w:val="28"/>
                    </w:numPr>
                    <w:overflowPunct/>
                    <w:autoSpaceDE/>
                    <w:autoSpaceDN/>
                    <w:adjustRightInd/>
                    <w:spacing w:before="100" w:beforeAutospacing="1" w:after="100" w:afterAutospacing="1"/>
                    <w:textAlignment w:val="auto"/>
                    <w:rPr>
                      <w:szCs w:val="24"/>
                    </w:rPr>
                  </w:pPr>
                  <w:r w:rsidRPr="00BF381F">
                    <w:rPr>
                      <w:szCs w:val="24"/>
                    </w:rPr>
                    <w:t>that failure to submit a substantially complete application within one year will result in no benefit being paid or furnished by reason of that application.</w:t>
                  </w:r>
                </w:p>
              </w:tc>
            </w:tr>
            <w:tr w:rsidR="00BF381F" w:rsidRPr="00BF381F" w14:paraId="392298F9" w14:textId="77777777" w:rsidTr="00BF381F">
              <w:trPr>
                <w:trHeight w:val="658"/>
                <w:tblCellSpacing w:w="0" w:type="dxa"/>
                <w:jc w:val="center"/>
              </w:trPr>
              <w:tc>
                <w:tcPr>
                  <w:tcW w:w="935" w:type="dxa"/>
                  <w:tcBorders>
                    <w:top w:val="outset" w:sz="6" w:space="0" w:color="auto"/>
                    <w:left w:val="outset" w:sz="6" w:space="0" w:color="auto"/>
                    <w:bottom w:val="outset" w:sz="6" w:space="0" w:color="auto"/>
                    <w:right w:val="outset" w:sz="6" w:space="0" w:color="auto"/>
                  </w:tcBorders>
                  <w:vAlign w:val="center"/>
                  <w:hideMark/>
                </w:tcPr>
                <w:p w14:paraId="7C15590C" w14:textId="77777777" w:rsidR="00BF381F" w:rsidRPr="00BF381F" w:rsidRDefault="00BF381F">
                  <w:pPr>
                    <w:jc w:val="center"/>
                    <w:rPr>
                      <w:szCs w:val="24"/>
                    </w:rPr>
                  </w:pPr>
                  <w:r w:rsidRPr="00BF381F">
                    <w:rPr>
                      <w:szCs w:val="24"/>
                    </w:rPr>
                    <w:t>8</w:t>
                  </w:r>
                </w:p>
              </w:tc>
              <w:tc>
                <w:tcPr>
                  <w:tcW w:w="5690" w:type="dxa"/>
                  <w:tcBorders>
                    <w:top w:val="outset" w:sz="6" w:space="0" w:color="auto"/>
                    <w:left w:val="outset" w:sz="6" w:space="0" w:color="auto"/>
                    <w:bottom w:val="outset" w:sz="6" w:space="0" w:color="auto"/>
                    <w:right w:val="outset" w:sz="6" w:space="0" w:color="auto"/>
                  </w:tcBorders>
                  <w:vAlign w:val="center"/>
                  <w:hideMark/>
                </w:tcPr>
                <w:p w14:paraId="5A062768" w14:textId="77777777" w:rsidR="00BF381F" w:rsidRPr="00BF381F" w:rsidRDefault="00BF381F" w:rsidP="00BF381F">
                  <w:pPr>
                    <w:rPr>
                      <w:szCs w:val="24"/>
                    </w:rPr>
                  </w:pPr>
                  <w:r w:rsidRPr="00BF381F">
                    <w:rPr>
                      <w:szCs w:val="24"/>
                    </w:rPr>
                    <w:t xml:space="preserve">Add a copy of the </w:t>
                  </w:r>
                  <w:r w:rsidRPr="00BF381F">
                    <w:rPr>
                      <w:rStyle w:val="Emphasis"/>
                      <w:szCs w:val="24"/>
                    </w:rPr>
                    <w:t>Incomplete Application</w:t>
                  </w:r>
                  <w:r w:rsidRPr="00BF381F">
                    <w:rPr>
                      <w:szCs w:val="24"/>
                    </w:rPr>
                    <w:t xml:space="preserve"> letter to the claims folder.</w:t>
                  </w:r>
                </w:p>
              </w:tc>
            </w:tr>
            <w:tr w:rsidR="00BF381F" w:rsidRPr="00BF381F" w14:paraId="19249453" w14:textId="77777777" w:rsidTr="00BF381F">
              <w:trPr>
                <w:trHeight w:val="380"/>
                <w:tblCellSpacing w:w="0" w:type="dxa"/>
                <w:jc w:val="center"/>
              </w:trPr>
              <w:tc>
                <w:tcPr>
                  <w:tcW w:w="935" w:type="dxa"/>
                  <w:tcBorders>
                    <w:top w:val="outset" w:sz="6" w:space="0" w:color="auto"/>
                    <w:left w:val="outset" w:sz="6" w:space="0" w:color="auto"/>
                    <w:bottom w:val="outset" w:sz="6" w:space="0" w:color="auto"/>
                    <w:right w:val="outset" w:sz="6" w:space="0" w:color="auto"/>
                  </w:tcBorders>
                  <w:vAlign w:val="center"/>
                  <w:hideMark/>
                </w:tcPr>
                <w:p w14:paraId="7F535A46" w14:textId="32A5FBA9" w:rsidR="00BF381F" w:rsidRPr="00BF381F" w:rsidRDefault="00BF381F">
                  <w:pPr>
                    <w:jc w:val="center"/>
                    <w:rPr>
                      <w:szCs w:val="24"/>
                    </w:rPr>
                  </w:pPr>
                  <w:r>
                    <w:rPr>
                      <w:szCs w:val="24"/>
                    </w:rPr>
                    <w:t>9</w:t>
                  </w:r>
                </w:p>
              </w:tc>
              <w:tc>
                <w:tcPr>
                  <w:tcW w:w="5690" w:type="dxa"/>
                  <w:tcBorders>
                    <w:top w:val="outset" w:sz="6" w:space="0" w:color="auto"/>
                    <w:left w:val="outset" w:sz="6" w:space="0" w:color="auto"/>
                    <w:bottom w:val="outset" w:sz="6" w:space="0" w:color="auto"/>
                    <w:right w:val="outset" w:sz="6" w:space="0" w:color="auto"/>
                  </w:tcBorders>
                  <w:vAlign w:val="center"/>
                  <w:hideMark/>
                </w:tcPr>
                <w:p w14:paraId="3BBB3D1F" w14:textId="77777777" w:rsidR="00BF381F" w:rsidRPr="00BF381F" w:rsidRDefault="00BF381F" w:rsidP="00BF381F">
                  <w:pPr>
                    <w:rPr>
                      <w:szCs w:val="24"/>
                    </w:rPr>
                  </w:pPr>
                  <w:r w:rsidRPr="00BF381F">
                    <w:rPr>
                      <w:szCs w:val="24"/>
                    </w:rPr>
                    <w:t>Clear the EP 400.</w:t>
                  </w:r>
                </w:p>
              </w:tc>
            </w:tr>
          </w:tbl>
          <w:p w14:paraId="1BC1E960" w14:textId="77777777" w:rsidR="00BF381F" w:rsidRDefault="00BF381F" w:rsidP="00BF381F">
            <w:pPr>
              <w:overflowPunct/>
              <w:autoSpaceDE/>
              <w:autoSpaceDN/>
              <w:adjustRightInd/>
              <w:spacing w:before="0"/>
              <w:textAlignment w:val="auto"/>
              <w:rPr>
                <w:rFonts w:ascii="Arial" w:hAnsi="Arial" w:cs="Arial"/>
                <w:b/>
                <w:bCs/>
                <w:i/>
                <w:iCs/>
                <w:sz w:val="21"/>
                <w:szCs w:val="21"/>
              </w:rPr>
            </w:pPr>
          </w:p>
          <w:p w14:paraId="5F0E244D" w14:textId="77777777" w:rsidR="00BF381F" w:rsidRPr="00BF381F" w:rsidRDefault="00BF381F" w:rsidP="00BF381F">
            <w:pPr>
              <w:overflowPunct/>
              <w:autoSpaceDE/>
              <w:autoSpaceDN/>
              <w:adjustRightInd/>
              <w:spacing w:before="0"/>
              <w:ind w:left="360"/>
              <w:textAlignment w:val="auto"/>
              <w:rPr>
                <w:szCs w:val="24"/>
              </w:rPr>
            </w:pPr>
            <w:r w:rsidRPr="00BF381F">
              <w:rPr>
                <w:b/>
                <w:bCs/>
                <w:i/>
                <w:iCs/>
                <w:szCs w:val="24"/>
              </w:rPr>
              <w:t>Note</w:t>
            </w:r>
            <w:r w:rsidRPr="00BF381F">
              <w:rPr>
                <w:szCs w:val="24"/>
              </w:rPr>
              <w:t xml:space="preserve">:  If a complete claim is submitted within one year of the date of receipt of an incomplete application, </w:t>
            </w:r>
          </w:p>
          <w:p w14:paraId="3C937650" w14:textId="77777777" w:rsidR="00BF381F" w:rsidRPr="00BF381F" w:rsidRDefault="00BF381F" w:rsidP="00BF381F">
            <w:pPr>
              <w:numPr>
                <w:ilvl w:val="0"/>
                <w:numId w:val="29"/>
              </w:numPr>
              <w:overflowPunct/>
              <w:autoSpaceDE/>
              <w:autoSpaceDN/>
              <w:adjustRightInd/>
              <w:spacing w:before="100" w:beforeAutospacing="1" w:after="100" w:afterAutospacing="1"/>
              <w:textAlignment w:val="auto"/>
              <w:rPr>
                <w:szCs w:val="24"/>
              </w:rPr>
            </w:pPr>
            <w:r w:rsidRPr="00BF381F">
              <w:rPr>
                <w:szCs w:val="24"/>
              </w:rPr>
              <w:t>consider the complete application filed as of the date the incomplete application form was received, but</w:t>
            </w:r>
          </w:p>
          <w:p w14:paraId="3A4524D9" w14:textId="295D4102" w:rsidR="000B7BD2" w:rsidRPr="00BF381F" w:rsidRDefault="00BF381F" w:rsidP="00BF381F">
            <w:pPr>
              <w:numPr>
                <w:ilvl w:val="0"/>
                <w:numId w:val="29"/>
              </w:numPr>
              <w:overflowPunct/>
              <w:autoSpaceDE/>
              <w:autoSpaceDN/>
              <w:adjustRightInd/>
              <w:spacing w:before="100" w:beforeAutospacing="1" w:after="100" w:afterAutospacing="1"/>
              <w:textAlignment w:val="auto"/>
            </w:pPr>
            <w:r w:rsidRPr="00BF381F">
              <w:rPr>
                <w:szCs w:val="24"/>
              </w:rPr>
              <w:t>use the date of receipt of the complete claim as the date of claim.</w:t>
            </w:r>
          </w:p>
        </w:tc>
      </w:tr>
      <w:tr w:rsidR="00BF381F" w:rsidRPr="008B1ED2" w14:paraId="5F0B806D" w14:textId="77777777">
        <w:trPr>
          <w:trHeight w:val="212"/>
        </w:trPr>
        <w:tc>
          <w:tcPr>
            <w:tcW w:w="2560" w:type="dxa"/>
            <w:tcBorders>
              <w:top w:val="nil"/>
              <w:left w:val="nil"/>
              <w:bottom w:val="nil"/>
              <w:right w:val="nil"/>
            </w:tcBorders>
          </w:tcPr>
          <w:p w14:paraId="653F4460" w14:textId="157BA1B9" w:rsidR="00BF381F" w:rsidRPr="008B1ED2" w:rsidRDefault="00E83015" w:rsidP="00147B06">
            <w:pPr>
              <w:pStyle w:val="VBALevel2Heading"/>
              <w:spacing w:after="240"/>
              <w:rPr>
                <w:bCs/>
                <w:i/>
                <w:color w:val="auto"/>
              </w:rPr>
            </w:pPr>
            <w:r>
              <w:rPr>
                <w:color w:val="auto"/>
              </w:rPr>
              <w:lastRenderedPageBreak/>
              <w:t>Inc</w:t>
            </w:r>
            <w:r w:rsidR="00BF381F" w:rsidRPr="008B1ED2">
              <w:rPr>
                <w:color w:val="auto"/>
              </w:rPr>
              <w:t>omplete Application</w:t>
            </w:r>
            <w:r w:rsidR="00BF381F">
              <w:rPr>
                <w:color w:val="auto"/>
              </w:rPr>
              <w:t>s</w:t>
            </w:r>
            <w:r w:rsidR="00BF381F" w:rsidRPr="008B1ED2">
              <w:rPr>
                <w:rFonts w:ascii="Times New Roman Bold" w:hAnsi="Times New Roman Bold"/>
                <w:color w:val="auto"/>
              </w:rPr>
              <w:br/>
            </w:r>
          </w:p>
          <w:p w14:paraId="472F0AF0" w14:textId="3AE3CA25" w:rsidR="00BF381F" w:rsidRDefault="00BF381F" w:rsidP="00147B06">
            <w:pPr>
              <w:pStyle w:val="VBASlideNumber"/>
              <w:spacing w:after="240"/>
              <w:rPr>
                <w:color w:val="auto"/>
              </w:rPr>
            </w:pPr>
            <w:r w:rsidRPr="008B1ED2">
              <w:rPr>
                <w:color w:val="auto"/>
              </w:rPr>
              <w:t xml:space="preserve">Slide </w:t>
            </w:r>
            <w:r w:rsidR="00E83015">
              <w:rPr>
                <w:color w:val="auto"/>
              </w:rPr>
              <w:t>11</w:t>
            </w:r>
            <w:r w:rsidRPr="008B1ED2">
              <w:rPr>
                <w:color w:val="auto"/>
              </w:rPr>
              <w:br/>
            </w:r>
          </w:p>
          <w:p w14:paraId="2041FB21" w14:textId="1298D604" w:rsidR="00BF381F" w:rsidRPr="00BF381F" w:rsidRDefault="00BF381F" w:rsidP="00B56129">
            <w:pPr>
              <w:pStyle w:val="VBALevel2Heading"/>
              <w:spacing w:after="240"/>
              <w:rPr>
                <w:b w:val="0"/>
                <w:i/>
                <w:color w:val="auto"/>
              </w:rPr>
            </w:pPr>
            <w:r w:rsidRPr="00BF381F">
              <w:rPr>
                <w:b w:val="0"/>
                <w:i/>
                <w:color w:val="auto"/>
              </w:rPr>
              <w:t xml:space="preserve">Handout </w:t>
            </w:r>
            <w:r w:rsidR="00B56129">
              <w:rPr>
                <w:b w:val="0"/>
                <w:i/>
                <w:color w:val="auto"/>
              </w:rPr>
              <w:t>6</w:t>
            </w:r>
          </w:p>
        </w:tc>
        <w:tc>
          <w:tcPr>
            <w:tcW w:w="7217" w:type="dxa"/>
            <w:tcBorders>
              <w:top w:val="nil"/>
              <w:left w:val="nil"/>
              <w:bottom w:val="nil"/>
              <w:right w:val="nil"/>
            </w:tcBorders>
          </w:tcPr>
          <w:p w14:paraId="3E4F2DDB" w14:textId="77777777" w:rsidR="00E83015" w:rsidRPr="00E83015" w:rsidRDefault="00E83015" w:rsidP="00E83015">
            <w:pPr>
              <w:pStyle w:val="VBABodyText"/>
              <w:ind w:left="360"/>
              <w:rPr>
                <w:color w:val="auto"/>
              </w:rPr>
            </w:pPr>
            <w:r w:rsidRPr="00E83015">
              <w:rPr>
                <w:b/>
                <w:bCs/>
                <w:i/>
                <w:iCs/>
                <w:color w:val="auto"/>
                <w:u w:val="single"/>
              </w:rPr>
              <w:t>Example:</w:t>
            </w:r>
            <w:r w:rsidRPr="00E83015">
              <w:rPr>
                <w:color w:val="auto"/>
              </w:rPr>
              <w:t xml:space="preserve">  The Veteran submits a VA Form 21-526EZ, Application for Disability Compensation Benefits, which includes the following:</w:t>
            </w:r>
          </w:p>
          <w:p w14:paraId="7E9F0598" w14:textId="5CFED216" w:rsidR="00E83015" w:rsidRPr="00E83015" w:rsidRDefault="00E83015" w:rsidP="00E83015">
            <w:pPr>
              <w:pStyle w:val="VBABodyText"/>
              <w:ind w:left="360"/>
              <w:rPr>
                <w:color w:val="auto"/>
              </w:rPr>
            </w:pPr>
            <w:r w:rsidRPr="00E83015">
              <w:rPr>
                <w:color w:val="auto"/>
              </w:rPr>
              <w:t>-Veteran’s name</w:t>
            </w:r>
            <w:r w:rsidRPr="00E83015">
              <w:rPr>
                <w:color w:val="auto"/>
              </w:rPr>
              <w:tab/>
            </w:r>
            <w:r w:rsidRPr="00E83015">
              <w:rPr>
                <w:color w:val="auto"/>
              </w:rPr>
              <w:tab/>
              <w:t>- Signature</w:t>
            </w:r>
          </w:p>
          <w:p w14:paraId="35A68CA9" w14:textId="36CE7AC6" w:rsidR="00E83015" w:rsidRPr="00E83015" w:rsidRDefault="00E83015" w:rsidP="00E83015">
            <w:pPr>
              <w:pStyle w:val="VBABodyText"/>
              <w:ind w:left="360"/>
              <w:rPr>
                <w:color w:val="auto"/>
              </w:rPr>
            </w:pPr>
            <w:r w:rsidRPr="00E83015">
              <w:rPr>
                <w:color w:val="auto"/>
              </w:rPr>
              <w:t>-Social Security number</w:t>
            </w:r>
            <w:r w:rsidRPr="00E83015">
              <w:rPr>
                <w:color w:val="auto"/>
              </w:rPr>
              <w:tab/>
              <w:t>- Disability listed:  right leg condition</w:t>
            </w:r>
          </w:p>
          <w:p w14:paraId="516EED36" w14:textId="77777777" w:rsidR="00E83015" w:rsidRDefault="00E83015" w:rsidP="00E83015">
            <w:pPr>
              <w:pStyle w:val="VBABodyText"/>
              <w:ind w:left="360"/>
              <w:rPr>
                <w:color w:val="auto"/>
              </w:rPr>
            </w:pPr>
            <w:r w:rsidRPr="00E83015">
              <w:rPr>
                <w:color w:val="auto"/>
              </w:rPr>
              <w:t>Multiple searches were completed with the information provided but no record was able to be retrieved via SHARE, VBMS, or CAPRI.  What is the next step with this claim?</w:t>
            </w:r>
          </w:p>
          <w:p w14:paraId="1E4BDA89" w14:textId="77F244C2" w:rsidR="00BF381F" w:rsidRPr="00BF381F" w:rsidRDefault="00E83015" w:rsidP="00E83015">
            <w:pPr>
              <w:pStyle w:val="VBABodyText"/>
              <w:ind w:left="360"/>
              <w:rPr>
                <w:color w:val="auto"/>
              </w:rPr>
            </w:pPr>
            <w:r w:rsidRPr="00E83015">
              <w:rPr>
                <w:b/>
                <w:color w:val="auto"/>
                <w:u w:val="single"/>
              </w:rPr>
              <w:lastRenderedPageBreak/>
              <w:t>Answer:</w:t>
            </w:r>
            <w:r>
              <w:rPr>
                <w:color w:val="auto"/>
              </w:rPr>
              <w:t xml:space="preserve">  </w:t>
            </w:r>
            <w:r w:rsidRPr="00E83015">
              <w:rPr>
                <w:color w:val="auto"/>
              </w:rPr>
              <w:t xml:space="preserve">Insufficient service information for the VA to verify the Veteran’s service was provided. Telephone development to the Veteran should be attempted. If contact attempt is unsuccessful, then follow steps in slides 7 through 9.    </w:t>
            </w:r>
          </w:p>
        </w:tc>
      </w:tr>
      <w:tr w:rsidR="00BF381F" w:rsidRPr="008B1ED2" w14:paraId="0D9B49FE" w14:textId="77777777">
        <w:trPr>
          <w:trHeight w:val="212"/>
        </w:trPr>
        <w:tc>
          <w:tcPr>
            <w:tcW w:w="2560" w:type="dxa"/>
            <w:tcBorders>
              <w:top w:val="nil"/>
              <w:left w:val="nil"/>
              <w:bottom w:val="nil"/>
              <w:right w:val="nil"/>
            </w:tcBorders>
          </w:tcPr>
          <w:p w14:paraId="57CDCBA5" w14:textId="7552CFF4" w:rsidR="00BF381F" w:rsidRPr="008B1ED2" w:rsidRDefault="00E83015" w:rsidP="00147B06">
            <w:pPr>
              <w:pStyle w:val="VBALevel2Heading"/>
              <w:spacing w:after="240"/>
              <w:rPr>
                <w:bCs/>
                <w:i/>
                <w:color w:val="auto"/>
              </w:rPr>
            </w:pPr>
            <w:r>
              <w:rPr>
                <w:color w:val="auto"/>
              </w:rPr>
              <w:lastRenderedPageBreak/>
              <w:t xml:space="preserve">Incomplete Application based on Exposure Allegation </w:t>
            </w:r>
          </w:p>
          <w:p w14:paraId="0D0A5136" w14:textId="2D6CB367" w:rsidR="00BF381F" w:rsidRDefault="00BF381F" w:rsidP="00147B06">
            <w:pPr>
              <w:pStyle w:val="VBASlideNumber"/>
              <w:spacing w:after="240"/>
              <w:rPr>
                <w:color w:val="auto"/>
              </w:rPr>
            </w:pPr>
            <w:r w:rsidRPr="008B1ED2">
              <w:rPr>
                <w:color w:val="auto"/>
              </w:rPr>
              <w:t xml:space="preserve">Slide </w:t>
            </w:r>
            <w:r w:rsidR="00E83015">
              <w:rPr>
                <w:color w:val="auto"/>
              </w:rPr>
              <w:t>12</w:t>
            </w:r>
            <w:r w:rsidRPr="008B1ED2">
              <w:rPr>
                <w:color w:val="auto"/>
              </w:rPr>
              <w:br/>
            </w:r>
          </w:p>
          <w:p w14:paraId="2F6282A9" w14:textId="3522E024" w:rsidR="00BF381F" w:rsidRPr="00BF381F" w:rsidRDefault="00BF381F" w:rsidP="00B56129">
            <w:pPr>
              <w:pStyle w:val="VBALevel2Heading"/>
              <w:spacing w:after="240"/>
              <w:rPr>
                <w:b w:val="0"/>
                <w:i/>
                <w:color w:val="auto"/>
              </w:rPr>
            </w:pPr>
            <w:r w:rsidRPr="00BF381F">
              <w:rPr>
                <w:b w:val="0"/>
                <w:i/>
                <w:color w:val="auto"/>
              </w:rPr>
              <w:t xml:space="preserve">Handout </w:t>
            </w:r>
            <w:r w:rsidR="00B56129">
              <w:rPr>
                <w:b w:val="0"/>
                <w:i/>
                <w:color w:val="auto"/>
              </w:rPr>
              <w:t>6-7</w:t>
            </w:r>
          </w:p>
        </w:tc>
        <w:tc>
          <w:tcPr>
            <w:tcW w:w="7217" w:type="dxa"/>
            <w:tcBorders>
              <w:top w:val="nil"/>
              <w:left w:val="nil"/>
              <w:bottom w:val="nil"/>
              <w:right w:val="nil"/>
            </w:tcBorders>
          </w:tcPr>
          <w:p w14:paraId="3AF5639E" w14:textId="7E8F470E" w:rsidR="00F7290E" w:rsidRPr="00E83015" w:rsidRDefault="00CF5CE5" w:rsidP="00E83015">
            <w:pPr>
              <w:pStyle w:val="VBABodyText"/>
              <w:spacing w:before="40" w:after="40"/>
              <w:ind w:left="360"/>
              <w:rPr>
                <w:color w:val="auto"/>
              </w:rPr>
            </w:pPr>
            <w:r w:rsidRPr="00E83015">
              <w:rPr>
                <w:color w:val="auto"/>
              </w:rPr>
              <w:t xml:space="preserve">An allegation of exposure to a potentially hazardous substance during service without an associated claim for SC for a specific disability resulting from the exposure is not a substantially complete claim. In these cases, follow the procedures in </w:t>
            </w:r>
            <w:hyperlink r:id="rId15" w:history="1">
              <w:r w:rsidRPr="00E83015">
                <w:rPr>
                  <w:rStyle w:val="Hyperlink"/>
                </w:rPr>
                <w:t>M21-1, Part I, 1.B</w:t>
              </w:r>
            </w:hyperlink>
            <w:r w:rsidRPr="00E83015">
              <w:t xml:space="preserve">. </w:t>
            </w:r>
            <w:r w:rsidRPr="00E83015">
              <w:rPr>
                <w:color w:val="auto"/>
              </w:rPr>
              <w:t>In the notification letter, also </w:t>
            </w:r>
          </w:p>
          <w:p w14:paraId="0806C39D" w14:textId="77777777" w:rsidR="00F7290E" w:rsidRPr="00E83015" w:rsidRDefault="00CF5CE5" w:rsidP="00147B06">
            <w:pPr>
              <w:pStyle w:val="VBABodyText"/>
              <w:numPr>
                <w:ilvl w:val="1"/>
                <w:numId w:val="36"/>
              </w:numPr>
              <w:spacing w:before="40" w:after="40"/>
              <w:rPr>
                <w:color w:val="auto"/>
              </w:rPr>
            </w:pPr>
            <w:r w:rsidRPr="00E83015">
              <w:rPr>
                <w:color w:val="auto"/>
              </w:rPr>
              <w:t>inform the Veteran that exposure, in and of itself, is not a disability, and</w:t>
            </w:r>
          </w:p>
          <w:p w14:paraId="713B5E3D" w14:textId="577872F2" w:rsidR="00BF381F" w:rsidRPr="00E83015" w:rsidRDefault="00CF5CE5" w:rsidP="00147B06">
            <w:pPr>
              <w:pStyle w:val="VBABodyText"/>
              <w:numPr>
                <w:ilvl w:val="1"/>
                <w:numId w:val="36"/>
              </w:numPr>
              <w:spacing w:before="40" w:after="40"/>
              <w:rPr>
                <w:color w:val="auto"/>
              </w:rPr>
            </w:pPr>
            <w:r w:rsidRPr="00E83015">
              <w:rPr>
                <w:color w:val="auto"/>
              </w:rPr>
              <w:t>ask the Veteran to identify the disability(</w:t>
            </w:r>
            <w:proofErr w:type="spellStart"/>
            <w:r w:rsidRPr="00E83015">
              <w:rPr>
                <w:color w:val="auto"/>
              </w:rPr>
              <w:t>ies</w:t>
            </w:r>
            <w:proofErr w:type="spellEnd"/>
            <w:r w:rsidRPr="00E83015">
              <w:rPr>
                <w:color w:val="auto"/>
              </w:rPr>
              <w:t>) that resulted from exposure during service.</w:t>
            </w:r>
          </w:p>
        </w:tc>
      </w:tr>
      <w:tr w:rsidR="00E83015" w:rsidRPr="008B1ED2" w14:paraId="01F12D28" w14:textId="77777777">
        <w:trPr>
          <w:trHeight w:val="212"/>
        </w:trPr>
        <w:tc>
          <w:tcPr>
            <w:tcW w:w="2560" w:type="dxa"/>
            <w:tcBorders>
              <w:top w:val="nil"/>
              <w:left w:val="nil"/>
              <w:bottom w:val="nil"/>
              <w:right w:val="nil"/>
            </w:tcBorders>
          </w:tcPr>
          <w:p w14:paraId="0A97C58D" w14:textId="77777777" w:rsidR="00E83015" w:rsidRPr="008B1ED2" w:rsidRDefault="00E83015" w:rsidP="00E83015">
            <w:pPr>
              <w:pStyle w:val="VBALevel2Heading"/>
              <w:spacing w:after="240"/>
              <w:rPr>
                <w:bCs/>
                <w:i/>
                <w:color w:val="auto"/>
              </w:rPr>
            </w:pPr>
            <w:r>
              <w:rPr>
                <w:color w:val="auto"/>
              </w:rPr>
              <w:t xml:space="preserve">Incomplete Application based on Exposure Allegation </w:t>
            </w:r>
          </w:p>
          <w:p w14:paraId="293A1AF3" w14:textId="3B8298A6" w:rsidR="00E83015" w:rsidRPr="00E83015" w:rsidRDefault="00E83015" w:rsidP="00E83015">
            <w:pPr>
              <w:pStyle w:val="VBALevel2Heading"/>
              <w:spacing w:after="240"/>
              <w:rPr>
                <w:b w:val="0"/>
                <w:i/>
                <w:color w:val="auto"/>
              </w:rPr>
            </w:pPr>
            <w:r w:rsidRPr="008B1ED2">
              <w:rPr>
                <w:rFonts w:ascii="Times New Roman Bold" w:hAnsi="Times New Roman Bold"/>
                <w:color w:val="auto"/>
              </w:rPr>
              <w:br/>
            </w:r>
            <w:r w:rsidRPr="00E83015">
              <w:rPr>
                <w:b w:val="0"/>
                <w:i/>
                <w:color w:val="auto"/>
              </w:rPr>
              <w:t xml:space="preserve">Slide </w:t>
            </w:r>
            <w:r>
              <w:rPr>
                <w:b w:val="0"/>
                <w:i/>
                <w:color w:val="auto"/>
              </w:rPr>
              <w:t>13</w:t>
            </w:r>
            <w:r w:rsidRPr="00E83015">
              <w:rPr>
                <w:b w:val="0"/>
                <w:i/>
                <w:color w:val="auto"/>
              </w:rPr>
              <w:br/>
            </w:r>
          </w:p>
          <w:p w14:paraId="117EFED1" w14:textId="0CD0EEFF" w:rsidR="00E83015" w:rsidRDefault="00E83015" w:rsidP="00B56129">
            <w:pPr>
              <w:pStyle w:val="VBALevel2Heading"/>
              <w:spacing w:after="240"/>
              <w:rPr>
                <w:color w:val="auto"/>
              </w:rPr>
            </w:pPr>
            <w:r w:rsidRPr="00BF381F">
              <w:rPr>
                <w:b w:val="0"/>
                <w:i/>
                <w:color w:val="auto"/>
              </w:rPr>
              <w:t>Handout</w:t>
            </w:r>
            <w:r w:rsidR="00B56129">
              <w:rPr>
                <w:b w:val="0"/>
                <w:i/>
                <w:color w:val="auto"/>
              </w:rPr>
              <w:t xml:space="preserve"> 7</w:t>
            </w:r>
          </w:p>
        </w:tc>
        <w:tc>
          <w:tcPr>
            <w:tcW w:w="7217" w:type="dxa"/>
            <w:tcBorders>
              <w:top w:val="nil"/>
              <w:left w:val="nil"/>
              <w:bottom w:val="nil"/>
              <w:right w:val="nil"/>
            </w:tcBorders>
          </w:tcPr>
          <w:p w14:paraId="64513F12" w14:textId="77777777" w:rsidR="00F7290E" w:rsidRPr="00E83015" w:rsidRDefault="00CF5CE5" w:rsidP="00E83015">
            <w:pPr>
              <w:pStyle w:val="VBABodyText"/>
              <w:spacing w:after="40"/>
              <w:ind w:left="360"/>
              <w:rPr>
                <w:color w:val="auto"/>
              </w:rPr>
            </w:pPr>
            <w:r w:rsidRPr="00E83015">
              <w:rPr>
                <w:b/>
                <w:bCs/>
                <w:i/>
                <w:iCs/>
                <w:color w:val="auto"/>
              </w:rPr>
              <w:t>Important</w:t>
            </w:r>
            <w:r w:rsidRPr="00E83015">
              <w:rPr>
                <w:color w:val="auto"/>
              </w:rPr>
              <w:t>:  Do not</w:t>
            </w:r>
          </w:p>
          <w:p w14:paraId="1BED9153" w14:textId="77777777" w:rsidR="00F7290E" w:rsidRPr="00E83015" w:rsidRDefault="00CF5CE5" w:rsidP="00147B06">
            <w:pPr>
              <w:pStyle w:val="VBABodyText"/>
              <w:numPr>
                <w:ilvl w:val="1"/>
                <w:numId w:val="37"/>
              </w:numPr>
              <w:spacing w:after="40"/>
              <w:rPr>
                <w:color w:val="auto"/>
              </w:rPr>
            </w:pPr>
            <w:r w:rsidRPr="00E83015">
              <w:rPr>
                <w:color w:val="auto"/>
              </w:rPr>
              <w:t>Process the claim as a denial, or</w:t>
            </w:r>
          </w:p>
          <w:p w14:paraId="03ECD354" w14:textId="77777777" w:rsidR="00F7290E" w:rsidRPr="00E83015" w:rsidRDefault="00CF5CE5" w:rsidP="00147B06">
            <w:pPr>
              <w:pStyle w:val="VBABodyText"/>
              <w:numPr>
                <w:ilvl w:val="1"/>
                <w:numId w:val="37"/>
              </w:numPr>
              <w:spacing w:after="40"/>
              <w:rPr>
                <w:color w:val="auto"/>
              </w:rPr>
            </w:pPr>
            <w:r w:rsidRPr="00E83015">
              <w:rPr>
                <w:color w:val="auto"/>
              </w:rPr>
              <w:t>Establish EP control for the incomplete claim unless there are other complete claims also submitted.</w:t>
            </w:r>
          </w:p>
          <w:p w14:paraId="51B2E189" w14:textId="77777777" w:rsidR="00AF7797" w:rsidRDefault="0062708A" w:rsidP="00AF7797">
            <w:pPr>
              <w:pStyle w:val="VBABodyText"/>
              <w:spacing w:after="40"/>
              <w:ind w:left="360"/>
              <w:rPr>
                <w:color w:val="auto"/>
              </w:rPr>
            </w:pPr>
            <w:r>
              <w:rPr>
                <w:color w:val="auto"/>
              </w:rPr>
              <w:t>Examples:</w:t>
            </w:r>
          </w:p>
          <w:p w14:paraId="6D9C8073" w14:textId="77777777" w:rsidR="00AF7797" w:rsidRDefault="00AF7797" w:rsidP="00AF7797">
            <w:pPr>
              <w:pStyle w:val="VBABodyText"/>
              <w:numPr>
                <w:ilvl w:val="0"/>
                <w:numId w:val="33"/>
              </w:numPr>
              <w:spacing w:before="40" w:after="40"/>
              <w:rPr>
                <w:color w:val="auto"/>
              </w:rPr>
            </w:pPr>
            <w:r>
              <w:rPr>
                <w:color w:val="auto"/>
              </w:rPr>
              <w:t>Radiation</w:t>
            </w:r>
          </w:p>
          <w:p w14:paraId="0B114C37" w14:textId="77777777" w:rsidR="00AF7797" w:rsidRDefault="00AF7797" w:rsidP="00AF7797">
            <w:pPr>
              <w:pStyle w:val="VBABodyText"/>
              <w:numPr>
                <w:ilvl w:val="0"/>
                <w:numId w:val="33"/>
              </w:numPr>
              <w:spacing w:before="40" w:after="40"/>
              <w:rPr>
                <w:color w:val="auto"/>
              </w:rPr>
            </w:pPr>
            <w:r>
              <w:rPr>
                <w:color w:val="auto"/>
              </w:rPr>
              <w:t>Agent Orange</w:t>
            </w:r>
          </w:p>
          <w:p w14:paraId="7B4102AF" w14:textId="77777777" w:rsidR="00AF7797" w:rsidRDefault="00AF7797" w:rsidP="00AF7797">
            <w:pPr>
              <w:pStyle w:val="VBABodyText"/>
              <w:numPr>
                <w:ilvl w:val="0"/>
                <w:numId w:val="33"/>
              </w:numPr>
              <w:spacing w:before="40" w:after="40"/>
              <w:rPr>
                <w:color w:val="auto"/>
              </w:rPr>
            </w:pPr>
            <w:r>
              <w:rPr>
                <w:color w:val="auto"/>
              </w:rPr>
              <w:t>Mustard Gas</w:t>
            </w:r>
          </w:p>
          <w:p w14:paraId="0D568B9D" w14:textId="77777777" w:rsidR="00AF7797" w:rsidRDefault="00AF7797" w:rsidP="00AF7797">
            <w:pPr>
              <w:pStyle w:val="VBABodyText"/>
              <w:numPr>
                <w:ilvl w:val="0"/>
                <w:numId w:val="33"/>
              </w:numPr>
              <w:spacing w:before="40" w:after="40"/>
              <w:rPr>
                <w:color w:val="auto"/>
              </w:rPr>
            </w:pPr>
            <w:r>
              <w:rPr>
                <w:color w:val="auto"/>
              </w:rPr>
              <w:t>Herbicides</w:t>
            </w:r>
          </w:p>
          <w:p w14:paraId="6D7CE578" w14:textId="77777777" w:rsidR="00AF7797" w:rsidRDefault="00AF7797" w:rsidP="00AF7797">
            <w:pPr>
              <w:pStyle w:val="VBABodyText"/>
              <w:numPr>
                <w:ilvl w:val="0"/>
                <w:numId w:val="33"/>
              </w:numPr>
              <w:spacing w:before="40" w:after="40"/>
              <w:rPr>
                <w:color w:val="auto"/>
              </w:rPr>
            </w:pPr>
            <w:r>
              <w:rPr>
                <w:color w:val="auto"/>
              </w:rPr>
              <w:t>Asbestos</w:t>
            </w:r>
          </w:p>
          <w:p w14:paraId="6B7C3051" w14:textId="65F5B679" w:rsidR="00AF7797" w:rsidRDefault="00CF2337" w:rsidP="00AF7797">
            <w:pPr>
              <w:pStyle w:val="VBABodyText"/>
              <w:numPr>
                <w:ilvl w:val="0"/>
                <w:numId w:val="33"/>
              </w:numPr>
              <w:spacing w:before="40" w:after="40"/>
              <w:rPr>
                <w:color w:val="auto"/>
              </w:rPr>
            </w:pPr>
            <w:r>
              <w:rPr>
                <w:color w:val="auto"/>
              </w:rPr>
              <w:t>Environmental</w:t>
            </w:r>
            <w:r w:rsidR="00AF7797">
              <w:rPr>
                <w:color w:val="auto"/>
              </w:rPr>
              <w:t xml:space="preserve"> hazards during service in Southwest Asia</w:t>
            </w:r>
          </w:p>
          <w:p w14:paraId="04C546CD" w14:textId="77777777" w:rsidR="00AF7797" w:rsidRDefault="00AF7797" w:rsidP="00AF7797">
            <w:pPr>
              <w:pStyle w:val="VBABodyText"/>
              <w:numPr>
                <w:ilvl w:val="0"/>
                <w:numId w:val="33"/>
              </w:numPr>
              <w:spacing w:before="40" w:after="40"/>
              <w:rPr>
                <w:color w:val="auto"/>
              </w:rPr>
            </w:pPr>
            <w:r>
              <w:rPr>
                <w:color w:val="auto"/>
              </w:rPr>
              <w:t>Other hazards</w:t>
            </w:r>
          </w:p>
          <w:p w14:paraId="7B019785" w14:textId="61ABA752" w:rsidR="00AF7797" w:rsidRDefault="00AF7797" w:rsidP="00513696">
            <w:pPr>
              <w:pStyle w:val="VBABodyText"/>
              <w:spacing w:before="40" w:after="40"/>
              <w:ind w:left="360"/>
              <w:rPr>
                <w:color w:val="auto"/>
              </w:rPr>
            </w:pPr>
            <w:r>
              <w:rPr>
                <w:color w:val="auto"/>
              </w:rPr>
              <w:t xml:space="preserve">The </w:t>
            </w:r>
            <w:r w:rsidR="00CF2337">
              <w:rPr>
                <w:color w:val="auto"/>
              </w:rPr>
              <w:t>Veteran</w:t>
            </w:r>
            <w:r>
              <w:rPr>
                <w:color w:val="auto"/>
              </w:rPr>
              <w:t xml:space="preserve"> may attest these</w:t>
            </w:r>
            <w:r w:rsidR="00513696">
              <w:rPr>
                <w:color w:val="auto"/>
              </w:rPr>
              <w:t xml:space="preserve"> issues occurred when a disability is claimed, but these issues may be solely </w:t>
            </w:r>
            <w:proofErr w:type="gramStart"/>
            <w:r w:rsidR="00513696">
              <w:rPr>
                <w:color w:val="auto"/>
              </w:rPr>
              <w:t>be</w:t>
            </w:r>
            <w:proofErr w:type="gramEnd"/>
            <w:r w:rsidR="00513696">
              <w:rPr>
                <w:color w:val="auto"/>
              </w:rPr>
              <w:t xml:space="preserve"> raised without name a specific disability.   </w:t>
            </w:r>
          </w:p>
          <w:p w14:paraId="500243D5" w14:textId="50C9C809" w:rsidR="00767BB7" w:rsidRPr="00BF381F" w:rsidRDefault="00767BB7" w:rsidP="00513696">
            <w:pPr>
              <w:pStyle w:val="VBABodyText"/>
              <w:spacing w:before="40" w:after="40"/>
              <w:ind w:left="360"/>
              <w:rPr>
                <w:color w:val="auto"/>
              </w:rPr>
            </w:pPr>
          </w:p>
        </w:tc>
      </w:tr>
      <w:tr w:rsidR="00E316F6" w14:paraId="235F41C5" w14:textId="77777777">
        <w:trPr>
          <w:trHeight w:val="212"/>
        </w:trPr>
        <w:tc>
          <w:tcPr>
            <w:tcW w:w="2560" w:type="dxa"/>
            <w:tcBorders>
              <w:top w:val="nil"/>
              <w:left w:val="nil"/>
              <w:bottom w:val="nil"/>
              <w:right w:val="nil"/>
            </w:tcBorders>
          </w:tcPr>
          <w:p w14:paraId="235F41C3" w14:textId="77777777" w:rsidR="00E316F6" w:rsidRDefault="00E316F6">
            <w:pPr>
              <w:pStyle w:val="VBAEXERCISE"/>
            </w:pPr>
            <w:bookmarkStart w:id="38" w:name="_Toc269888412"/>
            <w:bookmarkStart w:id="39" w:name="_Toc269888755"/>
            <w:r>
              <w:t>Exercise</w:t>
            </w:r>
            <w:bookmarkEnd w:id="38"/>
            <w:bookmarkEnd w:id="39"/>
          </w:p>
        </w:tc>
        <w:tc>
          <w:tcPr>
            <w:tcW w:w="7217" w:type="dxa"/>
            <w:tcBorders>
              <w:top w:val="nil"/>
              <w:left w:val="nil"/>
              <w:bottom w:val="nil"/>
              <w:right w:val="nil"/>
            </w:tcBorders>
          </w:tcPr>
          <w:p w14:paraId="235F41C4" w14:textId="4DDA49B1" w:rsidR="00E316F6" w:rsidRDefault="00A9633C" w:rsidP="00365A94">
            <w:pPr>
              <w:pStyle w:val="VBABodyText"/>
            </w:pPr>
            <w:r>
              <w:rPr>
                <w:color w:val="auto"/>
              </w:rPr>
              <w:t xml:space="preserve">Have students review the </w:t>
            </w:r>
            <w:r w:rsidR="00365A94">
              <w:rPr>
                <w:color w:val="auto"/>
              </w:rPr>
              <w:t xml:space="preserve">four </w:t>
            </w:r>
            <w:r>
              <w:rPr>
                <w:color w:val="auto"/>
              </w:rPr>
              <w:t>VA Form 21-526EZ</w:t>
            </w:r>
            <w:r w:rsidR="00365A94">
              <w:rPr>
                <w:color w:val="auto"/>
              </w:rPr>
              <w:t>s</w:t>
            </w:r>
            <w:r w:rsidR="002E0BA7">
              <w:rPr>
                <w:color w:val="auto"/>
              </w:rPr>
              <w:t xml:space="preserve"> found within the training materials</w:t>
            </w:r>
            <w:r w:rsidR="00365A94">
              <w:rPr>
                <w:color w:val="auto"/>
              </w:rPr>
              <w:t xml:space="preserve">. Please </w:t>
            </w:r>
            <w:r>
              <w:rPr>
                <w:color w:val="auto"/>
              </w:rPr>
              <w:t>have them review his/her handouts for questions which will need to be answered.</w:t>
            </w:r>
            <w:r w:rsidR="002E0BA7">
              <w:rPr>
                <w:color w:val="auto"/>
              </w:rPr>
              <w:t xml:space="preserve"> </w:t>
            </w:r>
            <w:r w:rsidR="002E0BA7" w:rsidRPr="002E0BA7">
              <w:rPr>
                <w:b/>
                <w:color w:val="auto"/>
              </w:rPr>
              <w:t>Answers will be found within Answer Key.</w:t>
            </w:r>
            <w:r>
              <w:rPr>
                <w:color w:val="auto"/>
              </w:rPr>
              <w:t xml:space="preserve">  </w:t>
            </w:r>
          </w:p>
        </w:tc>
      </w:tr>
    </w:tbl>
    <w:p w14:paraId="235F41CC"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6967"/>
        <w:gridCol w:w="250"/>
      </w:tblGrid>
      <w:tr w:rsidR="002570A6" w14:paraId="235F4202" w14:textId="77777777" w:rsidTr="000F48EE">
        <w:trPr>
          <w:trHeight w:val="212"/>
        </w:trPr>
        <w:tc>
          <w:tcPr>
            <w:tcW w:w="9777" w:type="dxa"/>
            <w:gridSpan w:val="3"/>
            <w:tcBorders>
              <w:top w:val="nil"/>
              <w:left w:val="nil"/>
              <w:bottom w:val="nil"/>
              <w:right w:val="nil"/>
            </w:tcBorders>
            <w:vAlign w:val="center"/>
          </w:tcPr>
          <w:p w14:paraId="235F4201" w14:textId="6AB9C70C" w:rsidR="002570A6" w:rsidRDefault="002570A6" w:rsidP="0048119A">
            <w:pPr>
              <w:pStyle w:val="VBALessonTopicTitle"/>
            </w:pPr>
            <w:bookmarkStart w:id="40" w:name="_Toc426701997"/>
            <w:bookmarkStart w:id="41" w:name="_Toc505241488"/>
            <w:r>
              <w:rPr>
                <w:color w:val="auto"/>
              </w:rPr>
              <w:lastRenderedPageBreak/>
              <w:t>Topic</w:t>
            </w:r>
            <w:r>
              <w:t xml:space="preserve"> </w:t>
            </w:r>
            <w:r w:rsidR="0048119A">
              <w:rPr>
                <w:color w:val="auto"/>
              </w:rPr>
              <w:t>2</w:t>
            </w:r>
            <w:r w:rsidRPr="00D95837">
              <w:rPr>
                <w:color w:val="auto"/>
              </w:rPr>
              <w:t xml:space="preserve">: </w:t>
            </w:r>
            <w:bookmarkEnd w:id="40"/>
            <w:r w:rsidR="00134D86" w:rsidRPr="00D95837">
              <w:rPr>
                <w:color w:val="auto"/>
              </w:rPr>
              <w:t>Payee Codes</w:t>
            </w:r>
            <w:bookmarkEnd w:id="41"/>
          </w:p>
        </w:tc>
      </w:tr>
      <w:tr w:rsidR="002570A6" w14:paraId="235F4205" w14:textId="77777777" w:rsidTr="000F48EE">
        <w:trPr>
          <w:trHeight w:val="212"/>
        </w:trPr>
        <w:tc>
          <w:tcPr>
            <w:tcW w:w="2560" w:type="dxa"/>
            <w:tcBorders>
              <w:top w:val="nil"/>
              <w:left w:val="nil"/>
              <w:bottom w:val="nil"/>
              <w:right w:val="nil"/>
            </w:tcBorders>
          </w:tcPr>
          <w:p w14:paraId="235F4203" w14:textId="7AF310BA" w:rsidR="002570A6" w:rsidRDefault="002570A6" w:rsidP="00147B06">
            <w:pPr>
              <w:pStyle w:val="VBALevel1Heading"/>
            </w:pPr>
            <w:r>
              <w:t>Introduction</w:t>
            </w:r>
          </w:p>
        </w:tc>
        <w:tc>
          <w:tcPr>
            <w:tcW w:w="7217" w:type="dxa"/>
            <w:gridSpan w:val="2"/>
            <w:tcBorders>
              <w:top w:val="nil"/>
              <w:left w:val="nil"/>
              <w:bottom w:val="nil"/>
              <w:right w:val="nil"/>
            </w:tcBorders>
          </w:tcPr>
          <w:p w14:paraId="235F4204" w14:textId="5C6364F6" w:rsidR="002570A6" w:rsidRPr="00D95837" w:rsidRDefault="002570A6" w:rsidP="00D95837">
            <w:pPr>
              <w:pStyle w:val="VBABodyText"/>
              <w:rPr>
                <w:b/>
                <w:color w:val="auto"/>
              </w:rPr>
            </w:pPr>
            <w:r w:rsidRPr="00D95837">
              <w:rPr>
                <w:color w:val="auto"/>
              </w:rPr>
              <w:t>This t</w:t>
            </w:r>
            <w:r w:rsidR="00D95837" w:rsidRPr="00D95837">
              <w:rPr>
                <w:color w:val="auto"/>
              </w:rPr>
              <w:t>opic will allow the trainee to identify the correct payee code to be used for the claim to be established.</w:t>
            </w:r>
          </w:p>
        </w:tc>
      </w:tr>
      <w:tr w:rsidR="002570A6" w14:paraId="235F4208" w14:textId="77777777" w:rsidTr="000F48EE">
        <w:trPr>
          <w:trHeight w:val="212"/>
        </w:trPr>
        <w:tc>
          <w:tcPr>
            <w:tcW w:w="2560" w:type="dxa"/>
            <w:tcBorders>
              <w:top w:val="nil"/>
              <w:left w:val="nil"/>
              <w:bottom w:val="nil"/>
              <w:right w:val="nil"/>
            </w:tcBorders>
          </w:tcPr>
          <w:p w14:paraId="48E2D9AC" w14:textId="77777777" w:rsidR="002570A6" w:rsidRDefault="002570A6" w:rsidP="00147B06">
            <w:pPr>
              <w:pStyle w:val="VBALevel1Heading"/>
            </w:pPr>
            <w:r>
              <w:t>Time Required</w:t>
            </w:r>
          </w:p>
          <w:p w14:paraId="3B45BCA8" w14:textId="77777777" w:rsidR="00B22609" w:rsidRDefault="00B22609" w:rsidP="00147B06">
            <w:pPr>
              <w:pStyle w:val="VBALevel1Heading"/>
            </w:pPr>
          </w:p>
          <w:p w14:paraId="3CFFB8AD" w14:textId="06D600F3" w:rsidR="00B22609" w:rsidRDefault="00B22609" w:rsidP="00B22609">
            <w:pPr>
              <w:pStyle w:val="VBALevel1Heading"/>
            </w:pPr>
            <w:r>
              <w:t>objectives/</w:t>
            </w:r>
            <w:r>
              <w:br/>
              <w:t xml:space="preserve">teaching points </w:t>
            </w:r>
          </w:p>
          <w:p w14:paraId="30C7DD0B" w14:textId="77777777" w:rsidR="00B22609" w:rsidRDefault="00B22609" w:rsidP="00B22609">
            <w:pPr>
              <w:pStyle w:val="VBALevel1Heading"/>
            </w:pPr>
          </w:p>
          <w:p w14:paraId="235F4206" w14:textId="7E77B5A6" w:rsidR="00800F61" w:rsidRPr="00800F61" w:rsidRDefault="00800F61" w:rsidP="00B22609">
            <w:pPr>
              <w:pStyle w:val="VBALevel1Heading"/>
              <w:rPr>
                <w:i/>
              </w:rPr>
            </w:pPr>
          </w:p>
        </w:tc>
        <w:tc>
          <w:tcPr>
            <w:tcW w:w="7217" w:type="dxa"/>
            <w:gridSpan w:val="2"/>
            <w:tcBorders>
              <w:top w:val="nil"/>
              <w:left w:val="nil"/>
              <w:bottom w:val="nil"/>
              <w:right w:val="nil"/>
            </w:tcBorders>
          </w:tcPr>
          <w:p w14:paraId="308D84B2" w14:textId="132162A3" w:rsidR="002570A6" w:rsidRDefault="001B436F" w:rsidP="00147B06">
            <w:pPr>
              <w:pStyle w:val="VBATimeReq"/>
              <w:rPr>
                <w:color w:val="auto"/>
              </w:rPr>
            </w:pPr>
            <w:r>
              <w:rPr>
                <w:color w:val="auto"/>
              </w:rPr>
              <w:t>0</w:t>
            </w:r>
            <w:r w:rsidR="001E6652">
              <w:rPr>
                <w:color w:val="auto"/>
              </w:rPr>
              <w:t>.25</w:t>
            </w:r>
            <w:r w:rsidR="00EE20D3">
              <w:rPr>
                <w:color w:val="auto"/>
              </w:rPr>
              <w:t xml:space="preserve"> hour</w:t>
            </w:r>
            <w:r>
              <w:rPr>
                <w:color w:val="auto"/>
              </w:rPr>
              <w:t>s</w:t>
            </w:r>
          </w:p>
          <w:p w14:paraId="4028630D" w14:textId="77777777" w:rsidR="00905DF3" w:rsidRDefault="00905DF3" w:rsidP="00147B06">
            <w:pPr>
              <w:pStyle w:val="VBATimeReq"/>
              <w:rPr>
                <w:color w:val="auto"/>
              </w:rPr>
            </w:pPr>
          </w:p>
          <w:p w14:paraId="3B28BB93" w14:textId="0AB26152" w:rsidR="00B22609" w:rsidRDefault="00905DF3" w:rsidP="00905DF3">
            <w:pPr>
              <w:pStyle w:val="VBABodyText"/>
              <w:rPr>
                <w:color w:val="auto"/>
              </w:rPr>
            </w:pPr>
            <w:r w:rsidRPr="00686251">
              <w:rPr>
                <w:color w:val="auto"/>
              </w:rPr>
              <w:t>T</w:t>
            </w:r>
            <w:r w:rsidR="00B22609">
              <w:rPr>
                <w:color w:val="auto"/>
              </w:rPr>
              <w:t>opic objectives:</w:t>
            </w:r>
          </w:p>
          <w:p w14:paraId="525D9E92" w14:textId="77777777" w:rsidR="000B7BD2" w:rsidRPr="000B7BD2" w:rsidRDefault="000B7BD2" w:rsidP="000B7BD2">
            <w:pPr>
              <w:pStyle w:val="VBAFirstLevelBullet"/>
              <w:spacing w:before="40" w:after="40"/>
            </w:pPr>
            <w:r w:rsidRPr="000B7BD2">
              <w:t>Identify when a Payee Code is required.</w:t>
            </w:r>
          </w:p>
          <w:p w14:paraId="4B77D36D" w14:textId="77777777" w:rsidR="000B7BD2" w:rsidRPr="000B7BD2" w:rsidRDefault="000B7BD2" w:rsidP="000B7BD2">
            <w:pPr>
              <w:pStyle w:val="VBAFirstLevelBullet"/>
            </w:pPr>
            <w:r w:rsidRPr="000B7BD2">
              <w:t>Determine the correct Payee Code to apply during Claims Establishment.</w:t>
            </w:r>
          </w:p>
          <w:p w14:paraId="235F4207" w14:textId="1922482D" w:rsidR="00D20E6C" w:rsidRPr="00D20E6C" w:rsidRDefault="00D20E6C" w:rsidP="002E0BA7">
            <w:pPr>
              <w:pStyle w:val="VBAFirstLevelBullet"/>
              <w:numPr>
                <w:ilvl w:val="0"/>
                <w:numId w:val="0"/>
              </w:numPr>
              <w:ind w:left="360"/>
              <w:rPr>
                <w:highlight w:val="yellow"/>
              </w:rPr>
            </w:pPr>
          </w:p>
        </w:tc>
      </w:tr>
      <w:tr w:rsidR="00B22609" w14:paraId="19BFFB77" w14:textId="77777777" w:rsidTr="000F48EE">
        <w:trPr>
          <w:trHeight w:val="212"/>
        </w:trPr>
        <w:tc>
          <w:tcPr>
            <w:tcW w:w="2560" w:type="dxa"/>
            <w:tcBorders>
              <w:top w:val="nil"/>
              <w:left w:val="nil"/>
              <w:bottom w:val="nil"/>
              <w:right w:val="nil"/>
            </w:tcBorders>
          </w:tcPr>
          <w:p w14:paraId="06D80689" w14:textId="0E4C2E50" w:rsidR="00B22609" w:rsidRPr="00AD5113" w:rsidRDefault="00730945" w:rsidP="00B22609">
            <w:pPr>
              <w:pStyle w:val="VBALevel2Heading"/>
              <w:spacing w:after="240"/>
              <w:rPr>
                <w:bCs/>
                <w:i/>
                <w:color w:val="auto"/>
              </w:rPr>
            </w:pPr>
            <w:r>
              <w:rPr>
                <w:color w:val="auto"/>
              </w:rPr>
              <w:t xml:space="preserve">Payee Code </w:t>
            </w:r>
            <w:r w:rsidR="00B22609" w:rsidRPr="00AD5113">
              <w:rPr>
                <w:rFonts w:ascii="Times New Roman Bold" w:hAnsi="Times New Roman Bold"/>
                <w:color w:val="auto"/>
              </w:rPr>
              <w:br/>
            </w:r>
          </w:p>
          <w:p w14:paraId="079083D6" w14:textId="6A2DF3D9" w:rsidR="00B22609" w:rsidRPr="00AD5113" w:rsidRDefault="00B22609" w:rsidP="00B22609">
            <w:pPr>
              <w:pStyle w:val="VBASlideNumber"/>
              <w:spacing w:after="240"/>
              <w:rPr>
                <w:color w:val="auto"/>
              </w:rPr>
            </w:pPr>
            <w:r w:rsidRPr="00AD5113">
              <w:rPr>
                <w:color w:val="auto"/>
              </w:rPr>
              <w:t xml:space="preserve">Slide </w:t>
            </w:r>
            <w:r w:rsidR="00730945">
              <w:rPr>
                <w:color w:val="auto"/>
              </w:rPr>
              <w:t>15</w:t>
            </w:r>
          </w:p>
          <w:p w14:paraId="5210C4A5" w14:textId="3E1CAB2A" w:rsidR="00B22609" w:rsidRPr="00AD5113" w:rsidRDefault="00B22609" w:rsidP="00B56129">
            <w:pPr>
              <w:pStyle w:val="VBASlideNumber"/>
              <w:spacing w:after="240"/>
              <w:rPr>
                <w:color w:val="auto"/>
              </w:rPr>
            </w:pPr>
            <w:r w:rsidRPr="00AD5113">
              <w:rPr>
                <w:color w:val="auto"/>
              </w:rPr>
              <w:t xml:space="preserve">Handout </w:t>
            </w:r>
            <w:r w:rsidR="00B56129">
              <w:rPr>
                <w:color w:val="auto"/>
              </w:rPr>
              <w:t>8</w:t>
            </w:r>
          </w:p>
        </w:tc>
        <w:tc>
          <w:tcPr>
            <w:tcW w:w="7217" w:type="dxa"/>
            <w:gridSpan w:val="2"/>
            <w:tcBorders>
              <w:top w:val="nil"/>
              <w:left w:val="nil"/>
              <w:bottom w:val="nil"/>
              <w:right w:val="nil"/>
            </w:tcBorders>
          </w:tcPr>
          <w:p w14:paraId="0CAC0557" w14:textId="02D1C0C4" w:rsidR="00B22609" w:rsidRDefault="00730945" w:rsidP="00B22609">
            <w:pPr>
              <w:tabs>
                <w:tab w:val="left" w:pos="590"/>
              </w:tabs>
              <w:spacing w:after="240"/>
              <w:rPr>
                <w:szCs w:val="24"/>
              </w:rPr>
            </w:pPr>
            <w:r>
              <w:rPr>
                <w:szCs w:val="24"/>
              </w:rPr>
              <w:t xml:space="preserve">Payee </w:t>
            </w:r>
            <w:r w:rsidRPr="00730945">
              <w:rPr>
                <w:szCs w:val="24"/>
              </w:rPr>
              <w:t>code is a mandatory field needed during the claims establishment process. VBMS will provide a list of options from a drop down menu.</w:t>
            </w:r>
          </w:p>
          <w:p w14:paraId="6854D6C4" w14:textId="72848C4D" w:rsidR="00730945" w:rsidRPr="00AD5113" w:rsidRDefault="00730945" w:rsidP="00730945">
            <w:pPr>
              <w:tabs>
                <w:tab w:val="left" w:pos="590"/>
              </w:tabs>
              <w:spacing w:after="240"/>
              <w:jc w:val="center"/>
              <w:rPr>
                <w:szCs w:val="24"/>
              </w:rPr>
            </w:pPr>
            <w:r>
              <w:rPr>
                <w:noProof/>
              </w:rPr>
              <w:drawing>
                <wp:inline distT="0" distB="0" distL="0" distR="0" wp14:anchorId="62074B33" wp14:editId="665DA20B">
                  <wp:extent cx="4506376" cy="19176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11582" cy="1919832"/>
                          </a:xfrm>
                          <a:prstGeom prst="rect">
                            <a:avLst/>
                          </a:prstGeom>
                        </pic:spPr>
                      </pic:pic>
                    </a:graphicData>
                  </a:graphic>
                </wp:inline>
              </w:drawing>
            </w:r>
          </w:p>
        </w:tc>
      </w:tr>
      <w:tr w:rsidR="00B22609" w14:paraId="15BD7263" w14:textId="77777777" w:rsidTr="000F48EE">
        <w:trPr>
          <w:trHeight w:val="212"/>
        </w:trPr>
        <w:tc>
          <w:tcPr>
            <w:tcW w:w="2560" w:type="dxa"/>
            <w:tcBorders>
              <w:top w:val="nil"/>
              <w:left w:val="nil"/>
              <w:bottom w:val="nil"/>
              <w:right w:val="nil"/>
            </w:tcBorders>
          </w:tcPr>
          <w:p w14:paraId="355D1FFF" w14:textId="1A43C295" w:rsidR="00B22609" w:rsidRPr="00AD5113" w:rsidRDefault="00730945" w:rsidP="00B22609">
            <w:pPr>
              <w:pStyle w:val="VBALevel2Heading"/>
              <w:spacing w:after="240"/>
              <w:rPr>
                <w:bCs/>
                <w:i/>
                <w:color w:val="auto"/>
              </w:rPr>
            </w:pPr>
            <w:r>
              <w:rPr>
                <w:color w:val="auto"/>
              </w:rPr>
              <w:t xml:space="preserve">Payee Code </w:t>
            </w:r>
            <w:r w:rsidR="00B22609" w:rsidRPr="00AD5113">
              <w:rPr>
                <w:rFonts w:ascii="Times New Roman Bold" w:hAnsi="Times New Roman Bold"/>
                <w:color w:val="auto"/>
              </w:rPr>
              <w:br/>
            </w:r>
          </w:p>
          <w:p w14:paraId="50A138A7" w14:textId="0E4237AF" w:rsidR="00B22609" w:rsidRPr="00AD5113" w:rsidRDefault="00B22609" w:rsidP="00B22609">
            <w:pPr>
              <w:pStyle w:val="VBASlideNumber"/>
              <w:spacing w:after="240"/>
              <w:rPr>
                <w:color w:val="auto"/>
              </w:rPr>
            </w:pPr>
            <w:r w:rsidRPr="00AD5113">
              <w:rPr>
                <w:color w:val="auto"/>
              </w:rPr>
              <w:t xml:space="preserve">Slide </w:t>
            </w:r>
            <w:r w:rsidR="00730945">
              <w:rPr>
                <w:color w:val="auto"/>
              </w:rPr>
              <w:t>16</w:t>
            </w:r>
          </w:p>
          <w:p w14:paraId="485B62EE" w14:textId="4AEB5446" w:rsidR="00B22609" w:rsidRPr="00730945" w:rsidRDefault="00B22609" w:rsidP="00B56129">
            <w:pPr>
              <w:pStyle w:val="VBALevel2Heading"/>
              <w:spacing w:after="240"/>
              <w:rPr>
                <w:b w:val="0"/>
                <w:i/>
                <w:color w:val="auto"/>
              </w:rPr>
            </w:pPr>
            <w:r w:rsidRPr="00730945">
              <w:rPr>
                <w:b w:val="0"/>
                <w:i/>
                <w:color w:val="auto"/>
              </w:rPr>
              <w:t xml:space="preserve">Handout </w:t>
            </w:r>
            <w:r w:rsidR="00B56129">
              <w:rPr>
                <w:b w:val="0"/>
                <w:i/>
                <w:color w:val="auto"/>
              </w:rPr>
              <w:t>9</w:t>
            </w:r>
          </w:p>
        </w:tc>
        <w:tc>
          <w:tcPr>
            <w:tcW w:w="7217" w:type="dxa"/>
            <w:gridSpan w:val="2"/>
            <w:tcBorders>
              <w:top w:val="nil"/>
              <w:left w:val="nil"/>
              <w:bottom w:val="nil"/>
              <w:right w:val="nil"/>
            </w:tcBorders>
          </w:tcPr>
          <w:p w14:paraId="410CD6A0" w14:textId="77777777" w:rsidR="00B22609" w:rsidRDefault="00730945" w:rsidP="00730945">
            <w:pPr>
              <w:tabs>
                <w:tab w:val="left" w:pos="590"/>
              </w:tabs>
              <w:spacing w:after="240"/>
              <w:jc w:val="center"/>
              <w:rPr>
                <w:szCs w:val="24"/>
              </w:rPr>
            </w:pPr>
            <w:r>
              <w:rPr>
                <w:noProof/>
              </w:rPr>
              <w:drawing>
                <wp:inline distT="0" distB="0" distL="0" distR="0" wp14:anchorId="37F7AA93" wp14:editId="666ECBF1">
                  <wp:extent cx="3753647" cy="2456813"/>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755054" cy="2457734"/>
                          </a:xfrm>
                          <a:prstGeom prst="rect">
                            <a:avLst/>
                          </a:prstGeom>
                        </pic:spPr>
                      </pic:pic>
                    </a:graphicData>
                  </a:graphic>
                </wp:inline>
              </w:drawing>
            </w:r>
          </w:p>
          <w:p w14:paraId="74EF2723" w14:textId="5EB09958" w:rsidR="00B56129" w:rsidRPr="00AD5113" w:rsidRDefault="00B56129" w:rsidP="00730945">
            <w:pPr>
              <w:tabs>
                <w:tab w:val="left" w:pos="590"/>
              </w:tabs>
              <w:spacing w:after="240"/>
              <w:jc w:val="center"/>
              <w:rPr>
                <w:szCs w:val="24"/>
              </w:rPr>
            </w:pPr>
          </w:p>
        </w:tc>
      </w:tr>
      <w:tr w:rsidR="00B22609" w14:paraId="721E07D5" w14:textId="77777777" w:rsidTr="000F48EE">
        <w:trPr>
          <w:trHeight w:val="212"/>
        </w:trPr>
        <w:tc>
          <w:tcPr>
            <w:tcW w:w="2560" w:type="dxa"/>
            <w:tcBorders>
              <w:top w:val="nil"/>
              <w:left w:val="nil"/>
              <w:bottom w:val="nil"/>
              <w:right w:val="nil"/>
            </w:tcBorders>
          </w:tcPr>
          <w:p w14:paraId="0C4550ED" w14:textId="45A27493" w:rsidR="00B22609" w:rsidRPr="00AD5113" w:rsidRDefault="00730945" w:rsidP="00147B06">
            <w:pPr>
              <w:pStyle w:val="VBALevel2Heading"/>
              <w:spacing w:after="240"/>
              <w:rPr>
                <w:bCs/>
                <w:i/>
                <w:color w:val="auto"/>
              </w:rPr>
            </w:pPr>
            <w:r>
              <w:rPr>
                <w:color w:val="auto"/>
              </w:rPr>
              <w:lastRenderedPageBreak/>
              <w:t xml:space="preserve">Payee Code </w:t>
            </w:r>
            <w:r w:rsidR="00B22609" w:rsidRPr="00AD5113">
              <w:rPr>
                <w:rFonts w:ascii="Times New Roman Bold" w:hAnsi="Times New Roman Bold"/>
                <w:color w:val="auto"/>
              </w:rPr>
              <w:br/>
            </w:r>
          </w:p>
          <w:p w14:paraId="5A3E3E49" w14:textId="79F72399" w:rsidR="00B22609" w:rsidRPr="00AD5113" w:rsidRDefault="00B22609" w:rsidP="00147B06">
            <w:pPr>
              <w:pStyle w:val="VBASlideNumber"/>
              <w:spacing w:after="240"/>
              <w:rPr>
                <w:color w:val="auto"/>
              </w:rPr>
            </w:pPr>
            <w:r w:rsidRPr="00AD5113">
              <w:rPr>
                <w:color w:val="auto"/>
              </w:rPr>
              <w:t xml:space="preserve">Slide </w:t>
            </w:r>
            <w:r w:rsidR="00730945">
              <w:rPr>
                <w:color w:val="auto"/>
              </w:rPr>
              <w:t>17-20</w:t>
            </w:r>
          </w:p>
          <w:p w14:paraId="20A0C05C" w14:textId="100EF869" w:rsidR="00B22609" w:rsidRPr="00AD5113" w:rsidRDefault="00730945" w:rsidP="00B56129">
            <w:pPr>
              <w:pStyle w:val="VBALevel2Heading"/>
              <w:spacing w:after="240"/>
              <w:rPr>
                <w:color w:val="auto"/>
              </w:rPr>
            </w:pPr>
            <w:r w:rsidRPr="00730945">
              <w:rPr>
                <w:b w:val="0"/>
                <w:i/>
                <w:color w:val="auto"/>
              </w:rPr>
              <w:t xml:space="preserve">Handout </w:t>
            </w:r>
            <w:r w:rsidR="00B56129">
              <w:rPr>
                <w:b w:val="0"/>
                <w:i/>
                <w:color w:val="auto"/>
              </w:rPr>
              <w:t>9-11</w:t>
            </w:r>
          </w:p>
        </w:tc>
        <w:tc>
          <w:tcPr>
            <w:tcW w:w="7217" w:type="dxa"/>
            <w:gridSpan w:val="2"/>
            <w:tcBorders>
              <w:top w:val="nil"/>
              <w:left w:val="nil"/>
              <w:bottom w:val="nil"/>
              <w:right w:val="nil"/>
            </w:tcBorders>
          </w:tcPr>
          <w:p w14:paraId="431DAE37" w14:textId="77777777" w:rsidR="00F7290E" w:rsidRPr="00730945" w:rsidRDefault="00CF5CE5" w:rsidP="00730945">
            <w:pPr>
              <w:tabs>
                <w:tab w:val="left" w:pos="590"/>
              </w:tabs>
              <w:spacing w:after="240"/>
              <w:ind w:left="360"/>
              <w:rPr>
                <w:szCs w:val="24"/>
              </w:rPr>
            </w:pPr>
            <w:r w:rsidRPr="00730945">
              <w:rPr>
                <w:szCs w:val="24"/>
              </w:rPr>
              <w:t>The appropriate payee code is assigned by the user during claims establishment:</w:t>
            </w:r>
          </w:p>
          <w:tbl>
            <w:tblPr>
              <w:tblW w:w="523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45"/>
              <w:gridCol w:w="990"/>
            </w:tblGrid>
            <w:tr w:rsidR="00730945" w:rsidRPr="00B46C64" w14:paraId="18CB59B5"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486C43B1" w14:textId="77777777" w:rsidR="00147B06" w:rsidRPr="00B46C64" w:rsidRDefault="00730945" w:rsidP="00147B06">
                  <w:pPr>
                    <w:overflowPunct/>
                    <w:autoSpaceDE/>
                    <w:autoSpaceDN/>
                    <w:adjustRightInd/>
                    <w:spacing w:before="100" w:beforeAutospacing="1" w:after="100" w:afterAutospacing="1"/>
                    <w:jc w:val="center"/>
                    <w:textAlignment w:val="auto"/>
                    <w:rPr>
                      <w:szCs w:val="24"/>
                    </w:rPr>
                  </w:pPr>
                  <w:r w:rsidRPr="00B46C64">
                    <w:rPr>
                      <w:b/>
                      <w:bCs/>
                      <w:szCs w:val="24"/>
                    </w:rPr>
                    <w:t>Payee</w:t>
                  </w:r>
                </w:p>
              </w:tc>
              <w:tc>
                <w:tcPr>
                  <w:tcW w:w="990" w:type="dxa"/>
                  <w:tcBorders>
                    <w:top w:val="outset" w:sz="6" w:space="0" w:color="auto"/>
                    <w:left w:val="outset" w:sz="6" w:space="0" w:color="auto"/>
                    <w:bottom w:val="outset" w:sz="6" w:space="0" w:color="auto"/>
                    <w:right w:val="outset" w:sz="6" w:space="0" w:color="auto"/>
                  </w:tcBorders>
                  <w:vAlign w:val="center"/>
                  <w:hideMark/>
                </w:tcPr>
                <w:p w14:paraId="7C6DBBD2" w14:textId="77777777" w:rsidR="00147B06" w:rsidRPr="00B46C64" w:rsidRDefault="00730945" w:rsidP="00147B06">
                  <w:pPr>
                    <w:overflowPunct/>
                    <w:autoSpaceDE/>
                    <w:autoSpaceDN/>
                    <w:adjustRightInd/>
                    <w:spacing w:before="100" w:beforeAutospacing="1" w:after="100" w:afterAutospacing="1"/>
                    <w:jc w:val="center"/>
                    <w:textAlignment w:val="auto"/>
                    <w:rPr>
                      <w:szCs w:val="24"/>
                    </w:rPr>
                  </w:pPr>
                  <w:r w:rsidRPr="00B46C64">
                    <w:rPr>
                      <w:b/>
                      <w:bCs/>
                      <w:szCs w:val="24"/>
                    </w:rPr>
                    <w:t>Payee Code</w:t>
                  </w:r>
                </w:p>
              </w:tc>
            </w:tr>
            <w:tr w:rsidR="00730945" w:rsidRPr="00B46C64" w14:paraId="7F4775A4"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4C3D3651"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Veteran</w:t>
                  </w:r>
                </w:p>
              </w:tc>
              <w:tc>
                <w:tcPr>
                  <w:tcW w:w="990" w:type="dxa"/>
                  <w:tcBorders>
                    <w:top w:val="outset" w:sz="6" w:space="0" w:color="auto"/>
                    <w:left w:val="outset" w:sz="6" w:space="0" w:color="auto"/>
                    <w:bottom w:val="outset" w:sz="6" w:space="0" w:color="auto"/>
                    <w:right w:val="outset" w:sz="6" w:space="0" w:color="auto"/>
                  </w:tcBorders>
                  <w:vAlign w:val="center"/>
                  <w:hideMark/>
                </w:tcPr>
                <w:p w14:paraId="635998CA"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00</w:t>
                  </w:r>
                </w:p>
              </w:tc>
            </w:tr>
            <w:tr w:rsidR="00730945" w:rsidRPr="00B46C64" w14:paraId="59B8AA1C"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737902DF"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First Payee Recipient</w:t>
                  </w:r>
                </w:p>
              </w:tc>
              <w:tc>
                <w:tcPr>
                  <w:tcW w:w="990" w:type="dxa"/>
                  <w:tcBorders>
                    <w:top w:val="outset" w:sz="6" w:space="0" w:color="auto"/>
                    <w:left w:val="outset" w:sz="6" w:space="0" w:color="auto"/>
                    <w:bottom w:val="outset" w:sz="6" w:space="0" w:color="auto"/>
                    <w:right w:val="outset" w:sz="6" w:space="0" w:color="auto"/>
                  </w:tcBorders>
                  <w:vAlign w:val="center"/>
                  <w:hideMark/>
                </w:tcPr>
                <w:p w14:paraId="04700D3E"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01</w:t>
                  </w:r>
                </w:p>
              </w:tc>
            </w:tr>
            <w:tr w:rsidR="00730945" w:rsidRPr="00B46C64" w14:paraId="037AEBBA"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1C62E2EB"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Second Payee Recipient</w:t>
                  </w:r>
                </w:p>
              </w:tc>
              <w:tc>
                <w:tcPr>
                  <w:tcW w:w="990" w:type="dxa"/>
                  <w:tcBorders>
                    <w:top w:val="outset" w:sz="6" w:space="0" w:color="auto"/>
                    <w:left w:val="outset" w:sz="6" w:space="0" w:color="auto"/>
                    <w:bottom w:val="outset" w:sz="6" w:space="0" w:color="auto"/>
                    <w:right w:val="outset" w:sz="6" w:space="0" w:color="auto"/>
                  </w:tcBorders>
                  <w:vAlign w:val="center"/>
                  <w:hideMark/>
                </w:tcPr>
                <w:p w14:paraId="18A816AF"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02</w:t>
                  </w:r>
                </w:p>
              </w:tc>
            </w:tr>
            <w:tr w:rsidR="00730945" w:rsidRPr="00B46C64" w14:paraId="649BCCAD"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1DB2023C"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Third Payee Recipient</w:t>
                  </w:r>
                </w:p>
              </w:tc>
              <w:tc>
                <w:tcPr>
                  <w:tcW w:w="990" w:type="dxa"/>
                  <w:tcBorders>
                    <w:top w:val="outset" w:sz="6" w:space="0" w:color="auto"/>
                    <w:left w:val="outset" w:sz="6" w:space="0" w:color="auto"/>
                    <w:bottom w:val="outset" w:sz="6" w:space="0" w:color="auto"/>
                    <w:right w:val="outset" w:sz="6" w:space="0" w:color="auto"/>
                  </w:tcBorders>
                  <w:vAlign w:val="center"/>
                  <w:hideMark/>
                </w:tcPr>
                <w:p w14:paraId="510C6C19"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03</w:t>
                  </w:r>
                </w:p>
              </w:tc>
            </w:tr>
            <w:tr w:rsidR="00730945" w:rsidRPr="00B46C64" w14:paraId="2F4A4DE8"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480801A2"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Fourth Payee Recipient</w:t>
                  </w:r>
                </w:p>
              </w:tc>
              <w:tc>
                <w:tcPr>
                  <w:tcW w:w="990" w:type="dxa"/>
                  <w:tcBorders>
                    <w:top w:val="outset" w:sz="6" w:space="0" w:color="auto"/>
                    <w:left w:val="outset" w:sz="6" w:space="0" w:color="auto"/>
                    <w:bottom w:val="outset" w:sz="6" w:space="0" w:color="auto"/>
                    <w:right w:val="outset" w:sz="6" w:space="0" w:color="auto"/>
                  </w:tcBorders>
                  <w:vAlign w:val="center"/>
                  <w:hideMark/>
                </w:tcPr>
                <w:p w14:paraId="76337632"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04</w:t>
                  </w:r>
                </w:p>
              </w:tc>
            </w:tr>
            <w:tr w:rsidR="00730945" w:rsidRPr="00B46C64" w14:paraId="67BC024D"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509B8CC8"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Fifth Payee Recipient</w:t>
                  </w:r>
                </w:p>
              </w:tc>
              <w:tc>
                <w:tcPr>
                  <w:tcW w:w="990" w:type="dxa"/>
                  <w:tcBorders>
                    <w:top w:val="outset" w:sz="6" w:space="0" w:color="auto"/>
                    <w:left w:val="outset" w:sz="6" w:space="0" w:color="auto"/>
                    <w:bottom w:val="outset" w:sz="6" w:space="0" w:color="auto"/>
                    <w:right w:val="outset" w:sz="6" w:space="0" w:color="auto"/>
                  </w:tcBorders>
                  <w:vAlign w:val="center"/>
                  <w:hideMark/>
                </w:tcPr>
                <w:p w14:paraId="7A74A3C7"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05</w:t>
                  </w:r>
                </w:p>
              </w:tc>
            </w:tr>
            <w:tr w:rsidR="00730945" w:rsidRPr="00B46C64" w14:paraId="3D99F982"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32B12B4D"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Sixth Payee Recipient</w:t>
                  </w:r>
                </w:p>
              </w:tc>
              <w:tc>
                <w:tcPr>
                  <w:tcW w:w="990" w:type="dxa"/>
                  <w:tcBorders>
                    <w:top w:val="outset" w:sz="6" w:space="0" w:color="auto"/>
                    <w:left w:val="outset" w:sz="6" w:space="0" w:color="auto"/>
                    <w:bottom w:val="outset" w:sz="6" w:space="0" w:color="auto"/>
                    <w:right w:val="outset" w:sz="6" w:space="0" w:color="auto"/>
                  </w:tcBorders>
                  <w:vAlign w:val="center"/>
                  <w:hideMark/>
                </w:tcPr>
                <w:p w14:paraId="51D6EEF4"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06</w:t>
                  </w:r>
                </w:p>
              </w:tc>
            </w:tr>
            <w:tr w:rsidR="00730945" w:rsidRPr="00B46C64" w14:paraId="588059BA"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5705B529"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Seventh Payee Recipient</w:t>
                  </w:r>
                </w:p>
              </w:tc>
              <w:tc>
                <w:tcPr>
                  <w:tcW w:w="990" w:type="dxa"/>
                  <w:tcBorders>
                    <w:top w:val="outset" w:sz="6" w:space="0" w:color="auto"/>
                    <w:left w:val="outset" w:sz="6" w:space="0" w:color="auto"/>
                    <w:bottom w:val="outset" w:sz="6" w:space="0" w:color="auto"/>
                    <w:right w:val="outset" w:sz="6" w:space="0" w:color="auto"/>
                  </w:tcBorders>
                  <w:vAlign w:val="center"/>
                  <w:hideMark/>
                </w:tcPr>
                <w:p w14:paraId="1103C3EF"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07</w:t>
                  </w:r>
                </w:p>
              </w:tc>
            </w:tr>
            <w:tr w:rsidR="00730945" w:rsidRPr="00B46C64" w14:paraId="6F3797D8"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4EFF0D5C"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Eighth Payee Recipient</w:t>
                  </w:r>
                </w:p>
              </w:tc>
              <w:tc>
                <w:tcPr>
                  <w:tcW w:w="990" w:type="dxa"/>
                  <w:tcBorders>
                    <w:top w:val="outset" w:sz="6" w:space="0" w:color="auto"/>
                    <w:left w:val="outset" w:sz="6" w:space="0" w:color="auto"/>
                    <w:bottom w:val="outset" w:sz="6" w:space="0" w:color="auto"/>
                    <w:right w:val="outset" w:sz="6" w:space="0" w:color="auto"/>
                  </w:tcBorders>
                  <w:vAlign w:val="center"/>
                  <w:hideMark/>
                </w:tcPr>
                <w:p w14:paraId="29B065A1"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08</w:t>
                  </w:r>
                </w:p>
              </w:tc>
            </w:tr>
            <w:tr w:rsidR="00730945" w:rsidRPr="00B46C64" w14:paraId="4CD7BF85"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42C928D0"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Ninth Payee Recipient</w:t>
                  </w:r>
                </w:p>
              </w:tc>
              <w:tc>
                <w:tcPr>
                  <w:tcW w:w="990" w:type="dxa"/>
                  <w:tcBorders>
                    <w:top w:val="outset" w:sz="6" w:space="0" w:color="auto"/>
                    <w:left w:val="outset" w:sz="6" w:space="0" w:color="auto"/>
                    <w:bottom w:val="outset" w:sz="6" w:space="0" w:color="auto"/>
                    <w:right w:val="outset" w:sz="6" w:space="0" w:color="auto"/>
                  </w:tcBorders>
                  <w:vAlign w:val="center"/>
                  <w:hideMark/>
                </w:tcPr>
                <w:p w14:paraId="3A2F8A41"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09</w:t>
                  </w:r>
                </w:p>
              </w:tc>
            </w:tr>
            <w:tr w:rsidR="00730945" w:rsidRPr="00B46C64" w14:paraId="3507DB4A"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0BDB3E57"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Spouse</w:t>
                  </w:r>
                </w:p>
              </w:tc>
              <w:tc>
                <w:tcPr>
                  <w:tcW w:w="990" w:type="dxa"/>
                  <w:tcBorders>
                    <w:top w:val="outset" w:sz="6" w:space="0" w:color="auto"/>
                    <w:left w:val="outset" w:sz="6" w:space="0" w:color="auto"/>
                    <w:bottom w:val="outset" w:sz="6" w:space="0" w:color="auto"/>
                    <w:right w:val="outset" w:sz="6" w:space="0" w:color="auto"/>
                  </w:tcBorders>
                  <w:vAlign w:val="center"/>
                  <w:hideMark/>
                </w:tcPr>
                <w:p w14:paraId="74F34E18"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10</w:t>
                  </w:r>
                </w:p>
              </w:tc>
            </w:tr>
            <w:tr w:rsidR="00730945" w:rsidRPr="00B46C64" w14:paraId="1CAD9AFA"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0974875E"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First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5679E0B0"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11</w:t>
                  </w:r>
                </w:p>
              </w:tc>
            </w:tr>
            <w:tr w:rsidR="00730945" w:rsidRPr="00B46C64" w14:paraId="4D7EB7BB"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4B1F36E5"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Second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0789D360"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12</w:t>
                  </w:r>
                </w:p>
              </w:tc>
            </w:tr>
            <w:tr w:rsidR="00730945" w:rsidRPr="00B46C64" w14:paraId="2F67BF27"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115B6112"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Third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79A7A4BC"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13</w:t>
                  </w:r>
                </w:p>
              </w:tc>
            </w:tr>
            <w:tr w:rsidR="00730945" w:rsidRPr="00B46C64" w14:paraId="2E00C458"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3A1D0293"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Fourth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05F89F37"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14</w:t>
                  </w:r>
                </w:p>
              </w:tc>
            </w:tr>
            <w:tr w:rsidR="00730945" w:rsidRPr="00B46C64" w14:paraId="3CCD94F2"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6E7922C2"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Fifth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38374E8F"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15</w:t>
                  </w:r>
                </w:p>
              </w:tc>
            </w:tr>
            <w:tr w:rsidR="00730945" w:rsidRPr="00B46C64" w14:paraId="29C8289F"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35D7EF51"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Sixth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3804C361"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16</w:t>
                  </w:r>
                </w:p>
              </w:tc>
            </w:tr>
            <w:tr w:rsidR="00730945" w:rsidRPr="00B46C64" w14:paraId="627CFEBF"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7ECB2111"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Seventh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51C08A0D"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17</w:t>
                  </w:r>
                </w:p>
              </w:tc>
            </w:tr>
            <w:tr w:rsidR="00730945" w:rsidRPr="00B46C64" w14:paraId="0612104A"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7045C00C"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Eighth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3EE58452"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18</w:t>
                  </w:r>
                </w:p>
              </w:tc>
            </w:tr>
            <w:tr w:rsidR="00730945" w:rsidRPr="00B46C64" w14:paraId="5979C5F2"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7E0799D5"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Ninth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04A56E01"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19</w:t>
                  </w:r>
                </w:p>
              </w:tc>
            </w:tr>
            <w:tr w:rsidR="00730945" w:rsidRPr="00B46C64" w14:paraId="6EC9E808"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2FABCDDA"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Tenth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6D04DE1D"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20</w:t>
                  </w:r>
                </w:p>
              </w:tc>
            </w:tr>
            <w:tr w:rsidR="00730945" w:rsidRPr="00B46C64" w14:paraId="3999CFBA"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52D77184"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Eleventh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2E2AC379"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21</w:t>
                  </w:r>
                </w:p>
              </w:tc>
            </w:tr>
            <w:tr w:rsidR="00730945" w:rsidRPr="00B46C64" w14:paraId="69C8E145"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5CC2D315"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Twelfth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3928B587"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22</w:t>
                  </w:r>
                </w:p>
              </w:tc>
            </w:tr>
            <w:tr w:rsidR="00730945" w:rsidRPr="00B46C64" w14:paraId="24C797D6"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5A76FD1D"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Thirteenth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21D934B4"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23</w:t>
                  </w:r>
                </w:p>
              </w:tc>
            </w:tr>
            <w:tr w:rsidR="00730945" w:rsidRPr="00B46C64" w14:paraId="78F3A2CA"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1818BA4C"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Fourteenth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07AFA904"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24</w:t>
                  </w:r>
                </w:p>
              </w:tc>
            </w:tr>
            <w:tr w:rsidR="00730945" w:rsidRPr="00B46C64" w14:paraId="4AE45C4A"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35B92342"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Fifteenth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1A8A68D4"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25</w:t>
                  </w:r>
                </w:p>
              </w:tc>
            </w:tr>
            <w:tr w:rsidR="00730945" w:rsidRPr="00B46C64" w14:paraId="76772949"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35B56377"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Sixteenth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0AB5AB3E"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26</w:t>
                  </w:r>
                </w:p>
              </w:tc>
            </w:tr>
            <w:tr w:rsidR="00730945" w:rsidRPr="00B46C64" w14:paraId="390C2DDB"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5477C576"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Seventeenth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11DF27F2"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27</w:t>
                  </w:r>
                </w:p>
              </w:tc>
            </w:tr>
            <w:tr w:rsidR="00730945" w:rsidRPr="00B46C64" w14:paraId="6F4FF693"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2347F437"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Eighteenth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1A70AAAA"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28</w:t>
                  </w:r>
                </w:p>
              </w:tc>
            </w:tr>
            <w:tr w:rsidR="00730945" w:rsidRPr="00B46C64" w14:paraId="374E7BA5"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69B355CB"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C&amp;P Nineteenth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1FEF3845"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29</w:t>
                  </w:r>
                </w:p>
              </w:tc>
            </w:tr>
            <w:tr w:rsidR="00730945" w:rsidRPr="00B46C64" w14:paraId="351FB43E"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58EA34D8"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Vendor</w:t>
                  </w:r>
                </w:p>
              </w:tc>
              <w:tc>
                <w:tcPr>
                  <w:tcW w:w="990" w:type="dxa"/>
                  <w:tcBorders>
                    <w:top w:val="outset" w:sz="6" w:space="0" w:color="auto"/>
                    <w:left w:val="outset" w:sz="6" w:space="0" w:color="auto"/>
                    <w:bottom w:val="outset" w:sz="6" w:space="0" w:color="auto"/>
                    <w:right w:val="outset" w:sz="6" w:space="0" w:color="auto"/>
                  </w:tcBorders>
                  <w:vAlign w:val="center"/>
                  <w:hideMark/>
                </w:tcPr>
                <w:p w14:paraId="2BFA1C62"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30</w:t>
                  </w:r>
                </w:p>
              </w:tc>
            </w:tr>
            <w:tr w:rsidR="00730945" w:rsidRPr="00B46C64" w14:paraId="48EA0B90"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1C5283CB"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Consolidated Payee 1st group of children</w:t>
                  </w:r>
                </w:p>
              </w:tc>
              <w:tc>
                <w:tcPr>
                  <w:tcW w:w="990" w:type="dxa"/>
                  <w:tcBorders>
                    <w:top w:val="outset" w:sz="6" w:space="0" w:color="auto"/>
                    <w:left w:val="outset" w:sz="6" w:space="0" w:color="auto"/>
                    <w:bottom w:val="outset" w:sz="6" w:space="0" w:color="auto"/>
                    <w:right w:val="outset" w:sz="6" w:space="0" w:color="auto"/>
                  </w:tcBorders>
                  <w:vAlign w:val="center"/>
                  <w:hideMark/>
                </w:tcPr>
                <w:p w14:paraId="2496D159"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31</w:t>
                  </w:r>
                </w:p>
              </w:tc>
            </w:tr>
            <w:tr w:rsidR="00730945" w:rsidRPr="00B46C64" w14:paraId="3DC08DCF"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55CA710C"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Consolidated Payee 2nd group of children</w:t>
                  </w:r>
                </w:p>
              </w:tc>
              <w:tc>
                <w:tcPr>
                  <w:tcW w:w="990" w:type="dxa"/>
                  <w:tcBorders>
                    <w:top w:val="outset" w:sz="6" w:space="0" w:color="auto"/>
                    <w:left w:val="outset" w:sz="6" w:space="0" w:color="auto"/>
                    <w:bottom w:val="outset" w:sz="6" w:space="0" w:color="auto"/>
                    <w:right w:val="outset" w:sz="6" w:space="0" w:color="auto"/>
                  </w:tcBorders>
                  <w:vAlign w:val="center"/>
                  <w:hideMark/>
                </w:tcPr>
                <w:p w14:paraId="525FBC1D"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32</w:t>
                  </w:r>
                </w:p>
              </w:tc>
            </w:tr>
            <w:tr w:rsidR="00730945" w:rsidRPr="00B46C64" w14:paraId="3E333D3F"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1F0D1FE8"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Consolidated Payee 3rd group of children</w:t>
                  </w:r>
                </w:p>
              </w:tc>
              <w:tc>
                <w:tcPr>
                  <w:tcW w:w="990" w:type="dxa"/>
                  <w:tcBorders>
                    <w:top w:val="outset" w:sz="6" w:space="0" w:color="auto"/>
                    <w:left w:val="outset" w:sz="6" w:space="0" w:color="auto"/>
                    <w:bottom w:val="outset" w:sz="6" w:space="0" w:color="auto"/>
                    <w:right w:val="outset" w:sz="6" w:space="0" w:color="auto"/>
                  </w:tcBorders>
                  <w:vAlign w:val="center"/>
                  <w:hideMark/>
                </w:tcPr>
                <w:p w14:paraId="558DDBB9"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33</w:t>
                  </w:r>
                </w:p>
              </w:tc>
            </w:tr>
            <w:tr w:rsidR="00730945" w:rsidRPr="00B46C64" w14:paraId="4CDFFF70"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4EC16916"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Consolidated Payee 4th group of children</w:t>
                  </w:r>
                </w:p>
              </w:tc>
              <w:tc>
                <w:tcPr>
                  <w:tcW w:w="990" w:type="dxa"/>
                  <w:tcBorders>
                    <w:top w:val="outset" w:sz="6" w:space="0" w:color="auto"/>
                    <w:left w:val="outset" w:sz="6" w:space="0" w:color="auto"/>
                    <w:bottom w:val="outset" w:sz="6" w:space="0" w:color="auto"/>
                    <w:right w:val="outset" w:sz="6" w:space="0" w:color="auto"/>
                  </w:tcBorders>
                  <w:vAlign w:val="center"/>
                  <w:hideMark/>
                </w:tcPr>
                <w:p w14:paraId="6CE94A9B"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34</w:t>
                  </w:r>
                </w:p>
              </w:tc>
            </w:tr>
            <w:tr w:rsidR="00730945" w:rsidRPr="00B46C64" w14:paraId="7F69FD5F"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48575184"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lastRenderedPageBreak/>
                    <w:t>Consolidated Payee 5th group of children</w:t>
                  </w:r>
                </w:p>
              </w:tc>
              <w:tc>
                <w:tcPr>
                  <w:tcW w:w="990" w:type="dxa"/>
                  <w:tcBorders>
                    <w:top w:val="outset" w:sz="6" w:space="0" w:color="auto"/>
                    <w:left w:val="outset" w:sz="6" w:space="0" w:color="auto"/>
                    <w:bottom w:val="outset" w:sz="6" w:space="0" w:color="auto"/>
                    <w:right w:val="outset" w:sz="6" w:space="0" w:color="auto"/>
                  </w:tcBorders>
                  <w:vAlign w:val="center"/>
                  <w:hideMark/>
                </w:tcPr>
                <w:p w14:paraId="58DF0905"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35</w:t>
                  </w:r>
                </w:p>
              </w:tc>
            </w:tr>
            <w:tr w:rsidR="00730945" w:rsidRPr="00B46C64" w14:paraId="35E24804"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202A2FAF"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Consolidated Payee 6th group of children</w:t>
                  </w:r>
                </w:p>
              </w:tc>
              <w:tc>
                <w:tcPr>
                  <w:tcW w:w="990" w:type="dxa"/>
                  <w:tcBorders>
                    <w:top w:val="outset" w:sz="6" w:space="0" w:color="auto"/>
                    <w:left w:val="outset" w:sz="6" w:space="0" w:color="auto"/>
                    <w:bottom w:val="outset" w:sz="6" w:space="0" w:color="auto"/>
                    <w:right w:val="outset" w:sz="6" w:space="0" w:color="auto"/>
                  </w:tcBorders>
                  <w:vAlign w:val="center"/>
                  <w:hideMark/>
                </w:tcPr>
                <w:p w14:paraId="0D73FDF5"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36</w:t>
                  </w:r>
                </w:p>
              </w:tc>
            </w:tr>
            <w:tr w:rsidR="00730945" w:rsidRPr="00B46C64" w14:paraId="4E9605FB"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44F19B24"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Consolidated Payee 7th group of children</w:t>
                  </w:r>
                </w:p>
              </w:tc>
              <w:tc>
                <w:tcPr>
                  <w:tcW w:w="990" w:type="dxa"/>
                  <w:tcBorders>
                    <w:top w:val="outset" w:sz="6" w:space="0" w:color="auto"/>
                    <w:left w:val="outset" w:sz="6" w:space="0" w:color="auto"/>
                    <w:bottom w:val="outset" w:sz="6" w:space="0" w:color="auto"/>
                    <w:right w:val="outset" w:sz="6" w:space="0" w:color="auto"/>
                  </w:tcBorders>
                  <w:vAlign w:val="center"/>
                  <w:hideMark/>
                </w:tcPr>
                <w:p w14:paraId="03D99E2E"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37</w:t>
                  </w:r>
                </w:p>
              </w:tc>
            </w:tr>
            <w:tr w:rsidR="00730945" w:rsidRPr="00B46C64" w14:paraId="264147B4"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6C703BA8"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Consolidated Payee 8th group of children</w:t>
                  </w:r>
                </w:p>
              </w:tc>
              <w:tc>
                <w:tcPr>
                  <w:tcW w:w="990" w:type="dxa"/>
                  <w:tcBorders>
                    <w:top w:val="outset" w:sz="6" w:space="0" w:color="auto"/>
                    <w:left w:val="outset" w:sz="6" w:space="0" w:color="auto"/>
                    <w:bottom w:val="outset" w:sz="6" w:space="0" w:color="auto"/>
                    <w:right w:val="outset" w:sz="6" w:space="0" w:color="auto"/>
                  </w:tcBorders>
                  <w:vAlign w:val="center"/>
                  <w:hideMark/>
                </w:tcPr>
                <w:p w14:paraId="28AD9531"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38</w:t>
                  </w:r>
                </w:p>
              </w:tc>
            </w:tr>
            <w:tr w:rsidR="00730945" w:rsidRPr="00B46C64" w14:paraId="09AA3B34"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31688222"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Consolidated Payee 9th group of children</w:t>
                  </w:r>
                </w:p>
              </w:tc>
              <w:tc>
                <w:tcPr>
                  <w:tcW w:w="990" w:type="dxa"/>
                  <w:tcBorders>
                    <w:top w:val="outset" w:sz="6" w:space="0" w:color="auto"/>
                    <w:left w:val="outset" w:sz="6" w:space="0" w:color="auto"/>
                    <w:bottom w:val="outset" w:sz="6" w:space="0" w:color="auto"/>
                    <w:right w:val="outset" w:sz="6" w:space="0" w:color="auto"/>
                  </w:tcBorders>
                  <w:vAlign w:val="center"/>
                  <w:hideMark/>
                </w:tcPr>
                <w:p w14:paraId="11551F9B"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39</w:t>
                  </w:r>
                </w:p>
              </w:tc>
            </w:tr>
            <w:tr w:rsidR="00730945" w:rsidRPr="00B46C64" w14:paraId="68B7C3B5"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62ADEEB7"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CH35 First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45ABBE7E"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41</w:t>
                  </w:r>
                </w:p>
              </w:tc>
            </w:tr>
            <w:tr w:rsidR="00730945" w:rsidRPr="00B46C64" w14:paraId="3DC6716B"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6CDBF215"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CH35 Second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4CE30F15"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42</w:t>
                  </w:r>
                </w:p>
              </w:tc>
            </w:tr>
            <w:tr w:rsidR="00730945" w:rsidRPr="00B46C64" w14:paraId="5F36D51B"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00F9F915"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CH35 Third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10D53AA0"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43</w:t>
                  </w:r>
                </w:p>
              </w:tc>
            </w:tr>
            <w:tr w:rsidR="00730945" w:rsidRPr="00B46C64" w14:paraId="6DA521F4"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559A4F00"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CH35 Fourth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1BD5A199"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44</w:t>
                  </w:r>
                </w:p>
              </w:tc>
            </w:tr>
            <w:tr w:rsidR="00730945" w:rsidRPr="00B46C64" w14:paraId="1FBFD484"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73147065"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CH35 Fifth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7228BBF7"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45</w:t>
                  </w:r>
                </w:p>
              </w:tc>
            </w:tr>
            <w:tr w:rsidR="00730945" w:rsidRPr="00B46C64" w14:paraId="0CF3E9D7"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1D488114"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CH35 Sixth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018CADCB"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46</w:t>
                  </w:r>
                </w:p>
              </w:tc>
            </w:tr>
            <w:tr w:rsidR="00730945" w:rsidRPr="00B46C64" w14:paraId="7C55B1ED"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045E8D37"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CH35 Seventh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3A5C271F"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47</w:t>
                  </w:r>
                </w:p>
              </w:tc>
            </w:tr>
            <w:tr w:rsidR="00730945" w:rsidRPr="00B46C64" w14:paraId="6BF8B030"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7E97DBA3"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CH35 Eighth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22D1F6E0"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48</w:t>
                  </w:r>
                </w:p>
              </w:tc>
            </w:tr>
            <w:tr w:rsidR="00730945" w:rsidRPr="00B46C64" w14:paraId="6E007DF3"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3E8BFFD9"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CH35 Ninth Child</w:t>
                  </w:r>
                </w:p>
              </w:tc>
              <w:tc>
                <w:tcPr>
                  <w:tcW w:w="990" w:type="dxa"/>
                  <w:tcBorders>
                    <w:top w:val="outset" w:sz="6" w:space="0" w:color="auto"/>
                    <w:left w:val="outset" w:sz="6" w:space="0" w:color="auto"/>
                    <w:bottom w:val="outset" w:sz="6" w:space="0" w:color="auto"/>
                    <w:right w:val="outset" w:sz="6" w:space="0" w:color="auto"/>
                  </w:tcBorders>
                  <w:vAlign w:val="center"/>
                  <w:hideMark/>
                </w:tcPr>
                <w:p w14:paraId="1BE2FC94"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49</w:t>
                  </w:r>
                </w:p>
              </w:tc>
            </w:tr>
            <w:tr w:rsidR="00730945" w:rsidRPr="00B46C64" w14:paraId="231E8AE7"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23ECB85C"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Dependent Father</w:t>
                  </w:r>
                </w:p>
              </w:tc>
              <w:tc>
                <w:tcPr>
                  <w:tcW w:w="990" w:type="dxa"/>
                  <w:tcBorders>
                    <w:top w:val="outset" w:sz="6" w:space="0" w:color="auto"/>
                    <w:left w:val="outset" w:sz="6" w:space="0" w:color="auto"/>
                    <w:bottom w:val="outset" w:sz="6" w:space="0" w:color="auto"/>
                    <w:right w:val="outset" w:sz="6" w:space="0" w:color="auto"/>
                  </w:tcBorders>
                  <w:vAlign w:val="center"/>
                  <w:hideMark/>
                </w:tcPr>
                <w:p w14:paraId="4B69563F"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50</w:t>
                  </w:r>
                </w:p>
              </w:tc>
            </w:tr>
            <w:tr w:rsidR="00730945" w:rsidRPr="00B46C64" w14:paraId="298A4D1D"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65C3757D"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Dependent Mother</w:t>
                  </w:r>
                </w:p>
              </w:tc>
              <w:tc>
                <w:tcPr>
                  <w:tcW w:w="990" w:type="dxa"/>
                  <w:tcBorders>
                    <w:top w:val="outset" w:sz="6" w:space="0" w:color="auto"/>
                    <w:left w:val="outset" w:sz="6" w:space="0" w:color="auto"/>
                    <w:bottom w:val="outset" w:sz="6" w:space="0" w:color="auto"/>
                    <w:right w:val="outset" w:sz="6" w:space="0" w:color="auto"/>
                  </w:tcBorders>
                  <w:vAlign w:val="center"/>
                  <w:hideMark/>
                </w:tcPr>
                <w:p w14:paraId="167F37BF"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60</w:t>
                  </w:r>
                </w:p>
              </w:tc>
            </w:tr>
            <w:tr w:rsidR="00730945" w:rsidRPr="00B46C64" w14:paraId="1AE146E4"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39BD2A40"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DIC Award 38 USC412(a) First Payee</w:t>
                  </w:r>
                </w:p>
              </w:tc>
              <w:tc>
                <w:tcPr>
                  <w:tcW w:w="990" w:type="dxa"/>
                  <w:tcBorders>
                    <w:top w:val="outset" w:sz="6" w:space="0" w:color="auto"/>
                    <w:left w:val="outset" w:sz="6" w:space="0" w:color="auto"/>
                    <w:bottom w:val="outset" w:sz="6" w:space="0" w:color="auto"/>
                    <w:right w:val="outset" w:sz="6" w:space="0" w:color="auto"/>
                  </w:tcBorders>
                  <w:vAlign w:val="center"/>
                  <w:hideMark/>
                </w:tcPr>
                <w:p w14:paraId="290AB57D"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70</w:t>
                  </w:r>
                </w:p>
              </w:tc>
            </w:tr>
            <w:tr w:rsidR="00730945" w:rsidRPr="00B46C64" w14:paraId="5A99B148"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4F69616F"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DIC Award 38 USC412(a) Second Payee</w:t>
                  </w:r>
                </w:p>
              </w:tc>
              <w:tc>
                <w:tcPr>
                  <w:tcW w:w="990" w:type="dxa"/>
                  <w:tcBorders>
                    <w:top w:val="outset" w:sz="6" w:space="0" w:color="auto"/>
                    <w:left w:val="outset" w:sz="6" w:space="0" w:color="auto"/>
                    <w:bottom w:val="outset" w:sz="6" w:space="0" w:color="auto"/>
                    <w:right w:val="outset" w:sz="6" w:space="0" w:color="auto"/>
                  </w:tcBorders>
                  <w:vAlign w:val="center"/>
                  <w:hideMark/>
                </w:tcPr>
                <w:p w14:paraId="18CBB98A"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71</w:t>
                  </w:r>
                </w:p>
              </w:tc>
            </w:tr>
            <w:tr w:rsidR="00730945" w:rsidRPr="00B46C64" w14:paraId="218A94D6"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5533024E"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DIC Award 38 USC412(a) Third Payee</w:t>
                  </w:r>
                </w:p>
              </w:tc>
              <w:tc>
                <w:tcPr>
                  <w:tcW w:w="990" w:type="dxa"/>
                  <w:tcBorders>
                    <w:top w:val="outset" w:sz="6" w:space="0" w:color="auto"/>
                    <w:left w:val="outset" w:sz="6" w:space="0" w:color="auto"/>
                    <w:bottom w:val="outset" w:sz="6" w:space="0" w:color="auto"/>
                    <w:right w:val="outset" w:sz="6" w:space="0" w:color="auto"/>
                  </w:tcBorders>
                  <w:vAlign w:val="center"/>
                  <w:hideMark/>
                </w:tcPr>
                <w:p w14:paraId="20EC3A70"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72</w:t>
                  </w:r>
                </w:p>
              </w:tc>
            </w:tr>
            <w:tr w:rsidR="00730945" w:rsidRPr="00B46C64" w14:paraId="0718B478"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5C7C876B"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DIC Award 38 USC412(a) Fourth Payee</w:t>
                  </w:r>
                </w:p>
              </w:tc>
              <w:tc>
                <w:tcPr>
                  <w:tcW w:w="990" w:type="dxa"/>
                  <w:tcBorders>
                    <w:top w:val="outset" w:sz="6" w:space="0" w:color="auto"/>
                    <w:left w:val="outset" w:sz="6" w:space="0" w:color="auto"/>
                    <w:bottom w:val="outset" w:sz="6" w:space="0" w:color="auto"/>
                    <w:right w:val="outset" w:sz="6" w:space="0" w:color="auto"/>
                  </w:tcBorders>
                  <w:vAlign w:val="center"/>
                  <w:hideMark/>
                </w:tcPr>
                <w:p w14:paraId="3063FE1F"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73</w:t>
                  </w:r>
                </w:p>
              </w:tc>
            </w:tr>
            <w:tr w:rsidR="00730945" w:rsidRPr="00B46C64" w14:paraId="23E5D819"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59D024D4"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DIC Award 38 USC412(a) Fifth Payee</w:t>
                  </w:r>
                </w:p>
              </w:tc>
              <w:tc>
                <w:tcPr>
                  <w:tcW w:w="990" w:type="dxa"/>
                  <w:tcBorders>
                    <w:top w:val="outset" w:sz="6" w:space="0" w:color="auto"/>
                    <w:left w:val="outset" w:sz="6" w:space="0" w:color="auto"/>
                    <w:bottom w:val="outset" w:sz="6" w:space="0" w:color="auto"/>
                    <w:right w:val="outset" w:sz="6" w:space="0" w:color="auto"/>
                  </w:tcBorders>
                  <w:vAlign w:val="center"/>
                  <w:hideMark/>
                </w:tcPr>
                <w:p w14:paraId="2121AC90"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74</w:t>
                  </w:r>
                </w:p>
              </w:tc>
            </w:tr>
            <w:tr w:rsidR="00730945" w:rsidRPr="00B46C64" w14:paraId="5FE6C57E"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439FEB02"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DIC Award 38 USC412(a) Sixth Payee</w:t>
                  </w:r>
                </w:p>
              </w:tc>
              <w:tc>
                <w:tcPr>
                  <w:tcW w:w="990" w:type="dxa"/>
                  <w:tcBorders>
                    <w:top w:val="outset" w:sz="6" w:space="0" w:color="auto"/>
                    <w:left w:val="outset" w:sz="6" w:space="0" w:color="auto"/>
                    <w:bottom w:val="outset" w:sz="6" w:space="0" w:color="auto"/>
                    <w:right w:val="outset" w:sz="6" w:space="0" w:color="auto"/>
                  </w:tcBorders>
                  <w:vAlign w:val="center"/>
                  <w:hideMark/>
                </w:tcPr>
                <w:p w14:paraId="690780D8"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75</w:t>
                  </w:r>
                </w:p>
              </w:tc>
            </w:tr>
            <w:tr w:rsidR="00730945" w:rsidRPr="00B46C64" w14:paraId="5740B0D4"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3333699C"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DIC Award 38 USC412(a) Seventh Payee</w:t>
                  </w:r>
                </w:p>
              </w:tc>
              <w:tc>
                <w:tcPr>
                  <w:tcW w:w="990" w:type="dxa"/>
                  <w:tcBorders>
                    <w:top w:val="outset" w:sz="6" w:space="0" w:color="auto"/>
                    <w:left w:val="outset" w:sz="6" w:space="0" w:color="auto"/>
                    <w:bottom w:val="outset" w:sz="6" w:space="0" w:color="auto"/>
                    <w:right w:val="outset" w:sz="6" w:space="0" w:color="auto"/>
                  </w:tcBorders>
                  <w:vAlign w:val="center"/>
                  <w:hideMark/>
                </w:tcPr>
                <w:p w14:paraId="566762A8"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76</w:t>
                  </w:r>
                </w:p>
              </w:tc>
            </w:tr>
            <w:tr w:rsidR="00730945" w:rsidRPr="00B46C64" w14:paraId="526A5325"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67CCA123"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DIC Award 38 USC412(a) Eighth Payee</w:t>
                  </w:r>
                </w:p>
              </w:tc>
              <w:tc>
                <w:tcPr>
                  <w:tcW w:w="990" w:type="dxa"/>
                  <w:tcBorders>
                    <w:top w:val="outset" w:sz="6" w:space="0" w:color="auto"/>
                    <w:left w:val="outset" w:sz="6" w:space="0" w:color="auto"/>
                    <w:bottom w:val="outset" w:sz="6" w:space="0" w:color="auto"/>
                    <w:right w:val="outset" w:sz="6" w:space="0" w:color="auto"/>
                  </w:tcBorders>
                  <w:vAlign w:val="center"/>
                  <w:hideMark/>
                </w:tcPr>
                <w:p w14:paraId="304E99AD"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77</w:t>
                  </w:r>
                </w:p>
              </w:tc>
            </w:tr>
            <w:tr w:rsidR="00730945" w:rsidRPr="00B46C64" w14:paraId="63F6CEEC"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54048F5A"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DIC Award 38 USC412(a) Ninth Payee</w:t>
                  </w:r>
                </w:p>
              </w:tc>
              <w:tc>
                <w:tcPr>
                  <w:tcW w:w="990" w:type="dxa"/>
                  <w:tcBorders>
                    <w:top w:val="outset" w:sz="6" w:space="0" w:color="auto"/>
                    <w:left w:val="outset" w:sz="6" w:space="0" w:color="auto"/>
                    <w:bottom w:val="outset" w:sz="6" w:space="0" w:color="auto"/>
                    <w:right w:val="outset" w:sz="6" w:space="0" w:color="auto"/>
                  </w:tcBorders>
                  <w:vAlign w:val="center"/>
                  <w:hideMark/>
                </w:tcPr>
                <w:p w14:paraId="4DFC5286"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78</w:t>
                  </w:r>
                </w:p>
              </w:tc>
            </w:tr>
            <w:tr w:rsidR="00730945" w:rsidRPr="00B46C64" w14:paraId="35E76AD3"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0E6D1153"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First Claimant Burial/Accrued</w:t>
                  </w:r>
                </w:p>
              </w:tc>
              <w:tc>
                <w:tcPr>
                  <w:tcW w:w="990" w:type="dxa"/>
                  <w:tcBorders>
                    <w:top w:val="outset" w:sz="6" w:space="0" w:color="auto"/>
                    <w:left w:val="outset" w:sz="6" w:space="0" w:color="auto"/>
                    <w:bottom w:val="outset" w:sz="6" w:space="0" w:color="auto"/>
                    <w:right w:val="outset" w:sz="6" w:space="0" w:color="auto"/>
                  </w:tcBorders>
                  <w:vAlign w:val="center"/>
                  <w:hideMark/>
                </w:tcPr>
                <w:p w14:paraId="093E4B9D"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80</w:t>
                  </w:r>
                </w:p>
              </w:tc>
            </w:tr>
            <w:tr w:rsidR="00730945" w:rsidRPr="00B46C64" w14:paraId="7F2C8B6A"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09FA019D"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Second Claimant Burial/Accrued</w:t>
                  </w:r>
                </w:p>
              </w:tc>
              <w:tc>
                <w:tcPr>
                  <w:tcW w:w="990" w:type="dxa"/>
                  <w:tcBorders>
                    <w:top w:val="outset" w:sz="6" w:space="0" w:color="auto"/>
                    <w:left w:val="outset" w:sz="6" w:space="0" w:color="auto"/>
                    <w:bottom w:val="outset" w:sz="6" w:space="0" w:color="auto"/>
                    <w:right w:val="outset" w:sz="6" w:space="0" w:color="auto"/>
                  </w:tcBorders>
                  <w:vAlign w:val="center"/>
                  <w:hideMark/>
                </w:tcPr>
                <w:p w14:paraId="571C9929"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81</w:t>
                  </w:r>
                </w:p>
              </w:tc>
            </w:tr>
            <w:tr w:rsidR="00730945" w:rsidRPr="00B46C64" w14:paraId="4B5717B6"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6AED5352"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Third Claimant Burial/Accrued</w:t>
                  </w:r>
                </w:p>
              </w:tc>
              <w:tc>
                <w:tcPr>
                  <w:tcW w:w="990" w:type="dxa"/>
                  <w:tcBorders>
                    <w:top w:val="outset" w:sz="6" w:space="0" w:color="auto"/>
                    <w:left w:val="outset" w:sz="6" w:space="0" w:color="auto"/>
                    <w:bottom w:val="outset" w:sz="6" w:space="0" w:color="auto"/>
                    <w:right w:val="outset" w:sz="6" w:space="0" w:color="auto"/>
                  </w:tcBorders>
                  <w:vAlign w:val="center"/>
                  <w:hideMark/>
                </w:tcPr>
                <w:p w14:paraId="2DA26DB2"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82</w:t>
                  </w:r>
                </w:p>
              </w:tc>
            </w:tr>
            <w:tr w:rsidR="00730945" w:rsidRPr="00B46C64" w14:paraId="0BD00C09"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673576FC"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Fourth Claimant Burial/Accrued</w:t>
                  </w:r>
                </w:p>
              </w:tc>
              <w:tc>
                <w:tcPr>
                  <w:tcW w:w="990" w:type="dxa"/>
                  <w:tcBorders>
                    <w:top w:val="outset" w:sz="6" w:space="0" w:color="auto"/>
                    <w:left w:val="outset" w:sz="6" w:space="0" w:color="auto"/>
                    <w:bottom w:val="outset" w:sz="6" w:space="0" w:color="auto"/>
                    <w:right w:val="outset" w:sz="6" w:space="0" w:color="auto"/>
                  </w:tcBorders>
                  <w:vAlign w:val="center"/>
                  <w:hideMark/>
                </w:tcPr>
                <w:p w14:paraId="09228189"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83</w:t>
                  </w:r>
                </w:p>
              </w:tc>
            </w:tr>
            <w:tr w:rsidR="00730945" w:rsidRPr="00B46C64" w14:paraId="7A84DBC7"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476A6FA3"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Fifth Claimant Burial/Accrued</w:t>
                  </w:r>
                </w:p>
              </w:tc>
              <w:tc>
                <w:tcPr>
                  <w:tcW w:w="990" w:type="dxa"/>
                  <w:tcBorders>
                    <w:top w:val="outset" w:sz="6" w:space="0" w:color="auto"/>
                    <w:left w:val="outset" w:sz="6" w:space="0" w:color="auto"/>
                    <w:bottom w:val="outset" w:sz="6" w:space="0" w:color="auto"/>
                    <w:right w:val="outset" w:sz="6" w:space="0" w:color="auto"/>
                  </w:tcBorders>
                  <w:vAlign w:val="center"/>
                  <w:hideMark/>
                </w:tcPr>
                <w:p w14:paraId="5949AD29"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84</w:t>
                  </w:r>
                </w:p>
              </w:tc>
            </w:tr>
            <w:tr w:rsidR="00730945" w:rsidRPr="00B46C64" w14:paraId="555D3D38"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55F051FC"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Sixth Claimant Burial/Accrued</w:t>
                  </w:r>
                </w:p>
              </w:tc>
              <w:tc>
                <w:tcPr>
                  <w:tcW w:w="990" w:type="dxa"/>
                  <w:tcBorders>
                    <w:top w:val="outset" w:sz="6" w:space="0" w:color="auto"/>
                    <w:left w:val="outset" w:sz="6" w:space="0" w:color="auto"/>
                    <w:bottom w:val="outset" w:sz="6" w:space="0" w:color="auto"/>
                    <w:right w:val="outset" w:sz="6" w:space="0" w:color="auto"/>
                  </w:tcBorders>
                  <w:vAlign w:val="center"/>
                  <w:hideMark/>
                </w:tcPr>
                <w:p w14:paraId="7F861193"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85</w:t>
                  </w:r>
                </w:p>
              </w:tc>
            </w:tr>
            <w:tr w:rsidR="00730945" w:rsidRPr="00B46C64" w14:paraId="6D2161F1"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7502811B"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Seventh Claimant Burial/Accrued</w:t>
                  </w:r>
                </w:p>
              </w:tc>
              <w:tc>
                <w:tcPr>
                  <w:tcW w:w="990" w:type="dxa"/>
                  <w:tcBorders>
                    <w:top w:val="outset" w:sz="6" w:space="0" w:color="auto"/>
                    <w:left w:val="outset" w:sz="6" w:space="0" w:color="auto"/>
                    <w:bottom w:val="outset" w:sz="6" w:space="0" w:color="auto"/>
                    <w:right w:val="outset" w:sz="6" w:space="0" w:color="auto"/>
                  </w:tcBorders>
                  <w:vAlign w:val="center"/>
                  <w:hideMark/>
                </w:tcPr>
                <w:p w14:paraId="7C1FDAFF"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86</w:t>
                  </w:r>
                </w:p>
              </w:tc>
            </w:tr>
            <w:tr w:rsidR="00730945" w:rsidRPr="00B46C64" w14:paraId="4DCDB6E8"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34B75DC0"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Eighth Claimant Burial/Accrued</w:t>
                  </w:r>
                </w:p>
              </w:tc>
              <w:tc>
                <w:tcPr>
                  <w:tcW w:w="990" w:type="dxa"/>
                  <w:tcBorders>
                    <w:top w:val="outset" w:sz="6" w:space="0" w:color="auto"/>
                    <w:left w:val="outset" w:sz="6" w:space="0" w:color="auto"/>
                    <w:bottom w:val="outset" w:sz="6" w:space="0" w:color="auto"/>
                    <w:right w:val="outset" w:sz="6" w:space="0" w:color="auto"/>
                  </w:tcBorders>
                  <w:vAlign w:val="center"/>
                  <w:hideMark/>
                </w:tcPr>
                <w:p w14:paraId="79946AAF"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87</w:t>
                  </w:r>
                </w:p>
              </w:tc>
            </w:tr>
            <w:tr w:rsidR="00730945" w:rsidRPr="00B46C64" w14:paraId="588A014E"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67EEBB5E"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Ninth Claimant Burial/Accrued</w:t>
                  </w:r>
                </w:p>
              </w:tc>
              <w:tc>
                <w:tcPr>
                  <w:tcW w:w="990" w:type="dxa"/>
                  <w:tcBorders>
                    <w:top w:val="outset" w:sz="6" w:space="0" w:color="auto"/>
                    <w:left w:val="outset" w:sz="6" w:space="0" w:color="auto"/>
                    <w:bottom w:val="outset" w:sz="6" w:space="0" w:color="auto"/>
                    <w:right w:val="outset" w:sz="6" w:space="0" w:color="auto"/>
                  </w:tcBorders>
                  <w:vAlign w:val="center"/>
                  <w:hideMark/>
                </w:tcPr>
                <w:p w14:paraId="4C97043A"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88</w:t>
                  </w:r>
                </w:p>
              </w:tc>
            </w:tr>
            <w:tr w:rsidR="00730945" w:rsidRPr="00B46C64" w14:paraId="4F9A44A4"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4160FE2E"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Tenth Claimant Burial/Accrued</w:t>
                  </w:r>
                </w:p>
              </w:tc>
              <w:tc>
                <w:tcPr>
                  <w:tcW w:w="990" w:type="dxa"/>
                  <w:tcBorders>
                    <w:top w:val="outset" w:sz="6" w:space="0" w:color="auto"/>
                    <w:left w:val="outset" w:sz="6" w:space="0" w:color="auto"/>
                    <w:bottom w:val="outset" w:sz="6" w:space="0" w:color="auto"/>
                    <w:right w:val="outset" w:sz="6" w:space="0" w:color="auto"/>
                  </w:tcBorders>
                  <w:vAlign w:val="center"/>
                  <w:hideMark/>
                </w:tcPr>
                <w:p w14:paraId="4103F351"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89</w:t>
                  </w:r>
                </w:p>
              </w:tc>
            </w:tr>
            <w:tr w:rsidR="00730945" w:rsidRPr="00B46C64" w14:paraId="6E0F41F1" w14:textId="77777777" w:rsidTr="00730945">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6C4815BA"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Institutional Veteran CFR3.852</w:t>
                  </w:r>
                </w:p>
              </w:tc>
              <w:tc>
                <w:tcPr>
                  <w:tcW w:w="990" w:type="dxa"/>
                  <w:tcBorders>
                    <w:top w:val="outset" w:sz="6" w:space="0" w:color="auto"/>
                    <w:left w:val="outset" w:sz="6" w:space="0" w:color="auto"/>
                    <w:bottom w:val="outset" w:sz="6" w:space="0" w:color="auto"/>
                    <w:right w:val="outset" w:sz="6" w:space="0" w:color="auto"/>
                  </w:tcBorders>
                  <w:vAlign w:val="center"/>
                  <w:hideMark/>
                </w:tcPr>
                <w:p w14:paraId="24766BB8" w14:textId="77777777" w:rsidR="00147B06" w:rsidRPr="00B46C64" w:rsidRDefault="00730945" w:rsidP="00147B06">
                  <w:pPr>
                    <w:overflowPunct/>
                    <w:autoSpaceDE/>
                    <w:autoSpaceDN/>
                    <w:adjustRightInd/>
                    <w:spacing w:before="100" w:beforeAutospacing="1" w:after="100" w:afterAutospacing="1"/>
                    <w:textAlignment w:val="auto"/>
                    <w:rPr>
                      <w:szCs w:val="24"/>
                    </w:rPr>
                  </w:pPr>
                  <w:r w:rsidRPr="00B46C64">
                    <w:rPr>
                      <w:szCs w:val="24"/>
                    </w:rPr>
                    <w:t>99</w:t>
                  </w:r>
                </w:p>
              </w:tc>
            </w:tr>
          </w:tbl>
          <w:p w14:paraId="52005732" w14:textId="69A03BA9" w:rsidR="00B22609" w:rsidRPr="00AD5113" w:rsidRDefault="00B22609" w:rsidP="00B22609">
            <w:pPr>
              <w:tabs>
                <w:tab w:val="left" w:pos="590"/>
              </w:tabs>
              <w:spacing w:after="240"/>
              <w:rPr>
                <w:szCs w:val="24"/>
              </w:rPr>
            </w:pPr>
          </w:p>
        </w:tc>
      </w:tr>
      <w:tr w:rsidR="00730945" w14:paraId="5039083C" w14:textId="77777777" w:rsidTr="000F48EE">
        <w:trPr>
          <w:trHeight w:val="212"/>
        </w:trPr>
        <w:tc>
          <w:tcPr>
            <w:tcW w:w="2560" w:type="dxa"/>
            <w:tcBorders>
              <w:top w:val="nil"/>
              <w:left w:val="nil"/>
              <w:bottom w:val="nil"/>
              <w:right w:val="nil"/>
            </w:tcBorders>
          </w:tcPr>
          <w:p w14:paraId="64E35D86" w14:textId="1FCBD660" w:rsidR="00730945" w:rsidRDefault="00730945" w:rsidP="00730945">
            <w:pPr>
              <w:pStyle w:val="VBALevel2Heading"/>
              <w:spacing w:after="40"/>
              <w:rPr>
                <w:color w:val="auto"/>
              </w:rPr>
            </w:pPr>
          </w:p>
        </w:tc>
        <w:tc>
          <w:tcPr>
            <w:tcW w:w="7217" w:type="dxa"/>
            <w:gridSpan w:val="2"/>
            <w:tcBorders>
              <w:top w:val="nil"/>
              <w:left w:val="nil"/>
              <w:bottom w:val="nil"/>
              <w:right w:val="nil"/>
            </w:tcBorders>
          </w:tcPr>
          <w:p w14:paraId="0187C263" w14:textId="22EB2031" w:rsidR="00730945" w:rsidRPr="00730945" w:rsidRDefault="00730945" w:rsidP="00730945">
            <w:pPr>
              <w:tabs>
                <w:tab w:val="left" w:pos="590"/>
              </w:tabs>
              <w:spacing w:after="40"/>
              <w:rPr>
                <w:szCs w:val="24"/>
              </w:rPr>
            </w:pPr>
          </w:p>
        </w:tc>
      </w:tr>
      <w:tr w:rsidR="00730945" w14:paraId="5CC734D8" w14:textId="77777777" w:rsidTr="000F48EE">
        <w:trPr>
          <w:trHeight w:val="212"/>
        </w:trPr>
        <w:tc>
          <w:tcPr>
            <w:tcW w:w="2560" w:type="dxa"/>
            <w:tcBorders>
              <w:top w:val="nil"/>
              <w:left w:val="nil"/>
              <w:bottom w:val="nil"/>
              <w:right w:val="nil"/>
            </w:tcBorders>
          </w:tcPr>
          <w:p w14:paraId="4F9607C0" w14:textId="24587DD6" w:rsidR="00730945" w:rsidRPr="00AD5113" w:rsidRDefault="00730945" w:rsidP="00147B06">
            <w:pPr>
              <w:pStyle w:val="VBALevel2Heading"/>
              <w:spacing w:after="240"/>
              <w:rPr>
                <w:bCs/>
                <w:i/>
                <w:color w:val="auto"/>
              </w:rPr>
            </w:pPr>
            <w:r>
              <w:rPr>
                <w:color w:val="auto"/>
              </w:rPr>
              <w:t>Payee Code</w:t>
            </w:r>
            <w:r w:rsidR="000F48EE">
              <w:rPr>
                <w:color w:val="auto"/>
              </w:rPr>
              <w:t xml:space="preserve"> – Practice Exercise </w:t>
            </w:r>
            <w:r>
              <w:rPr>
                <w:color w:val="auto"/>
              </w:rPr>
              <w:t xml:space="preserve"> </w:t>
            </w:r>
            <w:r w:rsidRPr="00AD5113">
              <w:rPr>
                <w:rFonts w:ascii="Times New Roman Bold" w:hAnsi="Times New Roman Bold"/>
                <w:color w:val="auto"/>
              </w:rPr>
              <w:br/>
            </w:r>
          </w:p>
          <w:p w14:paraId="49B43B86" w14:textId="1D877068" w:rsidR="00730945" w:rsidRPr="00AD5113" w:rsidRDefault="00730945" w:rsidP="00147B06">
            <w:pPr>
              <w:pStyle w:val="VBASlideNumber"/>
              <w:spacing w:after="240"/>
              <w:rPr>
                <w:color w:val="auto"/>
              </w:rPr>
            </w:pPr>
            <w:r w:rsidRPr="00AD5113">
              <w:rPr>
                <w:color w:val="auto"/>
              </w:rPr>
              <w:lastRenderedPageBreak/>
              <w:t>Slide</w:t>
            </w:r>
            <w:r w:rsidR="002E0BA7">
              <w:rPr>
                <w:color w:val="auto"/>
              </w:rPr>
              <w:t>s</w:t>
            </w:r>
            <w:r w:rsidRPr="00AD5113">
              <w:rPr>
                <w:color w:val="auto"/>
              </w:rPr>
              <w:t xml:space="preserve"> </w:t>
            </w:r>
            <w:r w:rsidR="002E0BA7">
              <w:rPr>
                <w:color w:val="auto"/>
              </w:rPr>
              <w:t>21-23</w:t>
            </w:r>
          </w:p>
          <w:p w14:paraId="36F1E540" w14:textId="4CFB6DBD" w:rsidR="00730945" w:rsidRPr="007D42A4" w:rsidRDefault="00730945" w:rsidP="000F48EE">
            <w:pPr>
              <w:pStyle w:val="VBALevel2Heading"/>
              <w:spacing w:after="240"/>
              <w:rPr>
                <w:b w:val="0"/>
                <w:i/>
                <w:color w:val="auto"/>
              </w:rPr>
            </w:pPr>
            <w:r w:rsidRPr="007D42A4">
              <w:rPr>
                <w:b w:val="0"/>
                <w:i/>
                <w:color w:val="auto"/>
              </w:rPr>
              <w:t xml:space="preserve">Handout </w:t>
            </w:r>
            <w:r w:rsidR="000F48EE">
              <w:rPr>
                <w:b w:val="0"/>
                <w:i/>
                <w:color w:val="auto"/>
              </w:rPr>
              <w:t>11</w:t>
            </w:r>
          </w:p>
        </w:tc>
        <w:tc>
          <w:tcPr>
            <w:tcW w:w="7217" w:type="dxa"/>
            <w:gridSpan w:val="2"/>
            <w:tcBorders>
              <w:top w:val="nil"/>
              <w:left w:val="nil"/>
              <w:bottom w:val="nil"/>
              <w:right w:val="nil"/>
            </w:tcBorders>
          </w:tcPr>
          <w:p w14:paraId="3517AAFB" w14:textId="68072E02" w:rsidR="002E0BA7" w:rsidRDefault="002E0BA7" w:rsidP="002E0BA7">
            <w:pPr>
              <w:tabs>
                <w:tab w:val="left" w:pos="590"/>
              </w:tabs>
              <w:spacing w:after="240"/>
              <w:rPr>
                <w:szCs w:val="24"/>
              </w:rPr>
            </w:pPr>
            <w:r w:rsidRPr="002E0BA7">
              <w:rPr>
                <w:szCs w:val="24"/>
                <w:u w:val="single"/>
              </w:rPr>
              <w:lastRenderedPageBreak/>
              <w:t>Instructor</w:t>
            </w:r>
            <w:r w:rsidRPr="001B436F">
              <w:rPr>
                <w:szCs w:val="24"/>
              </w:rPr>
              <w:t>:</w:t>
            </w:r>
            <w:r>
              <w:rPr>
                <w:szCs w:val="24"/>
              </w:rPr>
              <w:t xml:space="preserve">  </w:t>
            </w:r>
            <w:r w:rsidRPr="00EE20D3">
              <w:rPr>
                <w:b/>
                <w:szCs w:val="24"/>
              </w:rPr>
              <w:t>Answers for these are found within the Answer Key.</w:t>
            </w:r>
          </w:p>
          <w:p w14:paraId="423FA494" w14:textId="43DCBF7F" w:rsidR="002E0BA7" w:rsidRPr="002E0BA7" w:rsidRDefault="00542248" w:rsidP="00EE20D3">
            <w:pPr>
              <w:tabs>
                <w:tab w:val="left" w:pos="590"/>
              </w:tabs>
              <w:spacing w:after="240"/>
              <w:rPr>
                <w:szCs w:val="24"/>
              </w:rPr>
            </w:pPr>
            <w:r w:rsidRPr="002E0BA7">
              <w:rPr>
                <w:szCs w:val="24"/>
              </w:rPr>
              <w:t xml:space="preserve">Example 1:  Veteran submits a VA Form 21P-527EZ, Application for Pension, on January 26, 2018. Which payee code would be utilized in </w:t>
            </w:r>
            <w:r w:rsidRPr="002E0BA7">
              <w:rPr>
                <w:szCs w:val="24"/>
              </w:rPr>
              <w:lastRenderedPageBreak/>
              <w:t xml:space="preserve">this situation? </w:t>
            </w:r>
          </w:p>
          <w:p w14:paraId="1E99A80C" w14:textId="06AB4FFF" w:rsidR="005D4DB3" w:rsidRPr="002E0BA7" w:rsidRDefault="00542248" w:rsidP="002E0BA7">
            <w:pPr>
              <w:tabs>
                <w:tab w:val="left" w:pos="590"/>
              </w:tabs>
              <w:spacing w:after="240"/>
              <w:rPr>
                <w:szCs w:val="24"/>
              </w:rPr>
            </w:pPr>
            <w:r w:rsidRPr="002E0BA7">
              <w:rPr>
                <w:szCs w:val="24"/>
              </w:rPr>
              <w:t>Example 2:  Surviving spouse submits a VA Form 21P-5</w:t>
            </w:r>
            <w:r w:rsidR="00EE20D3">
              <w:rPr>
                <w:szCs w:val="24"/>
              </w:rPr>
              <w:t>24</w:t>
            </w:r>
            <w:r w:rsidRPr="002E0BA7">
              <w:rPr>
                <w:szCs w:val="24"/>
              </w:rPr>
              <w:t xml:space="preserve">EZ, </w:t>
            </w:r>
            <w:r w:rsidR="00EE20D3" w:rsidRPr="00EE20D3">
              <w:rPr>
                <w:szCs w:val="24"/>
              </w:rPr>
              <w:t>Application for DIC, Death Pension and/or Accrued Benefits</w:t>
            </w:r>
            <w:r w:rsidR="00EE20D3">
              <w:rPr>
                <w:szCs w:val="24"/>
              </w:rPr>
              <w:t>, on December 14, 2017</w:t>
            </w:r>
            <w:r w:rsidRPr="002E0BA7">
              <w:rPr>
                <w:szCs w:val="24"/>
              </w:rPr>
              <w:t xml:space="preserve">. Which payee code would be utilized in this situation? </w:t>
            </w:r>
          </w:p>
          <w:p w14:paraId="21E374DE" w14:textId="7528A07B" w:rsidR="005D4DB3" w:rsidRPr="002E0BA7" w:rsidRDefault="00542248" w:rsidP="002E0BA7">
            <w:pPr>
              <w:tabs>
                <w:tab w:val="left" w:pos="590"/>
              </w:tabs>
              <w:spacing w:after="240"/>
              <w:rPr>
                <w:szCs w:val="24"/>
              </w:rPr>
            </w:pPr>
            <w:r w:rsidRPr="002E0BA7">
              <w:rPr>
                <w:szCs w:val="24"/>
              </w:rPr>
              <w:t>Example 3:  Veteran</w:t>
            </w:r>
            <w:r w:rsidR="00EE20D3">
              <w:rPr>
                <w:szCs w:val="24"/>
              </w:rPr>
              <w:t>’s</w:t>
            </w:r>
            <w:r w:rsidRPr="002E0BA7">
              <w:rPr>
                <w:szCs w:val="24"/>
              </w:rPr>
              <w:t xml:space="preserve"> name is Michelle. Veteran’s spouse, Roger, submits a claim for apportionment for daughter Clara. Which payee code would be utilized in this situation?   </w:t>
            </w:r>
          </w:p>
          <w:p w14:paraId="62E87C9F" w14:textId="32A18D63" w:rsidR="005D4DB3" w:rsidRPr="002E0BA7" w:rsidRDefault="00542248" w:rsidP="002E0BA7">
            <w:pPr>
              <w:tabs>
                <w:tab w:val="left" w:pos="590"/>
              </w:tabs>
              <w:spacing w:after="240"/>
              <w:rPr>
                <w:szCs w:val="24"/>
              </w:rPr>
            </w:pPr>
            <w:r w:rsidRPr="002E0BA7">
              <w:rPr>
                <w:szCs w:val="24"/>
              </w:rPr>
              <w:t>Example 4: Veteran</w:t>
            </w:r>
            <w:r w:rsidR="00EE20D3">
              <w:rPr>
                <w:szCs w:val="24"/>
              </w:rPr>
              <w:t>’s</w:t>
            </w:r>
            <w:r w:rsidRPr="002E0BA7">
              <w:rPr>
                <w:szCs w:val="24"/>
              </w:rPr>
              <w:t xml:space="preserve"> name is </w:t>
            </w:r>
            <w:r w:rsidR="00EE20D3">
              <w:rPr>
                <w:szCs w:val="24"/>
              </w:rPr>
              <w:t>Samuel</w:t>
            </w:r>
            <w:r w:rsidRPr="002E0BA7">
              <w:rPr>
                <w:szCs w:val="24"/>
              </w:rPr>
              <w:t xml:space="preserve">. Veteran’s daughter, Emily, submits a claim for apportionment. Which payee code would be utilized in this situation? </w:t>
            </w:r>
          </w:p>
          <w:p w14:paraId="7584B482" w14:textId="7AB9EECB" w:rsidR="005D4DB3" w:rsidRPr="002E0BA7" w:rsidRDefault="00542248" w:rsidP="002E0BA7">
            <w:pPr>
              <w:tabs>
                <w:tab w:val="left" w:pos="590"/>
              </w:tabs>
              <w:spacing w:after="240"/>
              <w:rPr>
                <w:szCs w:val="24"/>
              </w:rPr>
            </w:pPr>
            <w:r w:rsidRPr="002E0BA7">
              <w:rPr>
                <w:szCs w:val="24"/>
              </w:rPr>
              <w:t>Example 5:  Veteran</w:t>
            </w:r>
            <w:r w:rsidR="00EE20D3">
              <w:rPr>
                <w:szCs w:val="24"/>
              </w:rPr>
              <w:t>’s</w:t>
            </w:r>
            <w:r w:rsidRPr="002E0BA7">
              <w:rPr>
                <w:szCs w:val="24"/>
              </w:rPr>
              <w:t xml:space="preserve"> name is Lauren. Veteran submits a VA Form 21-526, Veterans Application for Compensation and/or Pension. Which payee code would be utilized in this situation?   </w:t>
            </w:r>
          </w:p>
          <w:p w14:paraId="1F0E7B40" w14:textId="3B29529D" w:rsidR="005D4DB3" w:rsidRPr="002E0BA7" w:rsidRDefault="00542248" w:rsidP="002E0BA7">
            <w:pPr>
              <w:tabs>
                <w:tab w:val="left" w:pos="590"/>
              </w:tabs>
              <w:spacing w:after="240"/>
              <w:rPr>
                <w:szCs w:val="24"/>
              </w:rPr>
            </w:pPr>
            <w:r w:rsidRPr="002E0BA7">
              <w:rPr>
                <w:szCs w:val="24"/>
              </w:rPr>
              <w:t>Example 6: Veteran</w:t>
            </w:r>
            <w:r w:rsidR="00EE20D3">
              <w:rPr>
                <w:szCs w:val="24"/>
              </w:rPr>
              <w:t>’s</w:t>
            </w:r>
            <w:r w:rsidRPr="002E0BA7">
              <w:rPr>
                <w:szCs w:val="24"/>
              </w:rPr>
              <w:t xml:space="preserve"> name is </w:t>
            </w:r>
            <w:r w:rsidR="00EE20D3">
              <w:rPr>
                <w:szCs w:val="24"/>
              </w:rPr>
              <w:t>Eric</w:t>
            </w:r>
            <w:r w:rsidRPr="002E0BA7">
              <w:rPr>
                <w:szCs w:val="24"/>
              </w:rPr>
              <w:t xml:space="preserve">.  Veteran submits a VA Form 21-526EZ, Application for Disability Compensation and Related Compensation Benefits. Which payee code would be utilized in this situation? </w:t>
            </w:r>
          </w:p>
          <w:p w14:paraId="78F4A768" w14:textId="709A0E12" w:rsidR="00717216" w:rsidRDefault="002E0BA7" w:rsidP="00147B06">
            <w:pPr>
              <w:tabs>
                <w:tab w:val="left" w:pos="590"/>
              </w:tabs>
              <w:spacing w:after="240"/>
              <w:rPr>
                <w:szCs w:val="24"/>
              </w:rPr>
            </w:pPr>
            <w:r w:rsidRPr="002E0BA7">
              <w:rPr>
                <w:szCs w:val="24"/>
                <w:u w:val="single"/>
              </w:rPr>
              <w:t>Note</w:t>
            </w:r>
            <w:r w:rsidRPr="001B436F">
              <w:rPr>
                <w:szCs w:val="24"/>
              </w:rPr>
              <w:t>:</w:t>
            </w:r>
            <w:r w:rsidRPr="002E0BA7">
              <w:rPr>
                <w:szCs w:val="24"/>
              </w:rPr>
              <w:t xml:space="preserve">  Example 6 is the most common form received when Veterans apply for Compensation.</w:t>
            </w:r>
          </w:p>
        </w:tc>
      </w:tr>
      <w:tr w:rsidR="002809F9" w14:paraId="235F423E" w14:textId="77777777" w:rsidTr="000F48EE">
        <w:trPr>
          <w:gridAfter w:val="1"/>
          <w:wAfter w:w="250" w:type="dxa"/>
          <w:cantSplit/>
          <w:trHeight w:val="625"/>
        </w:trPr>
        <w:tc>
          <w:tcPr>
            <w:tcW w:w="9527" w:type="dxa"/>
            <w:gridSpan w:val="2"/>
            <w:tcBorders>
              <w:top w:val="nil"/>
              <w:left w:val="nil"/>
              <w:bottom w:val="nil"/>
              <w:right w:val="nil"/>
            </w:tcBorders>
            <w:vAlign w:val="center"/>
          </w:tcPr>
          <w:p w14:paraId="235F423D" w14:textId="3CE1DBE3" w:rsidR="002809F9" w:rsidRPr="00684240" w:rsidRDefault="002809F9">
            <w:pPr>
              <w:pStyle w:val="Heading1"/>
              <w:spacing w:before="0" w:after="0"/>
            </w:pPr>
            <w:r>
              <w:lastRenderedPageBreak/>
              <w:br w:type="page"/>
            </w:r>
            <w:bookmarkStart w:id="42" w:name="_Toc505241489"/>
            <w:r w:rsidRPr="00684240">
              <w:t>Practical Exercise</w:t>
            </w:r>
            <w:bookmarkEnd w:id="42"/>
          </w:p>
        </w:tc>
      </w:tr>
      <w:tr w:rsidR="002809F9" w14:paraId="235F4241" w14:textId="77777777" w:rsidTr="000F48EE">
        <w:trPr>
          <w:gridAfter w:val="1"/>
          <w:wAfter w:w="250" w:type="dxa"/>
          <w:cantSplit/>
        </w:trPr>
        <w:tc>
          <w:tcPr>
            <w:tcW w:w="2560" w:type="dxa"/>
            <w:tcBorders>
              <w:top w:val="nil"/>
              <w:left w:val="nil"/>
              <w:bottom w:val="nil"/>
              <w:right w:val="nil"/>
            </w:tcBorders>
          </w:tcPr>
          <w:p w14:paraId="235F423F" w14:textId="77777777" w:rsidR="002809F9" w:rsidRPr="00134D86" w:rsidRDefault="002809F9">
            <w:pPr>
              <w:pStyle w:val="VBALevel1Heading"/>
              <w:rPr>
                <w:i/>
              </w:rPr>
            </w:pPr>
            <w:bookmarkStart w:id="43" w:name="_Toc269888423"/>
            <w:bookmarkStart w:id="44" w:name="_Toc269888766"/>
            <w:r w:rsidRPr="00134D86">
              <w:rPr>
                <w:i/>
              </w:rPr>
              <w:t>Time Required</w:t>
            </w:r>
            <w:bookmarkEnd w:id="43"/>
            <w:bookmarkEnd w:id="44"/>
          </w:p>
        </w:tc>
        <w:tc>
          <w:tcPr>
            <w:tcW w:w="6967" w:type="dxa"/>
            <w:tcBorders>
              <w:top w:val="nil"/>
              <w:left w:val="nil"/>
              <w:bottom w:val="nil"/>
              <w:right w:val="nil"/>
            </w:tcBorders>
          </w:tcPr>
          <w:p w14:paraId="235F4240" w14:textId="4A0AEE29" w:rsidR="002809F9" w:rsidRPr="001E6652" w:rsidRDefault="002809F9" w:rsidP="00085E95">
            <w:pPr>
              <w:pStyle w:val="VBATimeReq"/>
              <w:rPr>
                <w:color w:val="auto"/>
                <w:szCs w:val="24"/>
              </w:rPr>
            </w:pPr>
            <w:r>
              <w:rPr>
                <w:color w:val="auto"/>
              </w:rPr>
              <w:t>0</w:t>
            </w:r>
            <w:r w:rsidRPr="001E6652">
              <w:rPr>
                <w:color w:val="auto"/>
              </w:rPr>
              <w:t>.</w:t>
            </w:r>
            <w:r w:rsidR="00085E95">
              <w:rPr>
                <w:color w:val="auto"/>
              </w:rPr>
              <w:t>5</w:t>
            </w:r>
            <w:r w:rsidR="00EE20D3">
              <w:rPr>
                <w:color w:val="auto"/>
              </w:rPr>
              <w:t xml:space="preserve"> hour</w:t>
            </w:r>
            <w:r w:rsidR="001B436F">
              <w:rPr>
                <w:color w:val="auto"/>
              </w:rPr>
              <w:t>s</w:t>
            </w:r>
          </w:p>
        </w:tc>
      </w:tr>
      <w:tr w:rsidR="002809F9" w14:paraId="235F4245" w14:textId="77777777" w:rsidTr="000F48EE">
        <w:trPr>
          <w:gridAfter w:val="1"/>
          <w:wAfter w:w="250" w:type="dxa"/>
          <w:cantSplit/>
          <w:trHeight w:val="1683"/>
        </w:trPr>
        <w:tc>
          <w:tcPr>
            <w:tcW w:w="2560" w:type="dxa"/>
            <w:tcBorders>
              <w:top w:val="nil"/>
              <w:left w:val="nil"/>
              <w:bottom w:val="nil"/>
              <w:right w:val="nil"/>
            </w:tcBorders>
          </w:tcPr>
          <w:p w14:paraId="235F4242" w14:textId="77777777" w:rsidR="002809F9" w:rsidRPr="00134D86" w:rsidRDefault="002809F9">
            <w:pPr>
              <w:pStyle w:val="VBAEXERCISE"/>
              <w:rPr>
                <w:i/>
              </w:rPr>
            </w:pPr>
            <w:bookmarkStart w:id="45" w:name="_Toc269888424"/>
            <w:bookmarkStart w:id="46" w:name="_Toc269888767"/>
            <w:r w:rsidRPr="00134D86">
              <w:rPr>
                <w:i/>
              </w:rPr>
              <w:t>EXERCISE</w:t>
            </w:r>
            <w:bookmarkEnd w:id="45"/>
            <w:bookmarkEnd w:id="46"/>
          </w:p>
        </w:tc>
        <w:tc>
          <w:tcPr>
            <w:tcW w:w="6967" w:type="dxa"/>
            <w:tcBorders>
              <w:top w:val="nil"/>
              <w:left w:val="nil"/>
              <w:bottom w:val="nil"/>
              <w:right w:val="nil"/>
            </w:tcBorders>
          </w:tcPr>
          <w:p w14:paraId="235F4243" w14:textId="46E491E1" w:rsidR="002809F9" w:rsidRPr="00684240" w:rsidRDefault="002809F9">
            <w:pPr>
              <w:pStyle w:val="VBABodyText"/>
              <w:rPr>
                <w:color w:val="auto"/>
              </w:rPr>
            </w:pPr>
            <w:r w:rsidRPr="00684240">
              <w:rPr>
                <w:color w:val="auto"/>
              </w:rPr>
              <w:t xml:space="preserve">Have the </w:t>
            </w:r>
            <w:r w:rsidR="00335389">
              <w:rPr>
                <w:color w:val="auto"/>
              </w:rPr>
              <w:t>Claims Assistants</w:t>
            </w:r>
            <w:r w:rsidRPr="00684240">
              <w:rPr>
                <w:color w:val="auto"/>
              </w:rPr>
              <w:t xml:space="preserve"> complete the exercise independently or in small groups.</w:t>
            </w:r>
          </w:p>
          <w:p w14:paraId="235F4244" w14:textId="77777777" w:rsidR="002809F9" w:rsidRPr="00684240" w:rsidRDefault="002809F9">
            <w:pPr>
              <w:spacing w:after="120"/>
              <w:rPr>
                <w:b/>
                <w:bCs/>
                <w:sz w:val="28"/>
              </w:rPr>
            </w:pPr>
            <w:r w:rsidRPr="00684240">
              <w:rPr>
                <w:szCs w:val="18"/>
              </w:rPr>
              <w:t>Ask if there are any questions about the information presented in the exercise, and then proceed to the Review.</w:t>
            </w:r>
            <w:r w:rsidRPr="00684240">
              <w:rPr>
                <w:b/>
                <w:bCs/>
                <w:sz w:val="28"/>
              </w:rPr>
              <w:t xml:space="preserve"> </w:t>
            </w:r>
          </w:p>
        </w:tc>
      </w:tr>
      <w:tr w:rsidR="002809F9" w14:paraId="235F424B" w14:textId="77777777" w:rsidTr="000F48EE">
        <w:trPr>
          <w:gridAfter w:val="1"/>
          <w:wAfter w:w="250" w:type="dxa"/>
          <w:cantSplit/>
          <w:trHeight w:val="930"/>
        </w:trPr>
        <w:tc>
          <w:tcPr>
            <w:tcW w:w="2560" w:type="dxa"/>
            <w:tcBorders>
              <w:top w:val="nil"/>
              <w:left w:val="nil"/>
              <w:bottom w:val="nil"/>
              <w:right w:val="nil"/>
            </w:tcBorders>
          </w:tcPr>
          <w:p w14:paraId="235F4248" w14:textId="3507E982" w:rsidR="002809F9" w:rsidRPr="00134D86" w:rsidRDefault="002809F9">
            <w:pPr>
              <w:pStyle w:val="VBAHandoutNumber"/>
            </w:pPr>
          </w:p>
        </w:tc>
        <w:tc>
          <w:tcPr>
            <w:tcW w:w="6967" w:type="dxa"/>
            <w:tcBorders>
              <w:top w:val="nil"/>
              <w:left w:val="nil"/>
              <w:bottom w:val="nil"/>
              <w:right w:val="nil"/>
            </w:tcBorders>
          </w:tcPr>
          <w:p w14:paraId="235F424A" w14:textId="77777777" w:rsidR="002809F9" w:rsidRPr="00134D86" w:rsidRDefault="002809F9">
            <w:pPr>
              <w:pStyle w:val="VBAbullets"/>
              <w:spacing w:before="240" w:after="240"/>
              <w:ind w:left="0" w:firstLine="0"/>
              <w:rPr>
                <w:b/>
                <w:bCs/>
                <w:i/>
                <w:sz w:val="28"/>
              </w:rPr>
            </w:pPr>
          </w:p>
        </w:tc>
      </w:tr>
    </w:tbl>
    <w:p w14:paraId="43B157FA" w14:textId="77777777" w:rsidR="00EE20D3" w:rsidRDefault="00EE20D3">
      <w:bookmarkStart w:id="47" w:name="_Toc269888426"/>
      <w:bookmarkStart w:id="48" w:name="_Toc269888769"/>
      <w:bookmarkStart w:id="49" w:name="_Toc269888792"/>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rsidTr="00EE20D3">
        <w:trPr>
          <w:trHeight w:val="212"/>
        </w:trPr>
        <w:tc>
          <w:tcPr>
            <w:tcW w:w="9527" w:type="dxa"/>
            <w:gridSpan w:val="2"/>
            <w:tcBorders>
              <w:top w:val="nil"/>
              <w:left w:val="nil"/>
              <w:bottom w:val="nil"/>
              <w:right w:val="nil"/>
            </w:tcBorders>
          </w:tcPr>
          <w:p w14:paraId="235F424E" w14:textId="057A6640" w:rsidR="009B2F5A" w:rsidRDefault="009B2F5A">
            <w:pPr>
              <w:pStyle w:val="Heading1"/>
            </w:pPr>
            <w:bookmarkStart w:id="50" w:name="_Toc505241490"/>
            <w:r>
              <w:lastRenderedPageBreak/>
              <w:t>Lesson Review, Assessment, and Wrap-up</w:t>
            </w:r>
            <w:bookmarkEnd w:id="47"/>
            <w:bookmarkEnd w:id="48"/>
            <w:bookmarkEnd w:id="49"/>
            <w:bookmarkEnd w:id="50"/>
          </w:p>
        </w:tc>
      </w:tr>
      <w:tr w:rsidR="009B2F5A" w14:paraId="235F4254" w14:textId="77777777" w:rsidTr="00EE20D3">
        <w:trPr>
          <w:trHeight w:val="1651"/>
        </w:trPr>
        <w:tc>
          <w:tcPr>
            <w:tcW w:w="2553" w:type="dxa"/>
            <w:tcBorders>
              <w:top w:val="nil"/>
              <w:left w:val="nil"/>
              <w:bottom w:val="nil"/>
              <w:right w:val="nil"/>
            </w:tcBorders>
          </w:tcPr>
          <w:p w14:paraId="235F4250" w14:textId="77777777" w:rsidR="009B2F5A" w:rsidRPr="00156247" w:rsidRDefault="009B2F5A">
            <w:pPr>
              <w:pStyle w:val="VBALevel1Heading"/>
            </w:pPr>
            <w:bookmarkStart w:id="51" w:name="_Toc269888427"/>
            <w:bookmarkStart w:id="52" w:name="_Toc269888770"/>
            <w:r w:rsidRPr="00156247">
              <w:t>Introduction</w:t>
            </w:r>
            <w:bookmarkEnd w:id="51"/>
            <w:bookmarkEnd w:id="52"/>
          </w:p>
          <w:p w14:paraId="235F4251" w14:textId="77777777" w:rsidR="009B2F5A" w:rsidRPr="00156247" w:rsidRDefault="009B2F5A">
            <w:pPr>
              <w:pStyle w:val="VBAInstructorExplanation"/>
              <w:rPr>
                <w:color w:val="auto"/>
              </w:rPr>
            </w:pPr>
            <w:r w:rsidRPr="00156247">
              <w:rPr>
                <w:color w:val="auto"/>
              </w:rPr>
              <w:t>Discuss the following:</w:t>
            </w:r>
          </w:p>
        </w:tc>
        <w:tc>
          <w:tcPr>
            <w:tcW w:w="6974" w:type="dxa"/>
            <w:tcBorders>
              <w:top w:val="nil"/>
              <w:left w:val="nil"/>
              <w:bottom w:val="nil"/>
              <w:right w:val="nil"/>
            </w:tcBorders>
          </w:tcPr>
          <w:p w14:paraId="235F4252" w14:textId="4D75C417" w:rsidR="009B2F5A" w:rsidRPr="00156247" w:rsidRDefault="009B2F5A">
            <w:pPr>
              <w:pStyle w:val="VBABodyText"/>
              <w:rPr>
                <w:color w:val="auto"/>
              </w:rPr>
            </w:pPr>
            <w:r w:rsidRPr="00156247">
              <w:rPr>
                <w:color w:val="auto"/>
              </w:rPr>
              <w:t xml:space="preserve">The </w:t>
            </w:r>
            <w:r w:rsidR="00684240" w:rsidRPr="00156247">
              <w:rPr>
                <w:color w:val="auto"/>
              </w:rPr>
              <w:t>How to Identify a Complete Application, Payee Codes, and End Products</w:t>
            </w:r>
            <w:r w:rsidRPr="00156247">
              <w:rPr>
                <w:color w:val="auto"/>
              </w:rPr>
              <w:t xml:space="preserve"> lesson is complete. </w:t>
            </w:r>
          </w:p>
          <w:p w14:paraId="235F4253" w14:textId="77777777" w:rsidR="009B2F5A" w:rsidRPr="00156247" w:rsidRDefault="009B2F5A">
            <w:pPr>
              <w:pStyle w:val="VBABodyText"/>
              <w:spacing w:after="120"/>
              <w:rPr>
                <w:color w:val="auto"/>
              </w:rPr>
            </w:pPr>
            <w:r w:rsidRPr="00156247">
              <w:rPr>
                <w:color w:val="auto"/>
              </w:rPr>
              <w:t>Review each lesson objective and ask the trainees for any questions or comments.</w:t>
            </w:r>
          </w:p>
        </w:tc>
      </w:tr>
      <w:tr w:rsidR="009B2F5A" w14:paraId="235F4257" w14:textId="77777777" w:rsidTr="00EE20D3">
        <w:tc>
          <w:tcPr>
            <w:tcW w:w="2553" w:type="dxa"/>
            <w:tcBorders>
              <w:top w:val="nil"/>
              <w:left w:val="nil"/>
              <w:bottom w:val="nil"/>
              <w:right w:val="nil"/>
            </w:tcBorders>
          </w:tcPr>
          <w:p w14:paraId="235F4255" w14:textId="77777777" w:rsidR="009B2F5A" w:rsidRDefault="009B2F5A">
            <w:pPr>
              <w:pStyle w:val="VBALevel1Heading"/>
            </w:pPr>
            <w:bookmarkStart w:id="53" w:name="_Toc269888428"/>
            <w:bookmarkStart w:id="54" w:name="_Toc269888771"/>
            <w:r>
              <w:t>Time Required</w:t>
            </w:r>
            <w:bookmarkEnd w:id="53"/>
            <w:bookmarkEnd w:id="54"/>
          </w:p>
        </w:tc>
        <w:tc>
          <w:tcPr>
            <w:tcW w:w="6974" w:type="dxa"/>
            <w:tcBorders>
              <w:top w:val="nil"/>
              <w:left w:val="nil"/>
              <w:bottom w:val="nil"/>
              <w:right w:val="nil"/>
            </w:tcBorders>
          </w:tcPr>
          <w:p w14:paraId="235F4256" w14:textId="205F8405" w:rsidR="009B2F5A" w:rsidRPr="00156247" w:rsidRDefault="00EE20D3">
            <w:pPr>
              <w:pStyle w:val="VBABodyText"/>
              <w:spacing w:after="120"/>
              <w:rPr>
                <w:b/>
                <w:color w:val="auto"/>
              </w:rPr>
            </w:pPr>
            <w:r>
              <w:rPr>
                <w:bCs/>
                <w:color w:val="auto"/>
              </w:rPr>
              <w:t>0.25 hour</w:t>
            </w:r>
            <w:r w:rsidR="001B436F">
              <w:rPr>
                <w:bCs/>
                <w:color w:val="auto"/>
              </w:rPr>
              <w:t>s</w:t>
            </w:r>
          </w:p>
        </w:tc>
      </w:tr>
      <w:tr w:rsidR="009B2F5A" w14:paraId="235F425E" w14:textId="77777777" w:rsidTr="00EE20D3">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5" w:name="_Toc269888429"/>
            <w:bookmarkStart w:id="56" w:name="_Toc269888772"/>
            <w:r>
              <w:t>Lesson Objectives</w:t>
            </w:r>
            <w:bookmarkEnd w:id="55"/>
            <w:bookmarkEnd w:id="56"/>
          </w:p>
        </w:tc>
        <w:tc>
          <w:tcPr>
            <w:tcW w:w="6974" w:type="dxa"/>
            <w:tcBorders>
              <w:top w:val="nil"/>
              <w:left w:val="nil"/>
              <w:bottom w:val="nil"/>
              <w:right w:val="nil"/>
            </w:tcBorders>
          </w:tcPr>
          <w:p w14:paraId="235F4259" w14:textId="38718A4F" w:rsidR="009B2F5A" w:rsidRPr="00156247" w:rsidRDefault="009B2F5A">
            <w:pPr>
              <w:spacing w:after="120"/>
            </w:pPr>
            <w:r w:rsidRPr="00156247">
              <w:t xml:space="preserve">You have completed the </w:t>
            </w:r>
            <w:r w:rsidR="00684240" w:rsidRPr="00156247">
              <w:t>How to Identify a Complete Application, Payee Codes, and End Products</w:t>
            </w:r>
            <w:r w:rsidRPr="00156247">
              <w:t xml:space="preserve"> lesson. </w:t>
            </w:r>
          </w:p>
          <w:p w14:paraId="235F425A" w14:textId="77777777" w:rsidR="009B2F5A" w:rsidRPr="00156247" w:rsidRDefault="009B2F5A">
            <w:pPr>
              <w:spacing w:after="120"/>
            </w:pPr>
            <w:r w:rsidRPr="00156247">
              <w:t xml:space="preserve">The trainee should be able to:  </w:t>
            </w:r>
          </w:p>
          <w:p w14:paraId="235F425B" w14:textId="0C3FF50C" w:rsidR="009B2F5A" w:rsidRPr="00156247" w:rsidRDefault="00684240">
            <w:pPr>
              <w:numPr>
                <w:ilvl w:val="0"/>
                <w:numId w:val="19"/>
              </w:numPr>
              <w:spacing w:before="60" w:after="60"/>
            </w:pPr>
            <w:r w:rsidRPr="00156247">
              <w:t>Identify a complete application</w:t>
            </w:r>
          </w:p>
          <w:p w14:paraId="235F425C" w14:textId="40C4085D" w:rsidR="009B2F5A" w:rsidRPr="00156247" w:rsidRDefault="00684240">
            <w:pPr>
              <w:numPr>
                <w:ilvl w:val="0"/>
                <w:numId w:val="19"/>
              </w:numPr>
              <w:spacing w:before="60" w:after="60"/>
            </w:pPr>
            <w:r w:rsidRPr="00156247">
              <w:t xml:space="preserve">Identify the correct </w:t>
            </w:r>
            <w:r w:rsidR="00156247" w:rsidRPr="00156247">
              <w:t>P</w:t>
            </w:r>
            <w:r w:rsidRPr="00156247">
              <w:t xml:space="preserve">ayee </w:t>
            </w:r>
            <w:r w:rsidR="00156247" w:rsidRPr="00156247">
              <w:t>C</w:t>
            </w:r>
            <w:r w:rsidRPr="00156247">
              <w:t>ode to use</w:t>
            </w:r>
          </w:p>
          <w:p w14:paraId="235F425D" w14:textId="1EFFECB5" w:rsidR="009B2F5A" w:rsidRPr="00156247" w:rsidRDefault="00156247">
            <w:pPr>
              <w:numPr>
                <w:ilvl w:val="0"/>
                <w:numId w:val="19"/>
              </w:numPr>
              <w:spacing w:before="60" w:after="60"/>
            </w:pPr>
            <w:r w:rsidRPr="00156247">
              <w:t>Use the correct End Product</w:t>
            </w:r>
          </w:p>
        </w:tc>
      </w:tr>
      <w:tr w:rsidR="009B2F5A" w14:paraId="235F4263" w14:textId="77777777" w:rsidTr="00EE20D3">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156247" w:rsidRDefault="009B2F5A">
            <w:pPr>
              <w:pStyle w:val="VBABodyText"/>
              <w:spacing w:after="120"/>
              <w:rPr>
                <w:color w:val="auto"/>
              </w:rPr>
            </w:pPr>
            <w:r w:rsidRPr="00156247">
              <w:rPr>
                <w:color w:val="auto"/>
              </w:rPr>
              <w:t>Remind the trainees to complete the on-line assessment in TMS to receive credit for completion of the course.</w:t>
            </w:r>
          </w:p>
          <w:p w14:paraId="235F4262" w14:textId="77777777" w:rsidR="009B2F5A" w:rsidRPr="00156247" w:rsidRDefault="009B2F5A">
            <w:pPr>
              <w:pStyle w:val="VBABodyText"/>
              <w:spacing w:after="120"/>
              <w:rPr>
                <w:b/>
                <w:color w:val="auto"/>
              </w:rPr>
            </w:pPr>
            <w:r w:rsidRPr="00156247">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549EF" w14:textId="77777777" w:rsidR="00324148" w:rsidRDefault="00324148">
      <w:r>
        <w:separator/>
      </w:r>
    </w:p>
  </w:endnote>
  <w:endnote w:type="continuationSeparator" w:id="0">
    <w:p w14:paraId="75230548" w14:textId="77777777" w:rsidR="00324148" w:rsidRDefault="0032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0147" w14:textId="2C6D4271" w:rsidR="00147B06" w:rsidRDefault="00FA142B" w:rsidP="005970A3">
    <w:pPr>
      <w:pStyle w:val="Footer"/>
    </w:pPr>
    <w:r>
      <w:t>June</w:t>
    </w:r>
    <w:r w:rsidR="00147B06">
      <w:t xml:space="preserve"> 2018</w:t>
    </w:r>
    <w:r w:rsidR="00147B06">
      <w:tab/>
    </w:r>
    <w:r w:rsidR="00147B06">
      <w:tab/>
    </w:r>
    <w:sdt>
      <w:sdtPr>
        <w:id w:val="1444499239"/>
        <w:docPartObj>
          <w:docPartGallery w:val="Page Numbers (Bottom of Page)"/>
          <w:docPartUnique/>
        </w:docPartObj>
      </w:sdtPr>
      <w:sdtEndPr>
        <w:rPr>
          <w:noProof/>
        </w:rPr>
      </w:sdtEndPr>
      <w:sdtContent>
        <w:r w:rsidR="00147B06">
          <w:fldChar w:fldCharType="begin"/>
        </w:r>
        <w:r w:rsidR="00147B06">
          <w:instrText xml:space="preserve"> PAGE   \* MERGEFORMAT </w:instrText>
        </w:r>
        <w:r w:rsidR="00147B06">
          <w:fldChar w:fldCharType="separate"/>
        </w:r>
        <w:r w:rsidR="00C80072">
          <w:rPr>
            <w:noProof/>
          </w:rPr>
          <w:t>14</w:t>
        </w:r>
        <w:r w:rsidR="00147B06">
          <w:rPr>
            <w:noProof/>
          </w:rPr>
          <w:fldChar w:fldCharType="end"/>
        </w:r>
      </w:sdtContent>
    </w:sdt>
  </w:p>
  <w:p w14:paraId="235F426A" w14:textId="77777777" w:rsidR="00147B06" w:rsidRDefault="00147B06">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4ED6B" w14:textId="77777777" w:rsidR="00324148" w:rsidRDefault="00324148">
      <w:r>
        <w:separator/>
      </w:r>
    </w:p>
  </w:footnote>
  <w:footnote w:type="continuationSeparator" w:id="0">
    <w:p w14:paraId="30238D33" w14:textId="77777777" w:rsidR="00324148" w:rsidRDefault="0032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93A"/>
    <w:multiLevelType w:val="hybridMultilevel"/>
    <w:tmpl w:val="9E8023B0"/>
    <w:lvl w:ilvl="0" w:tplc="84681D4C">
      <w:start w:val="1"/>
      <w:numFmt w:val="bullet"/>
      <w:lvlText w:val=""/>
      <w:lvlJc w:val="left"/>
      <w:pPr>
        <w:tabs>
          <w:tab w:val="num" w:pos="720"/>
        </w:tabs>
        <w:ind w:left="720" w:hanging="360"/>
      </w:pPr>
      <w:rPr>
        <w:rFonts w:ascii="Wingdings" w:hAnsi="Wingdings" w:hint="default"/>
      </w:rPr>
    </w:lvl>
    <w:lvl w:ilvl="1" w:tplc="666C98D2" w:tentative="1">
      <w:start w:val="1"/>
      <w:numFmt w:val="bullet"/>
      <w:lvlText w:val=""/>
      <w:lvlJc w:val="left"/>
      <w:pPr>
        <w:tabs>
          <w:tab w:val="num" w:pos="1440"/>
        </w:tabs>
        <w:ind w:left="1440" w:hanging="360"/>
      </w:pPr>
      <w:rPr>
        <w:rFonts w:ascii="Wingdings" w:hAnsi="Wingdings" w:hint="default"/>
      </w:rPr>
    </w:lvl>
    <w:lvl w:ilvl="2" w:tplc="2528DF30" w:tentative="1">
      <w:start w:val="1"/>
      <w:numFmt w:val="bullet"/>
      <w:lvlText w:val=""/>
      <w:lvlJc w:val="left"/>
      <w:pPr>
        <w:tabs>
          <w:tab w:val="num" w:pos="2160"/>
        </w:tabs>
        <w:ind w:left="2160" w:hanging="360"/>
      </w:pPr>
      <w:rPr>
        <w:rFonts w:ascii="Wingdings" w:hAnsi="Wingdings" w:hint="default"/>
      </w:rPr>
    </w:lvl>
    <w:lvl w:ilvl="3" w:tplc="EAC8794A" w:tentative="1">
      <w:start w:val="1"/>
      <w:numFmt w:val="bullet"/>
      <w:lvlText w:val=""/>
      <w:lvlJc w:val="left"/>
      <w:pPr>
        <w:tabs>
          <w:tab w:val="num" w:pos="2880"/>
        </w:tabs>
        <w:ind w:left="2880" w:hanging="360"/>
      </w:pPr>
      <w:rPr>
        <w:rFonts w:ascii="Wingdings" w:hAnsi="Wingdings" w:hint="default"/>
      </w:rPr>
    </w:lvl>
    <w:lvl w:ilvl="4" w:tplc="69C06060" w:tentative="1">
      <w:start w:val="1"/>
      <w:numFmt w:val="bullet"/>
      <w:lvlText w:val=""/>
      <w:lvlJc w:val="left"/>
      <w:pPr>
        <w:tabs>
          <w:tab w:val="num" w:pos="3600"/>
        </w:tabs>
        <w:ind w:left="3600" w:hanging="360"/>
      </w:pPr>
      <w:rPr>
        <w:rFonts w:ascii="Wingdings" w:hAnsi="Wingdings" w:hint="default"/>
      </w:rPr>
    </w:lvl>
    <w:lvl w:ilvl="5" w:tplc="A85C490A" w:tentative="1">
      <w:start w:val="1"/>
      <w:numFmt w:val="bullet"/>
      <w:lvlText w:val=""/>
      <w:lvlJc w:val="left"/>
      <w:pPr>
        <w:tabs>
          <w:tab w:val="num" w:pos="4320"/>
        </w:tabs>
        <w:ind w:left="4320" w:hanging="360"/>
      </w:pPr>
      <w:rPr>
        <w:rFonts w:ascii="Wingdings" w:hAnsi="Wingdings" w:hint="default"/>
      </w:rPr>
    </w:lvl>
    <w:lvl w:ilvl="6" w:tplc="5F5CB98A" w:tentative="1">
      <w:start w:val="1"/>
      <w:numFmt w:val="bullet"/>
      <w:lvlText w:val=""/>
      <w:lvlJc w:val="left"/>
      <w:pPr>
        <w:tabs>
          <w:tab w:val="num" w:pos="5040"/>
        </w:tabs>
        <w:ind w:left="5040" w:hanging="360"/>
      </w:pPr>
      <w:rPr>
        <w:rFonts w:ascii="Wingdings" w:hAnsi="Wingdings" w:hint="default"/>
      </w:rPr>
    </w:lvl>
    <w:lvl w:ilvl="7" w:tplc="7228ED86" w:tentative="1">
      <w:start w:val="1"/>
      <w:numFmt w:val="bullet"/>
      <w:lvlText w:val=""/>
      <w:lvlJc w:val="left"/>
      <w:pPr>
        <w:tabs>
          <w:tab w:val="num" w:pos="5760"/>
        </w:tabs>
        <w:ind w:left="5760" w:hanging="360"/>
      </w:pPr>
      <w:rPr>
        <w:rFonts w:ascii="Wingdings" w:hAnsi="Wingdings" w:hint="default"/>
      </w:rPr>
    </w:lvl>
    <w:lvl w:ilvl="8" w:tplc="DB68C9D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E11E8"/>
    <w:multiLevelType w:val="hybridMultilevel"/>
    <w:tmpl w:val="2DCEB294"/>
    <w:lvl w:ilvl="0" w:tplc="8C787AA0">
      <w:start w:val="1"/>
      <w:numFmt w:val="bullet"/>
      <w:lvlText w:val=""/>
      <w:lvlJc w:val="left"/>
      <w:pPr>
        <w:tabs>
          <w:tab w:val="num" w:pos="720"/>
        </w:tabs>
        <w:ind w:left="720" w:hanging="360"/>
      </w:pPr>
      <w:rPr>
        <w:rFonts w:ascii="Wingdings" w:hAnsi="Wingdings" w:hint="default"/>
      </w:rPr>
    </w:lvl>
    <w:lvl w:ilvl="1" w:tplc="E4AA1174" w:tentative="1">
      <w:start w:val="1"/>
      <w:numFmt w:val="bullet"/>
      <w:lvlText w:val=""/>
      <w:lvlJc w:val="left"/>
      <w:pPr>
        <w:tabs>
          <w:tab w:val="num" w:pos="1440"/>
        </w:tabs>
        <w:ind w:left="1440" w:hanging="360"/>
      </w:pPr>
      <w:rPr>
        <w:rFonts w:ascii="Wingdings" w:hAnsi="Wingdings" w:hint="default"/>
      </w:rPr>
    </w:lvl>
    <w:lvl w:ilvl="2" w:tplc="EC7CFD60" w:tentative="1">
      <w:start w:val="1"/>
      <w:numFmt w:val="bullet"/>
      <w:lvlText w:val=""/>
      <w:lvlJc w:val="left"/>
      <w:pPr>
        <w:tabs>
          <w:tab w:val="num" w:pos="2160"/>
        </w:tabs>
        <w:ind w:left="2160" w:hanging="360"/>
      </w:pPr>
      <w:rPr>
        <w:rFonts w:ascii="Wingdings" w:hAnsi="Wingdings" w:hint="default"/>
      </w:rPr>
    </w:lvl>
    <w:lvl w:ilvl="3" w:tplc="F740F0E0" w:tentative="1">
      <w:start w:val="1"/>
      <w:numFmt w:val="bullet"/>
      <w:lvlText w:val=""/>
      <w:lvlJc w:val="left"/>
      <w:pPr>
        <w:tabs>
          <w:tab w:val="num" w:pos="2880"/>
        </w:tabs>
        <w:ind w:left="2880" w:hanging="360"/>
      </w:pPr>
      <w:rPr>
        <w:rFonts w:ascii="Wingdings" w:hAnsi="Wingdings" w:hint="default"/>
      </w:rPr>
    </w:lvl>
    <w:lvl w:ilvl="4" w:tplc="5EBE0ABC" w:tentative="1">
      <w:start w:val="1"/>
      <w:numFmt w:val="bullet"/>
      <w:lvlText w:val=""/>
      <w:lvlJc w:val="left"/>
      <w:pPr>
        <w:tabs>
          <w:tab w:val="num" w:pos="3600"/>
        </w:tabs>
        <w:ind w:left="3600" w:hanging="360"/>
      </w:pPr>
      <w:rPr>
        <w:rFonts w:ascii="Wingdings" w:hAnsi="Wingdings" w:hint="default"/>
      </w:rPr>
    </w:lvl>
    <w:lvl w:ilvl="5" w:tplc="13D2E108" w:tentative="1">
      <w:start w:val="1"/>
      <w:numFmt w:val="bullet"/>
      <w:lvlText w:val=""/>
      <w:lvlJc w:val="left"/>
      <w:pPr>
        <w:tabs>
          <w:tab w:val="num" w:pos="4320"/>
        </w:tabs>
        <w:ind w:left="4320" w:hanging="360"/>
      </w:pPr>
      <w:rPr>
        <w:rFonts w:ascii="Wingdings" w:hAnsi="Wingdings" w:hint="default"/>
      </w:rPr>
    </w:lvl>
    <w:lvl w:ilvl="6" w:tplc="6CB279C0" w:tentative="1">
      <w:start w:val="1"/>
      <w:numFmt w:val="bullet"/>
      <w:lvlText w:val=""/>
      <w:lvlJc w:val="left"/>
      <w:pPr>
        <w:tabs>
          <w:tab w:val="num" w:pos="5040"/>
        </w:tabs>
        <w:ind w:left="5040" w:hanging="360"/>
      </w:pPr>
      <w:rPr>
        <w:rFonts w:ascii="Wingdings" w:hAnsi="Wingdings" w:hint="default"/>
      </w:rPr>
    </w:lvl>
    <w:lvl w:ilvl="7" w:tplc="219A7322" w:tentative="1">
      <w:start w:val="1"/>
      <w:numFmt w:val="bullet"/>
      <w:lvlText w:val=""/>
      <w:lvlJc w:val="left"/>
      <w:pPr>
        <w:tabs>
          <w:tab w:val="num" w:pos="5760"/>
        </w:tabs>
        <w:ind w:left="5760" w:hanging="360"/>
      </w:pPr>
      <w:rPr>
        <w:rFonts w:ascii="Wingdings" w:hAnsi="Wingdings" w:hint="default"/>
      </w:rPr>
    </w:lvl>
    <w:lvl w:ilvl="8" w:tplc="64E057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82823"/>
    <w:multiLevelType w:val="hybridMultilevel"/>
    <w:tmpl w:val="15CC86D2"/>
    <w:lvl w:ilvl="0" w:tplc="CCDA6B70">
      <w:start w:val="1"/>
      <w:numFmt w:val="bullet"/>
      <w:lvlText w:val=""/>
      <w:lvlJc w:val="left"/>
      <w:pPr>
        <w:tabs>
          <w:tab w:val="num" w:pos="720"/>
        </w:tabs>
        <w:ind w:left="720" w:hanging="360"/>
      </w:pPr>
      <w:rPr>
        <w:rFonts w:ascii="Wingdings" w:hAnsi="Wingdings" w:hint="default"/>
      </w:rPr>
    </w:lvl>
    <w:lvl w:ilvl="1" w:tplc="FEF81252" w:tentative="1">
      <w:start w:val="1"/>
      <w:numFmt w:val="bullet"/>
      <w:lvlText w:val=""/>
      <w:lvlJc w:val="left"/>
      <w:pPr>
        <w:tabs>
          <w:tab w:val="num" w:pos="1440"/>
        </w:tabs>
        <w:ind w:left="1440" w:hanging="360"/>
      </w:pPr>
      <w:rPr>
        <w:rFonts w:ascii="Wingdings" w:hAnsi="Wingdings" w:hint="default"/>
      </w:rPr>
    </w:lvl>
    <w:lvl w:ilvl="2" w:tplc="3A183760" w:tentative="1">
      <w:start w:val="1"/>
      <w:numFmt w:val="bullet"/>
      <w:lvlText w:val=""/>
      <w:lvlJc w:val="left"/>
      <w:pPr>
        <w:tabs>
          <w:tab w:val="num" w:pos="2160"/>
        </w:tabs>
        <w:ind w:left="2160" w:hanging="360"/>
      </w:pPr>
      <w:rPr>
        <w:rFonts w:ascii="Wingdings" w:hAnsi="Wingdings" w:hint="default"/>
      </w:rPr>
    </w:lvl>
    <w:lvl w:ilvl="3" w:tplc="CF660678" w:tentative="1">
      <w:start w:val="1"/>
      <w:numFmt w:val="bullet"/>
      <w:lvlText w:val=""/>
      <w:lvlJc w:val="left"/>
      <w:pPr>
        <w:tabs>
          <w:tab w:val="num" w:pos="2880"/>
        </w:tabs>
        <w:ind w:left="2880" w:hanging="360"/>
      </w:pPr>
      <w:rPr>
        <w:rFonts w:ascii="Wingdings" w:hAnsi="Wingdings" w:hint="default"/>
      </w:rPr>
    </w:lvl>
    <w:lvl w:ilvl="4" w:tplc="63366890" w:tentative="1">
      <w:start w:val="1"/>
      <w:numFmt w:val="bullet"/>
      <w:lvlText w:val=""/>
      <w:lvlJc w:val="left"/>
      <w:pPr>
        <w:tabs>
          <w:tab w:val="num" w:pos="3600"/>
        </w:tabs>
        <w:ind w:left="3600" w:hanging="360"/>
      </w:pPr>
      <w:rPr>
        <w:rFonts w:ascii="Wingdings" w:hAnsi="Wingdings" w:hint="default"/>
      </w:rPr>
    </w:lvl>
    <w:lvl w:ilvl="5" w:tplc="E774FA00" w:tentative="1">
      <w:start w:val="1"/>
      <w:numFmt w:val="bullet"/>
      <w:lvlText w:val=""/>
      <w:lvlJc w:val="left"/>
      <w:pPr>
        <w:tabs>
          <w:tab w:val="num" w:pos="4320"/>
        </w:tabs>
        <w:ind w:left="4320" w:hanging="360"/>
      </w:pPr>
      <w:rPr>
        <w:rFonts w:ascii="Wingdings" w:hAnsi="Wingdings" w:hint="default"/>
      </w:rPr>
    </w:lvl>
    <w:lvl w:ilvl="6" w:tplc="969432AA" w:tentative="1">
      <w:start w:val="1"/>
      <w:numFmt w:val="bullet"/>
      <w:lvlText w:val=""/>
      <w:lvlJc w:val="left"/>
      <w:pPr>
        <w:tabs>
          <w:tab w:val="num" w:pos="5040"/>
        </w:tabs>
        <w:ind w:left="5040" w:hanging="360"/>
      </w:pPr>
      <w:rPr>
        <w:rFonts w:ascii="Wingdings" w:hAnsi="Wingdings" w:hint="default"/>
      </w:rPr>
    </w:lvl>
    <w:lvl w:ilvl="7" w:tplc="18B07104" w:tentative="1">
      <w:start w:val="1"/>
      <w:numFmt w:val="bullet"/>
      <w:lvlText w:val=""/>
      <w:lvlJc w:val="left"/>
      <w:pPr>
        <w:tabs>
          <w:tab w:val="num" w:pos="5760"/>
        </w:tabs>
        <w:ind w:left="5760" w:hanging="360"/>
      </w:pPr>
      <w:rPr>
        <w:rFonts w:ascii="Wingdings" w:hAnsi="Wingdings" w:hint="default"/>
      </w:rPr>
    </w:lvl>
    <w:lvl w:ilvl="8" w:tplc="02A854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13EB7"/>
    <w:multiLevelType w:val="hybridMultilevel"/>
    <w:tmpl w:val="57EEA41E"/>
    <w:lvl w:ilvl="0" w:tplc="B0403BD0">
      <w:start w:val="1"/>
      <w:numFmt w:val="bullet"/>
      <w:lvlText w:val=""/>
      <w:lvlJc w:val="left"/>
      <w:pPr>
        <w:tabs>
          <w:tab w:val="num" w:pos="720"/>
        </w:tabs>
        <w:ind w:left="720" w:hanging="360"/>
      </w:pPr>
      <w:rPr>
        <w:rFonts w:ascii="Wingdings" w:hAnsi="Wingdings" w:hint="default"/>
      </w:rPr>
    </w:lvl>
    <w:lvl w:ilvl="1" w:tplc="01AED258">
      <w:start w:val="1867"/>
      <w:numFmt w:val="bullet"/>
      <w:lvlText w:val="–"/>
      <w:lvlJc w:val="left"/>
      <w:pPr>
        <w:tabs>
          <w:tab w:val="num" w:pos="1440"/>
        </w:tabs>
        <w:ind w:left="1440" w:hanging="360"/>
      </w:pPr>
      <w:rPr>
        <w:rFonts w:ascii="Times New Roman" w:hAnsi="Times New Roman" w:hint="default"/>
      </w:rPr>
    </w:lvl>
    <w:lvl w:ilvl="2" w:tplc="04AA4A3C" w:tentative="1">
      <w:start w:val="1"/>
      <w:numFmt w:val="bullet"/>
      <w:lvlText w:val=""/>
      <w:lvlJc w:val="left"/>
      <w:pPr>
        <w:tabs>
          <w:tab w:val="num" w:pos="2160"/>
        </w:tabs>
        <w:ind w:left="2160" w:hanging="360"/>
      </w:pPr>
      <w:rPr>
        <w:rFonts w:ascii="Wingdings" w:hAnsi="Wingdings" w:hint="default"/>
      </w:rPr>
    </w:lvl>
    <w:lvl w:ilvl="3" w:tplc="567EB19A" w:tentative="1">
      <w:start w:val="1"/>
      <w:numFmt w:val="bullet"/>
      <w:lvlText w:val=""/>
      <w:lvlJc w:val="left"/>
      <w:pPr>
        <w:tabs>
          <w:tab w:val="num" w:pos="2880"/>
        </w:tabs>
        <w:ind w:left="2880" w:hanging="360"/>
      </w:pPr>
      <w:rPr>
        <w:rFonts w:ascii="Wingdings" w:hAnsi="Wingdings" w:hint="default"/>
      </w:rPr>
    </w:lvl>
    <w:lvl w:ilvl="4" w:tplc="FF5E7D8E" w:tentative="1">
      <w:start w:val="1"/>
      <w:numFmt w:val="bullet"/>
      <w:lvlText w:val=""/>
      <w:lvlJc w:val="left"/>
      <w:pPr>
        <w:tabs>
          <w:tab w:val="num" w:pos="3600"/>
        </w:tabs>
        <w:ind w:left="3600" w:hanging="360"/>
      </w:pPr>
      <w:rPr>
        <w:rFonts w:ascii="Wingdings" w:hAnsi="Wingdings" w:hint="default"/>
      </w:rPr>
    </w:lvl>
    <w:lvl w:ilvl="5" w:tplc="4C0A7E1C" w:tentative="1">
      <w:start w:val="1"/>
      <w:numFmt w:val="bullet"/>
      <w:lvlText w:val=""/>
      <w:lvlJc w:val="left"/>
      <w:pPr>
        <w:tabs>
          <w:tab w:val="num" w:pos="4320"/>
        </w:tabs>
        <w:ind w:left="4320" w:hanging="360"/>
      </w:pPr>
      <w:rPr>
        <w:rFonts w:ascii="Wingdings" w:hAnsi="Wingdings" w:hint="default"/>
      </w:rPr>
    </w:lvl>
    <w:lvl w:ilvl="6" w:tplc="7D16162C" w:tentative="1">
      <w:start w:val="1"/>
      <w:numFmt w:val="bullet"/>
      <w:lvlText w:val=""/>
      <w:lvlJc w:val="left"/>
      <w:pPr>
        <w:tabs>
          <w:tab w:val="num" w:pos="5040"/>
        </w:tabs>
        <w:ind w:left="5040" w:hanging="360"/>
      </w:pPr>
      <w:rPr>
        <w:rFonts w:ascii="Wingdings" w:hAnsi="Wingdings" w:hint="default"/>
      </w:rPr>
    </w:lvl>
    <w:lvl w:ilvl="7" w:tplc="E3549638" w:tentative="1">
      <w:start w:val="1"/>
      <w:numFmt w:val="bullet"/>
      <w:lvlText w:val=""/>
      <w:lvlJc w:val="left"/>
      <w:pPr>
        <w:tabs>
          <w:tab w:val="num" w:pos="5760"/>
        </w:tabs>
        <w:ind w:left="5760" w:hanging="360"/>
      </w:pPr>
      <w:rPr>
        <w:rFonts w:ascii="Wingdings" w:hAnsi="Wingdings" w:hint="default"/>
      </w:rPr>
    </w:lvl>
    <w:lvl w:ilvl="8" w:tplc="721860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14B00"/>
    <w:multiLevelType w:val="hybridMultilevel"/>
    <w:tmpl w:val="0BCA8A40"/>
    <w:lvl w:ilvl="0" w:tplc="37368710">
      <w:start w:val="1"/>
      <w:numFmt w:val="bullet"/>
      <w:lvlText w:val=""/>
      <w:lvlJc w:val="left"/>
      <w:pPr>
        <w:tabs>
          <w:tab w:val="num" w:pos="720"/>
        </w:tabs>
        <w:ind w:left="720" w:hanging="360"/>
      </w:pPr>
      <w:rPr>
        <w:rFonts w:ascii="Wingdings" w:hAnsi="Wingdings" w:hint="default"/>
      </w:rPr>
    </w:lvl>
    <w:lvl w:ilvl="1" w:tplc="1A684D02" w:tentative="1">
      <w:start w:val="1"/>
      <w:numFmt w:val="bullet"/>
      <w:lvlText w:val=""/>
      <w:lvlJc w:val="left"/>
      <w:pPr>
        <w:tabs>
          <w:tab w:val="num" w:pos="1440"/>
        </w:tabs>
        <w:ind w:left="1440" w:hanging="360"/>
      </w:pPr>
      <w:rPr>
        <w:rFonts w:ascii="Wingdings" w:hAnsi="Wingdings" w:hint="default"/>
      </w:rPr>
    </w:lvl>
    <w:lvl w:ilvl="2" w:tplc="AC723066" w:tentative="1">
      <w:start w:val="1"/>
      <w:numFmt w:val="bullet"/>
      <w:lvlText w:val=""/>
      <w:lvlJc w:val="left"/>
      <w:pPr>
        <w:tabs>
          <w:tab w:val="num" w:pos="2160"/>
        </w:tabs>
        <w:ind w:left="2160" w:hanging="360"/>
      </w:pPr>
      <w:rPr>
        <w:rFonts w:ascii="Wingdings" w:hAnsi="Wingdings" w:hint="default"/>
      </w:rPr>
    </w:lvl>
    <w:lvl w:ilvl="3" w:tplc="33048E1C" w:tentative="1">
      <w:start w:val="1"/>
      <w:numFmt w:val="bullet"/>
      <w:lvlText w:val=""/>
      <w:lvlJc w:val="left"/>
      <w:pPr>
        <w:tabs>
          <w:tab w:val="num" w:pos="2880"/>
        </w:tabs>
        <w:ind w:left="2880" w:hanging="360"/>
      </w:pPr>
      <w:rPr>
        <w:rFonts w:ascii="Wingdings" w:hAnsi="Wingdings" w:hint="default"/>
      </w:rPr>
    </w:lvl>
    <w:lvl w:ilvl="4" w:tplc="2DAA4B86" w:tentative="1">
      <w:start w:val="1"/>
      <w:numFmt w:val="bullet"/>
      <w:lvlText w:val=""/>
      <w:lvlJc w:val="left"/>
      <w:pPr>
        <w:tabs>
          <w:tab w:val="num" w:pos="3600"/>
        </w:tabs>
        <w:ind w:left="3600" w:hanging="360"/>
      </w:pPr>
      <w:rPr>
        <w:rFonts w:ascii="Wingdings" w:hAnsi="Wingdings" w:hint="default"/>
      </w:rPr>
    </w:lvl>
    <w:lvl w:ilvl="5" w:tplc="E7CC0FA4" w:tentative="1">
      <w:start w:val="1"/>
      <w:numFmt w:val="bullet"/>
      <w:lvlText w:val=""/>
      <w:lvlJc w:val="left"/>
      <w:pPr>
        <w:tabs>
          <w:tab w:val="num" w:pos="4320"/>
        </w:tabs>
        <w:ind w:left="4320" w:hanging="360"/>
      </w:pPr>
      <w:rPr>
        <w:rFonts w:ascii="Wingdings" w:hAnsi="Wingdings" w:hint="default"/>
      </w:rPr>
    </w:lvl>
    <w:lvl w:ilvl="6" w:tplc="6F00B788" w:tentative="1">
      <w:start w:val="1"/>
      <w:numFmt w:val="bullet"/>
      <w:lvlText w:val=""/>
      <w:lvlJc w:val="left"/>
      <w:pPr>
        <w:tabs>
          <w:tab w:val="num" w:pos="5040"/>
        </w:tabs>
        <w:ind w:left="5040" w:hanging="360"/>
      </w:pPr>
      <w:rPr>
        <w:rFonts w:ascii="Wingdings" w:hAnsi="Wingdings" w:hint="default"/>
      </w:rPr>
    </w:lvl>
    <w:lvl w:ilvl="7" w:tplc="5A0CDDC2" w:tentative="1">
      <w:start w:val="1"/>
      <w:numFmt w:val="bullet"/>
      <w:lvlText w:val=""/>
      <w:lvlJc w:val="left"/>
      <w:pPr>
        <w:tabs>
          <w:tab w:val="num" w:pos="5760"/>
        </w:tabs>
        <w:ind w:left="5760" w:hanging="360"/>
      </w:pPr>
      <w:rPr>
        <w:rFonts w:ascii="Wingdings" w:hAnsi="Wingdings" w:hint="default"/>
      </w:rPr>
    </w:lvl>
    <w:lvl w:ilvl="8" w:tplc="DDE2B63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A14F7"/>
    <w:multiLevelType w:val="hybridMultilevel"/>
    <w:tmpl w:val="F7FE9262"/>
    <w:lvl w:ilvl="0" w:tplc="2D28ACCE">
      <w:start w:val="1"/>
      <w:numFmt w:val="bullet"/>
      <w:lvlText w:val=""/>
      <w:lvlJc w:val="left"/>
      <w:pPr>
        <w:tabs>
          <w:tab w:val="num" w:pos="720"/>
        </w:tabs>
        <w:ind w:left="720" w:hanging="360"/>
      </w:pPr>
      <w:rPr>
        <w:rFonts w:ascii="Wingdings" w:hAnsi="Wingdings" w:hint="default"/>
      </w:rPr>
    </w:lvl>
    <w:lvl w:ilvl="1" w:tplc="C91E4074" w:tentative="1">
      <w:start w:val="1"/>
      <w:numFmt w:val="bullet"/>
      <w:lvlText w:val=""/>
      <w:lvlJc w:val="left"/>
      <w:pPr>
        <w:tabs>
          <w:tab w:val="num" w:pos="1440"/>
        </w:tabs>
        <w:ind w:left="1440" w:hanging="360"/>
      </w:pPr>
      <w:rPr>
        <w:rFonts w:ascii="Wingdings" w:hAnsi="Wingdings" w:hint="default"/>
      </w:rPr>
    </w:lvl>
    <w:lvl w:ilvl="2" w:tplc="34C02EAC" w:tentative="1">
      <w:start w:val="1"/>
      <w:numFmt w:val="bullet"/>
      <w:lvlText w:val=""/>
      <w:lvlJc w:val="left"/>
      <w:pPr>
        <w:tabs>
          <w:tab w:val="num" w:pos="2160"/>
        </w:tabs>
        <w:ind w:left="2160" w:hanging="360"/>
      </w:pPr>
      <w:rPr>
        <w:rFonts w:ascii="Wingdings" w:hAnsi="Wingdings" w:hint="default"/>
      </w:rPr>
    </w:lvl>
    <w:lvl w:ilvl="3" w:tplc="CBD65B76" w:tentative="1">
      <w:start w:val="1"/>
      <w:numFmt w:val="bullet"/>
      <w:lvlText w:val=""/>
      <w:lvlJc w:val="left"/>
      <w:pPr>
        <w:tabs>
          <w:tab w:val="num" w:pos="2880"/>
        </w:tabs>
        <w:ind w:left="2880" w:hanging="360"/>
      </w:pPr>
      <w:rPr>
        <w:rFonts w:ascii="Wingdings" w:hAnsi="Wingdings" w:hint="default"/>
      </w:rPr>
    </w:lvl>
    <w:lvl w:ilvl="4" w:tplc="43F0CBE8" w:tentative="1">
      <w:start w:val="1"/>
      <w:numFmt w:val="bullet"/>
      <w:lvlText w:val=""/>
      <w:lvlJc w:val="left"/>
      <w:pPr>
        <w:tabs>
          <w:tab w:val="num" w:pos="3600"/>
        </w:tabs>
        <w:ind w:left="3600" w:hanging="360"/>
      </w:pPr>
      <w:rPr>
        <w:rFonts w:ascii="Wingdings" w:hAnsi="Wingdings" w:hint="default"/>
      </w:rPr>
    </w:lvl>
    <w:lvl w:ilvl="5" w:tplc="167E37F4" w:tentative="1">
      <w:start w:val="1"/>
      <w:numFmt w:val="bullet"/>
      <w:lvlText w:val=""/>
      <w:lvlJc w:val="left"/>
      <w:pPr>
        <w:tabs>
          <w:tab w:val="num" w:pos="4320"/>
        </w:tabs>
        <w:ind w:left="4320" w:hanging="360"/>
      </w:pPr>
      <w:rPr>
        <w:rFonts w:ascii="Wingdings" w:hAnsi="Wingdings" w:hint="default"/>
      </w:rPr>
    </w:lvl>
    <w:lvl w:ilvl="6" w:tplc="F6362004" w:tentative="1">
      <w:start w:val="1"/>
      <w:numFmt w:val="bullet"/>
      <w:lvlText w:val=""/>
      <w:lvlJc w:val="left"/>
      <w:pPr>
        <w:tabs>
          <w:tab w:val="num" w:pos="5040"/>
        </w:tabs>
        <w:ind w:left="5040" w:hanging="360"/>
      </w:pPr>
      <w:rPr>
        <w:rFonts w:ascii="Wingdings" w:hAnsi="Wingdings" w:hint="default"/>
      </w:rPr>
    </w:lvl>
    <w:lvl w:ilvl="7" w:tplc="7FD4543C" w:tentative="1">
      <w:start w:val="1"/>
      <w:numFmt w:val="bullet"/>
      <w:lvlText w:val=""/>
      <w:lvlJc w:val="left"/>
      <w:pPr>
        <w:tabs>
          <w:tab w:val="num" w:pos="5760"/>
        </w:tabs>
        <w:ind w:left="5760" w:hanging="360"/>
      </w:pPr>
      <w:rPr>
        <w:rFonts w:ascii="Wingdings" w:hAnsi="Wingdings" w:hint="default"/>
      </w:rPr>
    </w:lvl>
    <w:lvl w:ilvl="8" w:tplc="FCB8C5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C7FB6"/>
    <w:multiLevelType w:val="hybridMultilevel"/>
    <w:tmpl w:val="9CF6F706"/>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A2519"/>
    <w:multiLevelType w:val="hybridMultilevel"/>
    <w:tmpl w:val="F5F42A84"/>
    <w:lvl w:ilvl="0" w:tplc="7B8647C4">
      <w:start w:val="1"/>
      <w:numFmt w:val="bullet"/>
      <w:lvlText w:val=""/>
      <w:lvlJc w:val="left"/>
      <w:pPr>
        <w:tabs>
          <w:tab w:val="num" w:pos="720"/>
        </w:tabs>
        <w:ind w:left="720" w:hanging="360"/>
      </w:pPr>
      <w:rPr>
        <w:rFonts w:ascii="Wingdings" w:hAnsi="Wingdings" w:hint="default"/>
      </w:rPr>
    </w:lvl>
    <w:lvl w:ilvl="1" w:tplc="8CF656E0" w:tentative="1">
      <w:start w:val="1"/>
      <w:numFmt w:val="bullet"/>
      <w:lvlText w:val=""/>
      <w:lvlJc w:val="left"/>
      <w:pPr>
        <w:tabs>
          <w:tab w:val="num" w:pos="1440"/>
        </w:tabs>
        <w:ind w:left="1440" w:hanging="360"/>
      </w:pPr>
      <w:rPr>
        <w:rFonts w:ascii="Wingdings" w:hAnsi="Wingdings" w:hint="default"/>
      </w:rPr>
    </w:lvl>
    <w:lvl w:ilvl="2" w:tplc="652CAA20" w:tentative="1">
      <w:start w:val="1"/>
      <w:numFmt w:val="bullet"/>
      <w:lvlText w:val=""/>
      <w:lvlJc w:val="left"/>
      <w:pPr>
        <w:tabs>
          <w:tab w:val="num" w:pos="2160"/>
        </w:tabs>
        <w:ind w:left="2160" w:hanging="360"/>
      </w:pPr>
      <w:rPr>
        <w:rFonts w:ascii="Wingdings" w:hAnsi="Wingdings" w:hint="default"/>
      </w:rPr>
    </w:lvl>
    <w:lvl w:ilvl="3" w:tplc="3146BB3C" w:tentative="1">
      <w:start w:val="1"/>
      <w:numFmt w:val="bullet"/>
      <w:lvlText w:val=""/>
      <w:lvlJc w:val="left"/>
      <w:pPr>
        <w:tabs>
          <w:tab w:val="num" w:pos="2880"/>
        </w:tabs>
        <w:ind w:left="2880" w:hanging="360"/>
      </w:pPr>
      <w:rPr>
        <w:rFonts w:ascii="Wingdings" w:hAnsi="Wingdings" w:hint="default"/>
      </w:rPr>
    </w:lvl>
    <w:lvl w:ilvl="4" w:tplc="A064C842" w:tentative="1">
      <w:start w:val="1"/>
      <w:numFmt w:val="bullet"/>
      <w:lvlText w:val=""/>
      <w:lvlJc w:val="left"/>
      <w:pPr>
        <w:tabs>
          <w:tab w:val="num" w:pos="3600"/>
        </w:tabs>
        <w:ind w:left="3600" w:hanging="360"/>
      </w:pPr>
      <w:rPr>
        <w:rFonts w:ascii="Wingdings" w:hAnsi="Wingdings" w:hint="default"/>
      </w:rPr>
    </w:lvl>
    <w:lvl w:ilvl="5" w:tplc="25C42F44" w:tentative="1">
      <w:start w:val="1"/>
      <w:numFmt w:val="bullet"/>
      <w:lvlText w:val=""/>
      <w:lvlJc w:val="left"/>
      <w:pPr>
        <w:tabs>
          <w:tab w:val="num" w:pos="4320"/>
        </w:tabs>
        <w:ind w:left="4320" w:hanging="360"/>
      </w:pPr>
      <w:rPr>
        <w:rFonts w:ascii="Wingdings" w:hAnsi="Wingdings" w:hint="default"/>
      </w:rPr>
    </w:lvl>
    <w:lvl w:ilvl="6" w:tplc="B2A8720C" w:tentative="1">
      <w:start w:val="1"/>
      <w:numFmt w:val="bullet"/>
      <w:lvlText w:val=""/>
      <w:lvlJc w:val="left"/>
      <w:pPr>
        <w:tabs>
          <w:tab w:val="num" w:pos="5040"/>
        </w:tabs>
        <w:ind w:left="5040" w:hanging="360"/>
      </w:pPr>
      <w:rPr>
        <w:rFonts w:ascii="Wingdings" w:hAnsi="Wingdings" w:hint="default"/>
      </w:rPr>
    </w:lvl>
    <w:lvl w:ilvl="7" w:tplc="A7E68FD4" w:tentative="1">
      <w:start w:val="1"/>
      <w:numFmt w:val="bullet"/>
      <w:lvlText w:val=""/>
      <w:lvlJc w:val="left"/>
      <w:pPr>
        <w:tabs>
          <w:tab w:val="num" w:pos="5760"/>
        </w:tabs>
        <w:ind w:left="5760" w:hanging="360"/>
      </w:pPr>
      <w:rPr>
        <w:rFonts w:ascii="Wingdings" w:hAnsi="Wingdings" w:hint="default"/>
      </w:rPr>
    </w:lvl>
    <w:lvl w:ilvl="8" w:tplc="4DF627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F7D45"/>
    <w:multiLevelType w:val="hybridMultilevel"/>
    <w:tmpl w:val="0618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26884"/>
    <w:multiLevelType w:val="multilevel"/>
    <w:tmpl w:val="9C1EA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937439"/>
    <w:multiLevelType w:val="hybridMultilevel"/>
    <w:tmpl w:val="0DA495D4"/>
    <w:lvl w:ilvl="0" w:tplc="F022D018">
      <w:start w:val="1"/>
      <w:numFmt w:val="bullet"/>
      <w:lvlText w:val=""/>
      <w:lvlJc w:val="left"/>
      <w:pPr>
        <w:tabs>
          <w:tab w:val="num" w:pos="720"/>
        </w:tabs>
        <w:ind w:left="720" w:hanging="360"/>
      </w:pPr>
      <w:rPr>
        <w:rFonts w:ascii="Wingdings" w:hAnsi="Wingdings" w:hint="default"/>
      </w:rPr>
    </w:lvl>
    <w:lvl w:ilvl="1" w:tplc="093A724A">
      <w:start w:val="1"/>
      <w:numFmt w:val="bullet"/>
      <w:lvlText w:val=""/>
      <w:lvlJc w:val="left"/>
      <w:pPr>
        <w:tabs>
          <w:tab w:val="num" w:pos="1440"/>
        </w:tabs>
        <w:ind w:left="1440" w:hanging="360"/>
      </w:pPr>
      <w:rPr>
        <w:rFonts w:ascii="Symbol" w:hAnsi="Symbol" w:hint="default"/>
        <w:color w:val="auto"/>
      </w:rPr>
    </w:lvl>
    <w:lvl w:ilvl="2" w:tplc="F62CB552" w:tentative="1">
      <w:start w:val="1"/>
      <w:numFmt w:val="bullet"/>
      <w:lvlText w:val=""/>
      <w:lvlJc w:val="left"/>
      <w:pPr>
        <w:tabs>
          <w:tab w:val="num" w:pos="2160"/>
        </w:tabs>
        <w:ind w:left="2160" w:hanging="360"/>
      </w:pPr>
      <w:rPr>
        <w:rFonts w:ascii="Wingdings" w:hAnsi="Wingdings" w:hint="default"/>
      </w:rPr>
    </w:lvl>
    <w:lvl w:ilvl="3" w:tplc="84E24B4C" w:tentative="1">
      <w:start w:val="1"/>
      <w:numFmt w:val="bullet"/>
      <w:lvlText w:val=""/>
      <w:lvlJc w:val="left"/>
      <w:pPr>
        <w:tabs>
          <w:tab w:val="num" w:pos="2880"/>
        </w:tabs>
        <w:ind w:left="2880" w:hanging="360"/>
      </w:pPr>
      <w:rPr>
        <w:rFonts w:ascii="Wingdings" w:hAnsi="Wingdings" w:hint="default"/>
      </w:rPr>
    </w:lvl>
    <w:lvl w:ilvl="4" w:tplc="005292FE" w:tentative="1">
      <w:start w:val="1"/>
      <w:numFmt w:val="bullet"/>
      <w:lvlText w:val=""/>
      <w:lvlJc w:val="left"/>
      <w:pPr>
        <w:tabs>
          <w:tab w:val="num" w:pos="3600"/>
        </w:tabs>
        <w:ind w:left="3600" w:hanging="360"/>
      </w:pPr>
      <w:rPr>
        <w:rFonts w:ascii="Wingdings" w:hAnsi="Wingdings" w:hint="default"/>
      </w:rPr>
    </w:lvl>
    <w:lvl w:ilvl="5" w:tplc="9468E804" w:tentative="1">
      <w:start w:val="1"/>
      <w:numFmt w:val="bullet"/>
      <w:lvlText w:val=""/>
      <w:lvlJc w:val="left"/>
      <w:pPr>
        <w:tabs>
          <w:tab w:val="num" w:pos="4320"/>
        </w:tabs>
        <w:ind w:left="4320" w:hanging="360"/>
      </w:pPr>
      <w:rPr>
        <w:rFonts w:ascii="Wingdings" w:hAnsi="Wingdings" w:hint="default"/>
      </w:rPr>
    </w:lvl>
    <w:lvl w:ilvl="6" w:tplc="61E87984" w:tentative="1">
      <w:start w:val="1"/>
      <w:numFmt w:val="bullet"/>
      <w:lvlText w:val=""/>
      <w:lvlJc w:val="left"/>
      <w:pPr>
        <w:tabs>
          <w:tab w:val="num" w:pos="5040"/>
        </w:tabs>
        <w:ind w:left="5040" w:hanging="360"/>
      </w:pPr>
      <w:rPr>
        <w:rFonts w:ascii="Wingdings" w:hAnsi="Wingdings" w:hint="default"/>
      </w:rPr>
    </w:lvl>
    <w:lvl w:ilvl="7" w:tplc="3292981A" w:tentative="1">
      <w:start w:val="1"/>
      <w:numFmt w:val="bullet"/>
      <w:lvlText w:val=""/>
      <w:lvlJc w:val="left"/>
      <w:pPr>
        <w:tabs>
          <w:tab w:val="num" w:pos="5760"/>
        </w:tabs>
        <w:ind w:left="5760" w:hanging="360"/>
      </w:pPr>
      <w:rPr>
        <w:rFonts w:ascii="Wingdings" w:hAnsi="Wingdings" w:hint="default"/>
      </w:rPr>
    </w:lvl>
    <w:lvl w:ilvl="8" w:tplc="C1FC7C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0E6FBA"/>
    <w:multiLevelType w:val="hybridMultilevel"/>
    <w:tmpl w:val="FB407B62"/>
    <w:lvl w:ilvl="0" w:tplc="E156592C">
      <w:start w:val="1"/>
      <w:numFmt w:val="bullet"/>
      <w:lvlText w:val=""/>
      <w:lvlJc w:val="left"/>
      <w:pPr>
        <w:tabs>
          <w:tab w:val="num" w:pos="1080"/>
        </w:tabs>
        <w:ind w:left="1080" w:hanging="360"/>
      </w:pPr>
      <w:rPr>
        <w:rFonts w:ascii="Wingdings" w:hAnsi="Wingdings" w:hint="default"/>
      </w:rPr>
    </w:lvl>
    <w:lvl w:ilvl="1" w:tplc="405EDDAE">
      <w:start w:val="1"/>
      <w:numFmt w:val="bullet"/>
      <w:lvlText w:val=""/>
      <w:lvlJc w:val="left"/>
      <w:pPr>
        <w:tabs>
          <w:tab w:val="num" w:pos="1800"/>
        </w:tabs>
        <w:ind w:left="1800" w:hanging="360"/>
      </w:pPr>
      <w:rPr>
        <w:rFonts w:ascii="Wingdings" w:hAnsi="Wingdings" w:hint="default"/>
      </w:rPr>
    </w:lvl>
    <w:lvl w:ilvl="2" w:tplc="056E9DD6" w:tentative="1">
      <w:start w:val="1"/>
      <w:numFmt w:val="bullet"/>
      <w:lvlText w:val=""/>
      <w:lvlJc w:val="left"/>
      <w:pPr>
        <w:tabs>
          <w:tab w:val="num" w:pos="2520"/>
        </w:tabs>
        <w:ind w:left="2520" w:hanging="360"/>
      </w:pPr>
      <w:rPr>
        <w:rFonts w:ascii="Wingdings" w:hAnsi="Wingdings" w:hint="default"/>
      </w:rPr>
    </w:lvl>
    <w:lvl w:ilvl="3" w:tplc="9B3E18C0" w:tentative="1">
      <w:start w:val="1"/>
      <w:numFmt w:val="bullet"/>
      <w:lvlText w:val=""/>
      <w:lvlJc w:val="left"/>
      <w:pPr>
        <w:tabs>
          <w:tab w:val="num" w:pos="3240"/>
        </w:tabs>
        <w:ind w:left="3240" w:hanging="360"/>
      </w:pPr>
      <w:rPr>
        <w:rFonts w:ascii="Wingdings" w:hAnsi="Wingdings" w:hint="default"/>
      </w:rPr>
    </w:lvl>
    <w:lvl w:ilvl="4" w:tplc="02D0605A" w:tentative="1">
      <w:start w:val="1"/>
      <w:numFmt w:val="bullet"/>
      <w:lvlText w:val=""/>
      <w:lvlJc w:val="left"/>
      <w:pPr>
        <w:tabs>
          <w:tab w:val="num" w:pos="3960"/>
        </w:tabs>
        <w:ind w:left="3960" w:hanging="360"/>
      </w:pPr>
      <w:rPr>
        <w:rFonts w:ascii="Wingdings" w:hAnsi="Wingdings" w:hint="default"/>
      </w:rPr>
    </w:lvl>
    <w:lvl w:ilvl="5" w:tplc="DA5ED88A" w:tentative="1">
      <w:start w:val="1"/>
      <w:numFmt w:val="bullet"/>
      <w:lvlText w:val=""/>
      <w:lvlJc w:val="left"/>
      <w:pPr>
        <w:tabs>
          <w:tab w:val="num" w:pos="4680"/>
        </w:tabs>
        <w:ind w:left="4680" w:hanging="360"/>
      </w:pPr>
      <w:rPr>
        <w:rFonts w:ascii="Wingdings" w:hAnsi="Wingdings" w:hint="default"/>
      </w:rPr>
    </w:lvl>
    <w:lvl w:ilvl="6" w:tplc="AB869EA2" w:tentative="1">
      <w:start w:val="1"/>
      <w:numFmt w:val="bullet"/>
      <w:lvlText w:val=""/>
      <w:lvlJc w:val="left"/>
      <w:pPr>
        <w:tabs>
          <w:tab w:val="num" w:pos="5400"/>
        </w:tabs>
        <w:ind w:left="5400" w:hanging="360"/>
      </w:pPr>
      <w:rPr>
        <w:rFonts w:ascii="Wingdings" w:hAnsi="Wingdings" w:hint="default"/>
      </w:rPr>
    </w:lvl>
    <w:lvl w:ilvl="7" w:tplc="2026CB40" w:tentative="1">
      <w:start w:val="1"/>
      <w:numFmt w:val="bullet"/>
      <w:lvlText w:val=""/>
      <w:lvlJc w:val="left"/>
      <w:pPr>
        <w:tabs>
          <w:tab w:val="num" w:pos="6120"/>
        </w:tabs>
        <w:ind w:left="6120" w:hanging="360"/>
      </w:pPr>
      <w:rPr>
        <w:rFonts w:ascii="Wingdings" w:hAnsi="Wingdings" w:hint="default"/>
      </w:rPr>
    </w:lvl>
    <w:lvl w:ilvl="8" w:tplc="D92E6718"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1671B2"/>
    <w:multiLevelType w:val="hybridMultilevel"/>
    <w:tmpl w:val="0FA0B5DE"/>
    <w:lvl w:ilvl="0" w:tplc="A14C6B60">
      <w:start w:val="1"/>
      <w:numFmt w:val="bullet"/>
      <w:lvlText w:val=""/>
      <w:lvlJc w:val="left"/>
      <w:pPr>
        <w:tabs>
          <w:tab w:val="num" w:pos="720"/>
        </w:tabs>
        <w:ind w:left="720" w:hanging="360"/>
      </w:pPr>
      <w:rPr>
        <w:rFonts w:ascii="Wingdings" w:hAnsi="Wingdings" w:hint="default"/>
      </w:rPr>
    </w:lvl>
    <w:lvl w:ilvl="1" w:tplc="B8E24F46" w:tentative="1">
      <w:start w:val="1"/>
      <w:numFmt w:val="bullet"/>
      <w:lvlText w:val=""/>
      <w:lvlJc w:val="left"/>
      <w:pPr>
        <w:tabs>
          <w:tab w:val="num" w:pos="1440"/>
        </w:tabs>
        <w:ind w:left="1440" w:hanging="360"/>
      </w:pPr>
      <w:rPr>
        <w:rFonts w:ascii="Wingdings" w:hAnsi="Wingdings" w:hint="default"/>
      </w:rPr>
    </w:lvl>
    <w:lvl w:ilvl="2" w:tplc="C1D24EC6" w:tentative="1">
      <w:start w:val="1"/>
      <w:numFmt w:val="bullet"/>
      <w:lvlText w:val=""/>
      <w:lvlJc w:val="left"/>
      <w:pPr>
        <w:tabs>
          <w:tab w:val="num" w:pos="2160"/>
        </w:tabs>
        <w:ind w:left="2160" w:hanging="360"/>
      </w:pPr>
      <w:rPr>
        <w:rFonts w:ascii="Wingdings" w:hAnsi="Wingdings" w:hint="default"/>
      </w:rPr>
    </w:lvl>
    <w:lvl w:ilvl="3" w:tplc="60760940" w:tentative="1">
      <w:start w:val="1"/>
      <w:numFmt w:val="bullet"/>
      <w:lvlText w:val=""/>
      <w:lvlJc w:val="left"/>
      <w:pPr>
        <w:tabs>
          <w:tab w:val="num" w:pos="2880"/>
        </w:tabs>
        <w:ind w:left="2880" w:hanging="360"/>
      </w:pPr>
      <w:rPr>
        <w:rFonts w:ascii="Wingdings" w:hAnsi="Wingdings" w:hint="default"/>
      </w:rPr>
    </w:lvl>
    <w:lvl w:ilvl="4" w:tplc="5964C600" w:tentative="1">
      <w:start w:val="1"/>
      <w:numFmt w:val="bullet"/>
      <w:lvlText w:val=""/>
      <w:lvlJc w:val="left"/>
      <w:pPr>
        <w:tabs>
          <w:tab w:val="num" w:pos="3600"/>
        </w:tabs>
        <w:ind w:left="3600" w:hanging="360"/>
      </w:pPr>
      <w:rPr>
        <w:rFonts w:ascii="Wingdings" w:hAnsi="Wingdings" w:hint="default"/>
      </w:rPr>
    </w:lvl>
    <w:lvl w:ilvl="5" w:tplc="8C08BA40" w:tentative="1">
      <w:start w:val="1"/>
      <w:numFmt w:val="bullet"/>
      <w:lvlText w:val=""/>
      <w:lvlJc w:val="left"/>
      <w:pPr>
        <w:tabs>
          <w:tab w:val="num" w:pos="4320"/>
        </w:tabs>
        <w:ind w:left="4320" w:hanging="360"/>
      </w:pPr>
      <w:rPr>
        <w:rFonts w:ascii="Wingdings" w:hAnsi="Wingdings" w:hint="default"/>
      </w:rPr>
    </w:lvl>
    <w:lvl w:ilvl="6" w:tplc="CD68C192" w:tentative="1">
      <w:start w:val="1"/>
      <w:numFmt w:val="bullet"/>
      <w:lvlText w:val=""/>
      <w:lvlJc w:val="left"/>
      <w:pPr>
        <w:tabs>
          <w:tab w:val="num" w:pos="5040"/>
        </w:tabs>
        <w:ind w:left="5040" w:hanging="360"/>
      </w:pPr>
      <w:rPr>
        <w:rFonts w:ascii="Wingdings" w:hAnsi="Wingdings" w:hint="default"/>
      </w:rPr>
    </w:lvl>
    <w:lvl w:ilvl="7" w:tplc="7458B2FA" w:tentative="1">
      <w:start w:val="1"/>
      <w:numFmt w:val="bullet"/>
      <w:lvlText w:val=""/>
      <w:lvlJc w:val="left"/>
      <w:pPr>
        <w:tabs>
          <w:tab w:val="num" w:pos="5760"/>
        </w:tabs>
        <w:ind w:left="5760" w:hanging="360"/>
      </w:pPr>
      <w:rPr>
        <w:rFonts w:ascii="Wingdings" w:hAnsi="Wingdings" w:hint="default"/>
      </w:rPr>
    </w:lvl>
    <w:lvl w:ilvl="8" w:tplc="BD920C4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B5032"/>
    <w:multiLevelType w:val="hybridMultilevel"/>
    <w:tmpl w:val="846CCC8E"/>
    <w:lvl w:ilvl="0" w:tplc="F022D018">
      <w:start w:val="1"/>
      <w:numFmt w:val="bullet"/>
      <w:lvlText w:val=""/>
      <w:lvlJc w:val="left"/>
      <w:pPr>
        <w:tabs>
          <w:tab w:val="num" w:pos="720"/>
        </w:tabs>
        <w:ind w:left="720" w:hanging="360"/>
      </w:pPr>
      <w:rPr>
        <w:rFonts w:ascii="Wingdings" w:hAnsi="Wingdings" w:hint="default"/>
      </w:rPr>
    </w:lvl>
    <w:lvl w:ilvl="1" w:tplc="B62075DC">
      <w:start w:val="2119"/>
      <w:numFmt w:val="bullet"/>
      <w:lvlText w:val="–"/>
      <w:lvlJc w:val="left"/>
      <w:pPr>
        <w:tabs>
          <w:tab w:val="num" w:pos="1440"/>
        </w:tabs>
        <w:ind w:left="1440" w:hanging="360"/>
      </w:pPr>
      <w:rPr>
        <w:rFonts w:ascii="Times New Roman" w:hAnsi="Times New Roman" w:hint="default"/>
      </w:rPr>
    </w:lvl>
    <w:lvl w:ilvl="2" w:tplc="F62CB552" w:tentative="1">
      <w:start w:val="1"/>
      <w:numFmt w:val="bullet"/>
      <w:lvlText w:val=""/>
      <w:lvlJc w:val="left"/>
      <w:pPr>
        <w:tabs>
          <w:tab w:val="num" w:pos="2160"/>
        </w:tabs>
        <w:ind w:left="2160" w:hanging="360"/>
      </w:pPr>
      <w:rPr>
        <w:rFonts w:ascii="Wingdings" w:hAnsi="Wingdings" w:hint="default"/>
      </w:rPr>
    </w:lvl>
    <w:lvl w:ilvl="3" w:tplc="84E24B4C" w:tentative="1">
      <w:start w:val="1"/>
      <w:numFmt w:val="bullet"/>
      <w:lvlText w:val=""/>
      <w:lvlJc w:val="left"/>
      <w:pPr>
        <w:tabs>
          <w:tab w:val="num" w:pos="2880"/>
        </w:tabs>
        <w:ind w:left="2880" w:hanging="360"/>
      </w:pPr>
      <w:rPr>
        <w:rFonts w:ascii="Wingdings" w:hAnsi="Wingdings" w:hint="default"/>
      </w:rPr>
    </w:lvl>
    <w:lvl w:ilvl="4" w:tplc="005292FE" w:tentative="1">
      <w:start w:val="1"/>
      <w:numFmt w:val="bullet"/>
      <w:lvlText w:val=""/>
      <w:lvlJc w:val="left"/>
      <w:pPr>
        <w:tabs>
          <w:tab w:val="num" w:pos="3600"/>
        </w:tabs>
        <w:ind w:left="3600" w:hanging="360"/>
      </w:pPr>
      <w:rPr>
        <w:rFonts w:ascii="Wingdings" w:hAnsi="Wingdings" w:hint="default"/>
      </w:rPr>
    </w:lvl>
    <w:lvl w:ilvl="5" w:tplc="9468E804" w:tentative="1">
      <w:start w:val="1"/>
      <w:numFmt w:val="bullet"/>
      <w:lvlText w:val=""/>
      <w:lvlJc w:val="left"/>
      <w:pPr>
        <w:tabs>
          <w:tab w:val="num" w:pos="4320"/>
        </w:tabs>
        <w:ind w:left="4320" w:hanging="360"/>
      </w:pPr>
      <w:rPr>
        <w:rFonts w:ascii="Wingdings" w:hAnsi="Wingdings" w:hint="default"/>
      </w:rPr>
    </w:lvl>
    <w:lvl w:ilvl="6" w:tplc="61E87984" w:tentative="1">
      <w:start w:val="1"/>
      <w:numFmt w:val="bullet"/>
      <w:lvlText w:val=""/>
      <w:lvlJc w:val="left"/>
      <w:pPr>
        <w:tabs>
          <w:tab w:val="num" w:pos="5040"/>
        </w:tabs>
        <w:ind w:left="5040" w:hanging="360"/>
      </w:pPr>
      <w:rPr>
        <w:rFonts w:ascii="Wingdings" w:hAnsi="Wingdings" w:hint="default"/>
      </w:rPr>
    </w:lvl>
    <w:lvl w:ilvl="7" w:tplc="3292981A" w:tentative="1">
      <w:start w:val="1"/>
      <w:numFmt w:val="bullet"/>
      <w:lvlText w:val=""/>
      <w:lvlJc w:val="left"/>
      <w:pPr>
        <w:tabs>
          <w:tab w:val="num" w:pos="5760"/>
        </w:tabs>
        <w:ind w:left="5760" w:hanging="360"/>
      </w:pPr>
      <w:rPr>
        <w:rFonts w:ascii="Wingdings" w:hAnsi="Wingdings" w:hint="default"/>
      </w:rPr>
    </w:lvl>
    <w:lvl w:ilvl="8" w:tplc="C1FC7C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301C44"/>
    <w:multiLevelType w:val="hybridMultilevel"/>
    <w:tmpl w:val="0456A78C"/>
    <w:lvl w:ilvl="0" w:tplc="209C634A">
      <w:start w:val="1"/>
      <w:numFmt w:val="bullet"/>
      <w:lvlText w:val=""/>
      <w:lvlJc w:val="left"/>
      <w:pPr>
        <w:tabs>
          <w:tab w:val="num" w:pos="720"/>
        </w:tabs>
        <w:ind w:left="720" w:hanging="360"/>
      </w:pPr>
      <w:rPr>
        <w:rFonts w:ascii="Wingdings" w:hAnsi="Wingdings" w:hint="default"/>
      </w:rPr>
    </w:lvl>
    <w:lvl w:ilvl="1" w:tplc="6AC20F2E" w:tentative="1">
      <w:start w:val="1"/>
      <w:numFmt w:val="bullet"/>
      <w:lvlText w:val=""/>
      <w:lvlJc w:val="left"/>
      <w:pPr>
        <w:tabs>
          <w:tab w:val="num" w:pos="1440"/>
        </w:tabs>
        <w:ind w:left="1440" w:hanging="360"/>
      </w:pPr>
      <w:rPr>
        <w:rFonts w:ascii="Wingdings" w:hAnsi="Wingdings" w:hint="default"/>
      </w:rPr>
    </w:lvl>
    <w:lvl w:ilvl="2" w:tplc="D70EE6DE" w:tentative="1">
      <w:start w:val="1"/>
      <w:numFmt w:val="bullet"/>
      <w:lvlText w:val=""/>
      <w:lvlJc w:val="left"/>
      <w:pPr>
        <w:tabs>
          <w:tab w:val="num" w:pos="2160"/>
        </w:tabs>
        <w:ind w:left="2160" w:hanging="360"/>
      </w:pPr>
      <w:rPr>
        <w:rFonts w:ascii="Wingdings" w:hAnsi="Wingdings" w:hint="default"/>
      </w:rPr>
    </w:lvl>
    <w:lvl w:ilvl="3" w:tplc="707807B2" w:tentative="1">
      <w:start w:val="1"/>
      <w:numFmt w:val="bullet"/>
      <w:lvlText w:val=""/>
      <w:lvlJc w:val="left"/>
      <w:pPr>
        <w:tabs>
          <w:tab w:val="num" w:pos="2880"/>
        </w:tabs>
        <w:ind w:left="2880" w:hanging="360"/>
      </w:pPr>
      <w:rPr>
        <w:rFonts w:ascii="Wingdings" w:hAnsi="Wingdings" w:hint="default"/>
      </w:rPr>
    </w:lvl>
    <w:lvl w:ilvl="4" w:tplc="B638F158" w:tentative="1">
      <w:start w:val="1"/>
      <w:numFmt w:val="bullet"/>
      <w:lvlText w:val=""/>
      <w:lvlJc w:val="left"/>
      <w:pPr>
        <w:tabs>
          <w:tab w:val="num" w:pos="3600"/>
        </w:tabs>
        <w:ind w:left="3600" w:hanging="360"/>
      </w:pPr>
      <w:rPr>
        <w:rFonts w:ascii="Wingdings" w:hAnsi="Wingdings" w:hint="default"/>
      </w:rPr>
    </w:lvl>
    <w:lvl w:ilvl="5" w:tplc="45B6E00E" w:tentative="1">
      <w:start w:val="1"/>
      <w:numFmt w:val="bullet"/>
      <w:lvlText w:val=""/>
      <w:lvlJc w:val="left"/>
      <w:pPr>
        <w:tabs>
          <w:tab w:val="num" w:pos="4320"/>
        </w:tabs>
        <w:ind w:left="4320" w:hanging="360"/>
      </w:pPr>
      <w:rPr>
        <w:rFonts w:ascii="Wingdings" w:hAnsi="Wingdings" w:hint="default"/>
      </w:rPr>
    </w:lvl>
    <w:lvl w:ilvl="6" w:tplc="25C8D6BC" w:tentative="1">
      <w:start w:val="1"/>
      <w:numFmt w:val="bullet"/>
      <w:lvlText w:val=""/>
      <w:lvlJc w:val="left"/>
      <w:pPr>
        <w:tabs>
          <w:tab w:val="num" w:pos="5040"/>
        </w:tabs>
        <w:ind w:left="5040" w:hanging="360"/>
      </w:pPr>
      <w:rPr>
        <w:rFonts w:ascii="Wingdings" w:hAnsi="Wingdings" w:hint="default"/>
      </w:rPr>
    </w:lvl>
    <w:lvl w:ilvl="7" w:tplc="64D80E7A" w:tentative="1">
      <w:start w:val="1"/>
      <w:numFmt w:val="bullet"/>
      <w:lvlText w:val=""/>
      <w:lvlJc w:val="left"/>
      <w:pPr>
        <w:tabs>
          <w:tab w:val="num" w:pos="5760"/>
        </w:tabs>
        <w:ind w:left="5760" w:hanging="360"/>
      </w:pPr>
      <w:rPr>
        <w:rFonts w:ascii="Wingdings" w:hAnsi="Wingdings" w:hint="default"/>
      </w:rPr>
    </w:lvl>
    <w:lvl w:ilvl="8" w:tplc="A302F3C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55F728CA"/>
    <w:multiLevelType w:val="hybridMultilevel"/>
    <w:tmpl w:val="18642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8E2287E"/>
    <w:multiLevelType w:val="multilevel"/>
    <w:tmpl w:val="6E3C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16013"/>
    <w:multiLevelType w:val="hybridMultilevel"/>
    <w:tmpl w:val="56DA69FC"/>
    <w:lvl w:ilvl="0" w:tplc="093A724A">
      <w:start w:val="1"/>
      <w:numFmt w:val="bullet"/>
      <w:lvlText w:val=""/>
      <w:lvlJc w:val="left"/>
      <w:pPr>
        <w:ind w:left="540" w:hanging="360"/>
      </w:pPr>
      <w:rPr>
        <w:rFonts w:ascii="Symbol" w:hAnsi="Symbol" w:hint="default"/>
        <w:color w:val="auto"/>
      </w:rPr>
    </w:lvl>
    <w:lvl w:ilvl="1" w:tplc="04A0D8A4" w:tentative="1">
      <w:start w:val="1"/>
      <w:numFmt w:val="bullet"/>
      <w:lvlText w:val="o"/>
      <w:lvlJc w:val="left"/>
      <w:pPr>
        <w:ind w:left="1260" w:hanging="360"/>
      </w:pPr>
      <w:rPr>
        <w:rFonts w:ascii="Courier New" w:hAnsi="Courier New" w:cs="Courier New" w:hint="default"/>
      </w:rPr>
    </w:lvl>
    <w:lvl w:ilvl="2" w:tplc="A0FA247E" w:tentative="1">
      <w:start w:val="1"/>
      <w:numFmt w:val="bullet"/>
      <w:lvlText w:val=""/>
      <w:lvlJc w:val="left"/>
      <w:pPr>
        <w:ind w:left="1980" w:hanging="360"/>
      </w:pPr>
      <w:rPr>
        <w:rFonts w:ascii="Wingdings" w:hAnsi="Wingdings" w:hint="default"/>
      </w:rPr>
    </w:lvl>
    <w:lvl w:ilvl="3" w:tplc="557265C2" w:tentative="1">
      <w:start w:val="1"/>
      <w:numFmt w:val="bullet"/>
      <w:lvlText w:val=""/>
      <w:lvlJc w:val="left"/>
      <w:pPr>
        <w:ind w:left="2700" w:hanging="360"/>
      </w:pPr>
      <w:rPr>
        <w:rFonts w:ascii="Symbol" w:hAnsi="Symbol" w:hint="default"/>
      </w:rPr>
    </w:lvl>
    <w:lvl w:ilvl="4" w:tplc="2DAC8190" w:tentative="1">
      <w:start w:val="1"/>
      <w:numFmt w:val="bullet"/>
      <w:lvlText w:val="o"/>
      <w:lvlJc w:val="left"/>
      <w:pPr>
        <w:ind w:left="3420" w:hanging="360"/>
      </w:pPr>
      <w:rPr>
        <w:rFonts w:ascii="Courier New" w:hAnsi="Courier New" w:cs="Courier New" w:hint="default"/>
      </w:rPr>
    </w:lvl>
    <w:lvl w:ilvl="5" w:tplc="E5AE070C" w:tentative="1">
      <w:start w:val="1"/>
      <w:numFmt w:val="bullet"/>
      <w:lvlText w:val=""/>
      <w:lvlJc w:val="left"/>
      <w:pPr>
        <w:ind w:left="4140" w:hanging="360"/>
      </w:pPr>
      <w:rPr>
        <w:rFonts w:ascii="Wingdings" w:hAnsi="Wingdings" w:hint="default"/>
      </w:rPr>
    </w:lvl>
    <w:lvl w:ilvl="6" w:tplc="98243664" w:tentative="1">
      <w:start w:val="1"/>
      <w:numFmt w:val="bullet"/>
      <w:lvlText w:val=""/>
      <w:lvlJc w:val="left"/>
      <w:pPr>
        <w:ind w:left="4860" w:hanging="360"/>
      </w:pPr>
      <w:rPr>
        <w:rFonts w:ascii="Symbol" w:hAnsi="Symbol" w:hint="default"/>
      </w:rPr>
    </w:lvl>
    <w:lvl w:ilvl="7" w:tplc="F2985E98" w:tentative="1">
      <w:start w:val="1"/>
      <w:numFmt w:val="bullet"/>
      <w:lvlText w:val="o"/>
      <w:lvlJc w:val="left"/>
      <w:pPr>
        <w:ind w:left="5580" w:hanging="360"/>
      </w:pPr>
      <w:rPr>
        <w:rFonts w:ascii="Courier New" w:hAnsi="Courier New" w:cs="Courier New" w:hint="default"/>
      </w:rPr>
    </w:lvl>
    <w:lvl w:ilvl="8" w:tplc="422C1696" w:tentative="1">
      <w:start w:val="1"/>
      <w:numFmt w:val="bullet"/>
      <w:lvlText w:val=""/>
      <w:lvlJc w:val="left"/>
      <w:pPr>
        <w:ind w:left="6300" w:hanging="360"/>
      </w:pPr>
      <w:rPr>
        <w:rFonts w:ascii="Wingdings" w:hAnsi="Wingdings" w:hint="default"/>
      </w:rPr>
    </w:lvl>
  </w:abstractNum>
  <w:abstractNum w:abstractNumId="26" w15:restartNumberingAfterBreak="0">
    <w:nsid w:val="5AA4157E"/>
    <w:multiLevelType w:val="hybridMultilevel"/>
    <w:tmpl w:val="5824EF68"/>
    <w:lvl w:ilvl="0" w:tplc="F1FA9958">
      <w:start w:val="1"/>
      <w:numFmt w:val="bullet"/>
      <w:lvlText w:val="–"/>
      <w:lvlJc w:val="left"/>
      <w:pPr>
        <w:tabs>
          <w:tab w:val="num" w:pos="720"/>
        </w:tabs>
        <w:ind w:left="720" w:hanging="360"/>
      </w:pPr>
      <w:rPr>
        <w:rFonts w:ascii="Times New Roman" w:hAnsi="Times New Roman" w:hint="default"/>
      </w:rPr>
    </w:lvl>
    <w:lvl w:ilvl="1" w:tplc="36F0EE8A">
      <w:start w:val="1"/>
      <w:numFmt w:val="bullet"/>
      <w:lvlText w:val="–"/>
      <w:lvlJc w:val="left"/>
      <w:pPr>
        <w:tabs>
          <w:tab w:val="num" w:pos="1440"/>
        </w:tabs>
        <w:ind w:left="1440" w:hanging="360"/>
      </w:pPr>
      <w:rPr>
        <w:rFonts w:ascii="Times New Roman" w:hAnsi="Times New Roman" w:hint="default"/>
      </w:rPr>
    </w:lvl>
    <w:lvl w:ilvl="2" w:tplc="CEAACD08" w:tentative="1">
      <w:start w:val="1"/>
      <w:numFmt w:val="bullet"/>
      <w:lvlText w:val="–"/>
      <w:lvlJc w:val="left"/>
      <w:pPr>
        <w:tabs>
          <w:tab w:val="num" w:pos="2160"/>
        </w:tabs>
        <w:ind w:left="2160" w:hanging="360"/>
      </w:pPr>
      <w:rPr>
        <w:rFonts w:ascii="Times New Roman" w:hAnsi="Times New Roman" w:hint="default"/>
      </w:rPr>
    </w:lvl>
    <w:lvl w:ilvl="3" w:tplc="4232F1E6" w:tentative="1">
      <w:start w:val="1"/>
      <w:numFmt w:val="bullet"/>
      <w:lvlText w:val="–"/>
      <w:lvlJc w:val="left"/>
      <w:pPr>
        <w:tabs>
          <w:tab w:val="num" w:pos="2880"/>
        </w:tabs>
        <w:ind w:left="2880" w:hanging="360"/>
      </w:pPr>
      <w:rPr>
        <w:rFonts w:ascii="Times New Roman" w:hAnsi="Times New Roman" w:hint="default"/>
      </w:rPr>
    </w:lvl>
    <w:lvl w:ilvl="4" w:tplc="AEA69DE0" w:tentative="1">
      <w:start w:val="1"/>
      <w:numFmt w:val="bullet"/>
      <w:lvlText w:val="–"/>
      <w:lvlJc w:val="left"/>
      <w:pPr>
        <w:tabs>
          <w:tab w:val="num" w:pos="3600"/>
        </w:tabs>
        <w:ind w:left="3600" w:hanging="360"/>
      </w:pPr>
      <w:rPr>
        <w:rFonts w:ascii="Times New Roman" w:hAnsi="Times New Roman" w:hint="default"/>
      </w:rPr>
    </w:lvl>
    <w:lvl w:ilvl="5" w:tplc="4796C8A0" w:tentative="1">
      <w:start w:val="1"/>
      <w:numFmt w:val="bullet"/>
      <w:lvlText w:val="–"/>
      <w:lvlJc w:val="left"/>
      <w:pPr>
        <w:tabs>
          <w:tab w:val="num" w:pos="4320"/>
        </w:tabs>
        <w:ind w:left="4320" w:hanging="360"/>
      </w:pPr>
      <w:rPr>
        <w:rFonts w:ascii="Times New Roman" w:hAnsi="Times New Roman" w:hint="default"/>
      </w:rPr>
    </w:lvl>
    <w:lvl w:ilvl="6" w:tplc="5CF80A8E" w:tentative="1">
      <w:start w:val="1"/>
      <w:numFmt w:val="bullet"/>
      <w:lvlText w:val="–"/>
      <w:lvlJc w:val="left"/>
      <w:pPr>
        <w:tabs>
          <w:tab w:val="num" w:pos="5040"/>
        </w:tabs>
        <w:ind w:left="5040" w:hanging="360"/>
      </w:pPr>
      <w:rPr>
        <w:rFonts w:ascii="Times New Roman" w:hAnsi="Times New Roman" w:hint="default"/>
      </w:rPr>
    </w:lvl>
    <w:lvl w:ilvl="7" w:tplc="6874C65E" w:tentative="1">
      <w:start w:val="1"/>
      <w:numFmt w:val="bullet"/>
      <w:lvlText w:val="–"/>
      <w:lvlJc w:val="left"/>
      <w:pPr>
        <w:tabs>
          <w:tab w:val="num" w:pos="5760"/>
        </w:tabs>
        <w:ind w:left="5760" w:hanging="360"/>
      </w:pPr>
      <w:rPr>
        <w:rFonts w:ascii="Times New Roman" w:hAnsi="Times New Roman" w:hint="default"/>
      </w:rPr>
    </w:lvl>
    <w:lvl w:ilvl="8" w:tplc="9BAEF52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E745134"/>
    <w:multiLevelType w:val="hybridMultilevel"/>
    <w:tmpl w:val="DB5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11905"/>
    <w:multiLevelType w:val="multilevel"/>
    <w:tmpl w:val="308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5474A"/>
    <w:multiLevelType w:val="hybridMultilevel"/>
    <w:tmpl w:val="56BA756A"/>
    <w:lvl w:ilvl="0" w:tplc="F3A0CE9C">
      <w:start w:val="1"/>
      <w:numFmt w:val="bullet"/>
      <w:lvlText w:val=""/>
      <w:lvlJc w:val="left"/>
      <w:pPr>
        <w:tabs>
          <w:tab w:val="num" w:pos="720"/>
        </w:tabs>
        <w:ind w:left="720" w:hanging="360"/>
      </w:pPr>
      <w:rPr>
        <w:rFonts w:ascii="Wingdings" w:hAnsi="Wingdings" w:hint="default"/>
      </w:rPr>
    </w:lvl>
    <w:lvl w:ilvl="1" w:tplc="B7E0B8AC" w:tentative="1">
      <w:start w:val="1"/>
      <w:numFmt w:val="bullet"/>
      <w:lvlText w:val=""/>
      <w:lvlJc w:val="left"/>
      <w:pPr>
        <w:tabs>
          <w:tab w:val="num" w:pos="1440"/>
        </w:tabs>
        <w:ind w:left="1440" w:hanging="360"/>
      </w:pPr>
      <w:rPr>
        <w:rFonts w:ascii="Wingdings" w:hAnsi="Wingdings" w:hint="default"/>
      </w:rPr>
    </w:lvl>
    <w:lvl w:ilvl="2" w:tplc="1E4E18E0" w:tentative="1">
      <w:start w:val="1"/>
      <w:numFmt w:val="bullet"/>
      <w:lvlText w:val=""/>
      <w:lvlJc w:val="left"/>
      <w:pPr>
        <w:tabs>
          <w:tab w:val="num" w:pos="2160"/>
        </w:tabs>
        <w:ind w:left="2160" w:hanging="360"/>
      </w:pPr>
      <w:rPr>
        <w:rFonts w:ascii="Wingdings" w:hAnsi="Wingdings" w:hint="default"/>
      </w:rPr>
    </w:lvl>
    <w:lvl w:ilvl="3" w:tplc="8B1AC7AA" w:tentative="1">
      <w:start w:val="1"/>
      <w:numFmt w:val="bullet"/>
      <w:lvlText w:val=""/>
      <w:lvlJc w:val="left"/>
      <w:pPr>
        <w:tabs>
          <w:tab w:val="num" w:pos="2880"/>
        </w:tabs>
        <w:ind w:left="2880" w:hanging="360"/>
      </w:pPr>
      <w:rPr>
        <w:rFonts w:ascii="Wingdings" w:hAnsi="Wingdings" w:hint="default"/>
      </w:rPr>
    </w:lvl>
    <w:lvl w:ilvl="4" w:tplc="398635E2" w:tentative="1">
      <w:start w:val="1"/>
      <w:numFmt w:val="bullet"/>
      <w:lvlText w:val=""/>
      <w:lvlJc w:val="left"/>
      <w:pPr>
        <w:tabs>
          <w:tab w:val="num" w:pos="3600"/>
        </w:tabs>
        <w:ind w:left="3600" w:hanging="360"/>
      </w:pPr>
      <w:rPr>
        <w:rFonts w:ascii="Wingdings" w:hAnsi="Wingdings" w:hint="default"/>
      </w:rPr>
    </w:lvl>
    <w:lvl w:ilvl="5" w:tplc="76C0371A" w:tentative="1">
      <w:start w:val="1"/>
      <w:numFmt w:val="bullet"/>
      <w:lvlText w:val=""/>
      <w:lvlJc w:val="left"/>
      <w:pPr>
        <w:tabs>
          <w:tab w:val="num" w:pos="4320"/>
        </w:tabs>
        <w:ind w:left="4320" w:hanging="360"/>
      </w:pPr>
      <w:rPr>
        <w:rFonts w:ascii="Wingdings" w:hAnsi="Wingdings" w:hint="default"/>
      </w:rPr>
    </w:lvl>
    <w:lvl w:ilvl="6" w:tplc="6A42DF2A" w:tentative="1">
      <w:start w:val="1"/>
      <w:numFmt w:val="bullet"/>
      <w:lvlText w:val=""/>
      <w:lvlJc w:val="left"/>
      <w:pPr>
        <w:tabs>
          <w:tab w:val="num" w:pos="5040"/>
        </w:tabs>
        <w:ind w:left="5040" w:hanging="360"/>
      </w:pPr>
      <w:rPr>
        <w:rFonts w:ascii="Wingdings" w:hAnsi="Wingdings" w:hint="default"/>
      </w:rPr>
    </w:lvl>
    <w:lvl w:ilvl="7" w:tplc="0F825CC6" w:tentative="1">
      <w:start w:val="1"/>
      <w:numFmt w:val="bullet"/>
      <w:lvlText w:val=""/>
      <w:lvlJc w:val="left"/>
      <w:pPr>
        <w:tabs>
          <w:tab w:val="num" w:pos="5760"/>
        </w:tabs>
        <w:ind w:left="5760" w:hanging="360"/>
      </w:pPr>
      <w:rPr>
        <w:rFonts w:ascii="Wingdings" w:hAnsi="Wingdings" w:hint="default"/>
      </w:rPr>
    </w:lvl>
    <w:lvl w:ilvl="8" w:tplc="A58A3B1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061E0F"/>
    <w:multiLevelType w:val="hybridMultilevel"/>
    <w:tmpl w:val="C01A4D08"/>
    <w:lvl w:ilvl="0" w:tplc="9762F8A2">
      <w:start w:val="1"/>
      <w:numFmt w:val="bullet"/>
      <w:lvlText w:val=""/>
      <w:lvlJc w:val="left"/>
      <w:pPr>
        <w:tabs>
          <w:tab w:val="num" w:pos="720"/>
        </w:tabs>
        <w:ind w:left="720" w:hanging="360"/>
      </w:pPr>
      <w:rPr>
        <w:rFonts w:ascii="Wingdings" w:hAnsi="Wingdings" w:hint="default"/>
      </w:rPr>
    </w:lvl>
    <w:lvl w:ilvl="1" w:tplc="100E3798" w:tentative="1">
      <w:start w:val="1"/>
      <w:numFmt w:val="bullet"/>
      <w:lvlText w:val=""/>
      <w:lvlJc w:val="left"/>
      <w:pPr>
        <w:tabs>
          <w:tab w:val="num" w:pos="1440"/>
        </w:tabs>
        <w:ind w:left="1440" w:hanging="360"/>
      </w:pPr>
      <w:rPr>
        <w:rFonts w:ascii="Wingdings" w:hAnsi="Wingdings" w:hint="default"/>
      </w:rPr>
    </w:lvl>
    <w:lvl w:ilvl="2" w:tplc="22F8C53E" w:tentative="1">
      <w:start w:val="1"/>
      <w:numFmt w:val="bullet"/>
      <w:lvlText w:val=""/>
      <w:lvlJc w:val="left"/>
      <w:pPr>
        <w:tabs>
          <w:tab w:val="num" w:pos="2160"/>
        </w:tabs>
        <w:ind w:left="2160" w:hanging="360"/>
      </w:pPr>
      <w:rPr>
        <w:rFonts w:ascii="Wingdings" w:hAnsi="Wingdings" w:hint="default"/>
      </w:rPr>
    </w:lvl>
    <w:lvl w:ilvl="3" w:tplc="73E22F36" w:tentative="1">
      <w:start w:val="1"/>
      <w:numFmt w:val="bullet"/>
      <w:lvlText w:val=""/>
      <w:lvlJc w:val="left"/>
      <w:pPr>
        <w:tabs>
          <w:tab w:val="num" w:pos="2880"/>
        </w:tabs>
        <w:ind w:left="2880" w:hanging="360"/>
      </w:pPr>
      <w:rPr>
        <w:rFonts w:ascii="Wingdings" w:hAnsi="Wingdings" w:hint="default"/>
      </w:rPr>
    </w:lvl>
    <w:lvl w:ilvl="4" w:tplc="9AA2A34C" w:tentative="1">
      <w:start w:val="1"/>
      <w:numFmt w:val="bullet"/>
      <w:lvlText w:val=""/>
      <w:lvlJc w:val="left"/>
      <w:pPr>
        <w:tabs>
          <w:tab w:val="num" w:pos="3600"/>
        </w:tabs>
        <w:ind w:left="3600" w:hanging="360"/>
      </w:pPr>
      <w:rPr>
        <w:rFonts w:ascii="Wingdings" w:hAnsi="Wingdings" w:hint="default"/>
      </w:rPr>
    </w:lvl>
    <w:lvl w:ilvl="5" w:tplc="3124B6CE" w:tentative="1">
      <w:start w:val="1"/>
      <w:numFmt w:val="bullet"/>
      <w:lvlText w:val=""/>
      <w:lvlJc w:val="left"/>
      <w:pPr>
        <w:tabs>
          <w:tab w:val="num" w:pos="4320"/>
        </w:tabs>
        <w:ind w:left="4320" w:hanging="360"/>
      </w:pPr>
      <w:rPr>
        <w:rFonts w:ascii="Wingdings" w:hAnsi="Wingdings" w:hint="default"/>
      </w:rPr>
    </w:lvl>
    <w:lvl w:ilvl="6" w:tplc="93828D34" w:tentative="1">
      <w:start w:val="1"/>
      <w:numFmt w:val="bullet"/>
      <w:lvlText w:val=""/>
      <w:lvlJc w:val="left"/>
      <w:pPr>
        <w:tabs>
          <w:tab w:val="num" w:pos="5040"/>
        </w:tabs>
        <w:ind w:left="5040" w:hanging="360"/>
      </w:pPr>
      <w:rPr>
        <w:rFonts w:ascii="Wingdings" w:hAnsi="Wingdings" w:hint="default"/>
      </w:rPr>
    </w:lvl>
    <w:lvl w:ilvl="7" w:tplc="8CE24538" w:tentative="1">
      <w:start w:val="1"/>
      <w:numFmt w:val="bullet"/>
      <w:lvlText w:val=""/>
      <w:lvlJc w:val="left"/>
      <w:pPr>
        <w:tabs>
          <w:tab w:val="num" w:pos="5760"/>
        </w:tabs>
        <w:ind w:left="5760" w:hanging="360"/>
      </w:pPr>
      <w:rPr>
        <w:rFonts w:ascii="Wingdings" w:hAnsi="Wingdings" w:hint="default"/>
      </w:rPr>
    </w:lvl>
    <w:lvl w:ilvl="8" w:tplc="E6222A0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172BBD"/>
    <w:multiLevelType w:val="hybridMultilevel"/>
    <w:tmpl w:val="5298FB20"/>
    <w:lvl w:ilvl="0" w:tplc="093A724A">
      <w:start w:val="1"/>
      <w:numFmt w:val="bullet"/>
      <w:lvlText w:val=""/>
      <w:lvlJc w:val="left"/>
      <w:pPr>
        <w:tabs>
          <w:tab w:val="num" w:pos="1080"/>
        </w:tabs>
        <w:ind w:left="1080" w:hanging="360"/>
      </w:pPr>
      <w:rPr>
        <w:rFonts w:ascii="Symbol" w:hAnsi="Symbol" w:hint="default"/>
        <w:color w:val="auto"/>
      </w:rPr>
    </w:lvl>
    <w:lvl w:ilvl="1" w:tplc="405EDDAE">
      <w:start w:val="1"/>
      <w:numFmt w:val="bullet"/>
      <w:lvlText w:val=""/>
      <w:lvlJc w:val="left"/>
      <w:pPr>
        <w:tabs>
          <w:tab w:val="num" w:pos="1800"/>
        </w:tabs>
        <w:ind w:left="1800" w:hanging="360"/>
      </w:pPr>
      <w:rPr>
        <w:rFonts w:ascii="Wingdings" w:hAnsi="Wingdings" w:hint="default"/>
      </w:rPr>
    </w:lvl>
    <w:lvl w:ilvl="2" w:tplc="056E9DD6" w:tentative="1">
      <w:start w:val="1"/>
      <w:numFmt w:val="bullet"/>
      <w:lvlText w:val=""/>
      <w:lvlJc w:val="left"/>
      <w:pPr>
        <w:tabs>
          <w:tab w:val="num" w:pos="2520"/>
        </w:tabs>
        <w:ind w:left="2520" w:hanging="360"/>
      </w:pPr>
      <w:rPr>
        <w:rFonts w:ascii="Wingdings" w:hAnsi="Wingdings" w:hint="default"/>
      </w:rPr>
    </w:lvl>
    <w:lvl w:ilvl="3" w:tplc="9B3E18C0" w:tentative="1">
      <w:start w:val="1"/>
      <w:numFmt w:val="bullet"/>
      <w:lvlText w:val=""/>
      <w:lvlJc w:val="left"/>
      <w:pPr>
        <w:tabs>
          <w:tab w:val="num" w:pos="3240"/>
        </w:tabs>
        <w:ind w:left="3240" w:hanging="360"/>
      </w:pPr>
      <w:rPr>
        <w:rFonts w:ascii="Wingdings" w:hAnsi="Wingdings" w:hint="default"/>
      </w:rPr>
    </w:lvl>
    <w:lvl w:ilvl="4" w:tplc="02D0605A" w:tentative="1">
      <w:start w:val="1"/>
      <w:numFmt w:val="bullet"/>
      <w:lvlText w:val=""/>
      <w:lvlJc w:val="left"/>
      <w:pPr>
        <w:tabs>
          <w:tab w:val="num" w:pos="3960"/>
        </w:tabs>
        <w:ind w:left="3960" w:hanging="360"/>
      </w:pPr>
      <w:rPr>
        <w:rFonts w:ascii="Wingdings" w:hAnsi="Wingdings" w:hint="default"/>
      </w:rPr>
    </w:lvl>
    <w:lvl w:ilvl="5" w:tplc="DA5ED88A" w:tentative="1">
      <w:start w:val="1"/>
      <w:numFmt w:val="bullet"/>
      <w:lvlText w:val=""/>
      <w:lvlJc w:val="left"/>
      <w:pPr>
        <w:tabs>
          <w:tab w:val="num" w:pos="4680"/>
        </w:tabs>
        <w:ind w:left="4680" w:hanging="360"/>
      </w:pPr>
      <w:rPr>
        <w:rFonts w:ascii="Wingdings" w:hAnsi="Wingdings" w:hint="default"/>
      </w:rPr>
    </w:lvl>
    <w:lvl w:ilvl="6" w:tplc="AB869EA2" w:tentative="1">
      <w:start w:val="1"/>
      <w:numFmt w:val="bullet"/>
      <w:lvlText w:val=""/>
      <w:lvlJc w:val="left"/>
      <w:pPr>
        <w:tabs>
          <w:tab w:val="num" w:pos="5400"/>
        </w:tabs>
        <w:ind w:left="5400" w:hanging="360"/>
      </w:pPr>
      <w:rPr>
        <w:rFonts w:ascii="Wingdings" w:hAnsi="Wingdings" w:hint="default"/>
      </w:rPr>
    </w:lvl>
    <w:lvl w:ilvl="7" w:tplc="2026CB40" w:tentative="1">
      <w:start w:val="1"/>
      <w:numFmt w:val="bullet"/>
      <w:lvlText w:val=""/>
      <w:lvlJc w:val="left"/>
      <w:pPr>
        <w:tabs>
          <w:tab w:val="num" w:pos="6120"/>
        </w:tabs>
        <w:ind w:left="6120" w:hanging="360"/>
      </w:pPr>
      <w:rPr>
        <w:rFonts w:ascii="Wingdings" w:hAnsi="Wingdings" w:hint="default"/>
      </w:rPr>
    </w:lvl>
    <w:lvl w:ilvl="8" w:tplc="D92E671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E2C64E2"/>
    <w:multiLevelType w:val="hybridMultilevel"/>
    <w:tmpl w:val="0068F94C"/>
    <w:lvl w:ilvl="0" w:tplc="731670EA">
      <w:start w:val="1"/>
      <w:numFmt w:val="bullet"/>
      <w:lvlText w:val=""/>
      <w:lvlJc w:val="left"/>
      <w:pPr>
        <w:tabs>
          <w:tab w:val="num" w:pos="720"/>
        </w:tabs>
        <w:ind w:left="720" w:hanging="360"/>
      </w:pPr>
      <w:rPr>
        <w:rFonts w:ascii="Wingdings" w:hAnsi="Wingdings" w:hint="default"/>
      </w:rPr>
    </w:lvl>
    <w:lvl w:ilvl="1" w:tplc="2BACB13C" w:tentative="1">
      <w:start w:val="1"/>
      <w:numFmt w:val="bullet"/>
      <w:lvlText w:val=""/>
      <w:lvlJc w:val="left"/>
      <w:pPr>
        <w:tabs>
          <w:tab w:val="num" w:pos="1440"/>
        </w:tabs>
        <w:ind w:left="1440" w:hanging="360"/>
      </w:pPr>
      <w:rPr>
        <w:rFonts w:ascii="Wingdings" w:hAnsi="Wingdings" w:hint="default"/>
      </w:rPr>
    </w:lvl>
    <w:lvl w:ilvl="2" w:tplc="F44CA032" w:tentative="1">
      <w:start w:val="1"/>
      <w:numFmt w:val="bullet"/>
      <w:lvlText w:val=""/>
      <w:lvlJc w:val="left"/>
      <w:pPr>
        <w:tabs>
          <w:tab w:val="num" w:pos="2160"/>
        </w:tabs>
        <w:ind w:left="2160" w:hanging="360"/>
      </w:pPr>
      <w:rPr>
        <w:rFonts w:ascii="Wingdings" w:hAnsi="Wingdings" w:hint="default"/>
      </w:rPr>
    </w:lvl>
    <w:lvl w:ilvl="3" w:tplc="3B7C91EC" w:tentative="1">
      <w:start w:val="1"/>
      <w:numFmt w:val="bullet"/>
      <w:lvlText w:val=""/>
      <w:lvlJc w:val="left"/>
      <w:pPr>
        <w:tabs>
          <w:tab w:val="num" w:pos="2880"/>
        </w:tabs>
        <w:ind w:left="2880" w:hanging="360"/>
      </w:pPr>
      <w:rPr>
        <w:rFonts w:ascii="Wingdings" w:hAnsi="Wingdings" w:hint="default"/>
      </w:rPr>
    </w:lvl>
    <w:lvl w:ilvl="4" w:tplc="907A25CA" w:tentative="1">
      <w:start w:val="1"/>
      <w:numFmt w:val="bullet"/>
      <w:lvlText w:val=""/>
      <w:lvlJc w:val="left"/>
      <w:pPr>
        <w:tabs>
          <w:tab w:val="num" w:pos="3600"/>
        </w:tabs>
        <w:ind w:left="3600" w:hanging="360"/>
      </w:pPr>
      <w:rPr>
        <w:rFonts w:ascii="Wingdings" w:hAnsi="Wingdings" w:hint="default"/>
      </w:rPr>
    </w:lvl>
    <w:lvl w:ilvl="5" w:tplc="2DC8D1A8" w:tentative="1">
      <w:start w:val="1"/>
      <w:numFmt w:val="bullet"/>
      <w:lvlText w:val=""/>
      <w:lvlJc w:val="left"/>
      <w:pPr>
        <w:tabs>
          <w:tab w:val="num" w:pos="4320"/>
        </w:tabs>
        <w:ind w:left="4320" w:hanging="360"/>
      </w:pPr>
      <w:rPr>
        <w:rFonts w:ascii="Wingdings" w:hAnsi="Wingdings" w:hint="default"/>
      </w:rPr>
    </w:lvl>
    <w:lvl w:ilvl="6" w:tplc="8FECEF68" w:tentative="1">
      <w:start w:val="1"/>
      <w:numFmt w:val="bullet"/>
      <w:lvlText w:val=""/>
      <w:lvlJc w:val="left"/>
      <w:pPr>
        <w:tabs>
          <w:tab w:val="num" w:pos="5040"/>
        </w:tabs>
        <w:ind w:left="5040" w:hanging="360"/>
      </w:pPr>
      <w:rPr>
        <w:rFonts w:ascii="Wingdings" w:hAnsi="Wingdings" w:hint="default"/>
      </w:rPr>
    </w:lvl>
    <w:lvl w:ilvl="7" w:tplc="EC424CFA" w:tentative="1">
      <w:start w:val="1"/>
      <w:numFmt w:val="bullet"/>
      <w:lvlText w:val=""/>
      <w:lvlJc w:val="left"/>
      <w:pPr>
        <w:tabs>
          <w:tab w:val="num" w:pos="5760"/>
        </w:tabs>
        <w:ind w:left="5760" w:hanging="360"/>
      </w:pPr>
      <w:rPr>
        <w:rFonts w:ascii="Wingdings" w:hAnsi="Wingdings" w:hint="default"/>
      </w:rPr>
    </w:lvl>
    <w:lvl w:ilvl="8" w:tplc="90545C9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D22881"/>
    <w:multiLevelType w:val="hybridMultilevel"/>
    <w:tmpl w:val="4CFA6476"/>
    <w:lvl w:ilvl="0" w:tplc="F1FA9958">
      <w:start w:val="1"/>
      <w:numFmt w:val="bullet"/>
      <w:lvlText w:val="–"/>
      <w:lvlJc w:val="left"/>
      <w:pPr>
        <w:tabs>
          <w:tab w:val="num" w:pos="720"/>
        </w:tabs>
        <w:ind w:left="720" w:hanging="360"/>
      </w:pPr>
      <w:rPr>
        <w:rFonts w:ascii="Times New Roman" w:hAnsi="Times New Roman" w:hint="default"/>
      </w:rPr>
    </w:lvl>
    <w:lvl w:ilvl="1" w:tplc="093A724A">
      <w:start w:val="1"/>
      <w:numFmt w:val="bullet"/>
      <w:lvlText w:val=""/>
      <w:lvlJc w:val="left"/>
      <w:pPr>
        <w:tabs>
          <w:tab w:val="num" w:pos="1440"/>
        </w:tabs>
        <w:ind w:left="1440" w:hanging="360"/>
      </w:pPr>
      <w:rPr>
        <w:rFonts w:ascii="Symbol" w:hAnsi="Symbol" w:hint="default"/>
        <w:color w:val="auto"/>
      </w:rPr>
    </w:lvl>
    <w:lvl w:ilvl="2" w:tplc="CEAACD08" w:tentative="1">
      <w:start w:val="1"/>
      <w:numFmt w:val="bullet"/>
      <w:lvlText w:val="–"/>
      <w:lvlJc w:val="left"/>
      <w:pPr>
        <w:tabs>
          <w:tab w:val="num" w:pos="2160"/>
        </w:tabs>
        <w:ind w:left="2160" w:hanging="360"/>
      </w:pPr>
      <w:rPr>
        <w:rFonts w:ascii="Times New Roman" w:hAnsi="Times New Roman" w:hint="default"/>
      </w:rPr>
    </w:lvl>
    <w:lvl w:ilvl="3" w:tplc="4232F1E6" w:tentative="1">
      <w:start w:val="1"/>
      <w:numFmt w:val="bullet"/>
      <w:lvlText w:val="–"/>
      <w:lvlJc w:val="left"/>
      <w:pPr>
        <w:tabs>
          <w:tab w:val="num" w:pos="2880"/>
        </w:tabs>
        <w:ind w:left="2880" w:hanging="360"/>
      </w:pPr>
      <w:rPr>
        <w:rFonts w:ascii="Times New Roman" w:hAnsi="Times New Roman" w:hint="default"/>
      </w:rPr>
    </w:lvl>
    <w:lvl w:ilvl="4" w:tplc="AEA69DE0" w:tentative="1">
      <w:start w:val="1"/>
      <w:numFmt w:val="bullet"/>
      <w:lvlText w:val="–"/>
      <w:lvlJc w:val="left"/>
      <w:pPr>
        <w:tabs>
          <w:tab w:val="num" w:pos="3600"/>
        </w:tabs>
        <w:ind w:left="3600" w:hanging="360"/>
      </w:pPr>
      <w:rPr>
        <w:rFonts w:ascii="Times New Roman" w:hAnsi="Times New Roman" w:hint="default"/>
      </w:rPr>
    </w:lvl>
    <w:lvl w:ilvl="5" w:tplc="4796C8A0" w:tentative="1">
      <w:start w:val="1"/>
      <w:numFmt w:val="bullet"/>
      <w:lvlText w:val="–"/>
      <w:lvlJc w:val="left"/>
      <w:pPr>
        <w:tabs>
          <w:tab w:val="num" w:pos="4320"/>
        </w:tabs>
        <w:ind w:left="4320" w:hanging="360"/>
      </w:pPr>
      <w:rPr>
        <w:rFonts w:ascii="Times New Roman" w:hAnsi="Times New Roman" w:hint="default"/>
      </w:rPr>
    </w:lvl>
    <w:lvl w:ilvl="6" w:tplc="5CF80A8E" w:tentative="1">
      <w:start w:val="1"/>
      <w:numFmt w:val="bullet"/>
      <w:lvlText w:val="–"/>
      <w:lvlJc w:val="left"/>
      <w:pPr>
        <w:tabs>
          <w:tab w:val="num" w:pos="5040"/>
        </w:tabs>
        <w:ind w:left="5040" w:hanging="360"/>
      </w:pPr>
      <w:rPr>
        <w:rFonts w:ascii="Times New Roman" w:hAnsi="Times New Roman" w:hint="default"/>
      </w:rPr>
    </w:lvl>
    <w:lvl w:ilvl="7" w:tplc="6874C65E" w:tentative="1">
      <w:start w:val="1"/>
      <w:numFmt w:val="bullet"/>
      <w:lvlText w:val="–"/>
      <w:lvlJc w:val="left"/>
      <w:pPr>
        <w:tabs>
          <w:tab w:val="num" w:pos="5760"/>
        </w:tabs>
        <w:ind w:left="5760" w:hanging="360"/>
      </w:pPr>
      <w:rPr>
        <w:rFonts w:ascii="Times New Roman" w:hAnsi="Times New Roman" w:hint="default"/>
      </w:rPr>
    </w:lvl>
    <w:lvl w:ilvl="8" w:tplc="9BAEF52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20F7AF1"/>
    <w:multiLevelType w:val="hybridMultilevel"/>
    <w:tmpl w:val="A956C7E4"/>
    <w:lvl w:ilvl="0" w:tplc="1460EFA4">
      <w:start w:val="1"/>
      <w:numFmt w:val="bullet"/>
      <w:lvlText w:val=""/>
      <w:lvlJc w:val="left"/>
      <w:pPr>
        <w:tabs>
          <w:tab w:val="num" w:pos="720"/>
        </w:tabs>
        <w:ind w:left="720" w:hanging="360"/>
      </w:pPr>
      <w:rPr>
        <w:rFonts w:ascii="Wingdings" w:hAnsi="Wingdings" w:hint="default"/>
      </w:rPr>
    </w:lvl>
    <w:lvl w:ilvl="1" w:tplc="0EB82394" w:tentative="1">
      <w:start w:val="1"/>
      <w:numFmt w:val="bullet"/>
      <w:lvlText w:val=""/>
      <w:lvlJc w:val="left"/>
      <w:pPr>
        <w:tabs>
          <w:tab w:val="num" w:pos="1440"/>
        </w:tabs>
        <w:ind w:left="1440" w:hanging="360"/>
      </w:pPr>
      <w:rPr>
        <w:rFonts w:ascii="Wingdings" w:hAnsi="Wingdings" w:hint="default"/>
      </w:rPr>
    </w:lvl>
    <w:lvl w:ilvl="2" w:tplc="4826478C" w:tentative="1">
      <w:start w:val="1"/>
      <w:numFmt w:val="bullet"/>
      <w:lvlText w:val=""/>
      <w:lvlJc w:val="left"/>
      <w:pPr>
        <w:tabs>
          <w:tab w:val="num" w:pos="2160"/>
        </w:tabs>
        <w:ind w:left="2160" w:hanging="360"/>
      </w:pPr>
      <w:rPr>
        <w:rFonts w:ascii="Wingdings" w:hAnsi="Wingdings" w:hint="default"/>
      </w:rPr>
    </w:lvl>
    <w:lvl w:ilvl="3" w:tplc="51ACAE52" w:tentative="1">
      <w:start w:val="1"/>
      <w:numFmt w:val="bullet"/>
      <w:lvlText w:val=""/>
      <w:lvlJc w:val="left"/>
      <w:pPr>
        <w:tabs>
          <w:tab w:val="num" w:pos="2880"/>
        </w:tabs>
        <w:ind w:left="2880" w:hanging="360"/>
      </w:pPr>
      <w:rPr>
        <w:rFonts w:ascii="Wingdings" w:hAnsi="Wingdings" w:hint="default"/>
      </w:rPr>
    </w:lvl>
    <w:lvl w:ilvl="4" w:tplc="2C901D98" w:tentative="1">
      <w:start w:val="1"/>
      <w:numFmt w:val="bullet"/>
      <w:lvlText w:val=""/>
      <w:lvlJc w:val="left"/>
      <w:pPr>
        <w:tabs>
          <w:tab w:val="num" w:pos="3600"/>
        </w:tabs>
        <w:ind w:left="3600" w:hanging="360"/>
      </w:pPr>
      <w:rPr>
        <w:rFonts w:ascii="Wingdings" w:hAnsi="Wingdings" w:hint="default"/>
      </w:rPr>
    </w:lvl>
    <w:lvl w:ilvl="5" w:tplc="CBF618A0" w:tentative="1">
      <w:start w:val="1"/>
      <w:numFmt w:val="bullet"/>
      <w:lvlText w:val=""/>
      <w:lvlJc w:val="left"/>
      <w:pPr>
        <w:tabs>
          <w:tab w:val="num" w:pos="4320"/>
        </w:tabs>
        <w:ind w:left="4320" w:hanging="360"/>
      </w:pPr>
      <w:rPr>
        <w:rFonts w:ascii="Wingdings" w:hAnsi="Wingdings" w:hint="default"/>
      </w:rPr>
    </w:lvl>
    <w:lvl w:ilvl="6" w:tplc="05F271DC" w:tentative="1">
      <w:start w:val="1"/>
      <w:numFmt w:val="bullet"/>
      <w:lvlText w:val=""/>
      <w:lvlJc w:val="left"/>
      <w:pPr>
        <w:tabs>
          <w:tab w:val="num" w:pos="5040"/>
        </w:tabs>
        <w:ind w:left="5040" w:hanging="360"/>
      </w:pPr>
      <w:rPr>
        <w:rFonts w:ascii="Wingdings" w:hAnsi="Wingdings" w:hint="default"/>
      </w:rPr>
    </w:lvl>
    <w:lvl w:ilvl="7" w:tplc="6F06990A" w:tentative="1">
      <w:start w:val="1"/>
      <w:numFmt w:val="bullet"/>
      <w:lvlText w:val=""/>
      <w:lvlJc w:val="left"/>
      <w:pPr>
        <w:tabs>
          <w:tab w:val="num" w:pos="5760"/>
        </w:tabs>
        <w:ind w:left="5760" w:hanging="360"/>
      </w:pPr>
      <w:rPr>
        <w:rFonts w:ascii="Wingdings" w:hAnsi="Wingdings" w:hint="default"/>
      </w:rPr>
    </w:lvl>
    <w:lvl w:ilvl="8" w:tplc="90D0E89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23"/>
  </w:num>
  <w:num w:numId="2">
    <w:abstractNumId w:val="4"/>
  </w:num>
  <w:num w:numId="3">
    <w:abstractNumId w:val="7"/>
  </w:num>
  <w:num w:numId="4">
    <w:abstractNumId w:val="31"/>
  </w:num>
  <w:num w:numId="5">
    <w:abstractNumId w:val="21"/>
  </w:num>
  <w:num w:numId="6">
    <w:abstractNumId w:val="19"/>
  </w:num>
  <w:num w:numId="7">
    <w:abstractNumId w:val="6"/>
  </w:num>
  <w:num w:numId="8">
    <w:abstractNumId w:val="9"/>
  </w:num>
  <w:num w:numId="9">
    <w:abstractNumId w:val="25"/>
  </w:num>
  <w:num w:numId="10">
    <w:abstractNumId w:val="20"/>
  </w:num>
  <w:num w:numId="11">
    <w:abstractNumId w:val="18"/>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29"/>
  </w:num>
  <w:num w:numId="20">
    <w:abstractNumId w:val="11"/>
  </w:num>
  <w:num w:numId="21">
    <w:abstractNumId w:val="27"/>
  </w:num>
  <w:num w:numId="22">
    <w:abstractNumId w:val="2"/>
  </w:num>
  <w:num w:numId="23">
    <w:abstractNumId w:val="17"/>
  </w:num>
  <w:num w:numId="24">
    <w:abstractNumId w:val="30"/>
  </w:num>
  <w:num w:numId="25">
    <w:abstractNumId w:val="14"/>
  </w:num>
  <w:num w:numId="26">
    <w:abstractNumId w:val="3"/>
  </w:num>
  <w:num w:numId="27">
    <w:abstractNumId w:val="12"/>
  </w:num>
  <w:num w:numId="28">
    <w:abstractNumId w:val="24"/>
  </w:num>
  <w:num w:numId="29">
    <w:abstractNumId w:val="28"/>
  </w:num>
  <w:num w:numId="30">
    <w:abstractNumId w:val="0"/>
  </w:num>
  <w:num w:numId="31">
    <w:abstractNumId w:val="26"/>
  </w:num>
  <w:num w:numId="32">
    <w:abstractNumId w:val="16"/>
  </w:num>
  <w:num w:numId="33">
    <w:abstractNumId w:val="22"/>
  </w:num>
  <w:num w:numId="34">
    <w:abstractNumId w:val="10"/>
  </w:num>
  <w:num w:numId="35">
    <w:abstractNumId w:val="33"/>
  </w:num>
  <w:num w:numId="36">
    <w:abstractNumId w:val="35"/>
  </w:num>
  <w:num w:numId="37">
    <w:abstractNumId w:val="13"/>
  </w:num>
  <w:num w:numId="38">
    <w:abstractNumId w:val="5"/>
  </w:num>
  <w:num w:numId="39">
    <w:abstractNumId w:val="34"/>
  </w:num>
  <w:num w:numId="40">
    <w:abstractNumId w:val="32"/>
  </w:num>
  <w:num w:numId="41">
    <w:abstractNumId w:val="36"/>
  </w:num>
  <w:num w:numId="42">
    <w:abstractNumId w:val="8"/>
  </w:num>
  <w:num w:numId="43">
    <w:abstractNumId w:val="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04165"/>
    <w:rsid w:val="000145CC"/>
    <w:rsid w:val="00036461"/>
    <w:rsid w:val="00042978"/>
    <w:rsid w:val="000511B1"/>
    <w:rsid w:val="00085E95"/>
    <w:rsid w:val="000B7BD2"/>
    <w:rsid w:val="000F1A72"/>
    <w:rsid w:val="000F48EE"/>
    <w:rsid w:val="000F78B6"/>
    <w:rsid w:val="00134D86"/>
    <w:rsid w:val="0013597D"/>
    <w:rsid w:val="00147B06"/>
    <w:rsid w:val="00155B56"/>
    <w:rsid w:val="00156247"/>
    <w:rsid w:val="00156E9B"/>
    <w:rsid w:val="00174AED"/>
    <w:rsid w:val="00185D58"/>
    <w:rsid w:val="00187011"/>
    <w:rsid w:val="001B436F"/>
    <w:rsid w:val="001C0013"/>
    <w:rsid w:val="001E6652"/>
    <w:rsid w:val="00220AA3"/>
    <w:rsid w:val="00220FC2"/>
    <w:rsid w:val="002570A6"/>
    <w:rsid w:val="002809F9"/>
    <w:rsid w:val="00292B20"/>
    <w:rsid w:val="002939D1"/>
    <w:rsid w:val="002B7C4D"/>
    <w:rsid w:val="002E0BA7"/>
    <w:rsid w:val="00324148"/>
    <w:rsid w:val="00335389"/>
    <w:rsid w:val="00362DDB"/>
    <w:rsid w:val="003653AA"/>
    <w:rsid w:val="00365A94"/>
    <w:rsid w:val="00385276"/>
    <w:rsid w:val="00387724"/>
    <w:rsid w:val="0039303E"/>
    <w:rsid w:val="003941CC"/>
    <w:rsid w:val="003B0FD2"/>
    <w:rsid w:val="003B6542"/>
    <w:rsid w:val="003D7D3B"/>
    <w:rsid w:val="003E1121"/>
    <w:rsid w:val="0042195B"/>
    <w:rsid w:val="00427318"/>
    <w:rsid w:val="00457415"/>
    <w:rsid w:val="00477FA6"/>
    <w:rsid w:val="0048119A"/>
    <w:rsid w:val="0048233C"/>
    <w:rsid w:val="004B466B"/>
    <w:rsid w:val="004B736F"/>
    <w:rsid w:val="004D532B"/>
    <w:rsid w:val="004F660A"/>
    <w:rsid w:val="00503066"/>
    <w:rsid w:val="00511F4F"/>
    <w:rsid w:val="00513696"/>
    <w:rsid w:val="005204DE"/>
    <w:rsid w:val="00542248"/>
    <w:rsid w:val="005618A0"/>
    <w:rsid w:val="005970A3"/>
    <w:rsid w:val="005D4DB3"/>
    <w:rsid w:val="005F0FA1"/>
    <w:rsid w:val="0062708A"/>
    <w:rsid w:val="0063219D"/>
    <w:rsid w:val="00651FCA"/>
    <w:rsid w:val="006602D3"/>
    <w:rsid w:val="00684240"/>
    <w:rsid w:val="00717216"/>
    <w:rsid w:val="007243BA"/>
    <w:rsid w:val="00730945"/>
    <w:rsid w:val="007530EA"/>
    <w:rsid w:val="00767BB7"/>
    <w:rsid w:val="007815A8"/>
    <w:rsid w:val="007C1987"/>
    <w:rsid w:val="007D42A4"/>
    <w:rsid w:val="007F000D"/>
    <w:rsid w:val="00800F61"/>
    <w:rsid w:val="00844FCC"/>
    <w:rsid w:val="00847D1F"/>
    <w:rsid w:val="0086368E"/>
    <w:rsid w:val="008750E5"/>
    <w:rsid w:val="008B1ED2"/>
    <w:rsid w:val="008B68A5"/>
    <w:rsid w:val="008C4E04"/>
    <w:rsid w:val="008D52B3"/>
    <w:rsid w:val="008F0360"/>
    <w:rsid w:val="00905DF3"/>
    <w:rsid w:val="00936BE9"/>
    <w:rsid w:val="00944A05"/>
    <w:rsid w:val="00954385"/>
    <w:rsid w:val="00983C25"/>
    <w:rsid w:val="00984EFB"/>
    <w:rsid w:val="00991AA2"/>
    <w:rsid w:val="009B2F5A"/>
    <w:rsid w:val="009C66E9"/>
    <w:rsid w:val="009E1C46"/>
    <w:rsid w:val="009E2954"/>
    <w:rsid w:val="009F2C15"/>
    <w:rsid w:val="00A40489"/>
    <w:rsid w:val="00A43102"/>
    <w:rsid w:val="00A81ECE"/>
    <w:rsid w:val="00A9633C"/>
    <w:rsid w:val="00AA7AE1"/>
    <w:rsid w:val="00AB527E"/>
    <w:rsid w:val="00AD5113"/>
    <w:rsid w:val="00AE5D68"/>
    <w:rsid w:val="00AF7580"/>
    <w:rsid w:val="00AF7797"/>
    <w:rsid w:val="00B10EA6"/>
    <w:rsid w:val="00B22609"/>
    <w:rsid w:val="00B43508"/>
    <w:rsid w:val="00B50204"/>
    <w:rsid w:val="00B56129"/>
    <w:rsid w:val="00B71A72"/>
    <w:rsid w:val="00B93BC9"/>
    <w:rsid w:val="00BC17E4"/>
    <w:rsid w:val="00BE3CA7"/>
    <w:rsid w:val="00BF381F"/>
    <w:rsid w:val="00C05E3D"/>
    <w:rsid w:val="00C1402B"/>
    <w:rsid w:val="00C63EEC"/>
    <w:rsid w:val="00C80072"/>
    <w:rsid w:val="00C8092F"/>
    <w:rsid w:val="00CA3852"/>
    <w:rsid w:val="00CB5032"/>
    <w:rsid w:val="00CE4401"/>
    <w:rsid w:val="00CF2337"/>
    <w:rsid w:val="00CF5CE5"/>
    <w:rsid w:val="00D20E6C"/>
    <w:rsid w:val="00D55924"/>
    <w:rsid w:val="00D87BD4"/>
    <w:rsid w:val="00D95837"/>
    <w:rsid w:val="00DA198E"/>
    <w:rsid w:val="00DB4FA0"/>
    <w:rsid w:val="00DF07EF"/>
    <w:rsid w:val="00DF348A"/>
    <w:rsid w:val="00DF7E7C"/>
    <w:rsid w:val="00E0076B"/>
    <w:rsid w:val="00E16912"/>
    <w:rsid w:val="00E316F6"/>
    <w:rsid w:val="00E46583"/>
    <w:rsid w:val="00E523B3"/>
    <w:rsid w:val="00E83015"/>
    <w:rsid w:val="00E8532E"/>
    <w:rsid w:val="00E86A66"/>
    <w:rsid w:val="00E93036"/>
    <w:rsid w:val="00EA0221"/>
    <w:rsid w:val="00EA48D6"/>
    <w:rsid w:val="00EB6576"/>
    <w:rsid w:val="00EC4946"/>
    <w:rsid w:val="00EC4B58"/>
    <w:rsid w:val="00EE20D3"/>
    <w:rsid w:val="00EF587B"/>
    <w:rsid w:val="00F470A8"/>
    <w:rsid w:val="00F7290E"/>
    <w:rsid w:val="00FA142B"/>
    <w:rsid w:val="00FC1ABE"/>
    <w:rsid w:val="00FC7AEC"/>
    <w:rsid w:val="00FD3D08"/>
    <w:rsid w:val="00FE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5F66A905-234A-438A-A03A-AEC99EC4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800F61"/>
    <w:rPr>
      <w:sz w:val="24"/>
    </w:rPr>
  </w:style>
  <w:style w:type="character" w:styleId="Strong">
    <w:name w:val="Strong"/>
    <w:basedOn w:val="DefaultParagraphFont"/>
    <w:uiPriority w:val="22"/>
    <w:qFormat/>
    <w:rsid w:val="00BF3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23250">
      <w:bodyDiv w:val="1"/>
      <w:marLeft w:val="0"/>
      <w:marRight w:val="0"/>
      <w:marTop w:val="0"/>
      <w:marBottom w:val="0"/>
      <w:divBdr>
        <w:top w:val="none" w:sz="0" w:space="0" w:color="auto"/>
        <w:left w:val="none" w:sz="0" w:space="0" w:color="auto"/>
        <w:bottom w:val="none" w:sz="0" w:space="0" w:color="auto"/>
        <w:right w:val="none" w:sz="0" w:space="0" w:color="auto"/>
      </w:divBdr>
    </w:div>
    <w:div w:id="317731840">
      <w:bodyDiv w:val="1"/>
      <w:marLeft w:val="0"/>
      <w:marRight w:val="0"/>
      <w:marTop w:val="0"/>
      <w:marBottom w:val="0"/>
      <w:divBdr>
        <w:top w:val="none" w:sz="0" w:space="0" w:color="auto"/>
        <w:left w:val="none" w:sz="0" w:space="0" w:color="auto"/>
        <w:bottom w:val="none" w:sz="0" w:space="0" w:color="auto"/>
        <w:right w:val="none" w:sz="0" w:space="0" w:color="auto"/>
      </w:divBdr>
      <w:divsChild>
        <w:div w:id="1099956877">
          <w:marLeft w:val="547"/>
          <w:marRight w:val="0"/>
          <w:marTop w:val="134"/>
          <w:marBottom w:val="0"/>
          <w:divBdr>
            <w:top w:val="none" w:sz="0" w:space="0" w:color="auto"/>
            <w:left w:val="none" w:sz="0" w:space="0" w:color="auto"/>
            <w:bottom w:val="none" w:sz="0" w:space="0" w:color="auto"/>
            <w:right w:val="none" w:sz="0" w:space="0" w:color="auto"/>
          </w:divBdr>
        </w:div>
        <w:div w:id="2019962707">
          <w:marLeft w:val="547"/>
          <w:marRight w:val="0"/>
          <w:marTop w:val="134"/>
          <w:marBottom w:val="0"/>
          <w:divBdr>
            <w:top w:val="none" w:sz="0" w:space="0" w:color="auto"/>
            <w:left w:val="none" w:sz="0" w:space="0" w:color="auto"/>
            <w:bottom w:val="none" w:sz="0" w:space="0" w:color="auto"/>
            <w:right w:val="none" w:sz="0" w:space="0" w:color="auto"/>
          </w:divBdr>
        </w:div>
      </w:divsChild>
    </w:div>
    <w:div w:id="470366413">
      <w:bodyDiv w:val="1"/>
      <w:marLeft w:val="0"/>
      <w:marRight w:val="0"/>
      <w:marTop w:val="0"/>
      <w:marBottom w:val="0"/>
      <w:divBdr>
        <w:top w:val="none" w:sz="0" w:space="0" w:color="auto"/>
        <w:left w:val="none" w:sz="0" w:space="0" w:color="auto"/>
        <w:bottom w:val="none" w:sz="0" w:space="0" w:color="auto"/>
        <w:right w:val="none" w:sz="0" w:space="0" w:color="auto"/>
      </w:divBdr>
      <w:divsChild>
        <w:div w:id="1430421280">
          <w:marLeft w:val="547"/>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79758920">
      <w:bodyDiv w:val="1"/>
      <w:marLeft w:val="0"/>
      <w:marRight w:val="0"/>
      <w:marTop w:val="0"/>
      <w:marBottom w:val="0"/>
      <w:divBdr>
        <w:top w:val="none" w:sz="0" w:space="0" w:color="auto"/>
        <w:left w:val="none" w:sz="0" w:space="0" w:color="auto"/>
        <w:bottom w:val="none" w:sz="0" w:space="0" w:color="auto"/>
        <w:right w:val="none" w:sz="0" w:space="0" w:color="auto"/>
      </w:divBdr>
      <w:divsChild>
        <w:div w:id="1780953112">
          <w:marLeft w:val="0"/>
          <w:marRight w:val="0"/>
          <w:marTop w:val="0"/>
          <w:marBottom w:val="0"/>
          <w:divBdr>
            <w:top w:val="none" w:sz="0" w:space="0" w:color="auto"/>
            <w:left w:val="none" w:sz="0" w:space="0" w:color="auto"/>
            <w:bottom w:val="none" w:sz="0" w:space="0" w:color="auto"/>
            <w:right w:val="none" w:sz="0" w:space="0" w:color="auto"/>
          </w:divBdr>
          <w:divsChild>
            <w:div w:id="315958437">
              <w:marLeft w:val="0"/>
              <w:marRight w:val="0"/>
              <w:marTop w:val="0"/>
              <w:marBottom w:val="0"/>
              <w:divBdr>
                <w:top w:val="none" w:sz="0" w:space="0" w:color="auto"/>
                <w:left w:val="none" w:sz="0" w:space="0" w:color="auto"/>
                <w:bottom w:val="none" w:sz="0" w:space="0" w:color="auto"/>
                <w:right w:val="none" w:sz="0" w:space="0" w:color="auto"/>
              </w:divBdr>
              <w:divsChild>
                <w:div w:id="979579608">
                  <w:marLeft w:val="0"/>
                  <w:marRight w:val="0"/>
                  <w:marTop w:val="0"/>
                  <w:marBottom w:val="0"/>
                  <w:divBdr>
                    <w:top w:val="none" w:sz="0" w:space="0" w:color="auto"/>
                    <w:left w:val="none" w:sz="0" w:space="0" w:color="auto"/>
                    <w:bottom w:val="none" w:sz="0" w:space="0" w:color="auto"/>
                    <w:right w:val="none" w:sz="0" w:space="0" w:color="auto"/>
                  </w:divBdr>
                  <w:divsChild>
                    <w:div w:id="171142597">
                      <w:marLeft w:val="0"/>
                      <w:marRight w:val="0"/>
                      <w:marTop w:val="0"/>
                      <w:marBottom w:val="0"/>
                      <w:divBdr>
                        <w:top w:val="none" w:sz="0" w:space="0" w:color="auto"/>
                        <w:left w:val="none" w:sz="0" w:space="0" w:color="auto"/>
                        <w:bottom w:val="none" w:sz="0" w:space="0" w:color="auto"/>
                        <w:right w:val="none" w:sz="0" w:space="0" w:color="auto"/>
                      </w:divBdr>
                      <w:divsChild>
                        <w:div w:id="557671551">
                          <w:marLeft w:val="0"/>
                          <w:marRight w:val="0"/>
                          <w:marTop w:val="0"/>
                          <w:marBottom w:val="0"/>
                          <w:divBdr>
                            <w:top w:val="none" w:sz="0" w:space="0" w:color="auto"/>
                            <w:left w:val="none" w:sz="0" w:space="0" w:color="auto"/>
                            <w:bottom w:val="none" w:sz="0" w:space="0" w:color="auto"/>
                            <w:right w:val="none" w:sz="0" w:space="0" w:color="auto"/>
                          </w:divBdr>
                          <w:divsChild>
                            <w:div w:id="856964351">
                              <w:marLeft w:val="0"/>
                              <w:marRight w:val="0"/>
                              <w:marTop w:val="0"/>
                              <w:marBottom w:val="0"/>
                              <w:divBdr>
                                <w:top w:val="none" w:sz="0" w:space="0" w:color="auto"/>
                                <w:left w:val="none" w:sz="0" w:space="0" w:color="auto"/>
                                <w:bottom w:val="none" w:sz="0" w:space="0" w:color="auto"/>
                                <w:right w:val="none" w:sz="0" w:space="0" w:color="auto"/>
                              </w:divBdr>
                              <w:divsChild>
                                <w:div w:id="6058997">
                                  <w:marLeft w:val="0"/>
                                  <w:marRight w:val="0"/>
                                  <w:marTop w:val="0"/>
                                  <w:marBottom w:val="0"/>
                                  <w:divBdr>
                                    <w:top w:val="none" w:sz="0" w:space="0" w:color="auto"/>
                                    <w:left w:val="none" w:sz="0" w:space="0" w:color="auto"/>
                                    <w:bottom w:val="none" w:sz="0" w:space="0" w:color="auto"/>
                                    <w:right w:val="none" w:sz="0" w:space="0" w:color="auto"/>
                                  </w:divBdr>
                                  <w:divsChild>
                                    <w:div w:id="1664814561">
                                      <w:marLeft w:val="0"/>
                                      <w:marRight w:val="0"/>
                                      <w:marTop w:val="0"/>
                                      <w:marBottom w:val="0"/>
                                      <w:divBdr>
                                        <w:top w:val="none" w:sz="0" w:space="0" w:color="auto"/>
                                        <w:left w:val="none" w:sz="0" w:space="0" w:color="auto"/>
                                        <w:bottom w:val="none" w:sz="0" w:space="0" w:color="auto"/>
                                        <w:right w:val="none" w:sz="0" w:space="0" w:color="auto"/>
                                      </w:divBdr>
                                      <w:divsChild>
                                        <w:div w:id="2049253477">
                                          <w:marLeft w:val="0"/>
                                          <w:marRight w:val="0"/>
                                          <w:marTop w:val="0"/>
                                          <w:marBottom w:val="0"/>
                                          <w:divBdr>
                                            <w:top w:val="none" w:sz="0" w:space="0" w:color="auto"/>
                                            <w:left w:val="none" w:sz="0" w:space="0" w:color="auto"/>
                                            <w:bottom w:val="none" w:sz="0" w:space="0" w:color="auto"/>
                                            <w:right w:val="none" w:sz="0" w:space="0" w:color="auto"/>
                                          </w:divBdr>
                                          <w:divsChild>
                                            <w:div w:id="1038700850">
                                              <w:marLeft w:val="0"/>
                                              <w:marRight w:val="0"/>
                                              <w:marTop w:val="0"/>
                                              <w:marBottom w:val="0"/>
                                              <w:divBdr>
                                                <w:top w:val="none" w:sz="0" w:space="0" w:color="auto"/>
                                                <w:left w:val="none" w:sz="0" w:space="0" w:color="auto"/>
                                                <w:bottom w:val="none" w:sz="0" w:space="0" w:color="auto"/>
                                                <w:right w:val="none" w:sz="0" w:space="0" w:color="auto"/>
                                              </w:divBdr>
                                              <w:divsChild>
                                                <w:div w:id="2140103321">
                                                  <w:marLeft w:val="0"/>
                                                  <w:marRight w:val="0"/>
                                                  <w:marTop w:val="0"/>
                                                  <w:marBottom w:val="0"/>
                                                  <w:divBdr>
                                                    <w:top w:val="none" w:sz="0" w:space="0" w:color="auto"/>
                                                    <w:left w:val="none" w:sz="0" w:space="0" w:color="auto"/>
                                                    <w:bottom w:val="none" w:sz="0" w:space="0" w:color="auto"/>
                                                    <w:right w:val="none" w:sz="0" w:space="0" w:color="auto"/>
                                                  </w:divBdr>
                                                  <w:divsChild>
                                                    <w:div w:id="1624119821">
                                                      <w:marLeft w:val="0"/>
                                                      <w:marRight w:val="0"/>
                                                      <w:marTop w:val="0"/>
                                                      <w:marBottom w:val="0"/>
                                                      <w:divBdr>
                                                        <w:top w:val="none" w:sz="0" w:space="0" w:color="auto"/>
                                                        <w:left w:val="none" w:sz="0" w:space="0" w:color="auto"/>
                                                        <w:bottom w:val="none" w:sz="0" w:space="0" w:color="auto"/>
                                                        <w:right w:val="none" w:sz="0" w:space="0" w:color="auto"/>
                                                      </w:divBdr>
                                                      <w:divsChild>
                                                        <w:div w:id="1984002336">
                                                          <w:marLeft w:val="0"/>
                                                          <w:marRight w:val="0"/>
                                                          <w:marTop w:val="0"/>
                                                          <w:marBottom w:val="0"/>
                                                          <w:divBdr>
                                                            <w:top w:val="none" w:sz="0" w:space="0" w:color="auto"/>
                                                            <w:left w:val="none" w:sz="0" w:space="0" w:color="auto"/>
                                                            <w:bottom w:val="none" w:sz="0" w:space="0" w:color="auto"/>
                                                            <w:right w:val="none" w:sz="0" w:space="0" w:color="auto"/>
                                                          </w:divBdr>
                                                          <w:divsChild>
                                                            <w:div w:id="1583946917">
                                                              <w:marLeft w:val="0"/>
                                                              <w:marRight w:val="0"/>
                                                              <w:marTop w:val="0"/>
                                                              <w:marBottom w:val="0"/>
                                                              <w:divBdr>
                                                                <w:top w:val="none" w:sz="0" w:space="0" w:color="auto"/>
                                                                <w:left w:val="none" w:sz="0" w:space="0" w:color="auto"/>
                                                                <w:bottom w:val="none" w:sz="0" w:space="0" w:color="auto"/>
                                                                <w:right w:val="none" w:sz="0" w:space="0" w:color="auto"/>
                                                              </w:divBdr>
                                                              <w:divsChild>
                                                                <w:div w:id="989208938">
                                                                  <w:marLeft w:val="0"/>
                                                                  <w:marRight w:val="0"/>
                                                                  <w:marTop w:val="0"/>
                                                                  <w:marBottom w:val="0"/>
                                                                  <w:divBdr>
                                                                    <w:top w:val="none" w:sz="0" w:space="0" w:color="auto"/>
                                                                    <w:left w:val="none" w:sz="0" w:space="0" w:color="auto"/>
                                                                    <w:bottom w:val="none" w:sz="0" w:space="0" w:color="auto"/>
                                                                    <w:right w:val="none" w:sz="0" w:space="0" w:color="auto"/>
                                                                  </w:divBdr>
                                                                  <w:divsChild>
                                                                    <w:div w:id="964773196">
                                                                      <w:marLeft w:val="0"/>
                                                                      <w:marRight w:val="0"/>
                                                                      <w:marTop w:val="0"/>
                                                                      <w:marBottom w:val="0"/>
                                                                      <w:divBdr>
                                                                        <w:top w:val="none" w:sz="0" w:space="0" w:color="auto"/>
                                                                        <w:left w:val="none" w:sz="0" w:space="0" w:color="auto"/>
                                                                        <w:bottom w:val="none" w:sz="0" w:space="0" w:color="auto"/>
                                                                        <w:right w:val="none" w:sz="0" w:space="0" w:color="auto"/>
                                                                      </w:divBdr>
                                                                      <w:divsChild>
                                                                        <w:div w:id="10011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4015828">
      <w:bodyDiv w:val="1"/>
      <w:marLeft w:val="0"/>
      <w:marRight w:val="0"/>
      <w:marTop w:val="0"/>
      <w:marBottom w:val="0"/>
      <w:divBdr>
        <w:top w:val="none" w:sz="0" w:space="0" w:color="auto"/>
        <w:left w:val="none" w:sz="0" w:space="0" w:color="auto"/>
        <w:bottom w:val="none" w:sz="0" w:space="0" w:color="auto"/>
        <w:right w:val="none" w:sz="0" w:space="0" w:color="auto"/>
      </w:divBdr>
      <w:divsChild>
        <w:div w:id="220870234">
          <w:marLeft w:val="547"/>
          <w:marRight w:val="0"/>
          <w:marTop w:val="125"/>
          <w:marBottom w:val="0"/>
          <w:divBdr>
            <w:top w:val="none" w:sz="0" w:space="0" w:color="auto"/>
            <w:left w:val="none" w:sz="0" w:space="0" w:color="auto"/>
            <w:bottom w:val="none" w:sz="0" w:space="0" w:color="auto"/>
            <w:right w:val="none" w:sz="0" w:space="0" w:color="auto"/>
          </w:divBdr>
        </w:div>
      </w:divsChild>
    </w:div>
    <w:div w:id="886642220">
      <w:bodyDiv w:val="1"/>
      <w:marLeft w:val="0"/>
      <w:marRight w:val="0"/>
      <w:marTop w:val="0"/>
      <w:marBottom w:val="0"/>
      <w:divBdr>
        <w:top w:val="none" w:sz="0" w:space="0" w:color="auto"/>
        <w:left w:val="none" w:sz="0" w:space="0" w:color="auto"/>
        <w:bottom w:val="none" w:sz="0" w:space="0" w:color="auto"/>
        <w:right w:val="none" w:sz="0" w:space="0" w:color="auto"/>
      </w:divBdr>
      <w:divsChild>
        <w:div w:id="136387207">
          <w:marLeft w:val="0"/>
          <w:marRight w:val="0"/>
          <w:marTop w:val="0"/>
          <w:marBottom w:val="0"/>
          <w:divBdr>
            <w:top w:val="none" w:sz="0" w:space="0" w:color="auto"/>
            <w:left w:val="none" w:sz="0" w:space="0" w:color="auto"/>
            <w:bottom w:val="none" w:sz="0" w:space="0" w:color="auto"/>
            <w:right w:val="none" w:sz="0" w:space="0" w:color="auto"/>
          </w:divBdr>
          <w:divsChild>
            <w:div w:id="383800990">
              <w:marLeft w:val="0"/>
              <w:marRight w:val="0"/>
              <w:marTop w:val="0"/>
              <w:marBottom w:val="0"/>
              <w:divBdr>
                <w:top w:val="none" w:sz="0" w:space="0" w:color="auto"/>
                <w:left w:val="none" w:sz="0" w:space="0" w:color="auto"/>
                <w:bottom w:val="none" w:sz="0" w:space="0" w:color="auto"/>
                <w:right w:val="none" w:sz="0" w:space="0" w:color="auto"/>
              </w:divBdr>
              <w:divsChild>
                <w:div w:id="1329096108">
                  <w:marLeft w:val="0"/>
                  <w:marRight w:val="0"/>
                  <w:marTop w:val="0"/>
                  <w:marBottom w:val="0"/>
                  <w:divBdr>
                    <w:top w:val="none" w:sz="0" w:space="0" w:color="auto"/>
                    <w:left w:val="none" w:sz="0" w:space="0" w:color="auto"/>
                    <w:bottom w:val="none" w:sz="0" w:space="0" w:color="auto"/>
                    <w:right w:val="none" w:sz="0" w:space="0" w:color="auto"/>
                  </w:divBdr>
                  <w:divsChild>
                    <w:div w:id="1657488941">
                      <w:marLeft w:val="0"/>
                      <w:marRight w:val="0"/>
                      <w:marTop w:val="0"/>
                      <w:marBottom w:val="0"/>
                      <w:divBdr>
                        <w:top w:val="none" w:sz="0" w:space="0" w:color="auto"/>
                        <w:left w:val="none" w:sz="0" w:space="0" w:color="auto"/>
                        <w:bottom w:val="none" w:sz="0" w:space="0" w:color="auto"/>
                        <w:right w:val="none" w:sz="0" w:space="0" w:color="auto"/>
                      </w:divBdr>
                      <w:divsChild>
                        <w:div w:id="1893539141">
                          <w:marLeft w:val="0"/>
                          <w:marRight w:val="0"/>
                          <w:marTop w:val="0"/>
                          <w:marBottom w:val="0"/>
                          <w:divBdr>
                            <w:top w:val="none" w:sz="0" w:space="0" w:color="auto"/>
                            <w:left w:val="none" w:sz="0" w:space="0" w:color="auto"/>
                            <w:bottom w:val="none" w:sz="0" w:space="0" w:color="auto"/>
                            <w:right w:val="none" w:sz="0" w:space="0" w:color="auto"/>
                          </w:divBdr>
                          <w:divsChild>
                            <w:div w:id="272900591">
                              <w:marLeft w:val="0"/>
                              <w:marRight w:val="0"/>
                              <w:marTop w:val="0"/>
                              <w:marBottom w:val="0"/>
                              <w:divBdr>
                                <w:top w:val="none" w:sz="0" w:space="0" w:color="auto"/>
                                <w:left w:val="none" w:sz="0" w:space="0" w:color="auto"/>
                                <w:bottom w:val="none" w:sz="0" w:space="0" w:color="auto"/>
                                <w:right w:val="none" w:sz="0" w:space="0" w:color="auto"/>
                              </w:divBdr>
                              <w:divsChild>
                                <w:div w:id="654259721">
                                  <w:marLeft w:val="0"/>
                                  <w:marRight w:val="0"/>
                                  <w:marTop w:val="0"/>
                                  <w:marBottom w:val="0"/>
                                  <w:divBdr>
                                    <w:top w:val="none" w:sz="0" w:space="0" w:color="auto"/>
                                    <w:left w:val="none" w:sz="0" w:space="0" w:color="auto"/>
                                    <w:bottom w:val="none" w:sz="0" w:space="0" w:color="auto"/>
                                    <w:right w:val="none" w:sz="0" w:space="0" w:color="auto"/>
                                  </w:divBdr>
                                  <w:divsChild>
                                    <w:div w:id="2081101016">
                                      <w:marLeft w:val="0"/>
                                      <w:marRight w:val="0"/>
                                      <w:marTop w:val="0"/>
                                      <w:marBottom w:val="0"/>
                                      <w:divBdr>
                                        <w:top w:val="none" w:sz="0" w:space="0" w:color="auto"/>
                                        <w:left w:val="none" w:sz="0" w:space="0" w:color="auto"/>
                                        <w:bottom w:val="none" w:sz="0" w:space="0" w:color="auto"/>
                                        <w:right w:val="none" w:sz="0" w:space="0" w:color="auto"/>
                                      </w:divBdr>
                                      <w:divsChild>
                                        <w:div w:id="24136599">
                                          <w:marLeft w:val="0"/>
                                          <w:marRight w:val="0"/>
                                          <w:marTop w:val="0"/>
                                          <w:marBottom w:val="0"/>
                                          <w:divBdr>
                                            <w:top w:val="none" w:sz="0" w:space="0" w:color="auto"/>
                                            <w:left w:val="none" w:sz="0" w:space="0" w:color="auto"/>
                                            <w:bottom w:val="none" w:sz="0" w:space="0" w:color="auto"/>
                                            <w:right w:val="none" w:sz="0" w:space="0" w:color="auto"/>
                                          </w:divBdr>
                                          <w:divsChild>
                                            <w:div w:id="586307286">
                                              <w:marLeft w:val="0"/>
                                              <w:marRight w:val="0"/>
                                              <w:marTop w:val="0"/>
                                              <w:marBottom w:val="0"/>
                                              <w:divBdr>
                                                <w:top w:val="none" w:sz="0" w:space="0" w:color="auto"/>
                                                <w:left w:val="none" w:sz="0" w:space="0" w:color="auto"/>
                                                <w:bottom w:val="none" w:sz="0" w:space="0" w:color="auto"/>
                                                <w:right w:val="none" w:sz="0" w:space="0" w:color="auto"/>
                                              </w:divBdr>
                                              <w:divsChild>
                                                <w:div w:id="500049743">
                                                  <w:marLeft w:val="0"/>
                                                  <w:marRight w:val="0"/>
                                                  <w:marTop w:val="0"/>
                                                  <w:marBottom w:val="0"/>
                                                  <w:divBdr>
                                                    <w:top w:val="none" w:sz="0" w:space="0" w:color="auto"/>
                                                    <w:left w:val="none" w:sz="0" w:space="0" w:color="auto"/>
                                                    <w:bottom w:val="none" w:sz="0" w:space="0" w:color="auto"/>
                                                    <w:right w:val="none" w:sz="0" w:space="0" w:color="auto"/>
                                                  </w:divBdr>
                                                  <w:divsChild>
                                                    <w:div w:id="881676164">
                                                      <w:marLeft w:val="0"/>
                                                      <w:marRight w:val="0"/>
                                                      <w:marTop w:val="0"/>
                                                      <w:marBottom w:val="0"/>
                                                      <w:divBdr>
                                                        <w:top w:val="none" w:sz="0" w:space="0" w:color="auto"/>
                                                        <w:left w:val="none" w:sz="0" w:space="0" w:color="auto"/>
                                                        <w:bottom w:val="none" w:sz="0" w:space="0" w:color="auto"/>
                                                        <w:right w:val="none" w:sz="0" w:space="0" w:color="auto"/>
                                                      </w:divBdr>
                                                      <w:divsChild>
                                                        <w:div w:id="1484273079">
                                                          <w:marLeft w:val="0"/>
                                                          <w:marRight w:val="0"/>
                                                          <w:marTop w:val="0"/>
                                                          <w:marBottom w:val="0"/>
                                                          <w:divBdr>
                                                            <w:top w:val="none" w:sz="0" w:space="0" w:color="auto"/>
                                                            <w:left w:val="none" w:sz="0" w:space="0" w:color="auto"/>
                                                            <w:bottom w:val="none" w:sz="0" w:space="0" w:color="auto"/>
                                                            <w:right w:val="none" w:sz="0" w:space="0" w:color="auto"/>
                                                          </w:divBdr>
                                                          <w:divsChild>
                                                            <w:div w:id="220943148">
                                                              <w:marLeft w:val="0"/>
                                                              <w:marRight w:val="0"/>
                                                              <w:marTop w:val="0"/>
                                                              <w:marBottom w:val="0"/>
                                                              <w:divBdr>
                                                                <w:top w:val="none" w:sz="0" w:space="0" w:color="auto"/>
                                                                <w:left w:val="none" w:sz="0" w:space="0" w:color="auto"/>
                                                                <w:bottom w:val="none" w:sz="0" w:space="0" w:color="auto"/>
                                                                <w:right w:val="none" w:sz="0" w:space="0" w:color="auto"/>
                                                              </w:divBdr>
                                                              <w:divsChild>
                                                                <w:div w:id="358166828">
                                                                  <w:marLeft w:val="0"/>
                                                                  <w:marRight w:val="0"/>
                                                                  <w:marTop w:val="0"/>
                                                                  <w:marBottom w:val="0"/>
                                                                  <w:divBdr>
                                                                    <w:top w:val="none" w:sz="0" w:space="0" w:color="auto"/>
                                                                    <w:left w:val="none" w:sz="0" w:space="0" w:color="auto"/>
                                                                    <w:bottom w:val="none" w:sz="0" w:space="0" w:color="auto"/>
                                                                    <w:right w:val="none" w:sz="0" w:space="0" w:color="auto"/>
                                                                  </w:divBdr>
                                                                  <w:divsChild>
                                                                    <w:div w:id="592588135">
                                                                      <w:marLeft w:val="0"/>
                                                                      <w:marRight w:val="0"/>
                                                                      <w:marTop w:val="0"/>
                                                                      <w:marBottom w:val="0"/>
                                                                      <w:divBdr>
                                                                        <w:top w:val="none" w:sz="0" w:space="0" w:color="auto"/>
                                                                        <w:left w:val="none" w:sz="0" w:space="0" w:color="auto"/>
                                                                        <w:bottom w:val="none" w:sz="0" w:space="0" w:color="auto"/>
                                                                        <w:right w:val="none" w:sz="0" w:space="0" w:color="auto"/>
                                                                      </w:divBdr>
                                                                    </w:div>
                                                                    <w:div w:id="1858889566">
                                                                      <w:marLeft w:val="0"/>
                                                                      <w:marRight w:val="0"/>
                                                                      <w:marTop w:val="0"/>
                                                                      <w:marBottom w:val="0"/>
                                                                      <w:divBdr>
                                                                        <w:top w:val="none" w:sz="0" w:space="0" w:color="auto"/>
                                                                        <w:left w:val="none" w:sz="0" w:space="0" w:color="auto"/>
                                                                        <w:bottom w:val="none" w:sz="0" w:space="0" w:color="auto"/>
                                                                        <w:right w:val="none" w:sz="0" w:space="0" w:color="auto"/>
                                                                      </w:divBdr>
                                                                    </w:div>
                                                                    <w:div w:id="472331975">
                                                                      <w:marLeft w:val="0"/>
                                                                      <w:marRight w:val="0"/>
                                                                      <w:marTop w:val="0"/>
                                                                      <w:marBottom w:val="0"/>
                                                                      <w:divBdr>
                                                                        <w:top w:val="none" w:sz="0" w:space="0" w:color="auto"/>
                                                                        <w:left w:val="none" w:sz="0" w:space="0" w:color="auto"/>
                                                                        <w:bottom w:val="none" w:sz="0" w:space="0" w:color="auto"/>
                                                                        <w:right w:val="none" w:sz="0" w:space="0" w:color="auto"/>
                                                                      </w:divBdr>
                                                                    </w:div>
                                                                    <w:div w:id="28458840">
                                                                      <w:marLeft w:val="0"/>
                                                                      <w:marRight w:val="0"/>
                                                                      <w:marTop w:val="0"/>
                                                                      <w:marBottom w:val="0"/>
                                                                      <w:divBdr>
                                                                        <w:top w:val="none" w:sz="0" w:space="0" w:color="auto"/>
                                                                        <w:left w:val="none" w:sz="0" w:space="0" w:color="auto"/>
                                                                        <w:bottom w:val="none" w:sz="0" w:space="0" w:color="auto"/>
                                                                        <w:right w:val="none" w:sz="0" w:space="0" w:color="auto"/>
                                                                      </w:divBdr>
                                                                    </w:div>
                                                                    <w:div w:id="690492792">
                                                                      <w:marLeft w:val="0"/>
                                                                      <w:marRight w:val="0"/>
                                                                      <w:marTop w:val="0"/>
                                                                      <w:marBottom w:val="0"/>
                                                                      <w:divBdr>
                                                                        <w:top w:val="none" w:sz="0" w:space="0" w:color="auto"/>
                                                                        <w:left w:val="none" w:sz="0" w:space="0" w:color="auto"/>
                                                                        <w:bottom w:val="none" w:sz="0" w:space="0" w:color="auto"/>
                                                                        <w:right w:val="none" w:sz="0" w:space="0" w:color="auto"/>
                                                                      </w:divBdr>
                                                                    </w:div>
                                                                    <w:div w:id="635723609">
                                                                      <w:marLeft w:val="0"/>
                                                                      <w:marRight w:val="0"/>
                                                                      <w:marTop w:val="0"/>
                                                                      <w:marBottom w:val="0"/>
                                                                      <w:divBdr>
                                                                        <w:top w:val="none" w:sz="0" w:space="0" w:color="auto"/>
                                                                        <w:left w:val="none" w:sz="0" w:space="0" w:color="auto"/>
                                                                        <w:bottom w:val="none" w:sz="0" w:space="0" w:color="auto"/>
                                                                        <w:right w:val="none" w:sz="0" w:space="0" w:color="auto"/>
                                                                      </w:divBdr>
                                                                    </w:div>
                                                                    <w:div w:id="8339508">
                                                                      <w:marLeft w:val="0"/>
                                                                      <w:marRight w:val="0"/>
                                                                      <w:marTop w:val="0"/>
                                                                      <w:marBottom w:val="0"/>
                                                                      <w:divBdr>
                                                                        <w:top w:val="none" w:sz="0" w:space="0" w:color="auto"/>
                                                                        <w:left w:val="none" w:sz="0" w:space="0" w:color="auto"/>
                                                                        <w:bottom w:val="none" w:sz="0" w:space="0" w:color="auto"/>
                                                                        <w:right w:val="none" w:sz="0" w:space="0" w:color="auto"/>
                                                                      </w:divBdr>
                                                                    </w:div>
                                                                    <w:div w:id="392655331">
                                                                      <w:marLeft w:val="0"/>
                                                                      <w:marRight w:val="0"/>
                                                                      <w:marTop w:val="0"/>
                                                                      <w:marBottom w:val="0"/>
                                                                      <w:divBdr>
                                                                        <w:top w:val="none" w:sz="0" w:space="0" w:color="auto"/>
                                                                        <w:left w:val="none" w:sz="0" w:space="0" w:color="auto"/>
                                                                        <w:bottom w:val="none" w:sz="0" w:space="0" w:color="auto"/>
                                                                        <w:right w:val="none" w:sz="0" w:space="0" w:color="auto"/>
                                                                      </w:divBdr>
                                                                    </w:div>
                                                                    <w:div w:id="1151289292">
                                                                      <w:marLeft w:val="0"/>
                                                                      <w:marRight w:val="0"/>
                                                                      <w:marTop w:val="0"/>
                                                                      <w:marBottom w:val="0"/>
                                                                      <w:divBdr>
                                                                        <w:top w:val="none" w:sz="0" w:space="0" w:color="auto"/>
                                                                        <w:left w:val="none" w:sz="0" w:space="0" w:color="auto"/>
                                                                        <w:bottom w:val="none" w:sz="0" w:space="0" w:color="auto"/>
                                                                        <w:right w:val="none" w:sz="0" w:space="0" w:color="auto"/>
                                                                      </w:divBdr>
                                                                    </w:div>
                                                                    <w:div w:id="82186940">
                                                                      <w:marLeft w:val="0"/>
                                                                      <w:marRight w:val="0"/>
                                                                      <w:marTop w:val="0"/>
                                                                      <w:marBottom w:val="0"/>
                                                                      <w:divBdr>
                                                                        <w:top w:val="none" w:sz="0" w:space="0" w:color="auto"/>
                                                                        <w:left w:val="none" w:sz="0" w:space="0" w:color="auto"/>
                                                                        <w:bottom w:val="none" w:sz="0" w:space="0" w:color="auto"/>
                                                                        <w:right w:val="none" w:sz="0" w:space="0" w:color="auto"/>
                                                                      </w:divBdr>
                                                                    </w:div>
                                                                    <w:div w:id="863783406">
                                                                      <w:marLeft w:val="0"/>
                                                                      <w:marRight w:val="0"/>
                                                                      <w:marTop w:val="0"/>
                                                                      <w:marBottom w:val="0"/>
                                                                      <w:divBdr>
                                                                        <w:top w:val="none" w:sz="0" w:space="0" w:color="auto"/>
                                                                        <w:left w:val="none" w:sz="0" w:space="0" w:color="auto"/>
                                                                        <w:bottom w:val="none" w:sz="0" w:space="0" w:color="auto"/>
                                                                        <w:right w:val="none" w:sz="0" w:space="0" w:color="auto"/>
                                                                      </w:divBdr>
                                                                    </w:div>
                                                                    <w:div w:id="1958875512">
                                                                      <w:marLeft w:val="0"/>
                                                                      <w:marRight w:val="0"/>
                                                                      <w:marTop w:val="0"/>
                                                                      <w:marBottom w:val="0"/>
                                                                      <w:divBdr>
                                                                        <w:top w:val="none" w:sz="0" w:space="0" w:color="auto"/>
                                                                        <w:left w:val="none" w:sz="0" w:space="0" w:color="auto"/>
                                                                        <w:bottom w:val="none" w:sz="0" w:space="0" w:color="auto"/>
                                                                        <w:right w:val="none" w:sz="0" w:space="0" w:color="auto"/>
                                                                      </w:divBdr>
                                                                    </w:div>
                                                                    <w:div w:id="1184830201">
                                                                      <w:marLeft w:val="0"/>
                                                                      <w:marRight w:val="0"/>
                                                                      <w:marTop w:val="0"/>
                                                                      <w:marBottom w:val="0"/>
                                                                      <w:divBdr>
                                                                        <w:top w:val="none" w:sz="0" w:space="0" w:color="auto"/>
                                                                        <w:left w:val="none" w:sz="0" w:space="0" w:color="auto"/>
                                                                        <w:bottom w:val="none" w:sz="0" w:space="0" w:color="auto"/>
                                                                        <w:right w:val="none" w:sz="0" w:space="0" w:color="auto"/>
                                                                      </w:divBdr>
                                                                    </w:div>
                                                                    <w:div w:id="1468008338">
                                                                      <w:marLeft w:val="0"/>
                                                                      <w:marRight w:val="0"/>
                                                                      <w:marTop w:val="0"/>
                                                                      <w:marBottom w:val="0"/>
                                                                      <w:divBdr>
                                                                        <w:top w:val="none" w:sz="0" w:space="0" w:color="auto"/>
                                                                        <w:left w:val="none" w:sz="0" w:space="0" w:color="auto"/>
                                                                        <w:bottom w:val="none" w:sz="0" w:space="0" w:color="auto"/>
                                                                        <w:right w:val="none" w:sz="0" w:space="0" w:color="auto"/>
                                                                      </w:divBdr>
                                                                    </w:div>
                                                                    <w:div w:id="17086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1814099">
      <w:bodyDiv w:val="1"/>
      <w:marLeft w:val="0"/>
      <w:marRight w:val="0"/>
      <w:marTop w:val="0"/>
      <w:marBottom w:val="0"/>
      <w:divBdr>
        <w:top w:val="none" w:sz="0" w:space="0" w:color="auto"/>
        <w:left w:val="none" w:sz="0" w:space="0" w:color="auto"/>
        <w:bottom w:val="none" w:sz="0" w:space="0" w:color="auto"/>
        <w:right w:val="none" w:sz="0" w:space="0" w:color="auto"/>
      </w:divBdr>
      <w:divsChild>
        <w:div w:id="282805908">
          <w:marLeft w:val="547"/>
          <w:marRight w:val="0"/>
          <w:marTop w:val="125"/>
          <w:marBottom w:val="0"/>
          <w:divBdr>
            <w:top w:val="none" w:sz="0" w:space="0" w:color="auto"/>
            <w:left w:val="none" w:sz="0" w:space="0" w:color="auto"/>
            <w:bottom w:val="none" w:sz="0" w:space="0" w:color="auto"/>
            <w:right w:val="none" w:sz="0" w:space="0" w:color="auto"/>
          </w:divBdr>
        </w:div>
      </w:divsChild>
    </w:div>
    <w:div w:id="1257984874">
      <w:bodyDiv w:val="1"/>
      <w:marLeft w:val="0"/>
      <w:marRight w:val="0"/>
      <w:marTop w:val="0"/>
      <w:marBottom w:val="0"/>
      <w:divBdr>
        <w:top w:val="none" w:sz="0" w:space="0" w:color="auto"/>
        <w:left w:val="none" w:sz="0" w:space="0" w:color="auto"/>
        <w:bottom w:val="none" w:sz="0" w:space="0" w:color="auto"/>
        <w:right w:val="none" w:sz="0" w:space="0" w:color="auto"/>
      </w:divBdr>
      <w:divsChild>
        <w:div w:id="936254517">
          <w:marLeft w:val="547"/>
          <w:marRight w:val="0"/>
          <w:marTop w:val="134"/>
          <w:marBottom w:val="0"/>
          <w:divBdr>
            <w:top w:val="none" w:sz="0" w:space="0" w:color="auto"/>
            <w:left w:val="none" w:sz="0" w:space="0" w:color="auto"/>
            <w:bottom w:val="none" w:sz="0" w:space="0" w:color="auto"/>
            <w:right w:val="none" w:sz="0" w:space="0" w:color="auto"/>
          </w:divBdr>
        </w:div>
        <w:div w:id="516584675">
          <w:marLeft w:val="547"/>
          <w:marRight w:val="0"/>
          <w:marTop w:val="134"/>
          <w:marBottom w:val="0"/>
          <w:divBdr>
            <w:top w:val="none" w:sz="0" w:space="0" w:color="auto"/>
            <w:left w:val="none" w:sz="0" w:space="0" w:color="auto"/>
            <w:bottom w:val="none" w:sz="0" w:space="0" w:color="auto"/>
            <w:right w:val="none" w:sz="0" w:space="0" w:color="auto"/>
          </w:divBdr>
        </w:div>
      </w:divsChild>
    </w:div>
    <w:div w:id="1276599166">
      <w:bodyDiv w:val="1"/>
      <w:marLeft w:val="0"/>
      <w:marRight w:val="0"/>
      <w:marTop w:val="0"/>
      <w:marBottom w:val="0"/>
      <w:divBdr>
        <w:top w:val="none" w:sz="0" w:space="0" w:color="auto"/>
        <w:left w:val="none" w:sz="0" w:space="0" w:color="auto"/>
        <w:bottom w:val="none" w:sz="0" w:space="0" w:color="auto"/>
        <w:right w:val="none" w:sz="0" w:space="0" w:color="auto"/>
      </w:divBdr>
      <w:divsChild>
        <w:div w:id="462358031">
          <w:marLeft w:val="547"/>
          <w:marRight w:val="0"/>
          <w:marTop w:val="154"/>
          <w:marBottom w:val="0"/>
          <w:divBdr>
            <w:top w:val="none" w:sz="0" w:space="0" w:color="auto"/>
            <w:left w:val="none" w:sz="0" w:space="0" w:color="auto"/>
            <w:bottom w:val="none" w:sz="0" w:space="0" w:color="auto"/>
            <w:right w:val="none" w:sz="0" w:space="0" w:color="auto"/>
          </w:divBdr>
        </w:div>
        <w:div w:id="1206873654">
          <w:marLeft w:val="1166"/>
          <w:marRight w:val="0"/>
          <w:marTop w:val="115"/>
          <w:marBottom w:val="0"/>
          <w:divBdr>
            <w:top w:val="none" w:sz="0" w:space="0" w:color="auto"/>
            <w:left w:val="none" w:sz="0" w:space="0" w:color="auto"/>
            <w:bottom w:val="none" w:sz="0" w:space="0" w:color="auto"/>
            <w:right w:val="none" w:sz="0" w:space="0" w:color="auto"/>
          </w:divBdr>
        </w:div>
        <w:div w:id="497162100">
          <w:marLeft w:val="1166"/>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44669780">
      <w:bodyDiv w:val="1"/>
      <w:marLeft w:val="0"/>
      <w:marRight w:val="0"/>
      <w:marTop w:val="0"/>
      <w:marBottom w:val="0"/>
      <w:divBdr>
        <w:top w:val="none" w:sz="0" w:space="0" w:color="auto"/>
        <w:left w:val="none" w:sz="0" w:space="0" w:color="auto"/>
        <w:bottom w:val="none" w:sz="0" w:space="0" w:color="auto"/>
        <w:right w:val="none" w:sz="0" w:space="0" w:color="auto"/>
      </w:divBdr>
      <w:divsChild>
        <w:div w:id="989820899">
          <w:marLeft w:val="1166"/>
          <w:marRight w:val="0"/>
          <w:marTop w:val="115"/>
          <w:marBottom w:val="0"/>
          <w:divBdr>
            <w:top w:val="none" w:sz="0" w:space="0" w:color="auto"/>
            <w:left w:val="none" w:sz="0" w:space="0" w:color="auto"/>
            <w:bottom w:val="none" w:sz="0" w:space="0" w:color="auto"/>
            <w:right w:val="none" w:sz="0" w:space="0" w:color="auto"/>
          </w:divBdr>
        </w:div>
        <w:div w:id="1860270474">
          <w:marLeft w:val="1166"/>
          <w:marRight w:val="0"/>
          <w:marTop w:val="115"/>
          <w:marBottom w:val="0"/>
          <w:divBdr>
            <w:top w:val="none" w:sz="0" w:space="0" w:color="auto"/>
            <w:left w:val="none" w:sz="0" w:space="0" w:color="auto"/>
            <w:bottom w:val="none" w:sz="0" w:space="0" w:color="auto"/>
            <w:right w:val="none" w:sz="0" w:space="0" w:color="auto"/>
          </w:divBdr>
        </w:div>
      </w:divsChild>
    </w:div>
    <w:div w:id="1398238694">
      <w:bodyDiv w:val="1"/>
      <w:marLeft w:val="0"/>
      <w:marRight w:val="0"/>
      <w:marTop w:val="0"/>
      <w:marBottom w:val="0"/>
      <w:divBdr>
        <w:top w:val="none" w:sz="0" w:space="0" w:color="auto"/>
        <w:left w:val="none" w:sz="0" w:space="0" w:color="auto"/>
        <w:bottom w:val="none" w:sz="0" w:space="0" w:color="auto"/>
        <w:right w:val="none" w:sz="0" w:space="0" w:color="auto"/>
      </w:divBdr>
      <w:divsChild>
        <w:div w:id="1729302458">
          <w:marLeft w:val="547"/>
          <w:marRight w:val="0"/>
          <w:marTop w:val="134"/>
          <w:marBottom w:val="0"/>
          <w:divBdr>
            <w:top w:val="none" w:sz="0" w:space="0" w:color="auto"/>
            <w:left w:val="none" w:sz="0" w:space="0" w:color="auto"/>
            <w:bottom w:val="none" w:sz="0" w:space="0" w:color="auto"/>
            <w:right w:val="none" w:sz="0" w:space="0" w:color="auto"/>
          </w:divBdr>
        </w:div>
      </w:divsChild>
    </w:div>
    <w:div w:id="1531452658">
      <w:bodyDiv w:val="1"/>
      <w:marLeft w:val="0"/>
      <w:marRight w:val="0"/>
      <w:marTop w:val="0"/>
      <w:marBottom w:val="0"/>
      <w:divBdr>
        <w:top w:val="none" w:sz="0" w:space="0" w:color="auto"/>
        <w:left w:val="none" w:sz="0" w:space="0" w:color="auto"/>
        <w:bottom w:val="none" w:sz="0" w:space="0" w:color="auto"/>
        <w:right w:val="none" w:sz="0" w:space="0" w:color="auto"/>
      </w:divBdr>
      <w:divsChild>
        <w:div w:id="204757544">
          <w:marLeft w:val="547"/>
          <w:marRight w:val="0"/>
          <w:marTop w:val="115"/>
          <w:marBottom w:val="0"/>
          <w:divBdr>
            <w:top w:val="none" w:sz="0" w:space="0" w:color="auto"/>
            <w:left w:val="none" w:sz="0" w:space="0" w:color="auto"/>
            <w:bottom w:val="none" w:sz="0" w:space="0" w:color="auto"/>
            <w:right w:val="none" w:sz="0" w:space="0" w:color="auto"/>
          </w:divBdr>
        </w:div>
        <w:div w:id="641153667">
          <w:marLeft w:val="1166"/>
          <w:marRight w:val="0"/>
          <w:marTop w:val="96"/>
          <w:marBottom w:val="0"/>
          <w:divBdr>
            <w:top w:val="none" w:sz="0" w:space="0" w:color="auto"/>
            <w:left w:val="none" w:sz="0" w:space="0" w:color="auto"/>
            <w:bottom w:val="none" w:sz="0" w:space="0" w:color="auto"/>
            <w:right w:val="none" w:sz="0" w:space="0" w:color="auto"/>
          </w:divBdr>
        </w:div>
        <w:div w:id="1679386717">
          <w:marLeft w:val="1166"/>
          <w:marRight w:val="0"/>
          <w:marTop w:val="96"/>
          <w:marBottom w:val="0"/>
          <w:divBdr>
            <w:top w:val="none" w:sz="0" w:space="0" w:color="auto"/>
            <w:left w:val="none" w:sz="0" w:space="0" w:color="auto"/>
            <w:bottom w:val="none" w:sz="0" w:space="0" w:color="auto"/>
            <w:right w:val="none" w:sz="0" w:space="0" w:color="auto"/>
          </w:divBdr>
        </w:div>
        <w:div w:id="375276784">
          <w:marLeft w:val="1166"/>
          <w:marRight w:val="0"/>
          <w:marTop w:val="96"/>
          <w:marBottom w:val="0"/>
          <w:divBdr>
            <w:top w:val="none" w:sz="0" w:space="0" w:color="auto"/>
            <w:left w:val="none" w:sz="0" w:space="0" w:color="auto"/>
            <w:bottom w:val="none" w:sz="0" w:space="0" w:color="auto"/>
            <w:right w:val="none" w:sz="0" w:space="0" w:color="auto"/>
          </w:divBdr>
        </w:div>
        <w:div w:id="1740445982">
          <w:marLeft w:val="1166"/>
          <w:marRight w:val="0"/>
          <w:marTop w:val="96"/>
          <w:marBottom w:val="0"/>
          <w:divBdr>
            <w:top w:val="none" w:sz="0" w:space="0" w:color="auto"/>
            <w:left w:val="none" w:sz="0" w:space="0" w:color="auto"/>
            <w:bottom w:val="none" w:sz="0" w:space="0" w:color="auto"/>
            <w:right w:val="none" w:sz="0" w:space="0" w:color="auto"/>
          </w:divBdr>
        </w:div>
        <w:div w:id="997727722">
          <w:marLeft w:val="1166"/>
          <w:marRight w:val="0"/>
          <w:marTop w:val="96"/>
          <w:marBottom w:val="0"/>
          <w:divBdr>
            <w:top w:val="none" w:sz="0" w:space="0" w:color="auto"/>
            <w:left w:val="none" w:sz="0" w:space="0" w:color="auto"/>
            <w:bottom w:val="none" w:sz="0" w:space="0" w:color="auto"/>
            <w:right w:val="none" w:sz="0" w:space="0" w:color="auto"/>
          </w:divBdr>
        </w:div>
        <w:div w:id="426660353">
          <w:marLeft w:val="1166"/>
          <w:marRight w:val="0"/>
          <w:marTop w:val="96"/>
          <w:marBottom w:val="0"/>
          <w:divBdr>
            <w:top w:val="none" w:sz="0" w:space="0" w:color="auto"/>
            <w:left w:val="none" w:sz="0" w:space="0" w:color="auto"/>
            <w:bottom w:val="none" w:sz="0" w:space="0" w:color="auto"/>
            <w:right w:val="none" w:sz="0" w:space="0" w:color="auto"/>
          </w:divBdr>
        </w:div>
        <w:div w:id="211428907">
          <w:marLeft w:val="1166"/>
          <w:marRight w:val="0"/>
          <w:marTop w:val="96"/>
          <w:marBottom w:val="0"/>
          <w:divBdr>
            <w:top w:val="none" w:sz="0" w:space="0" w:color="auto"/>
            <w:left w:val="none" w:sz="0" w:space="0" w:color="auto"/>
            <w:bottom w:val="none" w:sz="0" w:space="0" w:color="auto"/>
            <w:right w:val="none" w:sz="0" w:space="0" w:color="auto"/>
          </w:divBdr>
        </w:div>
      </w:divsChild>
    </w:div>
    <w:div w:id="1731422367">
      <w:bodyDiv w:val="1"/>
      <w:marLeft w:val="0"/>
      <w:marRight w:val="0"/>
      <w:marTop w:val="0"/>
      <w:marBottom w:val="0"/>
      <w:divBdr>
        <w:top w:val="none" w:sz="0" w:space="0" w:color="auto"/>
        <w:left w:val="none" w:sz="0" w:space="0" w:color="auto"/>
        <w:bottom w:val="none" w:sz="0" w:space="0" w:color="auto"/>
        <w:right w:val="none" w:sz="0" w:space="0" w:color="auto"/>
      </w:divBdr>
      <w:divsChild>
        <w:div w:id="55474909">
          <w:marLeft w:val="547"/>
          <w:marRight w:val="0"/>
          <w:marTop w:val="134"/>
          <w:marBottom w:val="0"/>
          <w:divBdr>
            <w:top w:val="none" w:sz="0" w:space="0" w:color="auto"/>
            <w:left w:val="none" w:sz="0" w:space="0" w:color="auto"/>
            <w:bottom w:val="none" w:sz="0" w:space="0" w:color="auto"/>
            <w:right w:val="none" w:sz="0" w:space="0" w:color="auto"/>
          </w:divBdr>
        </w:div>
        <w:div w:id="1628662461">
          <w:marLeft w:val="547"/>
          <w:marRight w:val="0"/>
          <w:marTop w:val="134"/>
          <w:marBottom w:val="0"/>
          <w:divBdr>
            <w:top w:val="none" w:sz="0" w:space="0" w:color="auto"/>
            <w:left w:val="none" w:sz="0" w:space="0" w:color="auto"/>
            <w:bottom w:val="none" w:sz="0" w:space="0" w:color="auto"/>
            <w:right w:val="none" w:sz="0" w:space="0" w:color="auto"/>
          </w:divBdr>
        </w:div>
        <w:div w:id="108090288">
          <w:marLeft w:val="547"/>
          <w:marRight w:val="0"/>
          <w:marTop w:val="134"/>
          <w:marBottom w:val="0"/>
          <w:divBdr>
            <w:top w:val="none" w:sz="0" w:space="0" w:color="auto"/>
            <w:left w:val="none" w:sz="0" w:space="0" w:color="auto"/>
            <w:bottom w:val="none" w:sz="0" w:space="0" w:color="auto"/>
            <w:right w:val="none" w:sz="0" w:space="0" w:color="auto"/>
          </w:divBdr>
        </w:div>
        <w:div w:id="313146221">
          <w:marLeft w:val="547"/>
          <w:marRight w:val="0"/>
          <w:marTop w:val="134"/>
          <w:marBottom w:val="0"/>
          <w:divBdr>
            <w:top w:val="none" w:sz="0" w:space="0" w:color="auto"/>
            <w:left w:val="none" w:sz="0" w:space="0" w:color="auto"/>
            <w:bottom w:val="none" w:sz="0" w:space="0" w:color="auto"/>
            <w:right w:val="none" w:sz="0" w:space="0" w:color="auto"/>
          </w:divBdr>
        </w:div>
        <w:div w:id="648362824">
          <w:marLeft w:val="547"/>
          <w:marRight w:val="0"/>
          <w:marTop w:val="134"/>
          <w:marBottom w:val="0"/>
          <w:divBdr>
            <w:top w:val="none" w:sz="0" w:space="0" w:color="auto"/>
            <w:left w:val="none" w:sz="0" w:space="0" w:color="auto"/>
            <w:bottom w:val="none" w:sz="0" w:space="0" w:color="auto"/>
            <w:right w:val="none" w:sz="0" w:space="0" w:color="auto"/>
          </w:divBdr>
        </w:div>
        <w:div w:id="1109200386">
          <w:marLeft w:val="547"/>
          <w:marRight w:val="0"/>
          <w:marTop w:val="134"/>
          <w:marBottom w:val="0"/>
          <w:divBdr>
            <w:top w:val="none" w:sz="0" w:space="0" w:color="auto"/>
            <w:left w:val="none" w:sz="0" w:space="0" w:color="auto"/>
            <w:bottom w:val="none" w:sz="0" w:space="0" w:color="auto"/>
            <w:right w:val="none" w:sz="0" w:space="0" w:color="auto"/>
          </w:divBdr>
        </w:div>
      </w:divsChild>
    </w:div>
    <w:div w:id="2016225773">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93894472">
      <w:bodyDiv w:val="1"/>
      <w:marLeft w:val="0"/>
      <w:marRight w:val="0"/>
      <w:marTop w:val="0"/>
      <w:marBottom w:val="0"/>
      <w:divBdr>
        <w:top w:val="none" w:sz="0" w:space="0" w:color="auto"/>
        <w:left w:val="none" w:sz="0" w:space="0" w:color="auto"/>
        <w:bottom w:val="none" w:sz="0" w:space="0" w:color="auto"/>
        <w:right w:val="none" w:sz="0" w:space="0" w:color="auto"/>
      </w:divBdr>
      <w:divsChild>
        <w:div w:id="533081481">
          <w:marLeft w:val="547"/>
          <w:marRight w:val="0"/>
          <w:marTop w:val="154"/>
          <w:marBottom w:val="0"/>
          <w:divBdr>
            <w:top w:val="none" w:sz="0" w:space="0" w:color="auto"/>
            <w:left w:val="none" w:sz="0" w:space="0" w:color="auto"/>
            <w:bottom w:val="none" w:sz="0" w:space="0" w:color="auto"/>
            <w:right w:val="none" w:sz="0" w:space="0" w:color="auto"/>
          </w:divBdr>
        </w:div>
      </w:divsChild>
    </w:div>
    <w:div w:id="2120449398">
      <w:bodyDiv w:val="1"/>
      <w:marLeft w:val="0"/>
      <w:marRight w:val="0"/>
      <w:marTop w:val="0"/>
      <w:marBottom w:val="0"/>
      <w:divBdr>
        <w:top w:val="none" w:sz="0" w:space="0" w:color="auto"/>
        <w:left w:val="none" w:sz="0" w:space="0" w:color="auto"/>
        <w:bottom w:val="none" w:sz="0" w:space="0" w:color="auto"/>
        <w:right w:val="none" w:sz="0" w:space="0" w:color="auto"/>
      </w:divBdr>
      <w:divsChild>
        <w:div w:id="1257833647">
          <w:marLeft w:val="547"/>
          <w:marRight w:val="0"/>
          <w:marTop w:val="115"/>
          <w:marBottom w:val="0"/>
          <w:divBdr>
            <w:top w:val="none" w:sz="0" w:space="0" w:color="auto"/>
            <w:left w:val="none" w:sz="0" w:space="0" w:color="auto"/>
            <w:bottom w:val="none" w:sz="0" w:space="0" w:color="auto"/>
            <w:right w:val="none" w:sz="0" w:space="0" w:color="auto"/>
          </w:divBdr>
        </w:div>
        <w:div w:id="1270894961">
          <w:marLeft w:val="547"/>
          <w:marRight w:val="0"/>
          <w:marTop w:val="115"/>
          <w:marBottom w:val="0"/>
          <w:divBdr>
            <w:top w:val="none" w:sz="0" w:space="0" w:color="auto"/>
            <w:left w:val="none" w:sz="0" w:space="0" w:color="auto"/>
            <w:bottom w:val="none" w:sz="0" w:space="0" w:color="auto"/>
            <w:right w:val="none" w:sz="0" w:space="0" w:color="auto"/>
          </w:divBdr>
        </w:div>
      </w:divsChild>
    </w:div>
    <w:div w:id="2126191781">
      <w:bodyDiv w:val="1"/>
      <w:marLeft w:val="0"/>
      <w:marRight w:val="0"/>
      <w:marTop w:val="0"/>
      <w:marBottom w:val="0"/>
      <w:divBdr>
        <w:top w:val="none" w:sz="0" w:space="0" w:color="auto"/>
        <w:left w:val="none" w:sz="0" w:space="0" w:color="auto"/>
        <w:bottom w:val="none" w:sz="0" w:space="0" w:color="auto"/>
        <w:right w:val="none" w:sz="0" w:space="0" w:color="auto"/>
      </w:divBdr>
      <w:divsChild>
        <w:div w:id="625963634">
          <w:marLeft w:val="547"/>
          <w:marRight w:val="0"/>
          <w:marTop w:val="125"/>
          <w:marBottom w:val="0"/>
          <w:divBdr>
            <w:top w:val="none" w:sz="0" w:space="0" w:color="auto"/>
            <w:left w:val="none" w:sz="0" w:space="0" w:color="auto"/>
            <w:bottom w:val="none" w:sz="0" w:space="0" w:color="auto"/>
            <w:right w:val="none" w:sz="0" w:space="0" w:color="auto"/>
          </w:divBdr>
        </w:div>
        <w:div w:id="2123185536">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065/M21-1,-Part-I,-Chapter-1,-Section-B---Duty-to-Notify-Under-38-U.S.C.-5102-and-5103"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codmoint1.vba.va.gov/bl/21/LetterGenerator/LG.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RO317-839076992-10500</_dlc_DocId>
    <_dlc_DocIdUrl xmlns="b62c6c12-24c5-4d47-ac4d-c5cc93bcdf7b">
      <Url>https://vaww.vashare.vba.va.gov/sites/SPTNCIO/focusedveterans/training/VSRvirtualtraining/_layouts/15/DocIdRedir.aspx?ID=RO317-839076992-10500</Url>
      <Description>RO317-839076992-10500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06136-ECFB-4B1B-B92A-4E283F980620}">
  <ds:schemaRefs>
    <ds:schemaRef ds:uri="http://schemas.microsoft.com/sharepoint/event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FFBFEFC-16E5-4CFD-BA55-A09762ACB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9E9A2746-499A-405D-BA1E-1695D61B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800</TotalTime>
  <Pages>14</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Complete Application and Payee Codes Lesson Plan</vt:lpstr>
    </vt:vector>
  </TitlesOfParts>
  <Company>Veterans Benefits Administration</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Application and Payee Codes Lesson Plan</dc:title>
  <dc:subject>Claims Assistant</dc:subject>
  <dc:creator>Department of Veterans Affairs, Veterans Benefits Administration, Compensation Service, STAFF</dc:creator>
  <cp:keywords>incomplete application,complete application,payee codes,signature</cp:keywords>
  <dc:description>This lesson explains the criteria for a substantially complete application and proper action to take for incomplete applications.</dc:description>
  <cp:lastModifiedBy>Kathy Poole</cp:lastModifiedBy>
  <cp:revision>90</cp:revision>
  <cp:lastPrinted>2010-09-08T15:08:00Z</cp:lastPrinted>
  <dcterms:created xsi:type="dcterms:W3CDTF">2016-01-11T17:29:00Z</dcterms:created>
  <dcterms:modified xsi:type="dcterms:W3CDTF">2018-06-28T15:53:00Z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69a17a2b-f4d4-40fa-a462-e6249f1bcad3</vt:lpwstr>
  </property>
  <property fmtid="{D5CDD505-2E9C-101B-9397-08002B2CF9AE}" pid="4" name="Language">
    <vt:lpwstr>en</vt:lpwstr>
  </property>
  <property fmtid="{D5CDD505-2E9C-101B-9397-08002B2CF9AE}" pid="5" name="Type">
    <vt:lpwstr>Teaching Material</vt:lpwstr>
  </property>
</Properties>
</file>