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2D8E" w14:textId="61FA32D3" w:rsidR="00D94E94" w:rsidRPr="009A3B24" w:rsidRDefault="00D94E94" w:rsidP="00D94E94">
      <w:pPr>
        <w:pStyle w:val="VBALessonPlanName"/>
        <w:rPr>
          <w:color w:val="auto"/>
          <w:sz w:val="28"/>
          <w:szCs w:val="28"/>
        </w:rPr>
      </w:pPr>
      <w:bookmarkStart w:id="0" w:name="_Toc276556863"/>
      <w:r w:rsidRPr="009A3B24">
        <w:rPr>
          <w:color w:val="auto"/>
          <w:sz w:val="28"/>
          <w:szCs w:val="28"/>
        </w:rPr>
        <w:t>Review of COVERS, Claims Folder Creation</w:t>
      </w:r>
      <w:r w:rsidR="002C4348">
        <w:rPr>
          <w:color w:val="auto"/>
          <w:sz w:val="28"/>
          <w:szCs w:val="28"/>
        </w:rPr>
        <w:t>,</w:t>
      </w:r>
      <w:r w:rsidRPr="009A3B24">
        <w:rPr>
          <w:color w:val="auto"/>
          <w:sz w:val="28"/>
          <w:szCs w:val="28"/>
        </w:rPr>
        <w:t xml:space="preserve"> and File Requests</w:t>
      </w:r>
    </w:p>
    <w:p w14:paraId="20837CC0" w14:textId="77777777" w:rsidR="007A5600" w:rsidRDefault="007A5600">
      <w:pPr>
        <w:pStyle w:val="VBALessonPlanTitle"/>
        <w:rPr>
          <w:color w:val="auto"/>
        </w:rPr>
      </w:pPr>
      <w:r>
        <w:rPr>
          <w:color w:val="auto"/>
        </w:rPr>
        <w:t>Trainee Handout</w:t>
      </w:r>
      <w:bookmarkEnd w:id="0"/>
    </w:p>
    <w:p w14:paraId="20837CC1" w14:textId="77777777" w:rsidR="007A5600" w:rsidRDefault="007A5600">
      <w:pPr>
        <w:pStyle w:val="VBATopicHeading1"/>
      </w:pPr>
      <w:bookmarkStart w:id="1" w:name="_Toc276556864"/>
    </w:p>
    <w:p w14:paraId="20837CC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20837CC3" w14:textId="77777777" w:rsidR="007A5600" w:rsidRDefault="007A5600"/>
    <w:p w14:paraId="62B205FD" w14:textId="7638F85B" w:rsidR="00127483"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5598948" w:history="1">
        <w:r w:rsidR="00127483" w:rsidRPr="009A6798">
          <w:rPr>
            <w:rStyle w:val="Hyperlink"/>
          </w:rPr>
          <w:t>Objectives</w:t>
        </w:r>
        <w:r w:rsidR="00127483">
          <w:rPr>
            <w:webHidden/>
          </w:rPr>
          <w:tab/>
        </w:r>
        <w:r w:rsidR="00127483">
          <w:rPr>
            <w:webHidden/>
          </w:rPr>
          <w:fldChar w:fldCharType="begin"/>
        </w:r>
        <w:r w:rsidR="00127483">
          <w:rPr>
            <w:webHidden/>
          </w:rPr>
          <w:instrText xml:space="preserve"> PAGEREF _Toc505598948 \h </w:instrText>
        </w:r>
        <w:r w:rsidR="00127483">
          <w:rPr>
            <w:webHidden/>
          </w:rPr>
        </w:r>
        <w:r w:rsidR="00127483">
          <w:rPr>
            <w:webHidden/>
          </w:rPr>
          <w:fldChar w:fldCharType="separate"/>
        </w:r>
        <w:r w:rsidR="00127483">
          <w:rPr>
            <w:webHidden/>
          </w:rPr>
          <w:t>2</w:t>
        </w:r>
        <w:r w:rsidR="00127483">
          <w:rPr>
            <w:webHidden/>
          </w:rPr>
          <w:fldChar w:fldCharType="end"/>
        </w:r>
      </w:hyperlink>
    </w:p>
    <w:p w14:paraId="629CA44C" w14:textId="51EEE41E" w:rsidR="00127483" w:rsidRDefault="00127483">
      <w:pPr>
        <w:pStyle w:val="TOC1"/>
        <w:rPr>
          <w:rFonts w:asciiTheme="minorHAnsi" w:eastAsiaTheme="minorEastAsia" w:hAnsiTheme="minorHAnsi" w:cstheme="minorBidi"/>
          <w:sz w:val="22"/>
        </w:rPr>
      </w:pPr>
      <w:hyperlink w:anchor="_Toc505598949" w:history="1">
        <w:r w:rsidRPr="009A6798">
          <w:rPr>
            <w:rStyle w:val="Hyperlink"/>
          </w:rPr>
          <w:t>References</w:t>
        </w:r>
        <w:r>
          <w:rPr>
            <w:webHidden/>
          </w:rPr>
          <w:tab/>
        </w:r>
        <w:r>
          <w:rPr>
            <w:webHidden/>
          </w:rPr>
          <w:fldChar w:fldCharType="begin"/>
        </w:r>
        <w:r>
          <w:rPr>
            <w:webHidden/>
          </w:rPr>
          <w:instrText xml:space="preserve"> PAGEREF _Toc505598949 \h </w:instrText>
        </w:r>
        <w:r>
          <w:rPr>
            <w:webHidden/>
          </w:rPr>
        </w:r>
        <w:r>
          <w:rPr>
            <w:webHidden/>
          </w:rPr>
          <w:fldChar w:fldCharType="separate"/>
        </w:r>
        <w:r>
          <w:rPr>
            <w:webHidden/>
          </w:rPr>
          <w:t>3</w:t>
        </w:r>
        <w:r>
          <w:rPr>
            <w:webHidden/>
          </w:rPr>
          <w:fldChar w:fldCharType="end"/>
        </w:r>
      </w:hyperlink>
    </w:p>
    <w:p w14:paraId="2E57D0A0" w14:textId="58A4C491" w:rsidR="00127483" w:rsidRDefault="00127483">
      <w:pPr>
        <w:pStyle w:val="TOC1"/>
        <w:rPr>
          <w:rFonts w:asciiTheme="minorHAnsi" w:eastAsiaTheme="minorEastAsia" w:hAnsiTheme="minorHAnsi" w:cstheme="minorBidi"/>
          <w:sz w:val="22"/>
        </w:rPr>
      </w:pPr>
      <w:hyperlink w:anchor="_Toc505598950" w:history="1">
        <w:r w:rsidRPr="009A6798">
          <w:rPr>
            <w:rStyle w:val="Hyperlink"/>
          </w:rPr>
          <w:t>How to Establish a Claims Folder</w:t>
        </w:r>
        <w:r>
          <w:rPr>
            <w:webHidden/>
          </w:rPr>
          <w:tab/>
        </w:r>
        <w:r>
          <w:rPr>
            <w:webHidden/>
          </w:rPr>
          <w:fldChar w:fldCharType="begin"/>
        </w:r>
        <w:r>
          <w:rPr>
            <w:webHidden/>
          </w:rPr>
          <w:instrText xml:space="preserve"> PAGEREF _Toc505598950 \h </w:instrText>
        </w:r>
        <w:r>
          <w:rPr>
            <w:webHidden/>
          </w:rPr>
        </w:r>
        <w:r>
          <w:rPr>
            <w:webHidden/>
          </w:rPr>
          <w:fldChar w:fldCharType="separate"/>
        </w:r>
        <w:r>
          <w:rPr>
            <w:webHidden/>
          </w:rPr>
          <w:t>4</w:t>
        </w:r>
        <w:r>
          <w:rPr>
            <w:webHidden/>
          </w:rPr>
          <w:fldChar w:fldCharType="end"/>
        </w:r>
      </w:hyperlink>
    </w:p>
    <w:p w14:paraId="79EB5BDE" w14:textId="29ED4418" w:rsidR="00127483" w:rsidRDefault="00127483">
      <w:pPr>
        <w:pStyle w:val="TOC1"/>
        <w:rPr>
          <w:rFonts w:asciiTheme="minorHAnsi" w:eastAsiaTheme="minorEastAsia" w:hAnsiTheme="minorHAnsi" w:cstheme="minorBidi"/>
          <w:sz w:val="22"/>
        </w:rPr>
      </w:pPr>
      <w:hyperlink w:anchor="_Toc505598951" w:history="1">
        <w:r w:rsidRPr="009A6798">
          <w:rPr>
            <w:rStyle w:val="Hyperlink"/>
          </w:rPr>
          <w:t>COVERS Folder Inquiries and Requests</w:t>
        </w:r>
        <w:r>
          <w:rPr>
            <w:webHidden/>
          </w:rPr>
          <w:tab/>
        </w:r>
        <w:r>
          <w:rPr>
            <w:webHidden/>
          </w:rPr>
          <w:fldChar w:fldCharType="begin"/>
        </w:r>
        <w:r>
          <w:rPr>
            <w:webHidden/>
          </w:rPr>
          <w:instrText xml:space="preserve"> PAGEREF _Toc505598951 \h </w:instrText>
        </w:r>
        <w:r>
          <w:rPr>
            <w:webHidden/>
          </w:rPr>
        </w:r>
        <w:r>
          <w:rPr>
            <w:webHidden/>
          </w:rPr>
          <w:fldChar w:fldCharType="separate"/>
        </w:r>
        <w:r>
          <w:rPr>
            <w:webHidden/>
          </w:rPr>
          <w:t>8</w:t>
        </w:r>
        <w:r>
          <w:rPr>
            <w:webHidden/>
          </w:rPr>
          <w:fldChar w:fldCharType="end"/>
        </w:r>
      </w:hyperlink>
    </w:p>
    <w:p w14:paraId="55305A5E" w14:textId="124D457E" w:rsidR="00127483" w:rsidRDefault="00127483">
      <w:pPr>
        <w:pStyle w:val="TOC1"/>
        <w:rPr>
          <w:rFonts w:asciiTheme="minorHAnsi" w:eastAsiaTheme="minorEastAsia" w:hAnsiTheme="minorHAnsi" w:cstheme="minorBidi"/>
          <w:sz w:val="22"/>
        </w:rPr>
      </w:pPr>
      <w:hyperlink w:anchor="_Toc505598952" w:history="1">
        <w:r w:rsidRPr="009A6798">
          <w:rPr>
            <w:rStyle w:val="Hyperlink"/>
          </w:rPr>
          <w:t>Introduction to COVERS Reports</w:t>
        </w:r>
        <w:r>
          <w:rPr>
            <w:webHidden/>
          </w:rPr>
          <w:tab/>
        </w:r>
        <w:r>
          <w:rPr>
            <w:webHidden/>
          </w:rPr>
          <w:fldChar w:fldCharType="begin"/>
        </w:r>
        <w:r>
          <w:rPr>
            <w:webHidden/>
          </w:rPr>
          <w:instrText xml:space="preserve"> PAGEREF _Toc505598952 \h </w:instrText>
        </w:r>
        <w:r>
          <w:rPr>
            <w:webHidden/>
          </w:rPr>
        </w:r>
        <w:r>
          <w:rPr>
            <w:webHidden/>
          </w:rPr>
          <w:fldChar w:fldCharType="separate"/>
        </w:r>
        <w:r>
          <w:rPr>
            <w:webHidden/>
          </w:rPr>
          <w:t>10</w:t>
        </w:r>
        <w:r>
          <w:rPr>
            <w:webHidden/>
          </w:rPr>
          <w:fldChar w:fldCharType="end"/>
        </w:r>
      </w:hyperlink>
    </w:p>
    <w:p w14:paraId="3B07B8C4" w14:textId="51004FCB" w:rsidR="00127483" w:rsidRDefault="00127483">
      <w:pPr>
        <w:pStyle w:val="TOC1"/>
        <w:rPr>
          <w:rFonts w:asciiTheme="minorHAnsi" w:eastAsiaTheme="minorEastAsia" w:hAnsiTheme="minorHAnsi" w:cstheme="minorBidi"/>
          <w:sz w:val="22"/>
        </w:rPr>
      </w:pPr>
      <w:hyperlink w:anchor="_Toc505598953" w:history="1">
        <w:r w:rsidRPr="009A6798">
          <w:rPr>
            <w:rStyle w:val="Hyperlink"/>
          </w:rPr>
          <w:t>Practical Exercise</w:t>
        </w:r>
        <w:r>
          <w:rPr>
            <w:webHidden/>
          </w:rPr>
          <w:tab/>
        </w:r>
        <w:r>
          <w:rPr>
            <w:webHidden/>
          </w:rPr>
          <w:fldChar w:fldCharType="begin"/>
        </w:r>
        <w:r>
          <w:rPr>
            <w:webHidden/>
          </w:rPr>
          <w:instrText xml:space="preserve"> PAGEREF _Toc505598953 \h </w:instrText>
        </w:r>
        <w:r>
          <w:rPr>
            <w:webHidden/>
          </w:rPr>
        </w:r>
        <w:r>
          <w:rPr>
            <w:webHidden/>
          </w:rPr>
          <w:fldChar w:fldCharType="separate"/>
        </w:r>
        <w:r>
          <w:rPr>
            <w:webHidden/>
          </w:rPr>
          <w:t>11</w:t>
        </w:r>
        <w:r>
          <w:rPr>
            <w:webHidden/>
          </w:rPr>
          <w:fldChar w:fldCharType="end"/>
        </w:r>
      </w:hyperlink>
    </w:p>
    <w:p w14:paraId="20837CCB" w14:textId="2B4A7688" w:rsidR="007A5600" w:rsidRDefault="007A5600" w:rsidP="00BF0D4E">
      <w:pPr>
        <w:pStyle w:val="TOC1"/>
      </w:pPr>
      <w:r>
        <w:rPr>
          <w:rStyle w:val="Hyperlink"/>
          <w:bCs/>
          <w:szCs w:val="24"/>
        </w:rPr>
        <w:fldChar w:fldCharType="end"/>
      </w:r>
    </w:p>
    <w:p w14:paraId="20837CCC" w14:textId="77777777" w:rsidR="00ED6E41" w:rsidRDefault="00ED6E41">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bookmarkStart w:id="5" w:name="_GoBack"/>
      <w:bookmarkEnd w:id="5"/>
    </w:p>
    <w:p w14:paraId="20837CCD" w14:textId="77777777" w:rsidR="007A5600" w:rsidRDefault="007A5600" w:rsidP="00D63BD4">
      <w:pPr>
        <w:pStyle w:val="VBATopicHeading1"/>
        <w:spacing w:before="0" w:after="0"/>
      </w:pPr>
      <w:bookmarkStart w:id="6" w:name="_Toc505598948"/>
      <w:r>
        <w:lastRenderedPageBreak/>
        <w:t>Objectives</w:t>
      </w:r>
      <w:bookmarkEnd w:id="6"/>
    </w:p>
    <w:p w14:paraId="20837CCE" w14:textId="77777777" w:rsidR="00486A6D" w:rsidRDefault="00486A6D" w:rsidP="00D63BD4">
      <w:pPr>
        <w:pStyle w:val="VBATopicHeading1"/>
        <w:spacing w:before="0" w:after="0"/>
      </w:pPr>
    </w:p>
    <w:p w14:paraId="20837CCF" w14:textId="77777777" w:rsidR="006775B2" w:rsidRPr="00755C2D" w:rsidRDefault="006775B2" w:rsidP="006775B2">
      <w:pPr>
        <w:pStyle w:val="ListParagraph"/>
        <w:overflowPunct/>
        <w:rPr>
          <w:szCs w:val="24"/>
        </w:rPr>
      </w:pPr>
      <w:r w:rsidRPr="00755C2D">
        <w:rPr>
          <w:szCs w:val="24"/>
        </w:rPr>
        <w:t>After completing this training you should be able to:</w:t>
      </w:r>
    </w:p>
    <w:p w14:paraId="20837CD0" w14:textId="77777777" w:rsidR="006775B2" w:rsidRDefault="006775B2" w:rsidP="006775B2">
      <w:pPr>
        <w:pStyle w:val="VBAbullets"/>
        <w:spacing w:before="120" w:after="0"/>
        <w:ind w:left="720" w:firstLine="0"/>
        <w:textAlignment w:val="baseline"/>
        <w:rPr>
          <w:noProof/>
        </w:rPr>
      </w:pPr>
    </w:p>
    <w:p w14:paraId="72C2DEFD" w14:textId="38F18686" w:rsidR="008D3123" w:rsidRDefault="008D3123" w:rsidP="006775B2">
      <w:pPr>
        <w:pStyle w:val="VBAbullets"/>
        <w:numPr>
          <w:ilvl w:val="0"/>
          <w:numId w:val="22"/>
        </w:numPr>
        <w:spacing w:before="0" w:after="0"/>
        <w:textAlignment w:val="baseline"/>
        <w:rPr>
          <w:noProof/>
        </w:rPr>
      </w:pPr>
      <w:r>
        <w:rPr>
          <w:noProof/>
        </w:rPr>
        <w:t>Establish a new electronic claims folder</w:t>
      </w:r>
    </w:p>
    <w:p w14:paraId="20837CD1" w14:textId="77777777" w:rsidR="00644CE1" w:rsidRDefault="006518BA" w:rsidP="006775B2">
      <w:pPr>
        <w:pStyle w:val="VBAbullets"/>
        <w:numPr>
          <w:ilvl w:val="0"/>
          <w:numId w:val="22"/>
        </w:numPr>
        <w:spacing w:before="0" w:after="0"/>
        <w:textAlignment w:val="baseline"/>
        <w:rPr>
          <w:noProof/>
        </w:rPr>
      </w:pPr>
      <w:r>
        <w:rPr>
          <w:noProof/>
        </w:rPr>
        <w:t>Determine when to convert paper files to electronic folders</w:t>
      </w:r>
      <w:r w:rsidR="006601B1">
        <w:rPr>
          <w:noProof/>
        </w:rPr>
        <w:t xml:space="preserve"> </w:t>
      </w:r>
    </w:p>
    <w:p w14:paraId="20837CD2" w14:textId="77777777" w:rsidR="00644CE1" w:rsidRDefault="00644CE1" w:rsidP="006775B2">
      <w:pPr>
        <w:pStyle w:val="VBAbullets"/>
        <w:numPr>
          <w:ilvl w:val="0"/>
          <w:numId w:val="22"/>
        </w:numPr>
        <w:spacing w:before="0" w:after="0"/>
        <w:textAlignment w:val="baseline"/>
        <w:rPr>
          <w:noProof/>
        </w:rPr>
      </w:pPr>
      <w:r>
        <w:rPr>
          <w:noProof/>
        </w:rPr>
        <w:t>Demonstrate proper procedure to request folders through COVERS</w:t>
      </w:r>
    </w:p>
    <w:p w14:paraId="20837CD4" w14:textId="0BAD8AB6" w:rsidR="00644CE1" w:rsidRDefault="00E27D6A" w:rsidP="006775B2">
      <w:pPr>
        <w:pStyle w:val="VBAbullets"/>
        <w:numPr>
          <w:ilvl w:val="0"/>
          <w:numId w:val="22"/>
        </w:numPr>
        <w:spacing w:before="0" w:after="0"/>
        <w:textAlignment w:val="baseline"/>
        <w:rPr>
          <w:noProof/>
        </w:rPr>
      </w:pPr>
      <w:r>
        <w:rPr>
          <w:noProof/>
        </w:rPr>
        <w:t>Discuss</w:t>
      </w:r>
      <w:r w:rsidR="00644CE1">
        <w:rPr>
          <w:noProof/>
        </w:rPr>
        <w:t xml:space="preserve"> </w:t>
      </w:r>
      <w:r w:rsidR="006A15B0">
        <w:rPr>
          <w:noProof/>
        </w:rPr>
        <w:t>basic overview of the</w:t>
      </w:r>
      <w:r w:rsidR="00644CE1">
        <w:rPr>
          <w:noProof/>
        </w:rPr>
        <w:t xml:space="preserve"> report function</w:t>
      </w:r>
      <w:r w:rsidR="003623BE">
        <w:rPr>
          <w:noProof/>
        </w:rPr>
        <w:t>ality</w:t>
      </w:r>
      <w:r w:rsidR="00644CE1">
        <w:rPr>
          <w:noProof/>
        </w:rPr>
        <w:t xml:space="preserve"> in COVERS</w:t>
      </w:r>
    </w:p>
    <w:p w14:paraId="20837CD5" w14:textId="77777777" w:rsidR="00486A5D" w:rsidRDefault="00486A5D" w:rsidP="00486A5D">
      <w:pPr>
        <w:tabs>
          <w:tab w:val="left" w:pos="720"/>
        </w:tabs>
        <w:spacing w:after="120"/>
        <w:ind w:left="720"/>
        <w:textAlignment w:val="baseline"/>
      </w:pPr>
    </w:p>
    <w:p w14:paraId="20837CD6" w14:textId="77777777" w:rsidR="009336E2" w:rsidRDefault="009336E2" w:rsidP="009336E2">
      <w:pPr>
        <w:tabs>
          <w:tab w:val="left" w:pos="720"/>
        </w:tabs>
        <w:spacing w:after="120"/>
        <w:ind w:left="720"/>
        <w:textAlignment w:val="baseline"/>
      </w:pPr>
    </w:p>
    <w:p w14:paraId="20837CD7" w14:textId="77777777" w:rsidR="000E3279" w:rsidRDefault="000E3279" w:rsidP="000E3279">
      <w:pPr>
        <w:pStyle w:val="VBATopicHeading1"/>
        <w:jc w:val="left"/>
        <w:rPr>
          <w:rFonts w:ascii="Times New Roman" w:hAnsi="Times New Roman"/>
          <w:b w:val="0"/>
          <w:smallCaps w:val="0"/>
          <w:sz w:val="24"/>
          <w:szCs w:val="20"/>
        </w:rPr>
      </w:pPr>
    </w:p>
    <w:p w14:paraId="20837CD8" w14:textId="24C28AD6" w:rsidR="007A5600" w:rsidRDefault="007A5600" w:rsidP="008D3123">
      <w:pPr>
        <w:pStyle w:val="VBATopicHeading1"/>
      </w:pPr>
      <w:r>
        <w:br w:type="page"/>
      </w:r>
      <w:bookmarkStart w:id="7" w:name="_Toc505598949"/>
      <w:r>
        <w:lastRenderedPageBreak/>
        <w:t>References</w:t>
      </w:r>
      <w:bookmarkEnd w:id="7"/>
    </w:p>
    <w:p w14:paraId="20837CDE" w14:textId="77777777" w:rsidR="00F86C93" w:rsidRDefault="00F86C93" w:rsidP="008D3123"/>
    <w:p w14:paraId="20837CDF" w14:textId="77777777" w:rsidR="007A5600" w:rsidRDefault="007A5600">
      <w:pPr>
        <w:overflowPunct/>
        <w:autoSpaceDE/>
        <w:autoSpaceDN/>
        <w:adjustRightInd/>
        <w:spacing w:before="0"/>
        <w:rPr>
          <w:rFonts w:ascii="Times New Roman Bold" w:hAnsi="Times New Roman Bold"/>
          <w:b/>
          <w:smallCaps/>
          <w:sz w:val="32"/>
          <w:szCs w:val="32"/>
        </w:rPr>
      </w:pPr>
    </w:p>
    <w:bookmarkEnd w:id="2"/>
    <w:bookmarkEnd w:id="3"/>
    <w:bookmarkEnd w:id="4"/>
    <w:p w14:paraId="2A9D4BC6" w14:textId="471D7D00" w:rsidR="008D3123" w:rsidRPr="008D3123" w:rsidRDefault="008D3123" w:rsidP="008D3123">
      <w:pPr>
        <w:pStyle w:val="ListParagraph"/>
        <w:numPr>
          <w:ilvl w:val="0"/>
          <w:numId w:val="26"/>
        </w:numPr>
        <w:rPr>
          <w:rStyle w:val="Hyperlink"/>
        </w:rPr>
      </w:pPr>
      <w:r>
        <w:rPr>
          <w:lang w:val="en"/>
        </w:rPr>
        <w:fldChar w:fldCharType="begin"/>
      </w:r>
      <w:r>
        <w:rPr>
          <w:lang w:val="en"/>
        </w:rPr>
        <w:instrText xml:space="preserve"> HYPERLINK "https://vaww.vrm.km.va.gov/system/templates/selfservice/va_kanew/help/agent/locale/en-US/portal/554400000001034/content/554400000014123/M21-1-Part-III-Subpart-ii-Chapter-3-Section-B-Paper-and-Electronic-Claims-Folders" </w:instrText>
      </w:r>
      <w:r>
        <w:rPr>
          <w:lang w:val="en"/>
        </w:rPr>
        <w:fldChar w:fldCharType="separate"/>
      </w:r>
      <w:r w:rsidRPr="008D3123">
        <w:rPr>
          <w:rStyle w:val="Hyperlink"/>
          <w:lang w:val="en"/>
        </w:rPr>
        <w:t>M21-1, Part III, Subpart ii, 3.B, Paper and Electronic Claims Folders</w:t>
      </w:r>
    </w:p>
    <w:p w14:paraId="6F70C4B1" w14:textId="0E89146A" w:rsidR="008D3123" w:rsidRPr="008D3123" w:rsidRDefault="008D3123" w:rsidP="008D3123">
      <w:pPr>
        <w:pStyle w:val="ListParagraph"/>
        <w:numPr>
          <w:ilvl w:val="0"/>
          <w:numId w:val="26"/>
        </w:numPr>
        <w:rPr>
          <w:u w:val="single"/>
        </w:rPr>
      </w:pPr>
      <w:r>
        <w:rPr>
          <w:lang w:val="en"/>
        </w:rPr>
        <w:fldChar w:fldCharType="end"/>
      </w:r>
      <w:hyperlink r:id="rId12" w:history="1">
        <w:r w:rsidRPr="008D3123">
          <w:rPr>
            <w:rStyle w:val="Hyperlink"/>
            <w:lang w:val="en"/>
          </w:rPr>
          <w:t>M21-1, Part III, Subpart ii, 4.A, Paper Claims Folders Storage and Control</w:t>
        </w:r>
      </w:hyperlink>
    </w:p>
    <w:p w14:paraId="5436AB5E" w14:textId="77777777" w:rsidR="008D3123" w:rsidRPr="008D3123" w:rsidRDefault="00CC2DED" w:rsidP="008D3123">
      <w:pPr>
        <w:pStyle w:val="ListParagraph"/>
        <w:numPr>
          <w:ilvl w:val="0"/>
          <w:numId w:val="26"/>
        </w:numPr>
      </w:pPr>
      <w:hyperlink r:id="rId13" w:history="1">
        <w:r w:rsidR="008D3123" w:rsidRPr="008D3123">
          <w:rPr>
            <w:rStyle w:val="Hyperlink"/>
            <w:lang w:val="en"/>
          </w:rPr>
          <w:t>M21-1, Part III, Subpart ii, 5.E</w:t>
        </w:r>
      </w:hyperlink>
      <w:r w:rsidR="008D3123" w:rsidRPr="008D3123">
        <w:rPr>
          <w:u w:val="single"/>
          <w:lang w:val="en"/>
        </w:rPr>
        <w:t xml:space="preserve">, </w:t>
      </w:r>
      <w:r w:rsidR="008D3123" w:rsidRPr="008D3123">
        <w:rPr>
          <w:bCs/>
        </w:rPr>
        <w:t>General Policies for Permanent Transfer-In of Paper Claims Folders</w:t>
      </w:r>
    </w:p>
    <w:p w14:paraId="20837CE0" w14:textId="505912BC" w:rsidR="007A5600" w:rsidRDefault="00CC2DED" w:rsidP="008D3123">
      <w:pPr>
        <w:pStyle w:val="ListParagraph"/>
        <w:numPr>
          <w:ilvl w:val="0"/>
          <w:numId w:val="26"/>
        </w:numPr>
      </w:pPr>
      <w:hyperlink r:id="rId14" w:history="1">
        <w:r w:rsidR="008D3123" w:rsidRPr="008D3123">
          <w:rPr>
            <w:rStyle w:val="Hyperlink"/>
          </w:rPr>
          <w:t>COVERS online users guide</w:t>
        </w:r>
      </w:hyperlink>
    </w:p>
    <w:p w14:paraId="20837CE1" w14:textId="77777777" w:rsidR="007A5600" w:rsidRDefault="007A5600"/>
    <w:p w14:paraId="20837CE2" w14:textId="77777777" w:rsidR="007A5600" w:rsidRDefault="007A5600"/>
    <w:p w14:paraId="20837CE3" w14:textId="77777777" w:rsidR="007A5600" w:rsidRDefault="007A5600"/>
    <w:p w14:paraId="20837CE4" w14:textId="77777777" w:rsidR="007A5600" w:rsidRDefault="007A5600"/>
    <w:p w14:paraId="20837CE5" w14:textId="77777777" w:rsidR="007A5600" w:rsidRDefault="007A5600"/>
    <w:p w14:paraId="20837CE6" w14:textId="77777777" w:rsidR="007A5600" w:rsidRDefault="007A5600"/>
    <w:p w14:paraId="20837CE7" w14:textId="77777777" w:rsidR="007A5600" w:rsidRDefault="007A5600"/>
    <w:p w14:paraId="20837CE8" w14:textId="77777777" w:rsidR="007A5600" w:rsidRDefault="007A5600"/>
    <w:p w14:paraId="20837CE9" w14:textId="77777777" w:rsidR="007A5600" w:rsidRDefault="007A5600"/>
    <w:p w14:paraId="20837CEA" w14:textId="77777777" w:rsidR="007A5600" w:rsidRDefault="007A5600"/>
    <w:p w14:paraId="20837CEB" w14:textId="77777777" w:rsidR="007A5600" w:rsidRDefault="007A5600"/>
    <w:p w14:paraId="20837CEC" w14:textId="77777777" w:rsidR="007A5600" w:rsidRDefault="007A5600"/>
    <w:p w14:paraId="20837CED" w14:textId="77777777" w:rsidR="007A5600" w:rsidRDefault="007A5600"/>
    <w:p w14:paraId="20837CEE" w14:textId="77777777" w:rsidR="00DA2148" w:rsidRDefault="00DA2148">
      <w:pPr>
        <w:overflowPunct/>
        <w:autoSpaceDE/>
        <w:autoSpaceDN/>
        <w:adjustRightInd/>
        <w:spacing w:before="0"/>
        <w:rPr>
          <w:rFonts w:ascii="Times New Roman Bold" w:hAnsi="Times New Roman Bold"/>
          <w:b/>
          <w:smallCaps/>
          <w:sz w:val="32"/>
          <w:szCs w:val="32"/>
        </w:rPr>
      </w:pPr>
      <w:bookmarkStart w:id="8" w:name="_Toc443572067"/>
      <w:r>
        <w:br w:type="page"/>
      </w:r>
    </w:p>
    <w:p w14:paraId="20837CEF" w14:textId="2DECD9E0" w:rsidR="00486A6D" w:rsidRDefault="00794552" w:rsidP="00781079">
      <w:pPr>
        <w:pStyle w:val="VBATopicHeading1"/>
        <w:spacing w:before="0" w:after="0"/>
      </w:pPr>
      <w:bookmarkStart w:id="9" w:name="_Toc505598950"/>
      <w:bookmarkEnd w:id="8"/>
      <w:r>
        <w:lastRenderedPageBreak/>
        <w:t xml:space="preserve">How to </w:t>
      </w:r>
      <w:r w:rsidR="002C4348">
        <w:t>E</w:t>
      </w:r>
      <w:r>
        <w:t xml:space="preserve">stablish a </w:t>
      </w:r>
      <w:r w:rsidR="002C4348">
        <w:t>C</w:t>
      </w:r>
      <w:r>
        <w:t xml:space="preserve">laims </w:t>
      </w:r>
      <w:r w:rsidR="002C4348">
        <w:t>F</w:t>
      </w:r>
      <w:r>
        <w:t>older</w:t>
      </w:r>
      <w:bookmarkEnd w:id="9"/>
    </w:p>
    <w:p w14:paraId="1BAF1CCB" w14:textId="77777777" w:rsidR="006A15B0" w:rsidRDefault="006A15B0" w:rsidP="00486A6D">
      <w:pPr>
        <w:pStyle w:val="VBALevel2Heading"/>
        <w:spacing w:after="120"/>
        <w:rPr>
          <w:color w:val="auto"/>
        </w:rPr>
      </w:pPr>
    </w:p>
    <w:p w14:paraId="300559D6" w14:textId="77777777" w:rsidR="006A15B0" w:rsidRPr="006A15B0" w:rsidRDefault="006A15B0" w:rsidP="006A15B0">
      <w:pPr>
        <w:spacing w:after="120"/>
      </w:pPr>
      <w:r w:rsidRPr="006A15B0">
        <w:rPr>
          <w:b/>
          <w:bCs/>
        </w:rPr>
        <w:t>Actions in Share That Establish a Claims Folder in VA Systems</w:t>
      </w:r>
    </w:p>
    <w:p w14:paraId="166B9566" w14:textId="77777777" w:rsidR="006A15B0" w:rsidRPr="006A15B0" w:rsidRDefault="006A15B0" w:rsidP="006A15B0">
      <w:pPr>
        <w:spacing w:after="120"/>
      </w:pPr>
      <w:r w:rsidRPr="006A15B0">
        <w:t>A claims folder is established in VA systems automatically via PROADM when a(n)</w:t>
      </w:r>
    </w:p>
    <w:p w14:paraId="384F1F8E" w14:textId="77777777" w:rsidR="006A15B0" w:rsidRPr="006A15B0" w:rsidRDefault="006A15B0" w:rsidP="006A15B0">
      <w:pPr>
        <w:numPr>
          <w:ilvl w:val="0"/>
          <w:numId w:val="33"/>
        </w:numPr>
        <w:spacing w:after="120"/>
        <w:textAlignment w:val="baseline"/>
      </w:pPr>
      <w:r w:rsidRPr="006A15B0">
        <w:t>original claim is established using the CLAIMS ESTABLISHMENT C+P command in Share</w:t>
      </w:r>
    </w:p>
    <w:p w14:paraId="4E7A5896" w14:textId="77777777" w:rsidR="006A15B0" w:rsidRPr="006A15B0" w:rsidRDefault="006A15B0" w:rsidP="006A15B0">
      <w:pPr>
        <w:numPr>
          <w:ilvl w:val="0"/>
          <w:numId w:val="33"/>
        </w:numPr>
        <w:spacing w:after="120"/>
        <w:textAlignment w:val="baseline"/>
      </w:pPr>
      <w:r w:rsidRPr="006A15B0">
        <w:t>the BIRLS ADD command is executed, or</w:t>
      </w:r>
    </w:p>
    <w:p w14:paraId="72BA29E6" w14:textId="46A54FB4" w:rsidR="006A15B0" w:rsidRPr="006A15B0" w:rsidRDefault="006A15B0" w:rsidP="006A15B0">
      <w:pPr>
        <w:pStyle w:val="ListParagraph"/>
        <w:numPr>
          <w:ilvl w:val="0"/>
          <w:numId w:val="33"/>
        </w:numPr>
        <w:overflowPunct/>
        <w:autoSpaceDE/>
        <w:autoSpaceDN/>
        <w:adjustRightInd/>
        <w:spacing w:before="0" w:after="3"/>
        <w:rPr>
          <w:b/>
          <w:bCs/>
        </w:rPr>
      </w:pPr>
      <w:r w:rsidRPr="006A15B0">
        <w:t>the FIRST NOTICE OF DEATH command is executed</w:t>
      </w:r>
    </w:p>
    <w:p w14:paraId="4800CD4A" w14:textId="77777777" w:rsidR="006A15B0" w:rsidRDefault="006A15B0" w:rsidP="006A15B0">
      <w:pPr>
        <w:overflowPunct/>
        <w:autoSpaceDE/>
        <w:autoSpaceDN/>
        <w:adjustRightInd/>
        <w:spacing w:before="0" w:after="3"/>
        <w:rPr>
          <w:b/>
          <w:bCs/>
        </w:rPr>
      </w:pPr>
    </w:p>
    <w:p w14:paraId="61D05A0F" w14:textId="77777777" w:rsidR="006A15B0" w:rsidRDefault="006A15B0" w:rsidP="006A15B0">
      <w:pPr>
        <w:overflowPunct/>
        <w:autoSpaceDE/>
        <w:autoSpaceDN/>
        <w:adjustRightInd/>
        <w:spacing w:before="0" w:after="3"/>
        <w:rPr>
          <w:b/>
          <w:bCs/>
        </w:rPr>
      </w:pPr>
    </w:p>
    <w:p w14:paraId="14DCB937" w14:textId="77777777" w:rsidR="006A15B0" w:rsidRPr="006A15B0" w:rsidRDefault="006A15B0" w:rsidP="006A15B0">
      <w:pPr>
        <w:overflowPunct/>
        <w:autoSpaceDE/>
        <w:autoSpaceDN/>
        <w:adjustRightInd/>
        <w:spacing w:before="0" w:after="3"/>
        <w:rPr>
          <w:b/>
          <w:bCs/>
        </w:rPr>
      </w:pPr>
      <w:r w:rsidRPr="006A15B0">
        <w:rPr>
          <w:b/>
          <w:bCs/>
        </w:rPr>
        <w:t>Manually Establishing a Claims Folder in VA Systems</w:t>
      </w:r>
    </w:p>
    <w:p w14:paraId="1429A9EF" w14:textId="77777777" w:rsidR="006A15B0" w:rsidRDefault="006A15B0" w:rsidP="006A15B0">
      <w:pPr>
        <w:overflowPunct/>
        <w:autoSpaceDE/>
        <w:autoSpaceDN/>
        <w:adjustRightInd/>
        <w:spacing w:before="0" w:after="3"/>
      </w:pPr>
    </w:p>
    <w:p w14:paraId="72587370" w14:textId="77777777" w:rsidR="006A15B0" w:rsidRPr="006A15B0" w:rsidRDefault="006A15B0" w:rsidP="002F05EE">
      <w:pPr>
        <w:overflowPunct/>
        <w:autoSpaceDE/>
        <w:autoSpaceDN/>
        <w:adjustRightInd/>
        <w:spacing w:before="0"/>
      </w:pPr>
      <w:r w:rsidRPr="006A15B0">
        <w:t>Follow the steps below to manually establish a claims folder in VA systems when</w:t>
      </w:r>
    </w:p>
    <w:p w14:paraId="46519669" w14:textId="77777777" w:rsidR="006A15B0" w:rsidRPr="006A15B0" w:rsidRDefault="006A15B0" w:rsidP="002F05EE">
      <w:pPr>
        <w:numPr>
          <w:ilvl w:val="0"/>
          <w:numId w:val="27"/>
        </w:numPr>
        <w:tabs>
          <w:tab w:val="num" w:pos="720"/>
        </w:tabs>
        <w:overflowPunct/>
        <w:autoSpaceDE/>
        <w:autoSpaceDN/>
        <w:adjustRightInd/>
        <w:spacing w:before="0"/>
        <w:textAlignment w:val="baseline"/>
      </w:pPr>
      <w:r w:rsidRPr="006A15B0">
        <w:t>a BIRLS record exists</w:t>
      </w:r>
    </w:p>
    <w:p w14:paraId="43040440" w14:textId="77777777" w:rsidR="006A15B0" w:rsidRPr="006A15B0" w:rsidRDefault="006A15B0" w:rsidP="002F05EE">
      <w:pPr>
        <w:numPr>
          <w:ilvl w:val="0"/>
          <w:numId w:val="27"/>
        </w:numPr>
        <w:tabs>
          <w:tab w:val="num" w:pos="720"/>
        </w:tabs>
        <w:overflowPunct/>
        <w:autoSpaceDE/>
        <w:autoSpaceDN/>
        <w:adjustRightInd/>
        <w:spacing w:before="0"/>
        <w:textAlignment w:val="baseline"/>
      </w:pPr>
      <w:r w:rsidRPr="006A15B0">
        <w:t>no claims folder exists, and</w:t>
      </w:r>
    </w:p>
    <w:p w14:paraId="560A6CB1" w14:textId="4C33CA04" w:rsidR="006A15B0" w:rsidRPr="006A15B0" w:rsidRDefault="006A15B0" w:rsidP="002F05EE">
      <w:pPr>
        <w:numPr>
          <w:ilvl w:val="0"/>
          <w:numId w:val="27"/>
        </w:numPr>
        <w:tabs>
          <w:tab w:val="num" w:pos="720"/>
        </w:tabs>
        <w:overflowPunct/>
        <w:autoSpaceDE/>
        <w:autoSpaceDN/>
        <w:adjustRightInd/>
        <w:spacing w:before="0"/>
        <w:textAlignment w:val="baseline"/>
      </w:pPr>
      <w:r w:rsidRPr="006A15B0">
        <w:t>processing of mail does not require executing the CLAIMS ESTABLISHMENT C+P command in SHARE.</w:t>
      </w:r>
    </w:p>
    <w:p w14:paraId="68F8B4F0" w14:textId="66CB537F" w:rsidR="006A15B0" w:rsidRPr="006A15B0" w:rsidRDefault="006A15B0" w:rsidP="002F05EE">
      <w:pPr>
        <w:numPr>
          <w:ilvl w:val="1"/>
          <w:numId w:val="27"/>
        </w:numPr>
        <w:spacing w:line="276" w:lineRule="auto"/>
        <w:textAlignment w:val="baseline"/>
      </w:pPr>
      <w:r w:rsidRPr="006A15B0">
        <w:t>Execute a SINGLE INQUIRY command in COVERS using the anticipated claims folder number.</w:t>
      </w:r>
      <w:r>
        <w:t xml:space="preserve"> </w:t>
      </w:r>
      <w:r w:rsidRPr="006A15B0">
        <w:t>Manually establish a claims folder, if the results in the MESSAGE FIELD of the SINGLE INQUIRY screen indicate</w:t>
      </w:r>
    </w:p>
    <w:p w14:paraId="284257F2" w14:textId="77777777" w:rsidR="006A15B0" w:rsidRPr="006A15B0" w:rsidRDefault="006A15B0" w:rsidP="002F05EE">
      <w:pPr>
        <w:numPr>
          <w:ilvl w:val="0"/>
          <w:numId w:val="28"/>
        </w:numPr>
        <w:tabs>
          <w:tab w:val="num" w:pos="720"/>
        </w:tabs>
        <w:overflowPunct/>
        <w:autoSpaceDE/>
        <w:autoSpaceDN/>
        <w:adjustRightInd/>
        <w:spacing w:before="0"/>
        <w:textAlignment w:val="baseline"/>
      </w:pPr>
      <w:r w:rsidRPr="006A15B0">
        <w:t>a folder was not found, and</w:t>
      </w:r>
    </w:p>
    <w:p w14:paraId="183CE32D" w14:textId="70802EF8" w:rsidR="00927491" w:rsidRPr="00CD3932" w:rsidRDefault="006A15B0" w:rsidP="002F05EE">
      <w:pPr>
        <w:numPr>
          <w:ilvl w:val="0"/>
          <w:numId w:val="28"/>
        </w:numPr>
        <w:tabs>
          <w:tab w:val="num" w:pos="720"/>
        </w:tabs>
        <w:overflowPunct/>
        <w:autoSpaceDE/>
        <w:autoSpaceDN/>
        <w:adjustRightInd/>
        <w:spacing w:before="0"/>
        <w:textAlignment w:val="baseline"/>
      </w:pPr>
      <w:r w:rsidRPr="006A15B0">
        <w:t>a BIRLS claims folder number exists.</w:t>
      </w:r>
      <w:r w:rsidR="00CD3932" w:rsidRPr="00CD3932">
        <w:rPr>
          <w:szCs w:val="24"/>
        </w:rPr>
        <w:t xml:space="preserve"> </w:t>
      </w:r>
    </w:p>
    <w:p w14:paraId="425C1B6B" w14:textId="77777777" w:rsidR="006A15B0" w:rsidRPr="006A15B0" w:rsidRDefault="006A15B0" w:rsidP="002F05EE">
      <w:pPr>
        <w:numPr>
          <w:ilvl w:val="1"/>
          <w:numId w:val="27"/>
        </w:numPr>
        <w:spacing w:line="276" w:lineRule="auto"/>
        <w:textAlignment w:val="baseline"/>
      </w:pPr>
      <w:r w:rsidRPr="006A15B0">
        <w:t>In Share select the BIRLS UPDATE command and enter the following information then select SUBMIT:</w:t>
      </w:r>
    </w:p>
    <w:p w14:paraId="6294BB39" w14:textId="77777777" w:rsidR="006A15B0" w:rsidRPr="006A15B0" w:rsidRDefault="006A15B0" w:rsidP="002F05EE">
      <w:pPr>
        <w:numPr>
          <w:ilvl w:val="0"/>
          <w:numId w:val="29"/>
        </w:numPr>
        <w:overflowPunct/>
        <w:autoSpaceDE/>
        <w:autoSpaceDN/>
        <w:adjustRightInd/>
        <w:spacing w:before="0"/>
        <w:ind w:left="1800"/>
        <w:textAlignment w:val="baseline"/>
      </w:pPr>
      <w:r w:rsidRPr="006A15B0">
        <w:t>claims folder number or Social Security number (SSN)</w:t>
      </w:r>
    </w:p>
    <w:p w14:paraId="7EDF745C" w14:textId="77777777" w:rsidR="006A15B0" w:rsidRPr="006A15B0" w:rsidRDefault="006A15B0" w:rsidP="002F05EE">
      <w:pPr>
        <w:numPr>
          <w:ilvl w:val="0"/>
          <w:numId w:val="29"/>
        </w:numPr>
        <w:overflowPunct/>
        <w:autoSpaceDE/>
        <w:autoSpaceDN/>
        <w:adjustRightInd/>
        <w:spacing w:before="0"/>
        <w:ind w:left="1800"/>
        <w:textAlignment w:val="baseline"/>
      </w:pPr>
      <w:r w:rsidRPr="006A15B0">
        <w:t>payee code 00 for Veteran</w:t>
      </w:r>
    </w:p>
    <w:p w14:paraId="5D7FFAE3" w14:textId="77777777" w:rsidR="006A15B0" w:rsidRPr="006A15B0" w:rsidRDefault="006A15B0" w:rsidP="002F05EE">
      <w:pPr>
        <w:numPr>
          <w:ilvl w:val="0"/>
          <w:numId w:val="29"/>
        </w:numPr>
        <w:overflowPunct/>
        <w:autoSpaceDE/>
        <w:autoSpaceDN/>
        <w:adjustRightInd/>
        <w:spacing w:before="0"/>
        <w:ind w:left="1800"/>
        <w:textAlignment w:val="baseline"/>
      </w:pPr>
      <w:r w:rsidRPr="006A15B0">
        <w:t>Veteran’s first name, and</w:t>
      </w:r>
    </w:p>
    <w:p w14:paraId="11C8ADE9" w14:textId="20CDC7D5" w:rsidR="0029139E" w:rsidRDefault="006A15B0" w:rsidP="002F05EE">
      <w:pPr>
        <w:numPr>
          <w:ilvl w:val="0"/>
          <w:numId w:val="29"/>
        </w:numPr>
        <w:overflowPunct/>
        <w:autoSpaceDE/>
        <w:autoSpaceDN/>
        <w:adjustRightInd/>
        <w:spacing w:before="0"/>
        <w:ind w:left="1800"/>
        <w:textAlignment w:val="baseline"/>
      </w:pPr>
      <w:r w:rsidRPr="006A15B0">
        <w:t>Veteran’s last name.</w:t>
      </w:r>
    </w:p>
    <w:p w14:paraId="38975612" w14:textId="0FCEE0E0" w:rsidR="006A15B0" w:rsidRPr="006A15B0" w:rsidRDefault="006A15B0" w:rsidP="002F05EE">
      <w:pPr>
        <w:overflowPunct/>
        <w:autoSpaceDE/>
        <w:autoSpaceDN/>
        <w:adjustRightInd/>
        <w:spacing w:before="0"/>
      </w:pPr>
    </w:p>
    <w:p w14:paraId="13C305BB" w14:textId="109E3E2D" w:rsidR="0029139E" w:rsidRDefault="006A15B0" w:rsidP="002F05EE">
      <w:pPr>
        <w:numPr>
          <w:ilvl w:val="1"/>
          <w:numId w:val="27"/>
        </w:numPr>
        <w:overflowPunct/>
        <w:autoSpaceDE/>
        <w:autoSpaceDN/>
        <w:adjustRightInd/>
        <w:spacing w:before="0"/>
        <w:textAlignment w:val="baseline"/>
      </w:pPr>
      <w:r w:rsidRPr="006A15B0">
        <w:t>Update any additional information received on the VETERANS IDENTIFICATION DATA (VID) screen.</w:t>
      </w:r>
    </w:p>
    <w:p w14:paraId="3BBF8324" w14:textId="77777777" w:rsidR="0029139E" w:rsidRPr="006A15B0" w:rsidRDefault="0029139E" w:rsidP="002F05EE">
      <w:pPr>
        <w:overflowPunct/>
        <w:autoSpaceDE/>
        <w:autoSpaceDN/>
        <w:adjustRightInd/>
        <w:spacing w:before="0"/>
        <w:ind w:left="1440"/>
        <w:textAlignment w:val="baseline"/>
      </w:pPr>
    </w:p>
    <w:p w14:paraId="785323CF" w14:textId="76CF7551" w:rsidR="00CD3932" w:rsidRDefault="006A15B0" w:rsidP="002F05EE">
      <w:pPr>
        <w:numPr>
          <w:ilvl w:val="1"/>
          <w:numId w:val="27"/>
        </w:numPr>
        <w:overflowPunct/>
        <w:autoSpaceDE/>
        <w:autoSpaceDN/>
        <w:adjustRightInd/>
        <w:spacing w:before="0"/>
        <w:textAlignment w:val="baseline"/>
      </w:pPr>
      <w:r w:rsidRPr="006A15B0">
        <w:t>The CLAIM FOLDER LOCATION field on the VID screen will indicate that no folder exists (NFE).  Select the FOLDER LOCATION tab.</w:t>
      </w:r>
    </w:p>
    <w:p w14:paraId="5EBC91E7" w14:textId="77777777" w:rsidR="0029139E" w:rsidRDefault="0029139E" w:rsidP="002F05EE">
      <w:pPr>
        <w:overflowPunct/>
        <w:autoSpaceDE/>
        <w:autoSpaceDN/>
        <w:adjustRightInd/>
        <w:spacing w:before="0"/>
        <w:textAlignment w:val="baseline"/>
      </w:pPr>
    </w:p>
    <w:p w14:paraId="4C4E6CD1" w14:textId="77777777" w:rsidR="00CD3932" w:rsidRPr="00CD3932" w:rsidRDefault="00CD3932" w:rsidP="002F05EE">
      <w:pPr>
        <w:pStyle w:val="ListParagraph"/>
        <w:overflowPunct/>
        <w:autoSpaceDE/>
        <w:autoSpaceDN/>
        <w:adjustRightInd/>
        <w:spacing w:before="0"/>
        <w:ind w:left="1440"/>
        <w:rPr>
          <w:szCs w:val="24"/>
        </w:rPr>
      </w:pPr>
      <w:r w:rsidRPr="00CD3932">
        <w:rPr>
          <w:rFonts w:ascii="Arial" w:hAnsi="Arial" w:cs="Arial"/>
          <w:b/>
          <w:bCs/>
          <w:i/>
          <w:iCs/>
          <w:sz w:val="21"/>
          <w:szCs w:val="21"/>
        </w:rPr>
        <w:t>Example</w:t>
      </w:r>
      <w:r w:rsidRPr="00CD3932">
        <w:rPr>
          <w:rFonts w:ascii="Arial" w:hAnsi="Arial" w:cs="Arial"/>
          <w:sz w:val="21"/>
          <w:szCs w:val="21"/>
        </w:rPr>
        <w:t>:</w:t>
      </w:r>
    </w:p>
    <w:p w14:paraId="77B16C08" w14:textId="505C9538" w:rsidR="00CD3932" w:rsidRPr="0029139E" w:rsidRDefault="00CD3932" w:rsidP="002F05EE">
      <w:pPr>
        <w:overflowPunct/>
        <w:autoSpaceDE/>
        <w:autoSpaceDN/>
        <w:adjustRightInd/>
        <w:spacing w:before="100" w:beforeAutospacing="1"/>
        <w:ind w:left="630"/>
        <w:rPr>
          <w:szCs w:val="24"/>
        </w:rPr>
      </w:pPr>
      <w:r>
        <w:rPr>
          <w:noProof/>
        </w:rPr>
        <w:drawing>
          <wp:inline distT="0" distB="0" distL="0" distR="0" wp14:anchorId="488FB638" wp14:editId="522DC251">
            <wp:extent cx="3171825" cy="666750"/>
            <wp:effectExtent l="0" t="0" r="9525" b="0"/>
            <wp:docPr id="4" name="Picture 4" descr="Screenshot of CLAIM FOLDER LOCATION field on the VID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CLAIM FOLDER LOCATION field on the VID screen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666750"/>
                    </a:xfrm>
                    <a:prstGeom prst="rect">
                      <a:avLst/>
                    </a:prstGeom>
                    <a:noFill/>
                    <a:ln>
                      <a:noFill/>
                    </a:ln>
                  </pic:spPr>
                </pic:pic>
              </a:graphicData>
            </a:graphic>
          </wp:inline>
        </w:drawing>
      </w:r>
    </w:p>
    <w:p w14:paraId="538B2A81" w14:textId="77777777" w:rsidR="00CD3932" w:rsidRPr="006A15B0" w:rsidRDefault="00CD3932" w:rsidP="002F05EE">
      <w:pPr>
        <w:overflowPunct/>
        <w:autoSpaceDE/>
        <w:autoSpaceDN/>
        <w:adjustRightInd/>
        <w:spacing w:before="0"/>
        <w:textAlignment w:val="baseline"/>
      </w:pPr>
    </w:p>
    <w:p w14:paraId="079596A4" w14:textId="77777777" w:rsidR="006A15B0" w:rsidRPr="006A15B0" w:rsidRDefault="006A15B0" w:rsidP="002F05EE">
      <w:pPr>
        <w:numPr>
          <w:ilvl w:val="1"/>
          <w:numId w:val="27"/>
        </w:numPr>
        <w:overflowPunct/>
        <w:autoSpaceDE/>
        <w:autoSpaceDN/>
        <w:adjustRightInd/>
        <w:spacing w:before="0" w:line="276" w:lineRule="auto"/>
        <w:textAlignment w:val="baseline"/>
      </w:pPr>
      <w:r w:rsidRPr="006A15B0">
        <w:lastRenderedPageBreak/>
        <w:t>In the FOLDER CONTROL FIELDS of the FOLDER LOCATION tab, select the radial button next to ESTABLISH and a drop down box will appear.</w:t>
      </w:r>
    </w:p>
    <w:p w14:paraId="10C0B493" w14:textId="77777777" w:rsidR="006A15B0" w:rsidRPr="006A15B0" w:rsidRDefault="006A15B0" w:rsidP="002F05EE">
      <w:pPr>
        <w:numPr>
          <w:ilvl w:val="2"/>
          <w:numId w:val="27"/>
        </w:numPr>
        <w:tabs>
          <w:tab w:val="num" w:pos="1850"/>
        </w:tabs>
        <w:overflowPunct/>
        <w:autoSpaceDE/>
        <w:autoSpaceDN/>
        <w:adjustRightInd/>
        <w:spacing w:before="0" w:line="276" w:lineRule="auto"/>
        <w:ind w:hanging="670"/>
        <w:textAlignment w:val="baseline"/>
      </w:pPr>
      <w:r w:rsidRPr="006A15B0">
        <w:t>Select CLAIM in the drop down box, and</w:t>
      </w:r>
    </w:p>
    <w:p w14:paraId="4BDC1836" w14:textId="77777777" w:rsidR="006A15B0" w:rsidRDefault="006A15B0" w:rsidP="002F05EE">
      <w:pPr>
        <w:numPr>
          <w:ilvl w:val="2"/>
          <w:numId w:val="27"/>
        </w:numPr>
        <w:tabs>
          <w:tab w:val="num" w:pos="1850"/>
        </w:tabs>
        <w:overflowPunct/>
        <w:autoSpaceDE/>
        <w:autoSpaceDN/>
        <w:adjustRightInd/>
        <w:spacing w:before="0" w:line="276" w:lineRule="auto"/>
        <w:ind w:hanging="670"/>
        <w:textAlignment w:val="baseline"/>
      </w:pPr>
      <w:r w:rsidRPr="006A15B0">
        <w:t>Select UPDATE.</w:t>
      </w:r>
    </w:p>
    <w:p w14:paraId="1FC52D54" w14:textId="03E7F3E3" w:rsidR="006A7D9B" w:rsidRPr="002F05EE" w:rsidRDefault="00CD3932" w:rsidP="002F05EE">
      <w:pPr>
        <w:overflowPunct/>
        <w:autoSpaceDE/>
        <w:autoSpaceDN/>
        <w:adjustRightInd/>
        <w:spacing w:before="100" w:beforeAutospacing="1"/>
        <w:ind w:left="1490"/>
        <w:rPr>
          <w:szCs w:val="24"/>
        </w:rPr>
      </w:pPr>
      <w:r w:rsidRPr="002F05EE">
        <w:rPr>
          <w:rFonts w:ascii="Arial" w:hAnsi="Arial" w:cs="Arial"/>
          <w:b/>
          <w:bCs/>
          <w:i/>
          <w:iCs/>
          <w:sz w:val="21"/>
          <w:szCs w:val="21"/>
        </w:rPr>
        <w:t>Example</w:t>
      </w:r>
      <w:r w:rsidRPr="002F05EE">
        <w:rPr>
          <w:rFonts w:ascii="Arial" w:hAnsi="Arial" w:cs="Arial"/>
          <w:sz w:val="21"/>
          <w:szCs w:val="21"/>
        </w:rPr>
        <w:t>:</w:t>
      </w:r>
    </w:p>
    <w:p w14:paraId="1B51D6C0" w14:textId="1A877C6F" w:rsidR="00CD3932" w:rsidRDefault="00CD3932" w:rsidP="002F05EE">
      <w:pPr>
        <w:pStyle w:val="ListParagraph"/>
        <w:overflowPunct/>
        <w:autoSpaceDE/>
        <w:autoSpaceDN/>
        <w:adjustRightInd/>
        <w:spacing w:before="100" w:beforeAutospacing="1"/>
        <w:ind w:left="990"/>
        <w:rPr>
          <w:szCs w:val="24"/>
        </w:rPr>
      </w:pPr>
      <w:r>
        <w:rPr>
          <w:noProof/>
        </w:rPr>
        <w:drawing>
          <wp:inline distT="0" distB="0" distL="0" distR="0" wp14:anchorId="205F2A5D" wp14:editId="06F29F4F">
            <wp:extent cx="2447925" cy="1762125"/>
            <wp:effectExtent l="0" t="0" r="9525" b="9525"/>
            <wp:docPr id="5" name="Picture 5" descr="Screenshot of COPORATE FLASHES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COPORATE FLASHES comm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1762125"/>
                    </a:xfrm>
                    <a:prstGeom prst="rect">
                      <a:avLst/>
                    </a:prstGeom>
                    <a:noFill/>
                    <a:ln>
                      <a:noFill/>
                    </a:ln>
                  </pic:spPr>
                </pic:pic>
              </a:graphicData>
            </a:graphic>
          </wp:inline>
        </w:drawing>
      </w:r>
    </w:p>
    <w:p w14:paraId="5FD223D3" w14:textId="3623A071" w:rsidR="0029139E" w:rsidRPr="0029139E" w:rsidRDefault="0029139E" w:rsidP="002F05EE">
      <w:pPr>
        <w:overflowPunct/>
        <w:autoSpaceDE/>
        <w:autoSpaceDN/>
        <w:adjustRightInd/>
        <w:spacing w:before="0"/>
        <w:rPr>
          <w:szCs w:val="24"/>
        </w:rPr>
      </w:pPr>
    </w:p>
    <w:p w14:paraId="55999AEB" w14:textId="77777777" w:rsidR="006A15B0" w:rsidRPr="006A15B0" w:rsidRDefault="006A15B0" w:rsidP="002F05EE">
      <w:pPr>
        <w:numPr>
          <w:ilvl w:val="1"/>
          <w:numId w:val="27"/>
        </w:numPr>
        <w:spacing w:line="276" w:lineRule="auto"/>
        <w:textAlignment w:val="baseline"/>
      </w:pPr>
      <w:r w:rsidRPr="006A15B0">
        <w:t>In Share select the COPORATE FLASHES command. In the AVAILABLE RO FLASHES field</w:t>
      </w:r>
    </w:p>
    <w:p w14:paraId="00D91845" w14:textId="77777777" w:rsidR="006A15B0" w:rsidRPr="006A15B0" w:rsidRDefault="006A15B0" w:rsidP="002F05EE">
      <w:pPr>
        <w:numPr>
          <w:ilvl w:val="0"/>
          <w:numId w:val="30"/>
        </w:numPr>
        <w:tabs>
          <w:tab w:val="num" w:pos="720"/>
        </w:tabs>
        <w:overflowPunct/>
        <w:autoSpaceDE/>
        <w:autoSpaceDN/>
        <w:adjustRightInd/>
        <w:spacing w:before="0" w:line="276" w:lineRule="auto"/>
        <w:textAlignment w:val="baseline"/>
      </w:pPr>
      <w:r w:rsidRPr="006A15B0">
        <w:t xml:space="preserve">select the </w:t>
      </w:r>
      <w:r w:rsidRPr="006A15B0">
        <w:rPr>
          <w:i/>
          <w:iCs/>
        </w:rPr>
        <w:t>No Paper Claim Folder</w:t>
      </w:r>
      <w:r w:rsidRPr="006A15B0">
        <w:t xml:space="preserve"> flash</w:t>
      </w:r>
    </w:p>
    <w:p w14:paraId="2384BBF3" w14:textId="77777777" w:rsidR="006A15B0" w:rsidRPr="006A15B0" w:rsidRDefault="006A15B0" w:rsidP="002F05EE">
      <w:pPr>
        <w:numPr>
          <w:ilvl w:val="0"/>
          <w:numId w:val="30"/>
        </w:numPr>
        <w:tabs>
          <w:tab w:val="num" w:pos="720"/>
        </w:tabs>
        <w:overflowPunct/>
        <w:autoSpaceDE/>
        <w:autoSpaceDN/>
        <w:adjustRightInd/>
        <w:spacing w:before="0" w:line="276" w:lineRule="auto"/>
        <w:textAlignment w:val="baseline"/>
      </w:pPr>
      <w:r w:rsidRPr="006A15B0">
        <w:t>use the arrows to move the flash into the SELECTED RO FLASHES field, and</w:t>
      </w:r>
    </w:p>
    <w:p w14:paraId="2E2CE071" w14:textId="4425B231" w:rsidR="0029139E" w:rsidRDefault="006A15B0" w:rsidP="002F05EE">
      <w:pPr>
        <w:numPr>
          <w:ilvl w:val="0"/>
          <w:numId w:val="30"/>
        </w:numPr>
        <w:tabs>
          <w:tab w:val="num" w:pos="720"/>
        </w:tabs>
        <w:overflowPunct/>
        <w:autoSpaceDE/>
        <w:autoSpaceDN/>
        <w:adjustRightInd/>
        <w:spacing w:before="0" w:line="276" w:lineRule="auto"/>
        <w:textAlignment w:val="baseline"/>
      </w:pPr>
      <w:r w:rsidRPr="006A15B0">
        <w:t>select submit.</w:t>
      </w:r>
    </w:p>
    <w:p w14:paraId="7097F2DA" w14:textId="77777777" w:rsidR="00CD3932" w:rsidRPr="006A7D9B" w:rsidRDefault="00CD3932" w:rsidP="002F05EE">
      <w:pPr>
        <w:pStyle w:val="ListParagraph"/>
        <w:overflowPunct/>
        <w:autoSpaceDE/>
        <w:autoSpaceDN/>
        <w:adjustRightInd/>
        <w:spacing w:before="100" w:beforeAutospacing="1"/>
        <w:ind w:left="1800"/>
        <w:rPr>
          <w:szCs w:val="24"/>
        </w:rPr>
      </w:pPr>
      <w:r w:rsidRPr="00CD3932">
        <w:rPr>
          <w:rFonts w:ascii="Arial" w:hAnsi="Arial" w:cs="Arial"/>
          <w:b/>
          <w:bCs/>
          <w:i/>
          <w:iCs/>
          <w:sz w:val="21"/>
          <w:szCs w:val="21"/>
        </w:rPr>
        <w:t>Example</w:t>
      </w:r>
      <w:r w:rsidRPr="00CD3932">
        <w:rPr>
          <w:rFonts w:ascii="Arial" w:hAnsi="Arial" w:cs="Arial"/>
          <w:sz w:val="21"/>
          <w:szCs w:val="21"/>
        </w:rPr>
        <w:t>:</w:t>
      </w:r>
    </w:p>
    <w:p w14:paraId="6A68B054" w14:textId="77777777" w:rsidR="006A7D9B" w:rsidRPr="00CD3932" w:rsidRDefault="006A7D9B" w:rsidP="002F05EE">
      <w:pPr>
        <w:pStyle w:val="ListParagraph"/>
        <w:overflowPunct/>
        <w:autoSpaceDE/>
        <w:autoSpaceDN/>
        <w:adjustRightInd/>
        <w:spacing w:before="100" w:beforeAutospacing="1"/>
        <w:ind w:left="1800"/>
        <w:rPr>
          <w:szCs w:val="24"/>
        </w:rPr>
      </w:pPr>
    </w:p>
    <w:p w14:paraId="573EEB5D" w14:textId="7483FD97" w:rsidR="006A7D9B" w:rsidRPr="002F05EE" w:rsidRDefault="00CD3932" w:rsidP="002F05EE">
      <w:pPr>
        <w:pStyle w:val="ListParagraph"/>
        <w:tabs>
          <w:tab w:val="num" w:pos="1800"/>
        </w:tabs>
        <w:overflowPunct/>
        <w:autoSpaceDE/>
        <w:autoSpaceDN/>
        <w:adjustRightInd/>
        <w:spacing w:before="100" w:beforeAutospacing="1"/>
        <w:ind w:left="1800"/>
        <w:rPr>
          <w:szCs w:val="24"/>
        </w:rPr>
      </w:pPr>
      <w:r>
        <w:rPr>
          <w:noProof/>
        </w:rPr>
        <w:drawing>
          <wp:inline distT="0" distB="0" distL="0" distR="0" wp14:anchorId="3B3B64D4" wp14:editId="5C3A9DC0">
            <wp:extent cx="5572125" cy="2419350"/>
            <wp:effectExtent l="0" t="0" r="9525" b="0"/>
            <wp:docPr id="6" name="Picture 6" descr="Screenshot of COPORATE FLASHES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 of COPORATE FLASHES comm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2419350"/>
                    </a:xfrm>
                    <a:prstGeom prst="rect">
                      <a:avLst/>
                    </a:prstGeom>
                    <a:noFill/>
                    <a:ln>
                      <a:noFill/>
                    </a:ln>
                  </pic:spPr>
                </pic:pic>
              </a:graphicData>
            </a:graphic>
          </wp:inline>
        </w:drawing>
      </w:r>
    </w:p>
    <w:p w14:paraId="31329023" w14:textId="7930CD67" w:rsidR="006A15B0" w:rsidRPr="006A15B0" w:rsidRDefault="006A15B0" w:rsidP="002F05EE">
      <w:pPr>
        <w:numPr>
          <w:ilvl w:val="1"/>
          <w:numId w:val="27"/>
        </w:numPr>
        <w:overflowPunct/>
        <w:autoSpaceDE/>
        <w:autoSpaceDN/>
        <w:adjustRightInd/>
        <w:spacing w:before="0" w:line="276" w:lineRule="auto"/>
        <w:textAlignment w:val="baseline"/>
      </w:pPr>
      <w:r w:rsidRPr="006A15B0">
        <w:t>In COVER</w:t>
      </w:r>
      <w:r w:rsidR="002C4348">
        <w:t>S</w:t>
      </w:r>
      <w:r w:rsidRPr="006A15B0">
        <w:t>, select the RECEIVE command.</w:t>
      </w:r>
    </w:p>
    <w:p w14:paraId="7BD04AA7" w14:textId="77777777" w:rsidR="006A15B0" w:rsidRPr="006A15B0" w:rsidRDefault="006A15B0" w:rsidP="002F05EE">
      <w:pPr>
        <w:numPr>
          <w:ilvl w:val="0"/>
          <w:numId w:val="31"/>
        </w:numPr>
        <w:tabs>
          <w:tab w:val="num" w:pos="720"/>
        </w:tabs>
        <w:overflowPunct/>
        <w:autoSpaceDE/>
        <w:autoSpaceDN/>
        <w:adjustRightInd/>
        <w:spacing w:before="0" w:line="276" w:lineRule="auto"/>
        <w:textAlignment w:val="baseline"/>
      </w:pPr>
      <w:r w:rsidRPr="006A15B0">
        <w:t>On the ENTER FOLDER IDENTIFICATION screen, select the CHG LOC function, and</w:t>
      </w:r>
    </w:p>
    <w:p w14:paraId="23C73396" w14:textId="246C0A55" w:rsidR="006A7D9B" w:rsidRDefault="006A15B0" w:rsidP="002F05EE">
      <w:pPr>
        <w:numPr>
          <w:ilvl w:val="0"/>
          <w:numId w:val="31"/>
        </w:numPr>
        <w:tabs>
          <w:tab w:val="num" w:pos="720"/>
        </w:tabs>
        <w:overflowPunct/>
        <w:autoSpaceDE/>
        <w:autoSpaceDN/>
        <w:adjustRightInd/>
        <w:spacing w:before="0" w:line="276" w:lineRule="auto"/>
        <w:textAlignment w:val="baseline"/>
      </w:pPr>
      <w:r w:rsidRPr="006A15B0">
        <w:lastRenderedPageBreak/>
        <w:t>select the stations’ VBMS scanning location from the dropdown menu.</w:t>
      </w:r>
    </w:p>
    <w:p w14:paraId="147F5414" w14:textId="77777777" w:rsidR="0029139E" w:rsidRDefault="0029139E" w:rsidP="002F05EE">
      <w:pPr>
        <w:pStyle w:val="ListParagraph"/>
        <w:overflowPunct/>
        <w:autoSpaceDE/>
        <w:autoSpaceDN/>
        <w:adjustRightInd/>
        <w:spacing w:before="100" w:beforeAutospacing="1"/>
        <w:ind w:left="1800"/>
        <w:rPr>
          <w:rFonts w:ascii="Arial" w:hAnsi="Arial" w:cs="Arial"/>
          <w:sz w:val="21"/>
          <w:szCs w:val="21"/>
        </w:rPr>
      </w:pPr>
      <w:r w:rsidRPr="0029139E">
        <w:rPr>
          <w:rFonts w:ascii="Arial" w:hAnsi="Arial" w:cs="Arial"/>
          <w:b/>
          <w:bCs/>
          <w:i/>
          <w:iCs/>
          <w:sz w:val="21"/>
          <w:szCs w:val="21"/>
        </w:rPr>
        <w:t>Example</w:t>
      </w:r>
      <w:r w:rsidRPr="0029139E">
        <w:rPr>
          <w:rFonts w:ascii="Arial" w:hAnsi="Arial" w:cs="Arial"/>
          <w:sz w:val="21"/>
          <w:szCs w:val="21"/>
        </w:rPr>
        <w:t>:</w:t>
      </w:r>
    </w:p>
    <w:p w14:paraId="06A4778E" w14:textId="77777777" w:rsidR="002F05EE" w:rsidRPr="0029139E" w:rsidRDefault="002F05EE" w:rsidP="002F05EE">
      <w:pPr>
        <w:pStyle w:val="ListParagraph"/>
        <w:overflowPunct/>
        <w:autoSpaceDE/>
        <w:autoSpaceDN/>
        <w:adjustRightInd/>
        <w:spacing w:before="100" w:beforeAutospacing="1"/>
        <w:ind w:left="1800"/>
        <w:rPr>
          <w:szCs w:val="24"/>
        </w:rPr>
      </w:pPr>
    </w:p>
    <w:p w14:paraId="73C931F1" w14:textId="2C6A70F8" w:rsidR="0029139E" w:rsidRPr="0029139E" w:rsidRDefault="0029139E" w:rsidP="002F05EE">
      <w:pPr>
        <w:pStyle w:val="ListParagraph"/>
        <w:numPr>
          <w:ilvl w:val="0"/>
          <w:numId w:val="31"/>
        </w:numPr>
        <w:overflowPunct/>
        <w:autoSpaceDE/>
        <w:autoSpaceDN/>
        <w:adjustRightInd/>
        <w:spacing w:before="100" w:beforeAutospacing="1"/>
        <w:jc w:val="center"/>
        <w:rPr>
          <w:szCs w:val="24"/>
        </w:rPr>
      </w:pPr>
      <w:r>
        <w:rPr>
          <w:noProof/>
        </w:rPr>
        <w:drawing>
          <wp:inline distT="0" distB="0" distL="0" distR="0" wp14:anchorId="1F30216F" wp14:editId="7B2A9A32">
            <wp:extent cx="3429000" cy="3048000"/>
            <wp:effectExtent l="0" t="0" r="0" b="0"/>
            <wp:docPr id="7" name="Picture 7" descr="Screenshot of COVERS change users lo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of COVERS change users location scre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3048000"/>
                    </a:xfrm>
                    <a:prstGeom prst="rect">
                      <a:avLst/>
                    </a:prstGeom>
                    <a:noFill/>
                    <a:ln>
                      <a:noFill/>
                    </a:ln>
                  </pic:spPr>
                </pic:pic>
              </a:graphicData>
            </a:graphic>
          </wp:inline>
        </w:drawing>
      </w:r>
    </w:p>
    <w:p w14:paraId="27FB5FBF" w14:textId="77777777" w:rsidR="0029139E" w:rsidRPr="006A15B0" w:rsidRDefault="0029139E" w:rsidP="002F05EE">
      <w:pPr>
        <w:tabs>
          <w:tab w:val="num" w:pos="1800"/>
        </w:tabs>
        <w:overflowPunct/>
        <w:autoSpaceDE/>
        <w:autoSpaceDN/>
        <w:adjustRightInd/>
        <w:spacing w:before="0" w:line="276" w:lineRule="auto"/>
        <w:ind w:left="1800"/>
        <w:textAlignment w:val="baseline"/>
      </w:pPr>
    </w:p>
    <w:p w14:paraId="51DA7011" w14:textId="77777777" w:rsidR="006A15B0" w:rsidRPr="006A15B0" w:rsidRDefault="006A15B0" w:rsidP="002F05EE">
      <w:pPr>
        <w:numPr>
          <w:ilvl w:val="1"/>
          <w:numId w:val="27"/>
        </w:numPr>
        <w:spacing w:line="276" w:lineRule="auto"/>
        <w:textAlignment w:val="baseline"/>
      </w:pPr>
      <w:r w:rsidRPr="006A15B0">
        <w:t>On the ENTER FOLDER IDENTIFICATION screen, enter the claims folder number in the FILE NUMBER field and select OK. A series of pop ups appear, answer them as follows</w:t>
      </w:r>
    </w:p>
    <w:p w14:paraId="440A1557" w14:textId="77777777" w:rsidR="006A15B0" w:rsidRPr="006A15B0" w:rsidRDefault="006A15B0" w:rsidP="002F05EE">
      <w:pPr>
        <w:numPr>
          <w:ilvl w:val="0"/>
          <w:numId w:val="32"/>
        </w:numPr>
        <w:tabs>
          <w:tab w:val="num" w:pos="720"/>
        </w:tabs>
        <w:overflowPunct/>
        <w:autoSpaceDE/>
        <w:autoSpaceDN/>
        <w:adjustRightInd/>
        <w:spacing w:before="0" w:line="276" w:lineRule="auto"/>
        <w:textAlignment w:val="baseline"/>
      </w:pPr>
      <w:r w:rsidRPr="006A15B0">
        <w:rPr>
          <w:i/>
          <w:iCs/>
        </w:rPr>
        <w:t>No</w:t>
      </w:r>
    </w:p>
    <w:p w14:paraId="51E195C1" w14:textId="77777777" w:rsidR="006A15B0" w:rsidRPr="006A15B0" w:rsidRDefault="006A15B0" w:rsidP="002F05EE">
      <w:pPr>
        <w:numPr>
          <w:ilvl w:val="0"/>
          <w:numId w:val="32"/>
        </w:numPr>
        <w:tabs>
          <w:tab w:val="num" w:pos="720"/>
        </w:tabs>
        <w:overflowPunct/>
        <w:autoSpaceDE/>
        <w:autoSpaceDN/>
        <w:adjustRightInd/>
        <w:spacing w:before="0" w:line="276" w:lineRule="auto"/>
        <w:textAlignment w:val="baseline"/>
      </w:pPr>
      <w:r w:rsidRPr="006A15B0">
        <w:rPr>
          <w:i/>
          <w:iCs/>
        </w:rPr>
        <w:t>OK</w:t>
      </w:r>
      <w:r w:rsidRPr="006A15B0">
        <w:t>, and</w:t>
      </w:r>
    </w:p>
    <w:p w14:paraId="563ADD36" w14:textId="77777777" w:rsidR="006A15B0" w:rsidRPr="006A15B0" w:rsidRDefault="006A15B0" w:rsidP="002F05EE">
      <w:pPr>
        <w:numPr>
          <w:ilvl w:val="0"/>
          <w:numId w:val="32"/>
        </w:numPr>
        <w:tabs>
          <w:tab w:val="num" w:pos="720"/>
        </w:tabs>
        <w:overflowPunct/>
        <w:autoSpaceDE/>
        <w:autoSpaceDN/>
        <w:adjustRightInd/>
        <w:spacing w:before="0" w:line="276" w:lineRule="auto"/>
        <w:textAlignment w:val="baseline"/>
      </w:pPr>
      <w:r w:rsidRPr="006A15B0">
        <w:rPr>
          <w:i/>
          <w:iCs/>
        </w:rPr>
        <w:t>Yes</w:t>
      </w:r>
      <w:r w:rsidRPr="006A15B0">
        <w:t>.</w:t>
      </w:r>
    </w:p>
    <w:p w14:paraId="27F065D3" w14:textId="2B454120" w:rsidR="006A15B0" w:rsidRDefault="006A15B0" w:rsidP="002F05EE">
      <w:pPr>
        <w:pStyle w:val="VBALevel2Heading"/>
        <w:rPr>
          <w:color w:val="auto"/>
        </w:rPr>
      </w:pPr>
      <w:r w:rsidRPr="006A15B0">
        <w:rPr>
          <w:b w:val="0"/>
          <w:color w:val="auto"/>
        </w:rPr>
        <w:t>Then select OK at the bottom of the ENTER FOLDER IDENTIFICATION screen to update the location.</w:t>
      </w:r>
    </w:p>
    <w:p w14:paraId="063D2B7B" w14:textId="77777777" w:rsidR="00794552" w:rsidRDefault="00794552" w:rsidP="006A7D9B">
      <w:pPr>
        <w:pStyle w:val="VBALevel2Heading"/>
        <w:spacing w:after="120"/>
        <w:rPr>
          <w:color w:val="auto"/>
          <w:sz w:val="32"/>
          <w:szCs w:val="32"/>
        </w:rPr>
      </w:pPr>
      <w:bookmarkStart w:id="10" w:name="_Toc444175462"/>
    </w:p>
    <w:p w14:paraId="1FE77997" w14:textId="77777777" w:rsidR="002F05EE" w:rsidRDefault="002F05EE">
      <w:pPr>
        <w:overflowPunct/>
        <w:autoSpaceDE/>
        <w:autoSpaceDN/>
        <w:adjustRightInd/>
        <w:spacing w:before="0"/>
        <w:rPr>
          <w:b/>
          <w:sz w:val="32"/>
          <w:szCs w:val="32"/>
        </w:rPr>
      </w:pPr>
      <w:r>
        <w:rPr>
          <w:sz w:val="32"/>
          <w:szCs w:val="32"/>
        </w:rPr>
        <w:br w:type="page"/>
      </w:r>
    </w:p>
    <w:p w14:paraId="76704F39" w14:textId="0E95B257" w:rsidR="006A15B0" w:rsidRPr="00794552" w:rsidRDefault="00794552" w:rsidP="00794552">
      <w:pPr>
        <w:pStyle w:val="VBALevel2Heading"/>
        <w:spacing w:after="120"/>
        <w:jc w:val="center"/>
        <w:rPr>
          <w:color w:val="auto"/>
          <w:sz w:val="32"/>
          <w:szCs w:val="32"/>
        </w:rPr>
      </w:pPr>
      <w:r w:rsidRPr="00794552">
        <w:rPr>
          <w:color w:val="auto"/>
          <w:sz w:val="32"/>
          <w:szCs w:val="32"/>
        </w:rPr>
        <w:lastRenderedPageBreak/>
        <w:t>Paper vs Electronic Files</w:t>
      </w:r>
      <w:bookmarkEnd w:id="10"/>
    </w:p>
    <w:p w14:paraId="20837CF0" w14:textId="77777777" w:rsidR="00486A6D" w:rsidRDefault="003F46B6" w:rsidP="00486A6D">
      <w:pPr>
        <w:pStyle w:val="VBALevel2Heading"/>
        <w:spacing w:after="120"/>
        <w:rPr>
          <w:color w:val="auto"/>
        </w:rPr>
      </w:pPr>
      <w:r>
        <w:rPr>
          <w:color w:val="auto"/>
        </w:rPr>
        <w:t>Types of Claims Folders:</w:t>
      </w:r>
    </w:p>
    <w:p w14:paraId="72E62072" w14:textId="176022C9" w:rsidR="00781079" w:rsidRPr="001F3E16" w:rsidRDefault="00781079" w:rsidP="00781079">
      <w:pPr>
        <w:spacing w:after="120"/>
      </w:pPr>
      <w:r w:rsidRPr="001F3E16">
        <w:t>Although the majority of claims folders are currently stored in electronic systems, including VBMS and</w:t>
      </w:r>
      <w:r w:rsidR="0038231E">
        <w:t xml:space="preserve"> LCM</w:t>
      </w:r>
      <w:r w:rsidRPr="001F3E16">
        <w:t>, there are still many claims folders in paper format. Most paper claims folders will be converted into electronic format; however there are a few exceptions. The following claims files will be established and/or retained in paper format:</w:t>
      </w:r>
    </w:p>
    <w:p w14:paraId="0177B4DF" w14:textId="77777777" w:rsidR="00781079" w:rsidRPr="001F3E16" w:rsidRDefault="00781079" w:rsidP="00781079">
      <w:pPr>
        <w:numPr>
          <w:ilvl w:val="0"/>
          <w:numId w:val="4"/>
        </w:numPr>
        <w:overflowPunct/>
        <w:autoSpaceDE/>
        <w:autoSpaceDN/>
        <w:adjustRightInd/>
        <w:spacing w:before="0" w:after="60"/>
      </w:pPr>
      <w:r w:rsidRPr="001F3E16">
        <w:t>all sensitive level 8 claims including</w:t>
      </w:r>
    </w:p>
    <w:p w14:paraId="68628170" w14:textId="77777777" w:rsidR="00781079" w:rsidRPr="001F3E16" w:rsidRDefault="00781079" w:rsidP="00781079">
      <w:pPr>
        <w:numPr>
          <w:ilvl w:val="1"/>
          <w:numId w:val="4"/>
        </w:numPr>
        <w:overflowPunct/>
        <w:autoSpaceDE/>
        <w:autoSpaceDN/>
        <w:adjustRightInd/>
        <w:spacing w:before="100" w:beforeAutospacing="1" w:after="3"/>
      </w:pPr>
      <w:r w:rsidRPr="001F3E16">
        <w:t>witness protection, and</w:t>
      </w:r>
    </w:p>
    <w:p w14:paraId="260C88E5" w14:textId="77777777" w:rsidR="00781079" w:rsidRPr="001F3E16" w:rsidRDefault="00781079" w:rsidP="00781079">
      <w:pPr>
        <w:numPr>
          <w:ilvl w:val="1"/>
          <w:numId w:val="4"/>
        </w:numPr>
        <w:overflowPunct/>
        <w:autoSpaceDE/>
        <w:autoSpaceDN/>
        <w:adjustRightInd/>
        <w:spacing w:before="0" w:after="3"/>
      </w:pPr>
      <w:r w:rsidRPr="001F3E16">
        <w:t>classified claims, and</w:t>
      </w:r>
    </w:p>
    <w:p w14:paraId="49EC8B03" w14:textId="77777777" w:rsidR="00781079" w:rsidRPr="001F3E16" w:rsidRDefault="00781079" w:rsidP="00781079">
      <w:pPr>
        <w:numPr>
          <w:ilvl w:val="0"/>
          <w:numId w:val="4"/>
        </w:numPr>
        <w:overflowPunct/>
        <w:autoSpaceDE/>
        <w:autoSpaceDN/>
        <w:adjustRightInd/>
        <w:spacing w:before="0" w:after="60"/>
      </w:pPr>
      <w:r w:rsidRPr="001F3E16">
        <w:t xml:space="preserve">Integrated Disability Evaluation System (IDES) claims requiring Military Services Coordinators (MSC) to build a physical claims folder for original disability compensation claims. Original IDES claims require creation of a paper claims folder only when service treatment records (STRs) provided to the MSC are </w:t>
      </w:r>
    </w:p>
    <w:p w14:paraId="4EDEEFE5" w14:textId="77777777" w:rsidR="00781079" w:rsidRDefault="00781079" w:rsidP="00781079">
      <w:pPr>
        <w:numPr>
          <w:ilvl w:val="1"/>
          <w:numId w:val="4"/>
        </w:numPr>
        <w:overflowPunct/>
        <w:autoSpaceDE/>
        <w:autoSpaceDN/>
        <w:adjustRightInd/>
        <w:spacing w:before="0" w:after="3"/>
      </w:pPr>
      <w:r w:rsidRPr="001F3E16">
        <w:t>hard copies, or</w:t>
      </w:r>
    </w:p>
    <w:p w14:paraId="07B5E2CE" w14:textId="59A612C9" w:rsidR="00781079" w:rsidRDefault="00781079" w:rsidP="00781079">
      <w:pPr>
        <w:numPr>
          <w:ilvl w:val="1"/>
          <w:numId w:val="4"/>
        </w:numPr>
        <w:overflowPunct/>
        <w:autoSpaceDE/>
        <w:autoSpaceDN/>
        <w:adjustRightInd/>
        <w:spacing w:before="0" w:after="3"/>
      </w:pPr>
      <w:r w:rsidRPr="001F3E16">
        <w:t>a combination of hard copies and electronic.</w:t>
      </w:r>
    </w:p>
    <w:p w14:paraId="214D6164" w14:textId="77777777" w:rsidR="00781079" w:rsidRPr="00887E5F" w:rsidRDefault="00781079" w:rsidP="00781079">
      <w:pPr>
        <w:overflowPunct/>
        <w:autoSpaceDE/>
        <w:autoSpaceDN/>
        <w:adjustRightInd/>
        <w:spacing w:before="0"/>
        <w:ind w:left="1440"/>
      </w:pPr>
    </w:p>
    <w:p w14:paraId="20837CF9" w14:textId="77777777" w:rsidR="003F46B6" w:rsidRDefault="00887E5F" w:rsidP="003F46B6">
      <w:pPr>
        <w:pStyle w:val="VBABodyText0"/>
      </w:pPr>
      <w:r w:rsidRPr="00887E5F">
        <w:rPr>
          <w:b/>
          <w:bCs/>
          <w:i/>
          <w:iCs/>
          <w:noProof/>
        </w:rPr>
        <mc:AlternateContent>
          <mc:Choice Requires="wps">
            <w:drawing>
              <wp:anchor distT="0" distB="0" distL="114300" distR="114300" simplePos="0" relativeHeight="251658240" behindDoc="0" locked="0" layoutInCell="1" allowOverlap="1" wp14:anchorId="20837DDC" wp14:editId="20837DDD">
                <wp:simplePos x="0" y="0"/>
                <wp:positionH relativeFrom="column">
                  <wp:align>center</wp:align>
                </wp:positionH>
                <wp:positionV relativeFrom="paragraph">
                  <wp:posOffset>0</wp:posOffset>
                </wp:positionV>
                <wp:extent cx="5934075" cy="1403985"/>
                <wp:effectExtent l="0" t="0" r="285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14:paraId="20837DE8" w14:textId="77777777" w:rsidR="008812C7" w:rsidRDefault="008812C7" w:rsidP="00887E5F">
                            <w:pPr>
                              <w:spacing w:before="0"/>
                            </w:pPr>
                            <w:r w:rsidRPr="003F46B6">
                              <w:rPr>
                                <w:b/>
                                <w:bCs/>
                                <w:i/>
                                <w:iCs/>
                              </w:rPr>
                              <w:t>Important:</w:t>
                            </w:r>
                            <w:r w:rsidRPr="003F46B6">
                              <w:rPr>
                                <w:i/>
                                <w:iCs/>
                              </w:rPr>
                              <w:t xml:space="preserve"> Do not</w:t>
                            </w:r>
                            <w:r w:rsidRPr="003F46B6">
                              <w:t xml:space="preserve"> convert documents to an electronic format for claims with a sensitive level 8 or above. If scanned into centralized mail (CM), print the documents for the paper claims folder and remove from the portal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37DDC" id="_x0000_t202" coordsize="21600,21600" o:spt="202" path="m,l,21600r21600,l21600,xe">
                <v:stroke joinstyle="miter"/>
                <v:path gradientshapeok="t" o:connecttype="rect"/>
              </v:shapetype>
              <v:shape id="Text Box 2" o:spid="_x0000_s1026" type="#_x0000_t202" style="position:absolute;margin-left:0;margin-top:0;width:467.2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">
                <v:textbox style="mso-fit-shape-to-text:t">
                  <w:txbxContent>
                    <w:p w14:paraId="20837DE8" w14:textId="77777777" w:rsidR="008812C7" w:rsidRDefault="008812C7" w:rsidP="00887E5F">
                      <w:pPr>
                        <w:spacing w:before="0"/>
                      </w:pPr>
                      <w:r w:rsidRPr="003F46B6">
                        <w:rPr>
                          <w:b/>
                          <w:bCs/>
                          <w:i/>
                          <w:iCs/>
                        </w:rPr>
                        <w:t>Important:</w:t>
                      </w:r>
                      <w:r w:rsidRPr="003F46B6">
                        <w:rPr>
                          <w:i/>
                          <w:iCs/>
                        </w:rPr>
                        <w:t xml:space="preserve"> Do not</w:t>
                      </w:r>
                      <w:r w:rsidRPr="003F46B6">
                        <w:t xml:space="preserve"> convert documents to an electronic format for claims with a sensitive level 8 or above. If scanned into centralized mail (CM), print the documents for the paper claims folder and remove from the portal</w:t>
                      </w:r>
                    </w:p>
                  </w:txbxContent>
                </v:textbox>
              </v:shape>
            </w:pict>
          </mc:Fallback>
        </mc:AlternateContent>
      </w:r>
    </w:p>
    <w:p w14:paraId="20837CFA" w14:textId="77777777" w:rsidR="003F46B6" w:rsidRDefault="003F46B6" w:rsidP="003F46B6">
      <w:pPr>
        <w:pStyle w:val="VBABodyText0"/>
        <w:spacing w:before="0"/>
      </w:pPr>
    </w:p>
    <w:p w14:paraId="20837CFB" w14:textId="77777777" w:rsidR="00887E5F" w:rsidRDefault="00887E5F" w:rsidP="00887E5F">
      <w:pPr>
        <w:overflowPunct/>
        <w:autoSpaceDE/>
        <w:autoSpaceDN/>
        <w:adjustRightInd/>
        <w:spacing w:before="0"/>
      </w:pPr>
    </w:p>
    <w:p w14:paraId="20837CFC" w14:textId="77777777" w:rsidR="00887E5F" w:rsidRDefault="00887E5F" w:rsidP="00887E5F">
      <w:pPr>
        <w:overflowPunct/>
        <w:autoSpaceDE/>
        <w:autoSpaceDN/>
        <w:adjustRightInd/>
        <w:spacing w:before="0"/>
      </w:pPr>
    </w:p>
    <w:p w14:paraId="21670272" w14:textId="1106454D" w:rsidR="00781079" w:rsidRDefault="003F46B6" w:rsidP="00781079">
      <w:pPr>
        <w:overflowPunct/>
        <w:autoSpaceDE/>
        <w:autoSpaceDN/>
        <w:adjustRightInd/>
        <w:spacing w:before="0"/>
      </w:pPr>
      <w:r w:rsidRPr="003F46B6">
        <w:t xml:space="preserve">Use the table below to determine </w:t>
      </w:r>
      <w:r w:rsidR="00E75443">
        <w:t>if/</w:t>
      </w:r>
      <w:r w:rsidRPr="003F46B6">
        <w:t>when to request conversion of a paper claims folder</w:t>
      </w:r>
      <w:r>
        <w:t xml:space="preserve"> to electronic format</w:t>
      </w:r>
      <w:r w:rsidRPr="003F46B6">
        <w:t>.</w:t>
      </w:r>
    </w:p>
    <w:p w14:paraId="7FA2E158" w14:textId="77777777" w:rsidR="0038231E" w:rsidRDefault="0038231E" w:rsidP="00781079">
      <w:pPr>
        <w:overflowPunct/>
        <w:autoSpaceDE/>
        <w:autoSpaceDN/>
        <w:adjustRightInd/>
        <w:spacing w:before="0"/>
      </w:pPr>
    </w:p>
    <w:tbl>
      <w:tblPr>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n if-and-then table.  Column 1 provides the first criteria, column 2 provides the second criteria, and column 3 provides instructions to determine when to request conversion of a paper claims folder."/>
      </w:tblPr>
      <w:tblGrid>
        <w:gridCol w:w="2070"/>
        <w:gridCol w:w="2880"/>
        <w:gridCol w:w="4605"/>
      </w:tblGrid>
      <w:tr w:rsidR="0038231E" w:rsidRPr="0038231E" w14:paraId="430FEC94" w14:textId="77777777" w:rsidTr="002F05EE">
        <w:trPr>
          <w:tblHeade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14:paraId="4875FA5E" w14:textId="77777777" w:rsidR="0038231E" w:rsidRPr="00DE44E2" w:rsidRDefault="0038231E" w:rsidP="0038231E">
            <w:pPr>
              <w:overflowPunct/>
              <w:autoSpaceDE/>
              <w:autoSpaceDN/>
              <w:adjustRightInd/>
              <w:spacing w:before="100" w:beforeAutospacing="1" w:after="100" w:afterAutospacing="1"/>
              <w:rPr>
                <w:b/>
                <w:bCs/>
                <w:szCs w:val="24"/>
              </w:rPr>
            </w:pPr>
            <w:r w:rsidRPr="00DE44E2">
              <w:rPr>
                <w:b/>
                <w:bCs/>
                <w:sz w:val="21"/>
                <w:szCs w:val="21"/>
              </w:rPr>
              <w:t>If the newly established EP …</w:t>
            </w:r>
          </w:p>
        </w:tc>
        <w:tc>
          <w:tcPr>
            <w:tcW w:w="2880" w:type="dxa"/>
            <w:tcBorders>
              <w:top w:val="outset" w:sz="6" w:space="0" w:color="auto"/>
              <w:left w:val="outset" w:sz="6" w:space="0" w:color="auto"/>
              <w:bottom w:val="outset" w:sz="6" w:space="0" w:color="auto"/>
              <w:right w:val="outset" w:sz="6" w:space="0" w:color="auto"/>
            </w:tcBorders>
            <w:vAlign w:val="center"/>
            <w:hideMark/>
          </w:tcPr>
          <w:p w14:paraId="7112C14F" w14:textId="77777777" w:rsidR="0038231E" w:rsidRPr="00DE44E2" w:rsidRDefault="0038231E" w:rsidP="0038231E">
            <w:pPr>
              <w:overflowPunct/>
              <w:autoSpaceDE/>
              <w:autoSpaceDN/>
              <w:adjustRightInd/>
              <w:spacing w:before="100" w:beforeAutospacing="1" w:after="100" w:afterAutospacing="1"/>
              <w:rPr>
                <w:b/>
                <w:bCs/>
                <w:szCs w:val="24"/>
              </w:rPr>
            </w:pPr>
            <w:r w:rsidRPr="00DE44E2">
              <w:rPr>
                <w:b/>
                <w:bCs/>
                <w:sz w:val="21"/>
                <w:szCs w:val="21"/>
              </w:rPr>
              <w:t>And the station number listed in the CURRENT FOLDER LOCATION field is …</w:t>
            </w:r>
          </w:p>
        </w:tc>
        <w:tc>
          <w:tcPr>
            <w:tcW w:w="4605" w:type="dxa"/>
            <w:tcBorders>
              <w:top w:val="outset" w:sz="6" w:space="0" w:color="auto"/>
              <w:left w:val="outset" w:sz="6" w:space="0" w:color="auto"/>
              <w:bottom w:val="outset" w:sz="6" w:space="0" w:color="auto"/>
              <w:right w:val="outset" w:sz="6" w:space="0" w:color="auto"/>
            </w:tcBorders>
            <w:vAlign w:val="center"/>
            <w:hideMark/>
          </w:tcPr>
          <w:p w14:paraId="778EF9BE" w14:textId="77777777" w:rsidR="0038231E" w:rsidRPr="00DE44E2" w:rsidRDefault="0038231E" w:rsidP="0038231E">
            <w:pPr>
              <w:overflowPunct/>
              <w:autoSpaceDE/>
              <w:autoSpaceDN/>
              <w:adjustRightInd/>
              <w:spacing w:before="100" w:beforeAutospacing="1" w:after="100" w:afterAutospacing="1"/>
              <w:rPr>
                <w:b/>
                <w:bCs/>
                <w:szCs w:val="24"/>
              </w:rPr>
            </w:pPr>
            <w:r w:rsidRPr="00DE44E2">
              <w:rPr>
                <w:b/>
                <w:bCs/>
                <w:sz w:val="21"/>
                <w:szCs w:val="21"/>
              </w:rPr>
              <w:t>Then …</w:t>
            </w:r>
          </w:p>
        </w:tc>
      </w:tr>
      <w:tr w:rsidR="0038231E" w:rsidRPr="0038231E" w14:paraId="19513021" w14:textId="77777777" w:rsidTr="002F05EE">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14:paraId="54F3BBA9"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requires conversion of the claims folder</w:t>
            </w:r>
          </w:p>
        </w:tc>
        <w:tc>
          <w:tcPr>
            <w:tcW w:w="2880" w:type="dxa"/>
            <w:tcBorders>
              <w:top w:val="outset" w:sz="6" w:space="0" w:color="auto"/>
              <w:left w:val="outset" w:sz="6" w:space="0" w:color="auto"/>
              <w:bottom w:val="outset" w:sz="6" w:space="0" w:color="auto"/>
              <w:right w:val="outset" w:sz="6" w:space="0" w:color="auto"/>
            </w:tcBorders>
            <w:vAlign w:val="center"/>
            <w:hideMark/>
          </w:tcPr>
          <w:p w14:paraId="257330B1"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the same as the regional office (RO) processing the documents</w:t>
            </w:r>
          </w:p>
        </w:tc>
        <w:tc>
          <w:tcPr>
            <w:tcW w:w="4605" w:type="dxa"/>
            <w:tcBorders>
              <w:top w:val="outset" w:sz="6" w:space="0" w:color="auto"/>
              <w:left w:val="outset" w:sz="6" w:space="0" w:color="auto"/>
              <w:bottom w:val="outset" w:sz="6" w:space="0" w:color="auto"/>
              <w:right w:val="outset" w:sz="6" w:space="0" w:color="auto"/>
            </w:tcBorders>
            <w:vAlign w:val="center"/>
            <w:hideMark/>
          </w:tcPr>
          <w:p w14:paraId="4F1FB82A" w14:textId="77777777" w:rsidR="0038231E" w:rsidRPr="00DE44E2" w:rsidRDefault="0038231E" w:rsidP="0038231E">
            <w:pPr>
              <w:numPr>
                <w:ilvl w:val="0"/>
                <w:numId w:val="34"/>
              </w:numPr>
              <w:overflowPunct/>
              <w:autoSpaceDE/>
              <w:autoSpaceDN/>
              <w:adjustRightInd/>
              <w:spacing w:before="100" w:beforeAutospacing="1" w:after="100" w:afterAutospacing="1"/>
              <w:rPr>
                <w:szCs w:val="24"/>
              </w:rPr>
            </w:pPr>
            <w:r w:rsidRPr="00DE44E2">
              <w:rPr>
                <w:sz w:val="21"/>
                <w:szCs w:val="21"/>
              </w:rPr>
              <w:t>obtain the volumes remaining in paper through local procedures, and</w:t>
            </w:r>
          </w:p>
          <w:p w14:paraId="0EE8F023" w14:textId="77777777" w:rsidR="0038231E" w:rsidRPr="00DE44E2" w:rsidRDefault="0038231E" w:rsidP="0038231E">
            <w:pPr>
              <w:numPr>
                <w:ilvl w:val="0"/>
                <w:numId w:val="34"/>
              </w:numPr>
              <w:overflowPunct/>
              <w:autoSpaceDE/>
              <w:autoSpaceDN/>
              <w:adjustRightInd/>
              <w:spacing w:before="100" w:beforeAutospacing="1" w:after="100" w:afterAutospacing="1"/>
              <w:rPr>
                <w:szCs w:val="24"/>
              </w:rPr>
            </w:pPr>
            <w:r w:rsidRPr="00DE44E2">
              <w:rPr>
                <w:sz w:val="21"/>
                <w:szCs w:val="21"/>
              </w:rPr>
              <w:t>route to scanning for conversion.</w:t>
            </w:r>
          </w:p>
        </w:tc>
      </w:tr>
      <w:tr w:rsidR="0038231E" w:rsidRPr="0038231E" w14:paraId="7208BE1F" w14:textId="77777777" w:rsidTr="002F05EE">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14:paraId="5AB02B6B"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requires conversion of the claims folder</w:t>
            </w:r>
          </w:p>
        </w:tc>
        <w:tc>
          <w:tcPr>
            <w:tcW w:w="2880" w:type="dxa"/>
            <w:tcBorders>
              <w:top w:val="outset" w:sz="6" w:space="0" w:color="auto"/>
              <w:left w:val="outset" w:sz="6" w:space="0" w:color="auto"/>
              <w:bottom w:val="outset" w:sz="6" w:space="0" w:color="auto"/>
              <w:right w:val="outset" w:sz="6" w:space="0" w:color="auto"/>
            </w:tcBorders>
            <w:vAlign w:val="center"/>
            <w:hideMark/>
          </w:tcPr>
          <w:p w14:paraId="337E8203" w14:textId="77777777" w:rsidR="0038231E" w:rsidRPr="00DE44E2" w:rsidRDefault="0038231E" w:rsidP="0038231E">
            <w:pPr>
              <w:numPr>
                <w:ilvl w:val="0"/>
                <w:numId w:val="35"/>
              </w:numPr>
              <w:overflowPunct/>
              <w:autoSpaceDE/>
              <w:autoSpaceDN/>
              <w:adjustRightInd/>
              <w:spacing w:before="100" w:beforeAutospacing="1" w:after="100" w:afterAutospacing="1"/>
              <w:rPr>
                <w:szCs w:val="24"/>
              </w:rPr>
            </w:pPr>
            <w:r w:rsidRPr="00DE44E2">
              <w:rPr>
                <w:sz w:val="21"/>
                <w:szCs w:val="21"/>
              </w:rPr>
              <w:t>a facility related to another jurisdiction, and</w:t>
            </w:r>
          </w:p>
          <w:p w14:paraId="174E7446" w14:textId="77777777" w:rsidR="0038231E" w:rsidRPr="00DE44E2" w:rsidRDefault="0038231E" w:rsidP="0038231E">
            <w:pPr>
              <w:numPr>
                <w:ilvl w:val="0"/>
                <w:numId w:val="35"/>
              </w:numPr>
              <w:overflowPunct/>
              <w:autoSpaceDE/>
              <w:autoSpaceDN/>
              <w:adjustRightInd/>
              <w:spacing w:before="100" w:beforeAutospacing="1" w:after="100" w:afterAutospacing="1"/>
              <w:rPr>
                <w:szCs w:val="24"/>
              </w:rPr>
            </w:pPr>
            <w:r w:rsidRPr="00DE44E2">
              <w:rPr>
                <w:b/>
                <w:bCs/>
                <w:i/>
                <w:iCs/>
                <w:sz w:val="21"/>
                <w:szCs w:val="21"/>
              </w:rPr>
              <w:t>not</w:t>
            </w:r>
            <w:r w:rsidRPr="00DE44E2">
              <w:rPr>
                <w:sz w:val="21"/>
                <w:szCs w:val="21"/>
              </w:rPr>
              <w:t xml:space="preserve"> the Records Management Center (RMC) (station 376)</w:t>
            </w:r>
          </w:p>
        </w:tc>
        <w:tc>
          <w:tcPr>
            <w:tcW w:w="4605" w:type="dxa"/>
            <w:tcBorders>
              <w:top w:val="outset" w:sz="6" w:space="0" w:color="auto"/>
              <w:left w:val="outset" w:sz="6" w:space="0" w:color="auto"/>
              <w:bottom w:val="outset" w:sz="6" w:space="0" w:color="auto"/>
              <w:right w:val="outset" w:sz="6" w:space="0" w:color="auto"/>
            </w:tcBorders>
            <w:vAlign w:val="center"/>
            <w:hideMark/>
          </w:tcPr>
          <w:p w14:paraId="37CF6A56" w14:textId="77777777" w:rsidR="0038231E" w:rsidRPr="00DE44E2" w:rsidRDefault="0038231E" w:rsidP="0038231E">
            <w:pPr>
              <w:overflowPunct/>
              <w:autoSpaceDE/>
              <w:autoSpaceDN/>
              <w:adjustRightInd/>
              <w:spacing w:before="0"/>
              <w:rPr>
                <w:szCs w:val="24"/>
              </w:rPr>
            </w:pPr>
            <w:r w:rsidRPr="00DE44E2">
              <w:rPr>
                <w:sz w:val="21"/>
                <w:szCs w:val="21"/>
              </w:rPr>
              <w:t>submit a request for permanent transfer of the claims folder through COVERS.</w:t>
            </w:r>
          </w:p>
          <w:p w14:paraId="2B2F34F8" w14:textId="77777777" w:rsidR="0038231E" w:rsidRPr="00DE44E2" w:rsidRDefault="0038231E" w:rsidP="0038231E">
            <w:pPr>
              <w:overflowPunct/>
              <w:autoSpaceDE/>
              <w:autoSpaceDN/>
              <w:adjustRightInd/>
              <w:spacing w:before="0"/>
              <w:rPr>
                <w:szCs w:val="24"/>
              </w:rPr>
            </w:pPr>
            <w:r w:rsidRPr="00DE44E2">
              <w:rPr>
                <w:sz w:val="21"/>
                <w:szCs w:val="21"/>
              </w:rPr>
              <w:t>  </w:t>
            </w:r>
          </w:p>
          <w:p w14:paraId="4D0FCBC2" w14:textId="77777777" w:rsidR="0038231E" w:rsidRPr="00DE44E2" w:rsidRDefault="0038231E" w:rsidP="0038231E">
            <w:pPr>
              <w:overflowPunct/>
              <w:autoSpaceDE/>
              <w:autoSpaceDN/>
              <w:adjustRightInd/>
              <w:spacing w:before="0"/>
              <w:rPr>
                <w:szCs w:val="24"/>
              </w:rPr>
            </w:pPr>
            <w:r w:rsidRPr="00DE44E2">
              <w:rPr>
                <w:b/>
                <w:bCs/>
                <w:i/>
                <w:iCs/>
                <w:sz w:val="21"/>
                <w:szCs w:val="21"/>
              </w:rPr>
              <w:t>Important</w:t>
            </w:r>
            <w:r w:rsidRPr="00DE44E2">
              <w:rPr>
                <w:sz w:val="21"/>
                <w:szCs w:val="21"/>
              </w:rPr>
              <w:t xml:space="preserve">:  If the corresponding claim or appeal is subject to National Work Queue routing, add the </w:t>
            </w:r>
            <w:r w:rsidRPr="00DE44E2">
              <w:rPr>
                <w:i/>
                <w:iCs/>
                <w:sz w:val="21"/>
                <w:szCs w:val="21"/>
              </w:rPr>
              <w:t xml:space="preserve">Requested Claims Folder </w:t>
            </w:r>
            <w:r w:rsidRPr="00DE44E2">
              <w:rPr>
                <w:sz w:val="21"/>
                <w:szCs w:val="21"/>
              </w:rPr>
              <w:t>tracked item.</w:t>
            </w:r>
          </w:p>
        </w:tc>
      </w:tr>
      <w:tr w:rsidR="0038231E" w:rsidRPr="0038231E" w14:paraId="4EEF5656" w14:textId="77777777" w:rsidTr="002F05EE">
        <w:trPr>
          <w:tblCellSpacing w:w="0" w:type="dxa"/>
        </w:trPr>
        <w:tc>
          <w:tcPr>
            <w:tcW w:w="2070" w:type="dxa"/>
            <w:tcBorders>
              <w:top w:val="outset" w:sz="6" w:space="0" w:color="auto"/>
              <w:left w:val="outset" w:sz="6" w:space="0" w:color="auto"/>
              <w:bottom w:val="outset" w:sz="6" w:space="0" w:color="auto"/>
              <w:right w:val="outset" w:sz="6" w:space="0" w:color="auto"/>
            </w:tcBorders>
            <w:vAlign w:val="center"/>
            <w:hideMark/>
          </w:tcPr>
          <w:p w14:paraId="039C9C67" w14:textId="77777777" w:rsidR="0038231E" w:rsidRPr="00DE44E2" w:rsidRDefault="0038231E" w:rsidP="0038231E">
            <w:pPr>
              <w:overflowPunct/>
              <w:autoSpaceDE/>
              <w:autoSpaceDN/>
              <w:adjustRightInd/>
              <w:spacing w:before="100" w:beforeAutospacing="1" w:after="100" w:afterAutospacing="1"/>
              <w:rPr>
                <w:sz w:val="21"/>
                <w:szCs w:val="21"/>
              </w:rPr>
            </w:pPr>
          </w:p>
          <w:p w14:paraId="547293A3"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requires conversion of the claims folder</w:t>
            </w:r>
          </w:p>
        </w:tc>
        <w:tc>
          <w:tcPr>
            <w:tcW w:w="2880" w:type="dxa"/>
            <w:tcBorders>
              <w:top w:val="outset" w:sz="6" w:space="0" w:color="auto"/>
              <w:left w:val="outset" w:sz="6" w:space="0" w:color="auto"/>
              <w:bottom w:val="outset" w:sz="6" w:space="0" w:color="auto"/>
              <w:right w:val="outset" w:sz="6" w:space="0" w:color="auto"/>
            </w:tcBorders>
            <w:vAlign w:val="center"/>
            <w:hideMark/>
          </w:tcPr>
          <w:p w14:paraId="4A96AF1A"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RMC</w:t>
            </w:r>
          </w:p>
        </w:tc>
        <w:tc>
          <w:tcPr>
            <w:tcW w:w="4605" w:type="dxa"/>
            <w:tcBorders>
              <w:top w:val="outset" w:sz="6" w:space="0" w:color="auto"/>
              <w:left w:val="outset" w:sz="6" w:space="0" w:color="auto"/>
              <w:bottom w:val="outset" w:sz="6" w:space="0" w:color="auto"/>
              <w:right w:val="outset" w:sz="6" w:space="0" w:color="auto"/>
            </w:tcBorders>
            <w:vAlign w:val="center"/>
            <w:hideMark/>
          </w:tcPr>
          <w:p w14:paraId="11C85EF3" w14:textId="3BB801A6"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 xml:space="preserve">follow the guidance in </w:t>
            </w:r>
            <w:hyperlink r:id="rId19" w:anchor="1g" w:tgtFrame="_self" w:history="1">
              <w:r w:rsidR="002606F4">
                <w:rPr>
                  <w:color w:val="0000FF"/>
                  <w:sz w:val="21"/>
                  <w:szCs w:val="21"/>
                  <w:u w:val="single"/>
                </w:rPr>
                <w:t>M21-1, Part III, Subpart ii, 3.B</w:t>
              </w:r>
            </w:hyperlink>
            <w:r w:rsidRPr="00DE44E2">
              <w:rPr>
                <w:sz w:val="21"/>
                <w:szCs w:val="21"/>
              </w:rPr>
              <w:t>.</w:t>
            </w:r>
          </w:p>
        </w:tc>
      </w:tr>
      <w:tr w:rsidR="0038231E" w:rsidRPr="0038231E" w14:paraId="57DE3B7A" w14:textId="77777777" w:rsidTr="002F05EE">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14:paraId="4ECFF4B6" w14:textId="77777777" w:rsidR="0038231E" w:rsidRPr="00DE44E2" w:rsidRDefault="0038231E" w:rsidP="0038231E">
            <w:pPr>
              <w:overflowPunct/>
              <w:autoSpaceDE/>
              <w:autoSpaceDN/>
              <w:adjustRightInd/>
              <w:spacing w:before="100" w:beforeAutospacing="1" w:after="100" w:afterAutospacing="1"/>
              <w:rPr>
                <w:szCs w:val="24"/>
              </w:rPr>
            </w:pPr>
            <w:r w:rsidRPr="00DE44E2">
              <w:rPr>
                <w:i/>
                <w:iCs/>
                <w:sz w:val="21"/>
                <w:szCs w:val="21"/>
              </w:rPr>
              <w:t>does not</w:t>
            </w:r>
            <w:r w:rsidRPr="00DE44E2">
              <w:rPr>
                <w:sz w:val="21"/>
                <w:szCs w:val="21"/>
              </w:rPr>
              <w:t xml:space="preserve"> require conversion of the claims folder</w:t>
            </w:r>
          </w:p>
        </w:tc>
        <w:tc>
          <w:tcPr>
            <w:tcW w:w="2880" w:type="dxa"/>
            <w:tcBorders>
              <w:top w:val="outset" w:sz="6" w:space="0" w:color="auto"/>
              <w:left w:val="outset" w:sz="6" w:space="0" w:color="auto"/>
              <w:bottom w:val="outset" w:sz="6" w:space="0" w:color="auto"/>
              <w:right w:val="outset" w:sz="6" w:space="0" w:color="auto"/>
            </w:tcBorders>
            <w:hideMark/>
          </w:tcPr>
          <w:p w14:paraId="1AEBD14C" w14:textId="77777777" w:rsidR="0038231E" w:rsidRPr="00DE44E2" w:rsidRDefault="0038231E" w:rsidP="0038231E">
            <w:pPr>
              <w:overflowPunct/>
              <w:autoSpaceDE/>
              <w:autoSpaceDN/>
              <w:adjustRightInd/>
              <w:spacing w:before="100" w:beforeAutospacing="1" w:after="100" w:afterAutospacing="1"/>
              <w:rPr>
                <w:szCs w:val="24"/>
              </w:rPr>
            </w:pPr>
            <w:r w:rsidRPr="00DE44E2">
              <w:rPr>
                <w:sz w:val="21"/>
                <w:szCs w:val="21"/>
              </w:rPr>
              <w:t>either the same or different from the RO processing the documents</w:t>
            </w:r>
          </w:p>
        </w:tc>
        <w:tc>
          <w:tcPr>
            <w:tcW w:w="4605" w:type="dxa"/>
            <w:tcBorders>
              <w:top w:val="outset" w:sz="6" w:space="0" w:color="auto"/>
              <w:left w:val="outset" w:sz="6" w:space="0" w:color="auto"/>
              <w:bottom w:val="outset" w:sz="6" w:space="0" w:color="auto"/>
              <w:right w:val="outset" w:sz="6" w:space="0" w:color="auto"/>
            </w:tcBorders>
            <w:vAlign w:val="center"/>
            <w:hideMark/>
          </w:tcPr>
          <w:p w14:paraId="63C908A7" w14:textId="77777777" w:rsidR="0038231E" w:rsidRPr="00DE44E2" w:rsidRDefault="0038231E" w:rsidP="0038231E">
            <w:pPr>
              <w:numPr>
                <w:ilvl w:val="0"/>
                <w:numId w:val="36"/>
              </w:numPr>
              <w:overflowPunct/>
              <w:autoSpaceDE/>
              <w:autoSpaceDN/>
              <w:adjustRightInd/>
              <w:spacing w:before="100" w:beforeAutospacing="1" w:after="100" w:afterAutospacing="1"/>
              <w:rPr>
                <w:szCs w:val="24"/>
              </w:rPr>
            </w:pPr>
            <w:r w:rsidRPr="00DE44E2">
              <w:rPr>
                <w:sz w:val="21"/>
                <w:szCs w:val="21"/>
              </w:rPr>
              <w:t>manage evidence, and</w:t>
            </w:r>
          </w:p>
          <w:p w14:paraId="325DE9C7" w14:textId="77777777" w:rsidR="0038231E" w:rsidRPr="00DE44E2" w:rsidRDefault="0038231E" w:rsidP="0038231E">
            <w:pPr>
              <w:numPr>
                <w:ilvl w:val="0"/>
                <w:numId w:val="36"/>
              </w:numPr>
              <w:overflowPunct/>
              <w:autoSpaceDE/>
              <w:autoSpaceDN/>
              <w:adjustRightInd/>
              <w:spacing w:before="100" w:beforeAutospacing="1" w:after="100" w:afterAutospacing="1"/>
              <w:rPr>
                <w:szCs w:val="24"/>
              </w:rPr>
            </w:pPr>
            <w:r w:rsidRPr="00DE44E2">
              <w:rPr>
                <w:sz w:val="21"/>
                <w:szCs w:val="21"/>
              </w:rPr>
              <w:t>upload the documents to the eFolder.</w:t>
            </w:r>
          </w:p>
        </w:tc>
      </w:tr>
    </w:tbl>
    <w:p w14:paraId="62BBDA23" w14:textId="77777777" w:rsidR="00DE44E2" w:rsidRDefault="00DE44E2" w:rsidP="00DE44E2">
      <w:pPr>
        <w:pStyle w:val="VBATopicHeading1"/>
        <w:spacing w:before="0" w:after="120"/>
        <w:jc w:val="left"/>
      </w:pPr>
      <w:bookmarkStart w:id="11" w:name="_Toc447191400"/>
    </w:p>
    <w:p w14:paraId="20837D19" w14:textId="7AE8B6D1" w:rsidR="00486A6D" w:rsidRDefault="00E71D6C" w:rsidP="00DE44E2">
      <w:pPr>
        <w:pStyle w:val="VBATopicHeading1"/>
        <w:spacing w:before="0" w:after="120"/>
      </w:pPr>
      <w:bookmarkStart w:id="12" w:name="_Toc505598951"/>
      <w:r>
        <w:lastRenderedPageBreak/>
        <w:t>COVER</w:t>
      </w:r>
      <w:r w:rsidR="002C4348">
        <w:t>S</w:t>
      </w:r>
      <w:r>
        <w:t xml:space="preserve"> Folder Inquiries and Requests</w:t>
      </w:r>
      <w:bookmarkEnd w:id="11"/>
      <w:bookmarkEnd w:id="12"/>
    </w:p>
    <w:p w14:paraId="20837D1A" w14:textId="77777777" w:rsidR="00486A6D" w:rsidRPr="00BD1D0E" w:rsidRDefault="00486A6D" w:rsidP="00486A6D">
      <w:pPr>
        <w:pStyle w:val="VBALevel2Heading"/>
        <w:spacing w:after="120"/>
        <w:rPr>
          <w:b w:val="0"/>
          <w:color w:val="auto"/>
          <w:sz w:val="2"/>
        </w:rPr>
      </w:pPr>
      <w:bookmarkStart w:id="13" w:name="_Toc318182346"/>
      <w:bookmarkStart w:id="14" w:name="_Toc274740395"/>
    </w:p>
    <w:p w14:paraId="20837D1B" w14:textId="77777777" w:rsidR="00486A6D" w:rsidRDefault="00231206" w:rsidP="00486A6D">
      <w:pPr>
        <w:pStyle w:val="VBALevel2Heading"/>
        <w:spacing w:before="0"/>
        <w:rPr>
          <w:b w:val="0"/>
          <w:color w:val="auto"/>
        </w:rPr>
      </w:pPr>
      <w:r w:rsidRPr="00231206">
        <w:rPr>
          <w:b w:val="0"/>
          <w:color w:val="auto"/>
        </w:rPr>
        <w:t>COVERS (Control of Veterans Records System) is a Microsoft Windows-based Client/Server application using barcode technology to support RO (Regional Office) and RMC (Record Management Center) folder activities, including requests, mail, search, and external transfers.</w:t>
      </w:r>
      <w:r w:rsidR="00771665">
        <w:rPr>
          <w:b w:val="0"/>
          <w:color w:val="auto"/>
        </w:rPr>
        <w:t xml:space="preserve">  </w:t>
      </w:r>
    </w:p>
    <w:p w14:paraId="20837D1C" w14:textId="77777777" w:rsidR="00231206" w:rsidRDefault="00231206" w:rsidP="00486A6D">
      <w:pPr>
        <w:pStyle w:val="VBALevel2Heading"/>
        <w:spacing w:before="0"/>
        <w:rPr>
          <w:b w:val="0"/>
          <w:color w:val="auto"/>
        </w:rPr>
      </w:pPr>
    </w:p>
    <w:p w14:paraId="321A8090" w14:textId="77777777" w:rsidR="00781079" w:rsidRPr="000329F0" w:rsidRDefault="004506F0" w:rsidP="00781079">
      <w:pPr>
        <w:overflowPunct/>
        <w:autoSpaceDE/>
        <w:autoSpaceDN/>
        <w:adjustRightInd/>
        <w:spacing w:before="0"/>
      </w:pPr>
      <w:r>
        <w:rPr>
          <w:b/>
        </w:rPr>
        <w:t xml:space="preserve">Folder </w:t>
      </w:r>
      <w:r w:rsidR="006518BA">
        <w:rPr>
          <w:b/>
        </w:rPr>
        <w:t>i</w:t>
      </w:r>
      <w:r w:rsidRPr="004506F0">
        <w:rPr>
          <w:b/>
        </w:rPr>
        <w:t>nquiries:</w:t>
      </w:r>
      <w:r>
        <w:t xml:space="preserve">  </w:t>
      </w:r>
      <w:r w:rsidR="00781079" w:rsidRPr="000329F0">
        <w:t>To conduct an inquiry to determine the current location of a claims folder use the “Single Inquiry” button, enter the file number and folder type and press “OK.”  If a folder type is not selected – the single inquiry function defaults to “claims” folder type.</w:t>
      </w:r>
    </w:p>
    <w:p w14:paraId="3DC2D7AC" w14:textId="77777777" w:rsidR="00781079" w:rsidRPr="000329F0" w:rsidRDefault="00781079" w:rsidP="00781079">
      <w:pPr>
        <w:overflowPunct/>
        <w:autoSpaceDE/>
        <w:autoSpaceDN/>
        <w:adjustRightInd/>
        <w:spacing w:before="0"/>
      </w:pPr>
    </w:p>
    <w:p w14:paraId="76D8C6A2" w14:textId="77777777" w:rsidR="00781079" w:rsidRPr="000329F0" w:rsidRDefault="00781079" w:rsidP="00781079">
      <w:pPr>
        <w:overflowPunct/>
        <w:autoSpaceDE/>
        <w:autoSpaceDN/>
        <w:adjustRightInd/>
        <w:spacing w:before="0"/>
      </w:pPr>
      <w:r w:rsidRPr="000329F0">
        <w:t xml:space="preserve">Claims processors use the COVERS locations listed in the table below when a paper claims folder is sent for scanning conversion or when establishing a claims folder where no paper claims folder previously existed.  </w:t>
      </w:r>
    </w:p>
    <w:p w14:paraId="20837D20" w14:textId="204C81C1" w:rsidR="00231206" w:rsidRPr="00231206" w:rsidRDefault="00231206" w:rsidP="00781079">
      <w:pPr>
        <w:overflowPunct/>
        <w:autoSpaceDE/>
        <w:autoSpaceDN/>
        <w:adjustRightInd/>
        <w:spacing w:before="0"/>
      </w:pPr>
    </w:p>
    <w:tbl>
      <w:tblPr>
        <w:tblW w:w="0" w:type="auto"/>
        <w:tblCellSpacing w:w="0" w:type="dxa"/>
        <w:tblInd w:w="1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5220"/>
      </w:tblGrid>
      <w:tr w:rsidR="00231206" w:rsidRPr="00231206" w14:paraId="20837D23"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1" w14:textId="77777777" w:rsidR="00D51D9C" w:rsidRPr="00E75443" w:rsidRDefault="00231206" w:rsidP="00BF0D4E">
            <w:pPr>
              <w:overflowPunct/>
              <w:autoSpaceDE/>
              <w:autoSpaceDN/>
              <w:adjustRightInd/>
              <w:spacing w:before="100" w:beforeAutospacing="1" w:after="100" w:afterAutospacing="1"/>
              <w:jc w:val="center"/>
              <w:rPr>
                <w:b/>
              </w:rPr>
            </w:pPr>
            <w:r w:rsidRPr="00E75443">
              <w:rPr>
                <w:b/>
              </w:rPr>
              <w:t>COVERS Location</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2" w14:textId="77777777" w:rsidR="00D51D9C" w:rsidRPr="00E75443" w:rsidRDefault="00231206" w:rsidP="00E75443">
            <w:pPr>
              <w:overflowPunct/>
              <w:autoSpaceDE/>
              <w:autoSpaceDN/>
              <w:adjustRightInd/>
              <w:spacing w:before="100" w:beforeAutospacing="1" w:after="100" w:afterAutospacing="1"/>
              <w:jc w:val="center"/>
              <w:rPr>
                <w:b/>
              </w:rPr>
            </w:pPr>
            <w:r w:rsidRPr="00E75443">
              <w:rPr>
                <w:b/>
              </w:rPr>
              <w:t>Description</w:t>
            </w:r>
          </w:p>
        </w:tc>
      </w:tr>
      <w:tr w:rsidR="00231206" w:rsidRPr="00231206" w14:paraId="20837D26"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4" w14:textId="77777777" w:rsidR="00D51D9C" w:rsidRPr="00231206" w:rsidRDefault="00231206" w:rsidP="00BF0D4E">
            <w:pPr>
              <w:overflowPunct/>
              <w:autoSpaceDE/>
              <w:autoSpaceDN/>
              <w:adjustRightInd/>
              <w:spacing w:before="100" w:beforeAutospacing="1" w:after="100" w:afterAutospacing="1"/>
              <w:jc w:val="center"/>
            </w:pPr>
            <w:r w:rsidRPr="00231206">
              <w:t>DCSC1</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5"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CACI Newnan, GA</w:t>
            </w:r>
          </w:p>
        </w:tc>
      </w:tr>
      <w:tr w:rsidR="00231206" w:rsidRPr="00231206" w14:paraId="20837D29"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7" w14:textId="77777777" w:rsidR="00D51D9C" w:rsidRPr="00231206" w:rsidRDefault="00231206" w:rsidP="00BF0D4E">
            <w:pPr>
              <w:overflowPunct/>
              <w:autoSpaceDE/>
              <w:autoSpaceDN/>
              <w:adjustRightInd/>
              <w:spacing w:before="100" w:beforeAutospacing="1" w:after="100" w:afterAutospacing="1"/>
              <w:jc w:val="center"/>
            </w:pPr>
            <w:r w:rsidRPr="00231206">
              <w:t>DCSC2</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8"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CACI Mt Vernon, KY</w:t>
            </w:r>
          </w:p>
        </w:tc>
      </w:tr>
      <w:tr w:rsidR="00231206" w:rsidRPr="00231206" w14:paraId="20837D2C"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A" w14:textId="77777777" w:rsidR="00D51D9C" w:rsidRPr="00231206" w:rsidRDefault="00231206" w:rsidP="00BF0D4E">
            <w:pPr>
              <w:overflowPunct/>
              <w:autoSpaceDE/>
              <w:autoSpaceDN/>
              <w:adjustRightInd/>
              <w:spacing w:before="100" w:beforeAutospacing="1" w:after="100" w:afterAutospacing="1"/>
              <w:jc w:val="center"/>
            </w:pPr>
            <w:r w:rsidRPr="00231206">
              <w:t>DCSS1</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B" w14:textId="77777777" w:rsidR="00D51D9C" w:rsidRPr="00231206" w:rsidRDefault="00231206" w:rsidP="00E75443">
            <w:pPr>
              <w:overflowPunct/>
              <w:autoSpaceDE/>
              <w:autoSpaceDN/>
              <w:adjustRightInd/>
              <w:spacing w:before="100" w:beforeAutospacing="1" w:after="100" w:afterAutospacing="1"/>
              <w:jc w:val="center"/>
            </w:pPr>
            <w:r w:rsidRPr="00231206">
              <w:t>Converted and stored at SMS Janesville, WI</w:t>
            </w:r>
          </w:p>
        </w:tc>
      </w:tr>
      <w:tr w:rsidR="00231206" w:rsidRPr="00231206" w14:paraId="20837D2F"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2D" w14:textId="77777777" w:rsidR="00D51D9C" w:rsidRPr="00231206" w:rsidRDefault="00231206" w:rsidP="00BF0D4E">
            <w:pPr>
              <w:overflowPunct/>
              <w:autoSpaceDE/>
              <w:autoSpaceDN/>
              <w:adjustRightInd/>
              <w:spacing w:before="100" w:beforeAutospacing="1" w:after="100" w:afterAutospacing="1"/>
              <w:jc w:val="center"/>
            </w:pPr>
            <w:r w:rsidRPr="00231206">
              <w:t>DCSS2</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2E" w14:textId="77777777" w:rsidR="00D51D9C" w:rsidRPr="00231206" w:rsidRDefault="00231206" w:rsidP="00E75443">
            <w:pPr>
              <w:overflowPunct/>
              <w:autoSpaceDE/>
              <w:autoSpaceDN/>
              <w:adjustRightInd/>
              <w:spacing w:before="100" w:beforeAutospacing="1" w:after="100" w:afterAutospacing="1"/>
              <w:jc w:val="center"/>
            </w:pPr>
            <w:r w:rsidRPr="00231206">
              <w:t>Converted by Records Management Center (RMC) and stored at SMS Janesville, WI</w:t>
            </w:r>
          </w:p>
        </w:tc>
      </w:tr>
      <w:tr w:rsidR="00231206" w:rsidRPr="00231206" w14:paraId="20837D32"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0" w14:textId="77777777" w:rsidR="00231206" w:rsidRPr="00231206" w:rsidRDefault="00231206" w:rsidP="00BF0D4E">
            <w:pPr>
              <w:overflowPunct/>
              <w:autoSpaceDE/>
              <w:autoSpaceDN/>
              <w:adjustRightInd/>
              <w:spacing w:before="0"/>
              <w:jc w:val="center"/>
            </w:pPr>
            <w:r w:rsidRPr="00231206">
              <w:t>PALL01- PALL22</w:t>
            </w:r>
          </w:p>
        </w:tc>
        <w:tc>
          <w:tcPr>
            <w:tcW w:w="5220" w:type="dxa"/>
            <w:tcBorders>
              <w:top w:val="outset" w:sz="6" w:space="0" w:color="auto"/>
              <w:left w:val="outset" w:sz="6" w:space="0" w:color="auto"/>
              <w:bottom w:val="outset" w:sz="6" w:space="0" w:color="auto"/>
              <w:right w:val="outset" w:sz="6" w:space="0" w:color="auto"/>
            </w:tcBorders>
            <w:hideMark/>
          </w:tcPr>
          <w:p w14:paraId="20837D31" w14:textId="77777777" w:rsidR="00231206" w:rsidRPr="00231206" w:rsidRDefault="00231206" w:rsidP="00E75443">
            <w:pPr>
              <w:overflowPunct/>
              <w:autoSpaceDE/>
              <w:autoSpaceDN/>
              <w:adjustRightInd/>
              <w:spacing w:before="0"/>
              <w:jc w:val="center"/>
            </w:pPr>
            <w:r w:rsidRPr="00231206">
              <w:t>Converted and stored at RMC</w:t>
            </w:r>
          </w:p>
        </w:tc>
      </w:tr>
      <w:tr w:rsidR="00231206" w:rsidRPr="00231206" w14:paraId="20837D35"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3" w14:textId="77777777" w:rsidR="00D51D9C" w:rsidRPr="00231206" w:rsidRDefault="00231206" w:rsidP="00BF0D4E">
            <w:pPr>
              <w:overflowPunct/>
              <w:autoSpaceDE/>
              <w:autoSpaceDN/>
              <w:adjustRightInd/>
              <w:spacing w:before="100" w:beforeAutospacing="1" w:after="100" w:afterAutospacing="1"/>
              <w:jc w:val="center"/>
            </w:pPr>
            <w:r w:rsidRPr="00231206">
              <w:t>VBMSRT</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4"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8"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6" w14:textId="77777777" w:rsidR="00D51D9C" w:rsidRPr="00231206" w:rsidRDefault="00231206" w:rsidP="00BF0D4E">
            <w:pPr>
              <w:overflowPunct/>
              <w:autoSpaceDE/>
              <w:autoSpaceDN/>
              <w:adjustRightInd/>
              <w:spacing w:before="100" w:beforeAutospacing="1" w:after="100" w:afterAutospacing="1"/>
              <w:jc w:val="center"/>
            </w:pPr>
            <w:r w:rsidRPr="00231206">
              <w:t>INVBMS</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7"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B"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9" w14:textId="77777777" w:rsidR="00D51D9C" w:rsidRPr="00231206" w:rsidRDefault="00231206" w:rsidP="00BF0D4E">
            <w:pPr>
              <w:overflowPunct/>
              <w:autoSpaceDE/>
              <w:autoSpaceDN/>
              <w:adjustRightInd/>
              <w:spacing w:before="100" w:beforeAutospacing="1" w:after="100" w:afterAutospacing="1"/>
              <w:jc w:val="center"/>
            </w:pPr>
            <w:r w:rsidRPr="00231206">
              <w:t>EFILE</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A" w14:textId="77777777" w:rsidR="00D51D9C" w:rsidRPr="00231206" w:rsidRDefault="004506F0" w:rsidP="00E75443">
            <w:pPr>
              <w:overflowPunct/>
              <w:autoSpaceDE/>
              <w:autoSpaceDN/>
              <w:adjustRightInd/>
              <w:spacing w:before="100" w:beforeAutospacing="1" w:after="100" w:afterAutospacing="1"/>
              <w:jc w:val="center"/>
            </w:pPr>
            <w:r>
              <w:t>L</w:t>
            </w:r>
            <w:r w:rsidR="00231206" w:rsidRPr="00231206">
              <w:t>ocation for claim folders that exist only in VBMS</w:t>
            </w:r>
          </w:p>
        </w:tc>
      </w:tr>
      <w:tr w:rsidR="00231206" w:rsidRPr="00231206" w14:paraId="20837D3E"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C" w14:textId="77777777" w:rsidR="00D51D9C" w:rsidRPr="00231206" w:rsidRDefault="00231206" w:rsidP="00BF0D4E">
            <w:pPr>
              <w:overflowPunct/>
              <w:autoSpaceDE/>
              <w:autoSpaceDN/>
              <w:adjustRightInd/>
              <w:spacing w:before="100" w:beforeAutospacing="1" w:after="100" w:afterAutospacing="1"/>
              <w:jc w:val="center"/>
            </w:pPr>
            <w:r w:rsidRPr="00231206">
              <w:t>INVVA</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3D" w14:textId="721A962A" w:rsidR="00D51D9C" w:rsidRPr="00231206" w:rsidRDefault="004506F0" w:rsidP="003277A2">
            <w:pPr>
              <w:overflowPunct/>
              <w:autoSpaceDE/>
              <w:autoSpaceDN/>
              <w:adjustRightInd/>
              <w:spacing w:before="100" w:beforeAutospacing="1" w:after="100" w:afterAutospacing="1"/>
              <w:jc w:val="center"/>
            </w:pPr>
            <w:r>
              <w:t>L</w:t>
            </w:r>
            <w:r w:rsidR="00231206" w:rsidRPr="00231206">
              <w:t xml:space="preserve">ocation for claim folders that exists in </w:t>
            </w:r>
            <w:r w:rsidR="0093496E">
              <w:t>LCM</w:t>
            </w:r>
          </w:p>
        </w:tc>
      </w:tr>
      <w:tr w:rsidR="00231206" w:rsidRPr="00231206" w14:paraId="20837D41"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14:paraId="20837D3F" w14:textId="77777777" w:rsidR="00D51D9C" w:rsidRPr="00231206" w:rsidRDefault="00231206" w:rsidP="00BF0D4E">
            <w:pPr>
              <w:overflowPunct/>
              <w:autoSpaceDE/>
              <w:autoSpaceDN/>
              <w:adjustRightInd/>
              <w:spacing w:before="100" w:beforeAutospacing="1" w:after="100" w:afterAutospacing="1"/>
              <w:jc w:val="center"/>
            </w:pPr>
            <w:r w:rsidRPr="00231206">
              <w:t>NEWXFF</w:t>
            </w:r>
          </w:p>
        </w:tc>
        <w:tc>
          <w:tcPr>
            <w:tcW w:w="5220" w:type="dxa"/>
            <w:tcBorders>
              <w:top w:val="outset" w:sz="6" w:space="0" w:color="auto"/>
              <w:left w:val="outset" w:sz="6" w:space="0" w:color="auto"/>
              <w:bottom w:val="outset" w:sz="6" w:space="0" w:color="auto"/>
              <w:right w:val="outset" w:sz="6" w:space="0" w:color="auto"/>
            </w:tcBorders>
            <w:vAlign w:val="center"/>
            <w:hideMark/>
          </w:tcPr>
          <w:p w14:paraId="20837D40" w14:textId="6C1D90DC" w:rsidR="00D51D9C" w:rsidRPr="00231206" w:rsidRDefault="004506F0" w:rsidP="003277A2">
            <w:pPr>
              <w:overflowPunct/>
              <w:autoSpaceDE/>
              <w:autoSpaceDN/>
              <w:adjustRightInd/>
              <w:spacing w:before="100" w:beforeAutospacing="1" w:after="100" w:afterAutospacing="1"/>
              <w:jc w:val="center"/>
            </w:pPr>
            <w:r>
              <w:t>L</w:t>
            </w:r>
            <w:r w:rsidR="00231206" w:rsidRPr="00231206">
              <w:t xml:space="preserve">ocation for claim folders that exists in </w:t>
            </w:r>
            <w:r w:rsidR="0093496E">
              <w:t>LCM</w:t>
            </w:r>
          </w:p>
        </w:tc>
      </w:tr>
      <w:tr w:rsidR="003277A2" w:rsidRPr="00231206" w14:paraId="368C6041" w14:textId="77777777" w:rsidTr="00BF0D4E">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tcPr>
          <w:p w14:paraId="2A371981" w14:textId="2F0EC7D1" w:rsidR="003277A2" w:rsidRPr="00231206" w:rsidRDefault="003277A2" w:rsidP="00BF0D4E">
            <w:pPr>
              <w:overflowPunct/>
              <w:autoSpaceDE/>
              <w:autoSpaceDN/>
              <w:adjustRightInd/>
              <w:spacing w:before="100" w:beforeAutospacing="1" w:after="100" w:afterAutospacing="1"/>
              <w:jc w:val="center"/>
            </w:pPr>
            <w:r w:rsidRPr="00CE0E8B">
              <w:rPr>
                <w:szCs w:val="24"/>
              </w:rPr>
              <w:t>ICMHS</w:t>
            </w:r>
          </w:p>
        </w:tc>
        <w:tc>
          <w:tcPr>
            <w:tcW w:w="5220" w:type="dxa"/>
            <w:tcBorders>
              <w:top w:val="outset" w:sz="6" w:space="0" w:color="auto"/>
              <w:left w:val="outset" w:sz="6" w:space="0" w:color="auto"/>
              <w:bottom w:val="outset" w:sz="6" w:space="0" w:color="auto"/>
              <w:right w:val="outset" w:sz="6" w:space="0" w:color="auto"/>
            </w:tcBorders>
            <w:vAlign w:val="center"/>
          </w:tcPr>
          <w:p w14:paraId="1EDA44C1" w14:textId="0597BC19" w:rsidR="003277A2" w:rsidRDefault="003277A2" w:rsidP="003277A2">
            <w:pPr>
              <w:overflowPunct/>
              <w:autoSpaceDE/>
              <w:autoSpaceDN/>
              <w:adjustRightInd/>
              <w:spacing w:before="100" w:beforeAutospacing="1" w:after="100" w:afterAutospacing="1"/>
              <w:jc w:val="center"/>
            </w:pPr>
            <w:r w:rsidRPr="004825FC">
              <w:t>Converted as part of the File Bank Extraction program.</w:t>
            </w:r>
          </w:p>
        </w:tc>
      </w:tr>
    </w:tbl>
    <w:p w14:paraId="20837D42" w14:textId="77777777" w:rsidR="00231206" w:rsidRPr="00231206" w:rsidRDefault="00231206" w:rsidP="00486A6D">
      <w:pPr>
        <w:pStyle w:val="VBALevel2Heading"/>
        <w:spacing w:before="0"/>
      </w:pPr>
    </w:p>
    <w:bookmarkEnd w:id="13"/>
    <w:bookmarkEnd w:id="14"/>
    <w:p w14:paraId="20837D44" w14:textId="57C8FCF0" w:rsidR="00BF3138" w:rsidRPr="00781079" w:rsidRDefault="004506F0" w:rsidP="00781079">
      <w:pPr>
        <w:overflowPunct/>
        <w:autoSpaceDE/>
        <w:autoSpaceDN/>
        <w:adjustRightInd/>
        <w:spacing w:before="0" w:after="120"/>
        <w:rPr>
          <w:b/>
        </w:rPr>
      </w:pPr>
      <w:r>
        <w:rPr>
          <w:b/>
        </w:rPr>
        <w:t xml:space="preserve">Folder </w:t>
      </w:r>
      <w:r w:rsidR="006518BA">
        <w:rPr>
          <w:b/>
        </w:rPr>
        <w:t>r</w:t>
      </w:r>
      <w:r w:rsidRPr="004506F0">
        <w:rPr>
          <w:b/>
        </w:rPr>
        <w:t>equests</w:t>
      </w:r>
    </w:p>
    <w:p w14:paraId="4C4302D6" w14:textId="60E23C4E" w:rsidR="00E122AA" w:rsidRDefault="00F91999" w:rsidP="00F91999">
      <w:pPr>
        <w:rPr>
          <w:szCs w:val="24"/>
        </w:rPr>
      </w:pPr>
      <w:r w:rsidRPr="002F1E5F">
        <w:rPr>
          <w:szCs w:val="24"/>
        </w:rPr>
        <w:t>If an inquiry reveals that a paper file exists for a claims folder you can request the folder by utilizing the “</w:t>
      </w:r>
      <w:r w:rsidR="00E122AA">
        <w:rPr>
          <w:szCs w:val="24"/>
        </w:rPr>
        <w:t xml:space="preserve">Perm </w:t>
      </w:r>
      <w:r w:rsidRPr="002F1E5F">
        <w:rPr>
          <w:szCs w:val="24"/>
        </w:rPr>
        <w:t xml:space="preserve">Request” function from the COVERS </w:t>
      </w:r>
      <w:r w:rsidR="00E122AA">
        <w:rPr>
          <w:szCs w:val="24"/>
        </w:rPr>
        <w:t>“</w:t>
      </w:r>
      <w:r w:rsidR="002C4348">
        <w:rPr>
          <w:szCs w:val="24"/>
        </w:rPr>
        <w:t>S</w:t>
      </w:r>
      <w:r w:rsidR="00E122AA">
        <w:rPr>
          <w:szCs w:val="24"/>
        </w:rPr>
        <w:t>ingle Inquiry</w:t>
      </w:r>
      <w:r w:rsidR="002C4348">
        <w:rPr>
          <w:szCs w:val="24"/>
        </w:rPr>
        <w:t>”</w:t>
      </w:r>
      <w:r w:rsidR="00E122AA">
        <w:rPr>
          <w:szCs w:val="24"/>
        </w:rPr>
        <w:t xml:space="preserve"> screen</w:t>
      </w:r>
      <w:r w:rsidRPr="002F1E5F">
        <w:rPr>
          <w:szCs w:val="24"/>
        </w:rPr>
        <w:t xml:space="preserve">. Each RO will have its own procedures for responding to folder and mail searches. </w:t>
      </w:r>
    </w:p>
    <w:p w14:paraId="2AAD0CBC" w14:textId="1B7B823D" w:rsidR="00F91999" w:rsidRPr="002F1E5F" w:rsidRDefault="00E122AA" w:rsidP="00F91999">
      <w:pPr>
        <w:rPr>
          <w:szCs w:val="24"/>
        </w:rPr>
      </w:pPr>
      <w:r>
        <w:rPr>
          <w:szCs w:val="24"/>
        </w:rPr>
        <w:t>Due to recent File Bank Extraction the file banks of all regional office have been sent to the vendor for eventual upload. If a claim is received</w:t>
      </w:r>
      <w:r w:rsidR="00BE6A19">
        <w:rPr>
          <w:szCs w:val="24"/>
        </w:rPr>
        <w:t xml:space="preserve"> for a veteran</w:t>
      </w:r>
      <w:r>
        <w:rPr>
          <w:szCs w:val="24"/>
        </w:rPr>
        <w:t xml:space="preserve"> </w:t>
      </w:r>
      <w:r w:rsidR="00BE6A19">
        <w:rPr>
          <w:szCs w:val="24"/>
        </w:rPr>
        <w:t>who</w:t>
      </w:r>
      <w:r w:rsidR="00246ACB">
        <w:rPr>
          <w:szCs w:val="24"/>
        </w:rPr>
        <w:t xml:space="preserve"> has a claim</w:t>
      </w:r>
      <w:r w:rsidR="00BE6A19">
        <w:rPr>
          <w:szCs w:val="24"/>
        </w:rPr>
        <w:t>s folder</w:t>
      </w:r>
      <w:r w:rsidR="00246ACB">
        <w:rPr>
          <w:szCs w:val="24"/>
        </w:rPr>
        <w:t xml:space="preserve"> pending upload from file bank extraction a ticket must be submitted for expedite using the </w:t>
      </w:r>
      <w:hyperlink r:id="rId20" w:history="1">
        <w:r w:rsidR="00246ACB" w:rsidRPr="00246ACB">
          <w:rPr>
            <w:rStyle w:val="Hyperlink"/>
            <w:szCs w:val="24"/>
          </w:rPr>
          <w:t>OBPI-VCIP Issue Tracker</w:t>
        </w:r>
      </w:hyperlink>
      <w:r w:rsidR="00246ACB">
        <w:rPr>
          <w:szCs w:val="24"/>
        </w:rPr>
        <w:t>.</w:t>
      </w:r>
    </w:p>
    <w:p w14:paraId="4BCE5B9E" w14:textId="77777777" w:rsidR="00F91999" w:rsidRPr="002F1E5F" w:rsidRDefault="00F91999" w:rsidP="00F91999">
      <w:pPr>
        <w:overflowPunct/>
        <w:autoSpaceDE/>
        <w:autoSpaceDN/>
        <w:adjustRightInd/>
        <w:spacing w:before="0"/>
      </w:pPr>
    </w:p>
    <w:p w14:paraId="469D95A3" w14:textId="2AAD4C67" w:rsidR="00F91999" w:rsidRPr="002F1E5F" w:rsidRDefault="00E122AA" w:rsidP="00F91999">
      <w:pPr>
        <w:spacing w:before="0"/>
        <w:rPr>
          <w:szCs w:val="24"/>
        </w:rPr>
      </w:pPr>
      <w:r>
        <w:rPr>
          <w:szCs w:val="24"/>
        </w:rPr>
        <w:t>Do not use</w:t>
      </w:r>
      <w:r w:rsidR="00F91999" w:rsidRPr="002F1E5F">
        <w:rPr>
          <w:szCs w:val="24"/>
        </w:rPr>
        <w:t xml:space="preserve"> the “Request” function </w:t>
      </w:r>
      <w:r>
        <w:rPr>
          <w:szCs w:val="24"/>
        </w:rPr>
        <w:t xml:space="preserve">from the main menu </w:t>
      </w:r>
      <w:r w:rsidR="00F91999" w:rsidRPr="002F1E5F">
        <w:rPr>
          <w:szCs w:val="24"/>
        </w:rPr>
        <w:t xml:space="preserve">to request a folder </w:t>
      </w:r>
      <w:r>
        <w:rPr>
          <w:szCs w:val="24"/>
        </w:rPr>
        <w:t>in COVERS</w:t>
      </w:r>
      <w:r w:rsidR="00F91999" w:rsidRPr="002F1E5F">
        <w:rPr>
          <w:szCs w:val="24"/>
        </w:rPr>
        <w:t xml:space="preserve">. </w:t>
      </w:r>
      <w:r w:rsidR="00BE6A19">
        <w:rPr>
          <w:szCs w:val="24"/>
        </w:rPr>
        <w:t>Instead use one of the processes</w:t>
      </w:r>
      <w:r>
        <w:rPr>
          <w:szCs w:val="24"/>
        </w:rPr>
        <w:t xml:space="preserve"> mentioned above.</w:t>
      </w:r>
    </w:p>
    <w:p w14:paraId="20837D5C" w14:textId="77777777" w:rsidR="00BF3138" w:rsidRDefault="00BF3138" w:rsidP="00231206">
      <w:pPr>
        <w:overflowPunct/>
        <w:autoSpaceDE/>
        <w:autoSpaceDN/>
        <w:adjustRightInd/>
        <w:spacing w:before="0"/>
      </w:pPr>
    </w:p>
    <w:p w14:paraId="20837D5D" w14:textId="492C13EB" w:rsidR="001A0A7E" w:rsidRPr="00F91999" w:rsidRDefault="00BF3138" w:rsidP="00231206">
      <w:pPr>
        <w:overflowPunct/>
        <w:autoSpaceDE/>
        <w:autoSpaceDN/>
        <w:adjustRightInd/>
        <w:spacing w:before="0"/>
        <w:rPr>
          <w:b/>
          <w:i/>
        </w:rPr>
      </w:pPr>
      <w:r w:rsidRPr="00F91999">
        <w:rPr>
          <w:b/>
          <w:i/>
        </w:rPr>
        <w:t xml:space="preserve">Note: </w:t>
      </w:r>
      <w:r w:rsidR="001A0A7E" w:rsidRPr="00F91999">
        <w:rPr>
          <w:b/>
          <w:i/>
        </w:rPr>
        <w:t>Do not “Receive” a claims folder until it is in your possession.</w:t>
      </w:r>
      <w:r w:rsidR="00E122AA">
        <w:rPr>
          <w:b/>
          <w:i/>
        </w:rPr>
        <w:t xml:space="preserve">  </w:t>
      </w:r>
    </w:p>
    <w:p w14:paraId="20837D5E" w14:textId="77777777" w:rsidR="004506F0" w:rsidRPr="004506F0" w:rsidRDefault="004506F0" w:rsidP="00231206">
      <w:pPr>
        <w:overflowPunct/>
        <w:autoSpaceDE/>
        <w:autoSpaceDN/>
        <w:adjustRightInd/>
        <w:spacing w:before="0"/>
      </w:pPr>
    </w:p>
    <w:p w14:paraId="20837D5F" w14:textId="009AB331" w:rsidR="004B210A" w:rsidRPr="00F91999" w:rsidRDefault="00AD53B4" w:rsidP="00231206">
      <w:pPr>
        <w:overflowPunct/>
        <w:autoSpaceDE/>
        <w:autoSpaceDN/>
        <w:adjustRightInd/>
        <w:spacing w:before="0"/>
        <w:rPr>
          <w:b/>
          <w:i/>
        </w:rPr>
      </w:pPr>
      <w:r w:rsidRPr="00F91999">
        <w:rPr>
          <w:b/>
          <w:i/>
        </w:rPr>
        <w:lastRenderedPageBreak/>
        <w:t xml:space="preserve">Important: </w:t>
      </w:r>
      <w:r w:rsidR="00BF3138" w:rsidRPr="00F91999">
        <w:rPr>
          <w:b/>
          <w:i/>
        </w:rPr>
        <w:t>Never</w:t>
      </w:r>
      <w:r w:rsidRPr="00F91999">
        <w:rPr>
          <w:b/>
          <w:i/>
        </w:rPr>
        <w:t xml:space="preserve"> use the “Request” or “Receive” functions in COVERS for eFolders; receiving </w:t>
      </w:r>
      <w:r w:rsidR="004506F0" w:rsidRPr="00F91999">
        <w:rPr>
          <w:b/>
          <w:i/>
        </w:rPr>
        <w:t>an eFolder in COVERS will update the system to indicate the file is in your possession and can cause confusion for anyone searching for the file at a later time.</w:t>
      </w:r>
    </w:p>
    <w:p w14:paraId="2A5AD46E" w14:textId="77777777" w:rsidR="00F91999" w:rsidRPr="00F91999" w:rsidRDefault="00F91999" w:rsidP="00F91999">
      <w:pPr>
        <w:overflowPunct/>
        <w:autoSpaceDE/>
        <w:autoSpaceDN/>
        <w:adjustRightInd/>
        <w:spacing w:before="0"/>
        <w:rPr>
          <w:szCs w:val="24"/>
        </w:rPr>
      </w:pPr>
    </w:p>
    <w:p w14:paraId="20837D9B" w14:textId="08E52DAF" w:rsidR="00D63BD4" w:rsidRPr="007976F7" w:rsidRDefault="00D63BD4" w:rsidP="007976F7">
      <w:pPr>
        <w:overflowPunct/>
        <w:autoSpaceDE/>
        <w:autoSpaceDN/>
        <w:adjustRightInd/>
        <w:spacing w:before="0"/>
        <w:rPr>
          <w:rFonts w:ascii="Times New Roman Bold" w:hAnsi="Times New Roman Bold"/>
          <w:b/>
          <w:smallCaps/>
          <w:sz w:val="32"/>
          <w:szCs w:val="32"/>
        </w:rPr>
      </w:pPr>
      <w:r>
        <w:br w:type="page"/>
      </w:r>
    </w:p>
    <w:p w14:paraId="20837D9C" w14:textId="77777777" w:rsidR="00637DA7" w:rsidRPr="00623E66" w:rsidRDefault="00637DA7" w:rsidP="00623E66">
      <w:pPr>
        <w:pStyle w:val="Heading1"/>
        <w:spacing w:before="0" w:after="120"/>
        <w:rPr>
          <w:sz w:val="32"/>
          <w:szCs w:val="32"/>
        </w:rPr>
      </w:pPr>
      <w:bookmarkStart w:id="15" w:name="_Toc443572077"/>
      <w:r w:rsidRPr="00623E66">
        <w:rPr>
          <w:rFonts w:ascii="Times New Roman" w:hAnsi="Times New Roman"/>
          <w:b w:val="0"/>
          <w:smallCaps w:val="0"/>
          <w:sz w:val="32"/>
          <w:szCs w:val="32"/>
        </w:rPr>
        <w:lastRenderedPageBreak/>
        <w:tab/>
      </w:r>
      <w:bookmarkStart w:id="16" w:name="_Toc505598952"/>
      <w:r w:rsidR="003623BE" w:rsidRPr="00623E66">
        <w:rPr>
          <w:sz w:val="32"/>
          <w:szCs w:val="32"/>
        </w:rPr>
        <w:t xml:space="preserve">Introduction to COVERS </w:t>
      </w:r>
      <w:r w:rsidRPr="00623E66">
        <w:rPr>
          <w:sz w:val="32"/>
          <w:szCs w:val="32"/>
        </w:rPr>
        <w:t>Reports</w:t>
      </w:r>
      <w:bookmarkEnd w:id="16"/>
    </w:p>
    <w:p w14:paraId="20837D9D" w14:textId="77777777" w:rsidR="00637DA7" w:rsidRPr="00637DA7" w:rsidRDefault="00637DA7" w:rsidP="00637DA7">
      <w:pPr>
        <w:pStyle w:val="NormalWeb"/>
      </w:pPr>
      <w:r w:rsidRPr="00637DA7">
        <w:t>COVERS provides reports to help authorized users track various aspects of system usage. Reports are available from the Utilities menu.</w:t>
      </w:r>
      <w:r w:rsidR="008E6DD2">
        <w:t xml:space="preserve">  </w:t>
      </w:r>
    </w:p>
    <w:p w14:paraId="20837D9E" w14:textId="77777777" w:rsidR="00637DA7" w:rsidRPr="00F966B8" w:rsidRDefault="00637DA7" w:rsidP="00637DA7">
      <w:pPr>
        <w:pStyle w:val="whs1"/>
      </w:pPr>
      <w:r w:rsidRPr="00F966B8">
        <w:t xml:space="preserve"> </w:t>
      </w:r>
    </w:p>
    <w:p w14:paraId="20837DA0" w14:textId="65BF7150" w:rsidR="00F966B8" w:rsidRPr="00F966B8" w:rsidRDefault="00F966B8" w:rsidP="00623E66">
      <w:pPr>
        <w:pStyle w:val="whs1"/>
        <w:spacing w:after="120"/>
        <w:rPr>
          <w:b w:val="0"/>
        </w:rPr>
      </w:pPr>
      <w:r w:rsidRPr="00F966B8">
        <w:rPr>
          <w:b w:val="0"/>
        </w:rPr>
        <w:t>The following COVERS reports are available from the Reports selection screen:</w:t>
      </w:r>
    </w:p>
    <w:p w14:paraId="314CD3E5" w14:textId="77777777" w:rsidR="00623E66" w:rsidRPr="00F966B8" w:rsidRDefault="00623E66" w:rsidP="00623E66">
      <w:pPr>
        <w:pStyle w:val="whs1"/>
        <w:spacing w:after="60"/>
        <w:ind w:left="720"/>
        <w:rPr>
          <w:b w:val="0"/>
        </w:rPr>
      </w:pPr>
      <w:r w:rsidRPr="00F966B8">
        <w:rPr>
          <w:b w:val="0"/>
        </w:rPr>
        <w:t>Search List by Search Location</w:t>
      </w:r>
    </w:p>
    <w:p w14:paraId="6B69B6FB" w14:textId="77777777" w:rsidR="00623E66" w:rsidRPr="00F966B8" w:rsidRDefault="00623E66" w:rsidP="00623E66">
      <w:pPr>
        <w:pStyle w:val="whs1"/>
        <w:spacing w:after="60"/>
        <w:ind w:left="720"/>
        <w:rPr>
          <w:b w:val="0"/>
        </w:rPr>
      </w:pPr>
      <w:r w:rsidRPr="00F966B8">
        <w:rPr>
          <w:b w:val="0"/>
        </w:rPr>
        <w:t>Search List by Priority Code</w:t>
      </w:r>
    </w:p>
    <w:p w14:paraId="519D9D44" w14:textId="77777777" w:rsidR="00623E66" w:rsidRPr="00F966B8" w:rsidRDefault="00623E66" w:rsidP="00623E66">
      <w:pPr>
        <w:pStyle w:val="whs1"/>
        <w:spacing w:after="60"/>
        <w:ind w:left="720"/>
        <w:rPr>
          <w:b w:val="0"/>
        </w:rPr>
      </w:pPr>
      <w:r w:rsidRPr="00F966B8">
        <w:rPr>
          <w:b w:val="0"/>
        </w:rPr>
        <w:t>Search List by Folder Location</w:t>
      </w:r>
    </w:p>
    <w:p w14:paraId="26A70AB4" w14:textId="77777777" w:rsidR="00623E66" w:rsidRPr="00F966B8" w:rsidRDefault="00623E66" w:rsidP="00623E66">
      <w:pPr>
        <w:pStyle w:val="whs1"/>
        <w:spacing w:after="60"/>
        <w:ind w:left="720"/>
        <w:rPr>
          <w:b w:val="0"/>
        </w:rPr>
      </w:pPr>
      <w:r w:rsidRPr="00F966B8">
        <w:rPr>
          <w:b w:val="0"/>
        </w:rPr>
        <w:t>Search List by Terminal Digit</w:t>
      </w:r>
    </w:p>
    <w:p w14:paraId="71525C6D" w14:textId="77777777" w:rsidR="00623E66" w:rsidRPr="00F966B8" w:rsidRDefault="00623E66" w:rsidP="00623E66">
      <w:pPr>
        <w:pStyle w:val="whs1"/>
        <w:spacing w:after="60"/>
        <w:ind w:left="720"/>
        <w:rPr>
          <w:b w:val="0"/>
        </w:rPr>
      </w:pPr>
      <w:r w:rsidRPr="00F966B8">
        <w:rPr>
          <w:b w:val="0"/>
        </w:rPr>
        <w:t>Folder Statistics Report</w:t>
      </w:r>
    </w:p>
    <w:p w14:paraId="7FB0B4E9" w14:textId="77777777" w:rsidR="00623E66" w:rsidRPr="00F966B8" w:rsidRDefault="00623E66" w:rsidP="00623E66">
      <w:pPr>
        <w:pStyle w:val="whs1"/>
        <w:spacing w:after="60"/>
        <w:ind w:left="720"/>
        <w:rPr>
          <w:b w:val="0"/>
        </w:rPr>
      </w:pPr>
      <w:r w:rsidRPr="00F966B8">
        <w:rPr>
          <w:b w:val="0"/>
        </w:rPr>
        <w:t>Temporary Transfers Report</w:t>
      </w:r>
    </w:p>
    <w:p w14:paraId="39193D77" w14:textId="77777777" w:rsidR="00623E66" w:rsidRPr="00F966B8" w:rsidRDefault="00623E66" w:rsidP="00623E66">
      <w:pPr>
        <w:pStyle w:val="whs1"/>
        <w:spacing w:after="60"/>
        <w:ind w:left="720"/>
        <w:rPr>
          <w:b w:val="0"/>
        </w:rPr>
      </w:pPr>
      <w:r w:rsidRPr="00F966B8">
        <w:rPr>
          <w:b w:val="0"/>
        </w:rPr>
        <w:t>Permanent Transfer Report</w:t>
      </w:r>
    </w:p>
    <w:p w14:paraId="1857CA96" w14:textId="77777777" w:rsidR="00623E66" w:rsidRPr="00F966B8" w:rsidRDefault="00623E66" w:rsidP="00623E66">
      <w:pPr>
        <w:pStyle w:val="whs1"/>
        <w:spacing w:after="60"/>
        <w:ind w:left="720"/>
        <w:rPr>
          <w:b w:val="0"/>
        </w:rPr>
      </w:pPr>
      <w:r w:rsidRPr="00F966B8">
        <w:rPr>
          <w:b w:val="0"/>
        </w:rPr>
        <w:t>Folder Aging for a Location Report</w:t>
      </w:r>
    </w:p>
    <w:p w14:paraId="7B03937C" w14:textId="77777777" w:rsidR="00623E66" w:rsidRPr="00F966B8" w:rsidRDefault="00623E66" w:rsidP="00623E66">
      <w:pPr>
        <w:pStyle w:val="whs1"/>
        <w:spacing w:after="60"/>
        <w:ind w:left="720"/>
        <w:rPr>
          <w:b w:val="0"/>
        </w:rPr>
      </w:pPr>
      <w:r w:rsidRPr="00F966B8">
        <w:rPr>
          <w:b w:val="0"/>
        </w:rPr>
        <w:t>Special Codes Statistics Report</w:t>
      </w:r>
    </w:p>
    <w:p w14:paraId="533E08B0" w14:textId="77777777" w:rsidR="00623E66" w:rsidRPr="00F966B8" w:rsidRDefault="00623E66" w:rsidP="00623E66">
      <w:pPr>
        <w:pStyle w:val="whs1"/>
        <w:spacing w:after="60"/>
        <w:ind w:left="720"/>
        <w:rPr>
          <w:b w:val="0"/>
        </w:rPr>
      </w:pPr>
      <w:r w:rsidRPr="00F966B8">
        <w:rPr>
          <w:b w:val="0"/>
        </w:rPr>
        <w:t>Multi-Volume Folders - Terminal Digit Sequence</w:t>
      </w:r>
    </w:p>
    <w:p w14:paraId="0DE01F88" w14:textId="77777777" w:rsidR="00623E66" w:rsidRPr="00F966B8" w:rsidRDefault="00623E66" w:rsidP="00623E66">
      <w:pPr>
        <w:pStyle w:val="whs1"/>
        <w:spacing w:after="60"/>
        <w:ind w:left="720"/>
        <w:rPr>
          <w:b w:val="0"/>
        </w:rPr>
      </w:pPr>
      <w:r w:rsidRPr="00F966B8">
        <w:rPr>
          <w:b w:val="0"/>
        </w:rPr>
        <w:t>Multi-Volume Folders - Folder Number Sequence</w:t>
      </w:r>
    </w:p>
    <w:p w14:paraId="6A2664D8" w14:textId="77777777" w:rsidR="00623E66" w:rsidRPr="00F966B8" w:rsidRDefault="00623E66" w:rsidP="00623E66">
      <w:pPr>
        <w:pStyle w:val="whs1"/>
        <w:spacing w:after="60"/>
        <w:ind w:left="720"/>
        <w:rPr>
          <w:b w:val="0"/>
        </w:rPr>
      </w:pPr>
      <w:r w:rsidRPr="00F966B8">
        <w:rPr>
          <w:b w:val="0"/>
        </w:rPr>
        <w:t>Unauthorized SO Holdings Report</w:t>
      </w:r>
    </w:p>
    <w:p w14:paraId="7DFC0DD2" w14:textId="77777777" w:rsidR="00623E66" w:rsidRDefault="00623E66" w:rsidP="00623E66">
      <w:pPr>
        <w:pStyle w:val="whs1"/>
        <w:spacing w:after="60"/>
        <w:ind w:left="720"/>
        <w:rPr>
          <w:b w:val="0"/>
        </w:rPr>
      </w:pPr>
      <w:r>
        <w:rPr>
          <w:b w:val="0"/>
        </w:rPr>
        <w:t>Folder Search Review</w:t>
      </w:r>
    </w:p>
    <w:p w14:paraId="20837DAF" w14:textId="17FDD7E5" w:rsidR="00F966B8" w:rsidRDefault="00623E66" w:rsidP="00623E66">
      <w:pPr>
        <w:pStyle w:val="whs1"/>
        <w:ind w:left="720"/>
        <w:rPr>
          <w:b w:val="0"/>
        </w:rPr>
      </w:pPr>
      <w:r w:rsidRPr="00623E66">
        <w:rPr>
          <w:b w:val="0"/>
        </w:rPr>
        <w:t>Validation Tables Report</w:t>
      </w:r>
    </w:p>
    <w:p w14:paraId="2C1E0DA2" w14:textId="77777777" w:rsidR="00623E66" w:rsidRPr="00623E66" w:rsidRDefault="00623E66" w:rsidP="00623E66">
      <w:pPr>
        <w:pStyle w:val="whs1"/>
        <w:rPr>
          <w:b w:val="0"/>
        </w:rPr>
      </w:pPr>
    </w:p>
    <w:p w14:paraId="20837DB1" w14:textId="2E04730C" w:rsidR="00637DA7" w:rsidRPr="00623E66" w:rsidRDefault="00637DA7" w:rsidP="00623E66">
      <w:pPr>
        <w:pStyle w:val="whs2"/>
        <w:spacing w:after="120"/>
        <w:rPr>
          <w:b/>
          <w:bCs/>
        </w:rPr>
      </w:pPr>
      <w:r w:rsidRPr="00637DA7">
        <w:rPr>
          <w:b/>
          <w:bCs/>
        </w:rPr>
        <w:t>To generate a COVERS Report</w:t>
      </w:r>
    </w:p>
    <w:p w14:paraId="08C08500" w14:textId="77777777" w:rsidR="00623E66" w:rsidRPr="00C27BD2" w:rsidRDefault="00623E66" w:rsidP="00623E66">
      <w:pPr>
        <w:numPr>
          <w:ilvl w:val="0"/>
          <w:numId w:val="18"/>
        </w:numPr>
        <w:overflowPunct/>
        <w:autoSpaceDE/>
        <w:autoSpaceDN/>
        <w:adjustRightInd/>
        <w:spacing w:before="0" w:after="60"/>
        <w:rPr>
          <w:szCs w:val="24"/>
        </w:rPr>
      </w:pPr>
      <w:r w:rsidRPr="00C27BD2">
        <w:rPr>
          <w:szCs w:val="24"/>
        </w:rPr>
        <w:t>Select the Reports button or the Utilities button from the COVERS Main Menu.</w:t>
      </w:r>
    </w:p>
    <w:p w14:paraId="5CBB194E" w14:textId="77777777" w:rsidR="00623E66" w:rsidRPr="00C27BD2" w:rsidRDefault="00623E66" w:rsidP="00623E66">
      <w:pPr>
        <w:numPr>
          <w:ilvl w:val="0"/>
          <w:numId w:val="19"/>
        </w:numPr>
        <w:overflowPunct/>
        <w:autoSpaceDE/>
        <w:autoSpaceDN/>
        <w:adjustRightInd/>
        <w:spacing w:before="0" w:after="60"/>
        <w:rPr>
          <w:szCs w:val="24"/>
        </w:rPr>
      </w:pPr>
      <w:r w:rsidRPr="00C27BD2">
        <w:rPr>
          <w:szCs w:val="24"/>
        </w:rPr>
        <w:t xml:space="preserve">If utilizing the Utilities Menu, select the Reports button. The </w:t>
      </w:r>
      <w:r w:rsidRPr="00C27BD2">
        <w:rPr>
          <w:i/>
          <w:iCs/>
          <w:szCs w:val="24"/>
        </w:rPr>
        <w:t>Reports Selection</w:t>
      </w:r>
      <w:r w:rsidRPr="00C27BD2">
        <w:rPr>
          <w:szCs w:val="24"/>
        </w:rPr>
        <w:t xml:space="preserve"> menu will appear.</w:t>
      </w:r>
    </w:p>
    <w:p w14:paraId="10C6AA0B" w14:textId="77777777" w:rsidR="00623E66" w:rsidRDefault="00623E66" w:rsidP="00623E66">
      <w:pPr>
        <w:numPr>
          <w:ilvl w:val="0"/>
          <w:numId w:val="19"/>
        </w:numPr>
        <w:overflowPunct/>
        <w:autoSpaceDE/>
        <w:autoSpaceDN/>
        <w:adjustRightInd/>
        <w:spacing w:before="0"/>
        <w:rPr>
          <w:szCs w:val="24"/>
        </w:rPr>
      </w:pPr>
      <w:r w:rsidRPr="00C27BD2">
        <w:rPr>
          <w:szCs w:val="24"/>
        </w:rPr>
        <w:t>Request a report by clicking on the name of the report and selecting the OK button, or by double-clicking on the name of the report.</w:t>
      </w:r>
    </w:p>
    <w:p w14:paraId="30762045" w14:textId="77777777" w:rsidR="00623E66" w:rsidRPr="00EF54CF" w:rsidRDefault="00623E66" w:rsidP="00623E66">
      <w:pPr>
        <w:overflowPunct/>
        <w:autoSpaceDE/>
        <w:autoSpaceDN/>
        <w:adjustRightInd/>
        <w:spacing w:before="0"/>
        <w:ind w:left="720"/>
        <w:rPr>
          <w:szCs w:val="24"/>
        </w:rPr>
      </w:pPr>
    </w:p>
    <w:p w14:paraId="20837DB7" w14:textId="7ACDE2CC" w:rsidR="00637DA7" w:rsidRDefault="00623E66" w:rsidP="00623E66">
      <w:pPr>
        <w:spacing w:before="0"/>
        <w:rPr>
          <w:b/>
          <w:i/>
        </w:rPr>
      </w:pPr>
      <w:r w:rsidRPr="00EF54CF">
        <w:rPr>
          <w:b/>
          <w:bCs/>
          <w:i/>
        </w:rPr>
        <w:t>Note:</w:t>
      </w:r>
      <w:r w:rsidRPr="00EF54CF">
        <w:rPr>
          <w:b/>
          <w:i/>
        </w:rPr>
        <w:t xml:space="preserve"> For some reports, COVERS immediately issue the report request. For others, the user will be asked to enter more information before the request for the report is issued. The Folder Search Review report is a screen display rather than a printed report; it displays as soon as the data is available.</w:t>
      </w:r>
    </w:p>
    <w:p w14:paraId="37CAD158" w14:textId="77777777" w:rsidR="00623E66" w:rsidRPr="00623E66" w:rsidRDefault="00623E66" w:rsidP="00623E66">
      <w:pPr>
        <w:spacing w:before="0"/>
        <w:rPr>
          <w:b/>
          <w:i/>
        </w:rPr>
      </w:pPr>
    </w:p>
    <w:p w14:paraId="20837DB8" w14:textId="77777777" w:rsidR="00637DA7" w:rsidRPr="00637DA7" w:rsidRDefault="00637DA7" w:rsidP="00623E66">
      <w:pPr>
        <w:spacing w:before="0"/>
        <w:rPr>
          <w:b/>
          <w:bCs/>
        </w:rPr>
      </w:pPr>
      <w:r w:rsidRPr="00637DA7">
        <w:t>For all printed reports, except the Validation Tables Reports, once the report is requested, a message will be received stating the report has been requested and will be emailed after 6:00PM Central Time, or that no searched satisfied the screen criteria.</w:t>
      </w:r>
    </w:p>
    <w:p w14:paraId="20837DB9" w14:textId="77777777" w:rsidR="00637DA7" w:rsidRPr="00637DA7" w:rsidRDefault="00637DA7" w:rsidP="00637DA7">
      <w:pPr>
        <w:pStyle w:val="whs1"/>
        <w:ind w:left="720"/>
        <w:rPr>
          <w:b w:val="0"/>
          <w:bCs w:val="0"/>
        </w:rPr>
      </w:pPr>
    </w:p>
    <w:p w14:paraId="20837DBA" w14:textId="77777777" w:rsidR="006518BA" w:rsidRPr="00623E66" w:rsidRDefault="00637DA7" w:rsidP="00637DA7">
      <w:pPr>
        <w:tabs>
          <w:tab w:val="left" w:pos="3300"/>
        </w:tabs>
        <w:overflowPunct/>
        <w:autoSpaceDE/>
        <w:autoSpaceDN/>
        <w:adjustRightInd/>
        <w:spacing w:before="0"/>
        <w:rPr>
          <w:smallCaps/>
          <w:sz w:val="32"/>
          <w:szCs w:val="32"/>
        </w:rPr>
      </w:pPr>
      <w:r w:rsidRPr="00623E66">
        <w:rPr>
          <w:bCs/>
        </w:rPr>
        <w:t>The Validation Tables Report will print as soon as it is requested</w:t>
      </w:r>
      <w:r w:rsidR="00F966B8" w:rsidRPr="00623E66">
        <w:rPr>
          <w:bCs/>
        </w:rPr>
        <w:t>.</w:t>
      </w:r>
    </w:p>
    <w:p w14:paraId="20837DBB" w14:textId="77777777" w:rsidR="006518BA" w:rsidRDefault="006518BA">
      <w:pPr>
        <w:overflowPunct/>
        <w:autoSpaceDE/>
        <w:autoSpaceDN/>
        <w:adjustRightInd/>
        <w:spacing w:before="0"/>
        <w:rPr>
          <w:b/>
          <w:smallCaps/>
          <w:sz w:val="32"/>
          <w:szCs w:val="32"/>
        </w:rPr>
      </w:pPr>
      <w:r>
        <w:br w:type="page"/>
      </w:r>
    </w:p>
    <w:p w14:paraId="20837DBC" w14:textId="77777777" w:rsidR="00486A6D" w:rsidRPr="00FE53B0" w:rsidRDefault="00486A6D" w:rsidP="00C4294A">
      <w:pPr>
        <w:pStyle w:val="VBATopicHeading1"/>
        <w:spacing w:before="0" w:after="120"/>
        <w:rPr>
          <w:rFonts w:ascii="Times New Roman" w:hAnsi="Times New Roman"/>
        </w:rPr>
      </w:pPr>
      <w:bookmarkStart w:id="17" w:name="_Toc505598953"/>
      <w:r w:rsidRPr="00FE53B0">
        <w:rPr>
          <w:rFonts w:ascii="Times New Roman" w:hAnsi="Times New Roman"/>
        </w:rPr>
        <w:lastRenderedPageBreak/>
        <w:t>Practical Exercise</w:t>
      </w:r>
      <w:bookmarkEnd w:id="15"/>
      <w:bookmarkEnd w:id="17"/>
    </w:p>
    <w:p w14:paraId="20837DBD" w14:textId="4FF9E609" w:rsidR="005068C4" w:rsidRDefault="005068C4" w:rsidP="00C4294A">
      <w:pPr>
        <w:pStyle w:val="ListParagraph"/>
        <w:numPr>
          <w:ilvl w:val="0"/>
          <w:numId w:val="23"/>
        </w:numPr>
        <w:spacing w:before="0" w:after="120"/>
        <w:contextualSpacing w:val="0"/>
      </w:pPr>
      <w:r>
        <w:t>Identify whether the locations below are used for paper or electronic claims files. If electronic</w:t>
      </w:r>
      <w:r w:rsidR="004F5E28">
        <w:t>,</w:t>
      </w:r>
      <w:r>
        <w:t xml:space="preserve"> identify VBMS or </w:t>
      </w:r>
      <w:r w:rsidR="004F5E28">
        <w:t>LCM</w:t>
      </w:r>
      <w:r>
        <w:t>.</w:t>
      </w:r>
    </w:p>
    <w:p w14:paraId="20837DBE" w14:textId="77777777" w:rsidR="005068C4" w:rsidRDefault="005068C4" w:rsidP="00C4294A">
      <w:pPr>
        <w:pStyle w:val="ListParagraph"/>
        <w:numPr>
          <w:ilvl w:val="1"/>
          <w:numId w:val="24"/>
        </w:numPr>
        <w:spacing w:before="0" w:after="60"/>
        <w:contextualSpacing w:val="0"/>
      </w:pPr>
      <w:r>
        <w:t>EFILE</w:t>
      </w:r>
    </w:p>
    <w:p w14:paraId="20837DBF" w14:textId="77777777" w:rsidR="005068C4" w:rsidRDefault="005068C4" w:rsidP="00C4294A">
      <w:pPr>
        <w:pStyle w:val="ListParagraph"/>
        <w:numPr>
          <w:ilvl w:val="1"/>
          <w:numId w:val="24"/>
        </w:numPr>
        <w:spacing w:before="0" w:after="60"/>
        <w:contextualSpacing w:val="0"/>
      </w:pPr>
      <w:r>
        <w:t>FILES</w:t>
      </w:r>
    </w:p>
    <w:p w14:paraId="20837DC0" w14:textId="77777777" w:rsidR="005068C4" w:rsidRDefault="005068C4" w:rsidP="00C4294A">
      <w:pPr>
        <w:pStyle w:val="ListParagraph"/>
        <w:numPr>
          <w:ilvl w:val="1"/>
          <w:numId w:val="24"/>
        </w:numPr>
        <w:spacing w:before="0" w:after="60"/>
        <w:contextualSpacing w:val="0"/>
      </w:pPr>
      <w:r>
        <w:t>NEWXFF</w:t>
      </w:r>
    </w:p>
    <w:p w14:paraId="20837DC1" w14:textId="77777777" w:rsidR="005068C4" w:rsidRPr="00FE53B0" w:rsidRDefault="005068C4" w:rsidP="00C4294A">
      <w:pPr>
        <w:pStyle w:val="ListParagraph"/>
        <w:numPr>
          <w:ilvl w:val="1"/>
          <w:numId w:val="24"/>
        </w:numPr>
        <w:spacing w:before="0"/>
        <w:contextualSpacing w:val="0"/>
      </w:pPr>
      <w:r>
        <w:t>DCSC2</w:t>
      </w:r>
    </w:p>
    <w:p w14:paraId="20837DC2" w14:textId="77777777" w:rsidR="005068C4" w:rsidRDefault="005068C4" w:rsidP="00C4294A">
      <w:pPr>
        <w:spacing w:before="0"/>
      </w:pPr>
    </w:p>
    <w:p w14:paraId="20837DC3" w14:textId="193A1AD1" w:rsidR="005068C4" w:rsidRDefault="00B05409" w:rsidP="00C4294A">
      <w:pPr>
        <w:pStyle w:val="ListParagraph"/>
        <w:numPr>
          <w:ilvl w:val="0"/>
          <w:numId w:val="23"/>
        </w:numPr>
        <w:spacing w:before="0" w:after="120"/>
        <w:contextualSpacing w:val="0"/>
      </w:pPr>
      <w:r>
        <w:t xml:space="preserve">When requesting to have a </w:t>
      </w:r>
      <w:r w:rsidR="0066185A">
        <w:t xml:space="preserve">physical </w:t>
      </w:r>
      <w:r>
        <w:t xml:space="preserve">folder sent </w:t>
      </w:r>
      <w:r w:rsidR="0066185A">
        <w:t>scanning from another location</w:t>
      </w:r>
      <w:r>
        <w:t>, w</w:t>
      </w:r>
      <w:r w:rsidR="004F5E28">
        <w:t>hat is</w:t>
      </w:r>
      <w:r>
        <w:t xml:space="preserve"> </w:t>
      </w:r>
      <w:r w:rsidR="0066185A">
        <w:t>the proper request procedure?</w:t>
      </w:r>
      <w:r w:rsidR="004F5E28">
        <w:t xml:space="preserve"> </w:t>
      </w:r>
    </w:p>
    <w:p w14:paraId="42763292" w14:textId="77777777" w:rsidR="0066185A" w:rsidRDefault="0066185A" w:rsidP="0066185A">
      <w:pPr>
        <w:pStyle w:val="ListParagraph"/>
        <w:numPr>
          <w:ilvl w:val="1"/>
          <w:numId w:val="23"/>
        </w:numPr>
        <w:spacing w:before="0" w:after="60"/>
        <w:contextualSpacing w:val="0"/>
      </w:pPr>
      <w:r>
        <w:t>Use “Permanent Request” radio button in COVERS</w:t>
      </w:r>
    </w:p>
    <w:p w14:paraId="4B7EF044" w14:textId="77777777" w:rsidR="0066185A" w:rsidRDefault="0066185A" w:rsidP="0066185A">
      <w:pPr>
        <w:pStyle w:val="ListParagraph"/>
        <w:numPr>
          <w:ilvl w:val="1"/>
          <w:numId w:val="23"/>
        </w:numPr>
        <w:spacing w:before="0" w:after="60"/>
        <w:contextualSpacing w:val="0"/>
      </w:pPr>
      <w:r>
        <w:t>Use “Request” function to perform a folder search</w:t>
      </w:r>
    </w:p>
    <w:p w14:paraId="5FD449C0" w14:textId="77777777" w:rsidR="0066185A" w:rsidRDefault="0066185A" w:rsidP="0066185A">
      <w:pPr>
        <w:pStyle w:val="ListParagraph"/>
        <w:numPr>
          <w:ilvl w:val="1"/>
          <w:numId w:val="23"/>
        </w:numPr>
        <w:spacing w:before="0" w:after="60"/>
        <w:contextualSpacing w:val="0"/>
      </w:pPr>
      <w:r>
        <w:t>Review for upload and submit an OBPI-VCIP Issue Tracker ticket as needed</w:t>
      </w:r>
    </w:p>
    <w:p w14:paraId="6E1E3DEA" w14:textId="77777777" w:rsidR="0066185A" w:rsidRDefault="0066185A" w:rsidP="0066185A">
      <w:pPr>
        <w:pStyle w:val="ListParagraph"/>
        <w:numPr>
          <w:ilvl w:val="1"/>
          <w:numId w:val="23"/>
        </w:numPr>
        <w:spacing w:before="0" w:after="60"/>
        <w:contextualSpacing w:val="0"/>
      </w:pPr>
      <w:r>
        <w:t>No Action is needed</w:t>
      </w:r>
    </w:p>
    <w:p w14:paraId="20837DC8" w14:textId="77777777" w:rsidR="005068C4" w:rsidRPr="00C4294A" w:rsidRDefault="005068C4" w:rsidP="00C4294A">
      <w:pPr>
        <w:spacing w:before="0"/>
        <w:rPr>
          <w:rFonts w:ascii="Times New Roman Bold" w:hAnsi="Times New Roman Bold"/>
          <w:b/>
        </w:rPr>
      </w:pPr>
    </w:p>
    <w:p w14:paraId="20837DCF" w14:textId="7866CCA9" w:rsidR="005068C4" w:rsidRDefault="0063603D" w:rsidP="00C4294A">
      <w:pPr>
        <w:pStyle w:val="ListParagraph"/>
        <w:numPr>
          <w:ilvl w:val="0"/>
          <w:numId w:val="23"/>
        </w:numPr>
        <w:spacing w:before="0" w:after="120"/>
        <w:contextualSpacing w:val="0"/>
      </w:pPr>
      <w:r>
        <w:t>Which system indicator i</w:t>
      </w:r>
      <w:r w:rsidR="003277A2">
        <w:t>dentifies</w:t>
      </w:r>
      <w:r>
        <w:t xml:space="preserve"> that a paper folder did not previously exist?  </w:t>
      </w:r>
    </w:p>
    <w:p w14:paraId="20837DD0" w14:textId="6523917A" w:rsidR="005068C4" w:rsidRDefault="0063603D" w:rsidP="00C4294A">
      <w:pPr>
        <w:pStyle w:val="ListParagraph"/>
        <w:numPr>
          <w:ilvl w:val="1"/>
          <w:numId w:val="23"/>
        </w:numPr>
        <w:spacing w:before="0" w:after="60"/>
        <w:contextualSpacing w:val="0"/>
      </w:pPr>
      <w:r>
        <w:t>PRO</w:t>
      </w:r>
      <w:r w:rsidR="0066185A">
        <w:t>D</w:t>
      </w:r>
      <w:r>
        <w:t>ADM location in COVERS</w:t>
      </w:r>
      <w:r w:rsidR="0066185A">
        <w:t>, with no folder history, not located at 376</w:t>
      </w:r>
    </w:p>
    <w:p w14:paraId="20837DD2" w14:textId="7622FA8F" w:rsidR="005068C4" w:rsidRDefault="0063603D" w:rsidP="00C4294A">
      <w:pPr>
        <w:pStyle w:val="ListParagraph"/>
        <w:numPr>
          <w:ilvl w:val="1"/>
          <w:numId w:val="23"/>
        </w:numPr>
        <w:spacing w:before="0" w:after="60"/>
        <w:contextualSpacing w:val="0"/>
      </w:pPr>
      <w:r>
        <w:t>Claim Folder Location on VID screen is 376</w:t>
      </w:r>
    </w:p>
    <w:p w14:paraId="20837DD3" w14:textId="629A25B6" w:rsidR="005068C4" w:rsidRDefault="003277A2" w:rsidP="00C4294A">
      <w:pPr>
        <w:pStyle w:val="ListParagraph"/>
        <w:numPr>
          <w:ilvl w:val="1"/>
          <w:numId w:val="23"/>
        </w:numPr>
        <w:spacing w:before="0" w:after="60"/>
        <w:contextualSpacing w:val="0"/>
      </w:pPr>
      <w:r>
        <w:t>“PAPERLESS”</w:t>
      </w:r>
      <w:r w:rsidR="0063603D">
        <w:t xml:space="preserve"> Corporate </w:t>
      </w:r>
      <w:r>
        <w:t>Flash</w:t>
      </w:r>
    </w:p>
    <w:p w14:paraId="6CC7966B" w14:textId="526833C2" w:rsidR="0063603D" w:rsidRDefault="003277A2" w:rsidP="00C4294A">
      <w:pPr>
        <w:pStyle w:val="ListParagraph"/>
        <w:numPr>
          <w:ilvl w:val="1"/>
          <w:numId w:val="23"/>
        </w:numPr>
        <w:spacing w:before="0" w:after="60"/>
        <w:contextualSpacing w:val="0"/>
      </w:pPr>
      <w:r>
        <w:t>DCSC1 location in COVERS</w:t>
      </w:r>
    </w:p>
    <w:p w14:paraId="6CB20747" w14:textId="77777777" w:rsidR="0066185A" w:rsidRDefault="0066185A" w:rsidP="0066185A">
      <w:pPr>
        <w:pStyle w:val="ListParagraph"/>
        <w:spacing w:before="0" w:after="60"/>
        <w:ind w:left="1440"/>
        <w:contextualSpacing w:val="0"/>
      </w:pPr>
    </w:p>
    <w:p w14:paraId="62D30B5F" w14:textId="4CDC8371" w:rsidR="0066185A" w:rsidRDefault="0066185A" w:rsidP="0066185A">
      <w:pPr>
        <w:pStyle w:val="ListParagraph"/>
        <w:numPr>
          <w:ilvl w:val="0"/>
          <w:numId w:val="23"/>
        </w:numPr>
        <w:spacing w:before="0" w:after="120"/>
        <w:contextualSpacing w:val="0"/>
      </w:pPr>
      <w:r>
        <w:t xml:space="preserve">What is proper procedure for requesting a file with location “ICMHS”?  </w:t>
      </w:r>
    </w:p>
    <w:p w14:paraId="55683425" w14:textId="70191FC8" w:rsidR="0066185A" w:rsidRDefault="0066185A" w:rsidP="0066185A">
      <w:pPr>
        <w:pStyle w:val="ListParagraph"/>
        <w:numPr>
          <w:ilvl w:val="1"/>
          <w:numId w:val="23"/>
        </w:numPr>
        <w:spacing w:before="0" w:after="60"/>
        <w:contextualSpacing w:val="0"/>
      </w:pPr>
      <w:r>
        <w:t>Use “Permanent Request” radio button in COVERS</w:t>
      </w:r>
    </w:p>
    <w:p w14:paraId="19A55A38" w14:textId="3BFDE128" w:rsidR="0066185A" w:rsidRDefault="0066185A" w:rsidP="0066185A">
      <w:pPr>
        <w:pStyle w:val="ListParagraph"/>
        <w:numPr>
          <w:ilvl w:val="1"/>
          <w:numId w:val="23"/>
        </w:numPr>
        <w:spacing w:before="0" w:after="60"/>
        <w:contextualSpacing w:val="0"/>
      </w:pPr>
      <w:r>
        <w:t>Use “Request” function to perform a folder search</w:t>
      </w:r>
    </w:p>
    <w:p w14:paraId="7782C399" w14:textId="64C8577B" w:rsidR="0066185A" w:rsidRDefault="0066185A" w:rsidP="0066185A">
      <w:pPr>
        <w:pStyle w:val="ListParagraph"/>
        <w:numPr>
          <w:ilvl w:val="1"/>
          <w:numId w:val="23"/>
        </w:numPr>
        <w:spacing w:before="0" w:after="60"/>
        <w:contextualSpacing w:val="0"/>
      </w:pPr>
      <w:r>
        <w:t>Review for upload and submit an OBPI-VCIP Issue Tracker ticket as needed</w:t>
      </w:r>
    </w:p>
    <w:p w14:paraId="2090CF16" w14:textId="6A7D8DD4" w:rsidR="0066185A" w:rsidRDefault="0066185A" w:rsidP="0066185A">
      <w:pPr>
        <w:pStyle w:val="ListParagraph"/>
        <w:numPr>
          <w:ilvl w:val="1"/>
          <w:numId w:val="23"/>
        </w:numPr>
        <w:spacing w:before="0" w:after="60"/>
        <w:contextualSpacing w:val="0"/>
      </w:pPr>
      <w:r>
        <w:t>No Action is needed</w:t>
      </w:r>
    </w:p>
    <w:p w14:paraId="71A78316" w14:textId="77777777" w:rsidR="0066185A" w:rsidRDefault="0066185A" w:rsidP="0066185A">
      <w:pPr>
        <w:pStyle w:val="ListParagraph"/>
        <w:spacing w:before="0" w:after="60"/>
        <w:ind w:left="1440"/>
        <w:contextualSpacing w:val="0"/>
      </w:pPr>
    </w:p>
    <w:p w14:paraId="3CC4A825" w14:textId="41D80ECD" w:rsidR="0066185A" w:rsidRDefault="0066185A" w:rsidP="0066185A">
      <w:pPr>
        <w:pStyle w:val="ListParagraph"/>
        <w:numPr>
          <w:ilvl w:val="0"/>
          <w:numId w:val="23"/>
        </w:numPr>
        <w:spacing w:before="0" w:after="120"/>
        <w:contextualSpacing w:val="0"/>
      </w:pPr>
      <w:r>
        <w:t>When creating an electronic folder which of the following need to be completed per III.ii.3.B.2</w:t>
      </w:r>
      <w:r w:rsidRPr="0066185A">
        <w:t>?</w:t>
      </w:r>
      <w:r>
        <w:t xml:space="preserve">  </w:t>
      </w:r>
    </w:p>
    <w:p w14:paraId="23F6E208" w14:textId="36CAC6EA" w:rsidR="0066185A" w:rsidRDefault="0066185A" w:rsidP="0066185A">
      <w:pPr>
        <w:pStyle w:val="ListParagraph"/>
        <w:numPr>
          <w:ilvl w:val="1"/>
          <w:numId w:val="37"/>
        </w:numPr>
        <w:spacing w:before="0" w:after="60"/>
        <w:contextualSpacing w:val="0"/>
      </w:pPr>
      <w:r>
        <w:t>Claims establishment, BIRLS Add, FNOD or manual establishment of efolder.</w:t>
      </w:r>
    </w:p>
    <w:p w14:paraId="5F737646" w14:textId="514A1776" w:rsidR="0066185A" w:rsidRDefault="0066185A" w:rsidP="0066185A">
      <w:pPr>
        <w:pStyle w:val="ListParagraph"/>
        <w:numPr>
          <w:ilvl w:val="1"/>
          <w:numId w:val="37"/>
        </w:numPr>
        <w:spacing w:before="0" w:after="60"/>
        <w:contextualSpacing w:val="0"/>
      </w:pPr>
      <w:r>
        <w:t>Add “No Paper Claim Folder” corporate flash</w:t>
      </w:r>
    </w:p>
    <w:p w14:paraId="6B8D3C4F" w14:textId="74400530" w:rsidR="0066185A" w:rsidRDefault="0066185A" w:rsidP="0066185A">
      <w:pPr>
        <w:pStyle w:val="ListParagraph"/>
        <w:numPr>
          <w:ilvl w:val="1"/>
          <w:numId w:val="37"/>
        </w:numPr>
        <w:spacing w:before="0" w:after="60"/>
        <w:contextualSpacing w:val="0"/>
      </w:pPr>
      <w:r>
        <w:t>Receive folder</w:t>
      </w:r>
      <w:r w:rsidR="00BE1415">
        <w:t xml:space="preserve"> in COVERS</w:t>
      </w:r>
      <w:r>
        <w:t xml:space="preserve"> to </w:t>
      </w:r>
      <w:r w:rsidR="00BE1415">
        <w:t xml:space="preserve">the stations’ </w:t>
      </w:r>
      <w:r>
        <w:t>VBMS scanning location</w:t>
      </w:r>
      <w:r w:rsidR="00BE1415">
        <w:t xml:space="preserve"> or</w:t>
      </w:r>
      <w:r>
        <w:t xml:space="preserve"> “INVBMS”</w:t>
      </w:r>
    </w:p>
    <w:p w14:paraId="244F9D95" w14:textId="1E3F0F70" w:rsidR="0066185A" w:rsidRDefault="00BE1415" w:rsidP="0066185A">
      <w:pPr>
        <w:pStyle w:val="ListParagraph"/>
        <w:numPr>
          <w:ilvl w:val="1"/>
          <w:numId w:val="37"/>
        </w:numPr>
        <w:spacing w:before="0" w:after="60"/>
        <w:contextualSpacing w:val="0"/>
      </w:pPr>
      <w:r>
        <w:t>Establish Claim Folder in BIRLS if no folder exists (NFE)</w:t>
      </w:r>
    </w:p>
    <w:p w14:paraId="10AD8984" w14:textId="6E125FF6" w:rsidR="00BE1415" w:rsidRDefault="00BE1415" w:rsidP="0066185A">
      <w:pPr>
        <w:pStyle w:val="ListParagraph"/>
        <w:numPr>
          <w:ilvl w:val="1"/>
          <w:numId w:val="37"/>
        </w:numPr>
        <w:spacing w:before="0" w:after="60"/>
        <w:contextualSpacing w:val="0"/>
      </w:pPr>
      <w:r>
        <w:t xml:space="preserve">All of the </w:t>
      </w:r>
      <w:r w:rsidR="002C4348">
        <w:t>a</w:t>
      </w:r>
      <w:r>
        <w:t>bove</w:t>
      </w:r>
    </w:p>
    <w:p w14:paraId="03144C6D" w14:textId="77777777" w:rsidR="0066185A" w:rsidRDefault="0066185A" w:rsidP="0066185A">
      <w:pPr>
        <w:spacing w:before="0" w:after="60"/>
      </w:pPr>
    </w:p>
    <w:p w14:paraId="20837DD4" w14:textId="77777777" w:rsidR="003554C8" w:rsidRDefault="003554C8" w:rsidP="003554C8">
      <w:pPr>
        <w:spacing w:after="120"/>
      </w:pPr>
    </w:p>
    <w:p w14:paraId="20837DDB" w14:textId="77777777" w:rsidR="003554C8" w:rsidRPr="00ED6E41" w:rsidRDefault="003554C8" w:rsidP="00ED6E41">
      <w:pPr>
        <w:rPr>
          <w:sz w:val="28"/>
        </w:rPr>
      </w:pPr>
    </w:p>
    <w:sectPr w:rsidR="003554C8" w:rsidRPr="00ED6E4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CB5D" w14:textId="77777777" w:rsidR="00CC2DED" w:rsidRDefault="00CC2DED">
      <w:pPr>
        <w:spacing w:before="0"/>
      </w:pPr>
      <w:r>
        <w:separator/>
      </w:r>
    </w:p>
  </w:endnote>
  <w:endnote w:type="continuationSeparator" w:id="0">
    <w:p w14:paraId="003A4490" w14:textId="77777777" w:rsidR="00CC2DED" w:rsidRDefault="00CC2D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07688"/>
      <w:docPartObj>
        <w:docPartGallery w:val="Page Numbers (Bottom of Page)"/>
        <w:docPartUnique/>
      </w:docPartObj>
    </w:sdtPr>
    <w:sdtEndPr>
      <w:rPr>
        <w:noProof/>
      </w:rPr>
    </w:sdtEndPr>
    <w:sdtContent>
      <w:p w14:paraId="40624948" w14:textId="778E1910" w:rsidR="00E84D1C" w:rsidRDefault="00AB2CAC" w:rsidP="00AB2CAC">
        <w:pPr>
          <w:pStyle w:val="Footer"/>
        </w:pPr>
        <w:r>
          <w:t>January 2018</w:t>
        </w:r>
        <w:r>
          <w:tab/>
        </w:r>
        <w:r>
          <w:tab/>
        </w:r>
        <w:r w:rsidR="00E84D1C">
          <w:fldChar w:fldCharType="begin"/>
        </w:r>
        <w:r w:rsidR="00E84D1C">
          <w:instrText xml:space="preserve"> PAGE   \* MERGEFORMAT </w:instrText>
        </w:r>
        <w:r w:rsidR="00E84D1C">
          <w:fldChar w:fldCharType="separate"/>
        </w:r>
        <w:r w:rsidR="00127483">
          <w:rPr>
            <w:noProof/>
          </w:rPr>
          <w:t>1</w:t>
        </w:r>
        <w:r w:rsidR="00E84D1C">
          <w:rPr>
            <w:noProof/>
          </w:rPr>
          <w:fldChar w:fldCharType="end"/>
        </w:r>
      </w:p>
    </w:sdtContent>
  </w:sdt>
  <w:p w14:paraId="20837DE7" w14:textId="34A1DB2E" w:rsidR="008812C7" w:rsidRDefault="008812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7DDD" w14:textId="77777777" w:rsidR="00CC2DED" w:rsidRDefault="00CC2DED">
      <w:pPr>
        <w:spacing w:before="0"/>
      </w:pPr>
      <w:r>
        <w:separator/>
      </w:r>
    </w:p>
  </w:footnote>
  <w:footnote w:type="continuationSeparator" w:id="0">
    <w:p w14:paraId="7A4A3CB2" w14:textId="77777777" w:rsidR="00CC2DED" w:rsidRDefault="00CC2DE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2F"/>
    <w:multiLevelType w:val="hybridMultilevel"/>
    <w:tmpl w:val="6BC60FAC"/>
    <w:lvl w:ilvl="0" w:tplc="C03C3B38">
      <w:start w:val="1"/>
      <w:numFmt w:val="decimal"/>
      <w:lvlText w:val="%1."/>
      <w:lvlJc w:val="left"/>
      <w:pPr>
        <w:tabs>
          <w:tab w:val="num" w:pos="720"/>
        </w:tabs>
        <w:ind w:left="720" w:hanging="360"/>
      </w:pPr>
    </w:lvl>
    <w:lvl w:ilvl="1" w:tplc="6442A472" w:tentative="1">
      <w:start w:val="1"/>
      <w:numFmt w:val="decimal"/>
      <w:lvlText w:val="%2."/>
      <w:lvlJc w:val="left"/>
      <w:pPr>
        <w:tabs>
          <w:tab w:val="num" w:pos="1440"/>
        </w:tabs>
        <w:ind w:left="1440" w:hanging="360"/>
      </w:pPr>
    </w:lvl>
    <w:lvl w:ilvl="2" w:tplc="1C86A020" w:tentative="1">
      <w:start w:val="1"/>
      <w:numFmt w:val="decimal"/>
      <w:lvlText w:val="%3."/>
      <w:lvlJc w:val="left"/>
      <w:pPr>
        <w:tabs>
          <w:tab w:val="num" w:pos="2160"/>
        </w:tabs>
        <w:ind w:left="2160" w:hanging="360"/>
      </w:pPr>
    </w:lvl>
    <w:lvl w:ilvl="3" w:tplc="95963480" w:tentative="1">
      <w:start w:val="1"/>
      <w:numFmt w:val="decimal"/>
      <w:lvlText w:val="%4."/>
      <w:lvlJc w:val="left"/>
      <w:pPr>
        <w:tabs>
          <w:tab w:val="num" w:pos="2880"/>
        </w:tabs>
        <w:ind w:left="2880" w:hanging="360"/>
      </w:pPr>
    </w:lvl>
    <w:lvl w:ilvl="4" w:tplc="8250CA48" w:tentative="1">
      <w:start w:val="1"/>
      <w:numFmt w:val="decimal"/>
      <w:lvlText w:val="%5."/>
      <w:lvlJc w:val="left"/>
      <w:pPr>
        <w:tabs>
          <w:tab w:val="num" w:pos="3600"/>
        </w:tabs>
        <w:ind w:left="3600" w:hanging="360"/>
      </w:pPr>
    </w:lvl>
    <w:lvl w:ilvl="5" w:tplc="BF84B77E" w:tentative="1">
      <w:start w:val="1"/>
      <w:numFmt w:val="decimal"/>
      <w:lvlText w:val="%6."/>
      <w:lvlJc w:val="left"/>
      <w:pPr>
        <w:tabs>
          <w:tab w:val="num" w:pos="4320"/>
        </w:tabs>
        <w:ind w:left="4320" w:hanging="360"/>
      </w:pPr>
    </w:lvl>
    <w:lvl w:ilvl="6" w:tplc="D31A22E4" w:tentative="1">
      <w:start w:val="1"/>
      <w:numFmt w:val="decimal"/>
      <w:lvlText w:val="%7."/>
      <w:lvlJc w:val="left"/>
      <w:pPr>
        <w:tabs>
          <w:tab w:val="num" w:pos="5040"/>
        </w:tabs>
        <w:ind w:left="5040" w:hanging="360"/>
      </w:pPr>
    </w:lvl>
    <w:lvl w:ilvl="7" w:tplc="C76E785E" w:tentative="1">
      <w:start w:val="1"/>
      <w:numFmt w:val="decimal"/>
      <w:lvlText w:val="%8."/>
      <w:lvlJc w:val="left"/>
      <w:pPr>
        <w:tabs>
          <w:tab w:val="num" w:pos="5760"/>
        </w:tabs>
        <w:ind w:left="5760" w:hanging="360"/>
      </w:pPr>
    </w:lvl>
    <w:lvl w:ilvl="8" w:tplc="3A4A757A" w:tentative="1">
      <w:start w:val="1"/>
      <w:numFmt w:val="decimal"/>
      <w:lvlText w:val="%9."/>
      <w:lvlJc w:val="left"/>
      <w:pPr>
        <w:tabs>
          <w:tab w:val="num" w:pos="6480"/>
        </w:tabs>
        <w:ind w:left="6480" w:hanging="360"/>
      </w:pPr>
    </w:lvl>
  </w:abstractNum>
  <w:abstractNum w:abstractNumId="1" w15:restartNumberingAfterBreak="0">
    <w:nsid w:val="05B4071B"/>
    <w:multiLevelType w:val="hybridMultilevel"/>
    <w:tmpl w:val="9C24A474"/>
    <w:lvl w:ilvl="0" w:tplc="9F6A576A">
      <w:start w:val="1"/>
      <w:numFmt w:val="decimal"/>
      <w:lvlText w:val="%1."/>
      <w:lvlJc w:val="left"/>
      <w:pPr>
        <w:tabs>
          <w:tab w:val="num" w:pos="720"/>
        </w:tabs>
        <w:ind w:left="720" w:hanging="360"/>
      </w:pPr>
    </w:lvl>
    <w:lvl w:ilvl="1" w:tplc="0672BEAE" w:tentative="1">
      <w:start w:val="1"/>
      <w:numFmt w:val="decimal"/>
      <w:lvlText w:val="%2."/>
      <w:lvlJc w:val="left"/>
      <w:pPr>
        <w:tabs>
          <w:tab w:val="num" w:pos="1440"/>
        </w:tabs>
        <w:ind w:left="1440" w:hanging="360"/>
      </w:pPr>
    </w:lvl>
    <w:lvl w:ilvl="2" w:tplc="98768E90" w:tentative="1">
      <w:start w:val="1"/>
      <w:numFmt w:val="decimal"/>
      <w:lvlText w:val="%3."/>
      <w:lvlJc w:val="left"/>
      <w:pPr>
        <w:tabs>
          <w:tab w:val="num" w:pos="2160"/>
        </w:tabs>
        <w:ind w:left="2160" w:hanging="360"/>
      </w:pPr>
    </w:lvl>
    <w:lvl w:ilvl="3" w:tplc="AF4A2C0E" w:tentative="1">
      <w:start w:val="1"/>
      <w:numFmt w:val="decimal"/>
      <w:lvlText w:val="%4."/>
      <w:lvlJc w:val="left"/>
      <w:pPr>
        <w:tabs>
          <w:tab w:val="num" w:pos="2880"/>
        </w:tabs>
        <w:ind w:left="2880" w:hanging="360"/>
      </w:pPr>
    </w:lvl>
    <w:lvl w:ilvl="4" w:tplc="71C4D09A" w:tentative="1">
      <w:start w:val="1"/>
      <w:numFmt w:val="decimal"/>
      <w:lvlText w:val="%5."/>
      <w:lvlJc w:val="left"/>
      <w:pPr>
        <w:tabs>
          <w:tab w:val="num" w:pos="3600"/>
        </w:tabs>
        <w:ind w:left="3600" w:hanging="360"/>
      </w:pPr>
    </w:lvl>
    <w:lvl w:ilvl="5" w:tplc="55483EA6" w:tentative="1">
      <w:start w:val="1"/>
      <w:numFmt w:val="decimal"/>
      <w:lvlText w:val="%6."/>
      <w:lvlJc w:val="left"/>
      <w:pPr>
        <w:tabs>
          <w:tab w:val="num" w:pos="4320"/>
        </w:tabs>
        <w:ind w:left="4320" w:hanging="360"/>
      </w:pPr>
    </w:lvl>
    <w:lvl w:ilvl="6" w:tplc="BBFEBA08" w:tentative="1">
      <w:start w:val="1"/>
      <w:numFmt w:val="decimal"/>
      <w:lvlText w:val="%7."/>
      <w:lvlJc w:val="left"/>
      <w:pPr>
        <w:tabs>
          <w:tab w:val="num" w:pos="5040"/>
        </w:tabs>
        <w:ind w:left="5040" w:hanging="360"/>
      </w:pPr>
    </w:lvl>
    <w:lvl w:ilvl="7" w:tplc="4252B222" w:tentative="1">
      <w:start w:val="1"/>
      <w:numFmt w:val="decimal"/>
      <w:lvlText w:val="%8."/>
      <w:lvlJc w:val="left"/>
      <w:pPr>
        <w:tabs>
          <w:tab w:val="num" w:pos="5760"/>
        </w:tabs>
        <w:ind w:left="5760" w:hanging="360"/>
      </w:pPr>
    </w:lvl>
    <w:lvl w:ilvl="8" w:tplc="2F1A6D50" w:tentative="1">
      <w:start w:val="1"/>
      <w:numFmt w:val="decimal"/>
      <w:lvlText w:val="%9."/>
      <w:lvlJc w:val="left"/>
      <w:pPr>
        <w:tabs>
          <w:tab w:val="num" w:pos="6480"/>
        </w:tabs>
        <w:ind w:left="6480" w:hanging="360"/>
      </w:pPr>
    </w:lvl>
  </w:abstractNum>
  <w:abstractNum w:abstractNumId="2" w15:restartNumberingAfterBreak="0">
    <w:nsid w:val="0736418A"/>
    <w:multiLevelType w:val="hybridMultilevel"/>
    <w:tmpl w:val="1ACC74AE"/>
    <w:lvl w:ilvl="0" w:tplc="960271DC">
      <w:start w:val="6"/>
      <w:numFmt w:val="decimal"/>
      <w:lvlText w:val="%1."/>
      <w:lvlJc w:val="left"/>
      <w:pPr>
        <w:tabs>
          <w:tab w:val="num" w:pos="720"/>
        </w:tabs>
        <w:ind w:left="720" w:hanging="360"/>
      </w:pPr>
    </w:lvl>
    <w:lvl w:ilvl="1" w:tplc="69DC8B54" w:tentative="1">
      <w:start w:val="1"/>
      <w:numFmt w:val="decimal"/>
      <w:lvlText w:val="%2."/>
      <w:lvlJc w:val="left"/>
      <w:pPr>
        <w:tabs>
          <w:tab w:val="num" w:pos="1440"/>
        </w:tabs>
        <w:ind w:left="1440" w:hanging="360"/>
      </w:pPr>
    </w:lvl>
    <w:lvl w:ilvl="2" w:tplc="98A8FB86" w:tentative="1">
      <w:start w:val="1"/>
      <w:numFmt w:val="decimal"/>
      <w:lvlText w:val="%3."/>
      <w:lvlJc w:val="left"/>
      <w:pPr>
        <w:tabs>
          <w:tab w:val="num" w:pos="2160"/>
        </w:tabs>
        <w:ind w:left="2160" w:hanging="360"/>
      </w:pPr>
    </w:lvl>
    <w:lvl w:ilvl="3" w:tplc="D25A7C8A" w:tentative="1">
      <w:start w:val="1"/>
      <w:numFmt w:val="decimal"/>
      <w:lvlText w:val="%4."/>
      <w:lvlJc w:val="left"/>
      <w:pPr>
        <w:tabs>
          <w:tab w:val="num" w:pos="2880"/>
        </w:tabs>
        <w:ind w:left="2880" w:hanging="360"/>
      </w:pPr>
    </w:lvl>
    <w:lvl w:ilvl="4" w:tplc="209C723E" w:tentative="1">
      <w:start w:val="1"/>
      <w:numFmt w:val="decimal"/>
      <w:lvlText w:val="%5."/>
      <w:lvlJc w:val="left"/>
      <w:pPr>
        <w:tabs>
          <w:tab w:val="num" w:pos="3600"/>
        </w:tabs>
        <w:ind w:left="3600" w:hanging="360"/>
      </w:pPr>
    </w:lvl>
    <w:lvl w:ilvl="5" w:tplc="13D4EE5A" w:tentative="1">
      <w:start w:val="1"/>
      <w:numFmt w:val="decimal"/>
      <w:lvlText w:val="%6."/>
      <w:lvlJc w:val="left"/>
      <w:pPr>
        <w:tabs>
          <w:tab w:val="num" w:pos="4320"/>
        </w:tabs>
        <w:ind w:left="4320" w:hanging="360"/>
      </w:pPr>
    </w:lvl>
    <w:lvl w:ilvl="6" w:tplc="B3E60720" w:tentative="1">
      <w:start w:val="1"/>
      <w:numFmt w:val="decimal"/>
      <w:lvlText w:val="%7."/>
      <w:lvlJc w:val="left"/>
      <w:pPr>
        <w:tabs>
          <w:tab w:val="num" w:pos="5040"/>
        </w:tabs>
        <w:ind w:left="5040" w:hanging="360"/>
      </w:pPr>
    </w:lvl>
    <w:lvl w:ilvl="7" w:tplc="B5E474CC" w:tentative="1">
      <w:start w:val="1"/>
      <w:numFmt w:val="decimal"/>
      <w:lvlText w:val="%8."/>
      <w:lvlJc w:val="left"/>
      <w:pPr>
        <w:tabs>
          <w:tab w:val="num" w:pos="5760"/>
        </w:tabs>
        <w:ind w:left="5760" w:hanging="360"/>
      </w:pPr>
    </w:lvl>
    <w:lvl w:ilvl="8" w:tplc="40EE5FD4" w:tentative="1">
      <w:start w:val="1"/>
      <w:numFmt w:val="decimal"/>
      <w:lvlText w:val="%9."/>
      <w:lvlJc w:val="left"/>
      <w:pPr>
        <w:tabs>
          <w:tab w:val="num" w:pos="6480"/>
        </w:tabs>
        <w:ind w:left="6480" w:hanging="360"/>
      </w:pPr>
    </w:lvl>
  </w:abstractNum>
  <w:abstractNum w:abstractNumId="3" w15:restartNumberingAfterBreak="0">
    <w:nsid w:val="0890367A"/>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287A39"/>
    <w:multiLevelType w:val="multilevel"/>
    <w:tmpl w:val="3922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17139"/>
    <w:multiLevelType w:val="hybridMultilevel"/>
    <w:tmpl w:val="4EBCEF82"/>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800C1"/>
    <w:multiLevelType w:val="hybridMultilevel"/>
    <w:tmpl w:val="4B0ED39E"/>
    <w:lvl w:ilvl="0" w:tplc="F18E57B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47CAB"/>
    <w:multiLevelType w:val="hybridMultilevel"/>
    <w:tmpl w:val="EACE61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82921"/>
    <w:multiLevelType w:val="multilevel"/>
    <w:tmpl w:val="47B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C4D75"/>
    <w:multiLevelType w:val="multilevel"/>
    <w:tmpl w:val="9652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25211"/>
    <w:multiLevelType w:val="multilevel"/>
    <w:tmpl w:val="217E2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16804"/>
    <w:multiLevelType w:val="hybridMultilevel"/>
    <w:tmpl w:val="5D7CC252"/>
    <w:lvl w:ilvl="0" w:tplc="7A42D316">
      <w:start w:val="6"/>
      <w:numFmt w:val="decimal"/>
      <w:lvlText w:val="%1."/>
      <w:lvlJc w:val="left"/>
      <w:pPr>
        <w:tabs>
          <w:tab w:val="num" w:pos="720"/>
        </w:tabs>
        <w:ind w:left="720" w:hanging="360"/>
      </w:pPr>
    </w:lvl>
    <w:lvl w:ilvl="1" w:tplc="90022356" w:tentative="1">
      <w:start w:val="1"/>
      <w:numFmt w:val="decimal"/>
      <w:lvlText w:val="%2."/>
      <w:lvlJc w:val="left"/>
      <w:pPr>
        <w:tabs>
          <w:tab w:val="num" w:pos="1440"/>
        </w:tabs>
        <w:ind w:left="1440" w:hanging="360"/>
      </w:pPr>
    </w:lvl>
    <w:lvl w:ilvl="2" w:tplc="14A8C938" w:tentative="1">
      <w:start w:val="1"/>
      <w:numFmt w:val="decimal"/>
      <w:lvlText w:val="%3."/>
      <w:lvlJc w:val="left"/>
      <w:pPr>
        <w:tabs>
          <w:tab w:val="num" w:pos="2160"/>
        </w:tabs>
        <w:ind w:left="2160" w:hanging="360"/>
      </w:pPr>
    </w:lvl>
    <w:lvl w:ilvl="3" w:tplc="F53481CE" w:tentative="1">
      <w:start w:val="1"/>
      <w:numFmt w:val="decimal"/>
      <w:lvlText w:val="%4."/>
      <w:lvlJc w:val="left"/>
      <w:pPr>
        <w:tabs>
          <w:tab w:val="num" w:pos="2880"/>
        </w:tabs>
        <w:ind w:left="2880" w:hanging="360"/>
      </w:pPr>
    </w:lvl>
    <w:lvl w:ilvl="4" w:tplc="20E42918" w:tentative="1">
      <w:start w:val="1"/>
      <w:numFmt w:val="decimal"/>
      <w:lvlText w:val="%5."/>
      <w:lvlJc w:val="left"/>
      <w:pPr>
        <w:tabs>
          <w:tab w:val="num" w:pos="3600"/>
        </w:tabs>
        <w:ind w:left="3600" w:hanging="360"/>
      </w:pPr>
    </w:lvl>
    <w:lvl w:ilvl="5" w:tplc="C54457F6" w:tentative="1">
      <w:start w:val="1"/>
      <w:numFmt w:val="decimal"/>
      <w:lvlText w:val="%6."/>
      <w:lvlJc w:val="left"/>
      <w:pPr>
        <w:tabs>
          <w:tab w:val="num" w:pos="4320"/>
        </w:tabs>
        <w:ind w:left="4320" w:hanging="360"/>
      </w:pPr>
    </w:lvl>
    <w:lvl w:ilvl="6" w:tplc="EC007C70" w:tentative="1">
      <w:start w:val="1"/>
      <w:numFmt w:val="decimal"/>
      <w:lvlText w:val="%7."/>
      <w:lvlJc w:val="left"/>
      <w:pPr>
        <w:tabs>
          <w:tab w:val="num" w:pos="5040"/>
        </w:tabs>
        <w:ind w:left="5040" w:hanging="360"/>
      </w:pPr>
    </w:lvl>
    <w:lvl w:ilvl="7" w:tplc="49106506" w:tentative="1">
      <w:start w:val="1"/>
      <w:numFmt w:val="decimal"/>
      <w:lvlText w:val="%8."/>
      <w:lvlJc w:val="left"/>
      <w:pPr>
        <w:tabs>
          <w:tab w:val="num" w:pos="5760"/>
        </w:tabs>
        <w:ind w:left="5760" w:hanging="360"/>
      </w:pPr>
    </w:lvl>
    <w:lvl w:ilvl="8" w:tplc="2730DE58" w:tentative="1">
      <w:start w:val="1"/>
      <w:numFmt w:val="decimal"/>
      <w:lvlText w:val="%9."/>
      <w:lvlJc w:val="left"/>
      <w:pPr>
        <w:tabs>
          <w:tab w:val="num" w:pos="6480"/>
        </w:tabs>
        <w:ind w:left="6480" w:hanging="360"/>
      </w:pPr>
    </w:lvl>
  </w:abstractNum>
  <w:abstractNum w:abstractNumId="13" w15:restartNumberingAfterBreak="0">
    <w:nsid w:val="33EE5C5B"/>
    <w:multiLevelType w:val="hybridMultilevel"/>
    <w:tmpl w:val="8FBCB634"/>
    <w:lvl w:ilvl="0" w:tplc="961C595C">
      <w:start w:val="1"/>
      <w:numFmt w:val="bullet"/>
      <w:lvlText w:val=""/>
      <w:lvlJc w:val="left"/>
      <w:pPr>
        <w:tabs>
          <w:tab w:val="num" w:pos="720"/>
        </w:tabs>
        <w:ind w:left="720" w:hanging="360"/>
      </w:pPr>
      <w:rPr>
        <w:rFonts w:ascii="Symbol" w:hAnsi="Symbol" w:hint="default"/>
        <w:sz w:val="20"/>
      </w:rPr>
    </w:lvl>
    <w:lvl w:ilvl="1" w:tplc="B634644C" w:tentative="1">
      <w:start w:val="1"/>
      <w:numFmt w:val="bullet"/>
      <w:lvlText w:val=""/>
      <w:lvlJc w:val="left"/>
      <w:pPr>
        <w:tabs>
          <w:tab w:val="num" w:pos="1440"/>
        </w:tabs>
        <w:ind w:left="1440" w:hanging="360"/>
      </w:pPr>
      <w:rPr>
        <w:rFonts w:ascii="Symbol" w:hAnsi="Symbol" w:hint="default"/>
        <w:sz w:val="20"/>
      </w:rPr>
    </w:lvl>
    <w:lvl w:ilvl="2" w:tplc="489049D6" w:tentative="1">
      <w:start w:val="1"/>
      <w:numFmt w:val="bullet"/>
      <w:lvlText w:val=""/>
      <w:lvlJc w:val="left"/>
      <w:pPr>
        <w:tabs>
          <w:tab w:val="num" w:pos="2160"/>
        </w:tabs>
        <w:ind w:left="2160" w:hanging="360"/>
      </w:pPr>
      <w:rPr>
        <w:rFonts w:ascii="Symbol" w:hAnsi="Symbol" w:hint="default"/>
        <w:sz w:val="20"/>
      </w:rPr>
    </w:lvl>
    <w:lvl w:ilvl="3" w:tplc="1D244DE8" w:tentative="1">
      <w:start w:val="1"/>
      <w:numFmt w:val="bullet"/>
      <w:lvlText w:val=""/>
      <w:lvlJc w:val="left"/>
      <w:pPr>
        <w:tabs>
          <w:tab w:val="num" w:pos="2880"/>
        </w:tabs>
        <w:ind w:left="2880" w:hanging="360"/>
      </w:pPr>
      <w:rPr>
        <w:rFonts w:ascii="Symbol" w:hAnsi="Symbol" w:hint="default"/>
        <w:sz w:val="20"/>
      </w:rPr>
    </w:lvl>
    <w:lvl w:ilvl="4" w:tplc="24D08F5A" w:tentative="1">
      <w:start w:val="1"/>
      <w:numFmt w:val="bullet"/>
      <w:lvlText w:val=""/>
      <w:lvlJc w:val="left"/>
      <w:pPr>
        <w:tabs>
          <w:tab w:val="num" w:pos="3600"/>
        </w:tabs>
        <w:ind w:left="3600" w:hanging="360"/>
      </w:pPr>
      <w:rPr>
        <w:rFonts w:ascii="Symbol" w:hAnsi="Symbol" w:hint="default"/>
        <w:sz w:val="20"/>
      </w:rPr>
    </w:lvl>
    <w:lvl w:ilvl="5" w:tplc="FEFA7232" w:tentative="1">
      <w:start w:val="1"/>
      <w:numFmt w:val="bullet"/>
      <w:lvlText w:val=""/>
      <w:lvlJc w:val="left"/>
      <w:pPr>
        <w:tabs>
          <w:tab w:val="num" w:pos="4320"/>
        </w:tabs>
        <w:ind w:left="4320" w:hanging="360"/>
      </w:pPr>
      <w:rPr>
        <w:rFonts w:ascii="Symbol" w:hAnsi="Symbol" w:hint="default"/>
        <w:sz w:val="20"/>
      </w:rPr>
    </w:lvl>
    <w:lvl w:ilvl="6" w:tplc="58D0A4EC" w:tentative="1">
      <w:start w:val="1"/>
      <w:numFmt w:val="bullet"/>
      <w:lvlText w:val=""/>
      <w:lvlJc w:val="left"/>
      <w:pPr>
        <w:tabs>
          <w:tab w:val="num" w:pos="5040"/>
        </w:tabs>
        <w:ind w:left="5040" w:hanging="360"/>
      </w:pPr>
      <w:rPr>
        <w:rFonts w:ascii="Symbol" w:hAnsi="Symbol" w:hint="default"/>
        <w:sz w:val="20"/>
      </w:rPr>
    </w:lvl>
    <w:lvl w:ilvl="7" w:tplc="8C66CB5E" w:tentative="1">
      <w:start w:val="1"/>
      <w:numFmt w:val="bullet"/>
      <w:lvlText w:val=""/>
      <w:lvlJc w:val="left"/>
      <w:pPr>
        <w:tabs>
          <w:tab w:val="num" w:pos="5760"/>
        </w:tabs>
        <w:ind w:left="5760" w:hanging="360"/>
      </w:pPr>
      <w:rPr>
        <w:rFonts w:ascii="Symbol" w:hAnsi="Symbol" w:hint="default"/>
        <w:sz w:val="20"/>
      </w:rPr>
    </w:lvl>
    <w:lvl w:ilvl="8" w:tplc="4AAE7EF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8662E"/>
    <w:multiLevelType w:val="hybridMultilevel"/>
    <w:tmpl w:val="9C62EAA8"/>
    <w:lvl w:ilvl="0" w:tplc="D210576E">
      <w:start w:val="1"/>
      <w:numFmt w:val="decimal"/>
      <w:lvlText w:val="%1."/>
      <w:lvlJc w:val="left"/>
      <w:pPr>
        <w:tabs>
          <w:tab w:val="num" w:pos="720"/>
        </w:tabs>
        <w:ind w:left="720" w:hanging="360"/>
      </w:pPr>
    </w:lvl>
    <w:lvl w:ilvl="1" w:tplc="7D8E24D4" w:tentative="1">
      <w:start w:val="1"/>
      <w:numFmt w:val="decimal"/>
      <w:lvlText w:val="%2."/>
      <w:lvlJc w:val="left"/>
      <w:pPr>
        <w:tabs>
          <w:tab w:val="num" w:pos="1440"/>
        </w:tabs>
        <w:ind w:left="1440" w:hanging="360"/>
      </w:pPr>
    </w:lvl>
    <w:lvl w:ilvl="2" w:tplc="3C26EFFA" w:tentative="1">
      <w:start w:val="1"/>
      <w:numFmt w:val="decimal"/>
      <w:lvlText w:val="%3."/>
      <w:lvlJc w:val="left"/>
      <w:pPr>
        <w:tabs>
          <w:tab w:val="num" w:pos="2160"/>
        </w:tabs>
        <w:ind w:left="2160" w:hanging="360"/>
      </w:pPr>
    </w:lvl>
    <w:lvl w:ilvl="3" w:tplc="CC987626" w:tentative="1">
      <w:start w:val="1"/>
      <w:numFmt w:val="decimal"/>
      <w:lvlText w:val="%4."/>
      <w:lvlJc w:val="left"/>
      <w:pPr>
        <w:tabs>
          <w:tab w:val="num" w:pos="2880"/>
        </w:tabs>
        <w:ind w:left="2880" w:hanging="360"/>
      </w:pPr>
    </w:lvl>
    <w:lvl w:ilvl="4" w:tplc="FE1280F4" w:tentative="1">
      <w:start w:val="1"/>
      <w:numFmt w:val="decimal"/>
      <w:lvlText w:val="%5."/>
      <w:lvlJc w:val="left"/>
      <w:pPr>
        <w:tabs>
          <w:tab w:val="num" w:pos="3600"/>
        </w:tabs>
        <w:ind w:left="3600" w:hanging="360"/>
      </w:pPr>
    </w:lvl>
    <w:lvl w:ilvl="5" w:tplc="A33E1358" w:tentative="1">
      <w:start w:val="1"/>
      <w:numFmt w:val="decimal"/>
      <w:lvlText w:val="%6."/>
      <w:lvlJc w:val="left"/>
      <w:pPr>
        <w:tabs>
          <w:tab w:val="num" w:pos="4320"/>
        </w:tabs>
        <w:ind w:left="4320" w:hanging="360"/>
      </w:pPr>
    </w:lvl>
    <w:lvl w:ilvl="6" w:tplc="9AEE4992" w:tentative="1">
      <w:start w:val="1"/>
      <w:numFmt w:val="decimal"/>
      <w:lvlText w:val="%7."/>
      <w:lvlJc w:val="left"/>
      <w:pPr>
        <w:tabs>
          <w:tab w:val="num" w:pos="5040"/>
        </w:tabs>
        <w:ind w:left="5040" w:hanging="360"/>
      </w:pPr>
    </w:lvl>
    <w:lvl w:ilvl="7" w:tplc="CF4299E2" w:tentative="1">
      <w:start w:val="1"/>
      <w:numFmt w:val="decimal"/>
      <w:lvlText w:val="%8."/>
      <w:lvlJc w:val="left"/>
      <w:pPr>
        <w:tabs>
          <w:tab w:val="num" w:pos="5760"/>
        </w:tabs>
        <w:ind w:left="5760" w:hanging="360"/>
      </w:pPr>
    </w:lvl>
    <w:lvl w:ilvl="8" w:tplc="18443068" w:tentative="1">
      <w:start w:val="1"/>
      <w:numFmt w:val="decimal"/>
      <w:lvlText w:val="%9."/>
      <w:lvlJc w:val="left"/>
      <w:pPr>
        <w:tabs>
          <w:tab w:val="num" w:pos="6480"/>
        </w:tabs>
        <w:ind w:left="6480" w:hanging="360"/>
      </w:pPr>
    </w:lvl>
  </w:abstractNum>
  <w:abstractNum w:abstractNumId="15" w15:restartNumberingAfterBreak="0">
    <w:nsid w:val="3BC52F83"/>
    <w:multiLevelType w:val="hybridMultilevel"/>
    <w:tmpl w:val="BDA26394"/>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3D60"/>
    <w:multiLevelType w:val="multilevel"/>
    <w:tmpl w:val="88B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66A0D"/>
    <w:multiLevelType w:val="hybridMultilevel"/>
    <w:tmpl w:val="A2B46140"/>
    <w:lvl w:ilvl="0" w:tplc="3AA09282">
      <w:start w:val="1"/>
      <w:numFmt w:val="bullet"/>
      <w:lvlText w:val=""/>
      <w:lvlJc w:val="left"/>
      <w:pPr>
        <w:tabs>
          <w:tab w:val="num" w:pos="720"/>
        </w:tabs>
        <w:ind w:left="720" w:hanging="360"/>
      </w:pPr>
      <w:rPr>
        <w:rFonts w:ascii="Symbol" w:hAnsi="Symbol" w:hint="default"/>
        <w:sz w:val="20"/>
      </w:rPr>
    </w:lvl>
    <w:lvl w:ilvl="1" w:tplc="EBCA52E8" w:tentative="1">
      <w:start w:val="1"/>
      <w:numFmt w:val="bullet"/>
      <w:lvlText w:val=""/>
      <w:lvlJc w:val="left"/>
      <w:pPr>
        <w:tabs>
          <w:tab w:val="num" w:pos="1440"/>
        </w:tabs>
        <w:ind w:left="1440" w:hanging="360"/>
      </w:pPr>
      <w:rPr>
        <w:rFonts w:ascii="Symbol" w:hAnsi="Symbol" w:hint="default"/>
        <w:sz w:val="20"/>
      </w:rPr>
    </w:lvl>
    <w:lvl w:ilvl="2" w:tplc="1550F4D8" w:tentative="1">
      <w:start w:val="1"/>
      <w:numFmt w:val="bullet"/>
      <w:lvlText w:val=""/>
      <w:lvlJc w:val="left"/>
      <w:pPr>
        <w:tabs>
          <w:tab w:val="num" w:pos="2160"/>
        </w:tabs>
        <w:ind w:left="2160" w:hanging="360"/>
      </w:pPr>
      <w:rPr>
        <w:rFonts w:ascii="Symbol" w:hAnsi="Symbol" w:hint="default"/>
        <w:sz w:val="20"/>
      </w:rPr>
    </w:lvl>
    <w:lvl w:ilvl="3" w:tplc="9BB28B7C" w:tentative="1">
      <w:start w:val="1"/>
      <w:numFmt w:val="bullet"/>
      <w:lvlText w:val=""/>
      <w:lvlJc w:val="left"/>
      <w:pPr>
        <w:tabs>
          <w:tab w:val="num" w:pos="2880"/>
        </w:tabs>
        <w:ind w:left="2880" w:hanging="360"/>
      </w:pPr>
      <w:rPr>
        <w:rFonts w:ascii="Symbol" w:hAnsi="Symbol" w:hint="default"/>
        <w:sz w:val="20"/>
      </w:rPr>
    </w:lvl>
    <w:lvl w:ilvl="4" w:tplc="907097C6" w:tentative="1">
      <w:start w:val="1"/>
      <w:numFmt w:val="bullet"/>
      <w:lvlText w:val=""/>
      <w:lvlJc w:val="left"/>
      <w:pPr>
        <w:tabs>
          <w:tab w:val="num" w:pos="3600"/>
        </w:tabs>
        <w:ind w:left="3600" w:hanging="360"/>
      </w:pPr>
      <w:rPr>
        <w:rFonts w:ascii="Symbol" w:hAnsi="Symbol" w:hint="default"/>
        <w:sz w:val="20"/>
      </w:rPr>
    </w:lvl>
    <w:lvl w:ilvl="5" w:tplc="0ED2ECA2" w:tentative="1">
      <w:start w:val="1"/>
      <w:numFmt w:val="bullet"/>
      <w:lvlText w:val=""/>
      <w:lvlJc w:val="left"/>
      <w:pPr>
        <w:tabs>
          <w:tab w:val="num" w:pos="4320"/>
        </w:tabs>
        <w:ind w:left="4320" w:hanging="360"/>
      </w:pPr>
      <w:rPr>
        <w:rFonts w:ascii="Symbol" w:hAnsi="Symbol" w:hint="default"/>
        <w:sz w:val="20"/>
      </w:rPr>
    </w:lvl>
    <w:lvl w:ilvl="6" w:tplc="C9C07434" w:tentative="1">
      <w:start w:val="1"/>
      <w:numFmt w:val="bullet"/>
      <w:lvlText w:val=""/>
      <w:lvlJc w:val="left"/>
      <w:pPr>
        <w:tabs>
          <w:tab w:val="num" w:pos="5040"/>
        </w:tabs>
        <w:ind w:left="5040" w:hanging="360"/>
      </w:pPr>
      <w:rPr>
        <w:rFonts w:ascii="Symbol" w:hAnsi="Symbol" w:hint="default"/>
        <w:sz w:val="20"/>
      </w:rPr>
    </w:lvl>
    <w:lvl w:ilvl="7" w:tplc="620A6FDA" w:tentative="1">
      <w:start w:val="1"/>
      <w:numFmt w:val="bullet"/>
      <w:lvlText w:val=""/>
      <w:lvlJc w:val="left"/>
      <w:pPr>
        <w:tabs>
          <w:tab w:val="num" w:pos="5760"/>
        </w:tabs>
        <w:ind w:left="5760" w:hanging="360"/>
      </w:pPr>
      <w:rPr>
        <w:rFonts w:ascii="Symbol" w:hAnsi="Symbol" w:hint="default"/>
        <w:sz w:val="20"/>
      </w:rPr>
    </w:lvl>
    <w:lvl w:ilvl="8" w:tplc="87C073B0"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0C7425"/>
    <w:multiLevelType w:val="hybridMultilevel"/>
    <w:tmpl w:val="F23EE53C"/>
    <w:lvl w:ilvl="0" w:tplc="E362CF90">
      <w:start w:val="5"/>
      <w:numFmt w:val="decimal"/>
      <w:lvlText w:val="%1."/>
      <w:lvlJc w:val="left"/>
      <w:pPr>
        <w:tabs>
          <w:tab w:val="num" w:pos="720"/>
        </w:tabs>
        <w:ind w:left="720" w:hanging="360"/>
      </w:pPr>
    </w:lvl>
    <w:lvl w:ilvl="1" w:tplc="56CC2E0C" w:tentative="1">
      <w:start w:val="1"/>
      <w:numFmt w:val="decimal"/>
      <w:lvlText w:val="%2."/>
      <w:lvlJc w:val="left"/>
      <w:pPr>
        <w:tabs>
          <w:tab w:val="num" w:pos="1440"/>
        </w:tabs>
        <w:ind w:left="1440" w:hanging="360"/>
      </w:pPr>
    </w:lvl>
    <w:lvl w:ilvl="2" w:tplc="E6D056D8" w:tentative="1">
      <w:start w:val="1"/>
      <w:numFmt w:val="decimal"/>
      <w:lvlText w:val="%3."/>
      <w:lvlJc w:val="left"/>
      <w:pPr>
        <w:tabs>
          <w:tab w:val="num" w:pos="2160"/>
        </w:tabs>
        <w:ind w:left="2160" w:hanging="360"/>
      </w:pPr>
    </w:lvl>
    <w:lvl w:ilvl="3" w:tplc="0928A30A" w:tentative="1">
      <w:start w:val="1"/>
      <w:numFmt w:val="decimal"/>
      <w:lvlText w:val="%4."/>
      <w:lvlJc w:val="left"/>
      <w:pPr>
        <w:tabs>
          <w:tab w:val="num" w:pos="2880"/>
        </w:tabs>
        <w:ind w:left="2880" w:hanging="360"/>
      </w:pPr>
    </w:lvl>
    <w:lvl w:ilvl="4" w:tplc="1EC26ED0" w:tentative="1">
      <w:start w:val="1"/>
      <w:numFmt w:val="decimal"/>
      <w:lvlText w:val="%5."/>
      <w:lvlJc w:val="left"/>
      <w:pPr>
        <w:tabs>
          <w:tab w:val="num" w:pos="3600"/>
        </w:tabs>
        <w:ind w:left="3600" w:hanging="360"/>
      </w:pPr>
    </w:lvl>
    <w:lvl w:ilvl="5" w:tplc="9A6465E4" w:tentative="1">
      <w:start w:val="1"/>
      <w:numFmt w:val="decimal"/>
      <w:lvlText w:val="%6."/>
      <w:lvlJc w:val="left"/>
      <w:pPr>
        <w:tabs>
          <w:tab w:val="num" w:pos="4320"/>
        </w:tabs>
        <w:ind w:left="4320" w:hanging="360"/>
      </w:pPr>
    </w:lvl>
    <w:lvl w:ilvl="6" w:tplc="31B66886" w:tentative="1">
      <w:start w:val="1"/>
      <w:numFmt w:val="decimal"/>
      <w:lvlText w:val="%7."/>
      <w:lvlJc w:val="left"/>
      <w:pPr>
        <w:tabs>
          <w:tab w:val="num" w:pos="5040"/>
        </w:tabs>
        <w:ind w:left="5040" w:hanging="360"/>
      </w:pPr>
    </w:lvl>
    <w:lvl w:ilvl="7" w:tplc="77403B54" w:tentative="1">
      <w:start w:val="1"/>
      <w:numFmt w:val="decimal"/>
      <w:lvlText w:val="%8."/>
      <w:lvlJc w:val="left"/>
      <w:pPr>
        <w:tabs>
          <w:tab w:val="num" w:pos="5760"/>
        </w:tabs>
        <w:ind w:left="5760" w:hanging="360"/>
      </w:pPr>
    </w:lvl>
    <w:lvl w:ilvl="8" w:tplc="6EBC7C56" w:tentative="1">
      <w:start w:val="1"/>
      <w:numFmt w:val="decimal"/>
      <w:lvlText w:val="%9."/>
      <w:lvlJc w:val="left"/>
      <w:pPr>
        <w:tabs>
          <w:tab w:val="num" w:pos="6480"/>
        </w:tabs>
        <w:ind w:left="6480" w:hanging="360"/>
      </w:pPr>
    </w:lvl>
  </w:abstractNum>
  <w:abstractNum w:abstractNumId="19" w15:restartNumberingAfterBreak="0">
    <w:nsid w:val="44733CD3"/>
    <w:multiLevelType w:val="hybridMultilevel"/>
    <w:tmpl w:val="33FA688E"/>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27540"/>
    <w:multiLevelType w:val="hybridMultilevel"/>
    <w:tmpl w:val="F3AA6A80"/>
    <w:lvl w:ilvl="0" w:tplc="385811D0">
      <w:start w:val="2"/>
      <w:numFmt w:val="decimal"/>
      <w:lvlText w:val="%1."/>
      <w:lvlJc w:val="left"/>
      <w:pPr>
        <w:tabs>
          <w:tab w:val="num" w:pos="720"/>
        </w:tabs>
        <w:ind w:left="720" w:hanging="360"/>
      </w:pPr>
    </w:lvl>
    <w:lvl w:ilvl="1" w:tplc="BFC206D8" w:tentative="1">
      <w:start w:val="1"/>
      <w:numFmt w:val="decimal"/>
      <w:lvlText w:val="%2."/>
      <w:lvlJc w:val="left"/>
      <w:pPr>
        <w:tabs>
          <w:tab w:val="num" w:pos="1440"/>
        </w:tabs>
        <w:ind w:left="1440" w:hanging="360"/>
      </w:pPr>
    </w:lvl>
    <w:lvl w:ilvl="2" w:tplc="CE7885BA" w:tentative="1">
      <w:start w:val="1"/>
      <w:numFmt w:val="decimal"/>
      <w:lvlText w:val="%3."/>
      <w:lvlJc w:val="left"/>
      <w:pPr>
        <w:tabs>
          <w:tab w:val="num" w:pos="2160"/>
        </w:tabs>
        <w:ind w:left="2160" w:hanging="360"/>
      </w:pPr>
    </w:lvl>
    <w:lvl w:ilvl="3" w:tplc="93B0475A" w:tentative="1">
      <w:start w:val="1"/>
      <w:numFmt w:val="decimal"/>
      <w:lvlText w:val="%4."/>
      <w:lvlJc w:val="left"/>
      <w:pPr>
        <w:tabs>
          <w:tab w:val="num" w:pos="2880"/>
        </w:tabs>
        <w:ind w:left="2880" w:hanging="360"/>
      </w:pPr>
    </w:lvl>
    <w:lvl w:ilvl="4" w:tplc="CAFA6218" w:tentative="1">
      <w:start w:val="1"/>
      <w:numFmt w:val="decimal"/>
      <w:lvlText w:val="%5."/>
      <w:lvlJc w:val="left"/>
      <w:pPr>
        <w:tabs>
          <w:tab w:val="num" w:pos="3600"/>
        </w:tabs>
        <w:ind w:left="3600" w:hanging="360"/>
      </w:pPr>
    </w:lvl>
    <w:lvl w:ilvl="5" w:tplc="9976D5D4" w:tentative="1">
      <w:start w:val="1"/>
      <w:numFmt w:val="decimal"/>
      <w:lvlText w:val="%6."/>
      <w:lvlJc w:val="left"/>
      <w:pPr>
        <w:tabs>
          <w:tab w:val="num" w:pos="4320"/>
        </w:tabs>
        <w:ind w:left="4320" w:hanging="360"/>
      </w:pPr>
    </w:lvl>
    <w:lvl w:ilvl="6" w:tplc="BBF8C84C" w:tentative="1">
      <w:start w:val="1"/>
      <w:numFmt w:val="decimal"/>
      <w:lvlText w:val="%7."/>
      <w:lvlJc w:val="left"/>
      <w:pPr>
        <w:tabs>
          <w:tab w:val="num" w:pos="5040"/>
        </w:tabs>
        <w:ind w:left="5040" w:hanging="360"/>
      </w:pPr>
    </w:lvl>
    <w:lvl w:ilvl="7" w:tplc="9A1CA4C0" w:tentative="1">
      <w:start w:val="1"/>
      <w:numFmt w:val="decimal"/>
      <w:lvlText w:val="%8."/>
      <w:lvlJc w:val="left"/>
      <w:pPr>
        <w:tabs>
          <w:tab w:val="num" w:pos="5760"/>
        </w:tabs>
        <w:ind w:left="5760" w:hanging="360"/>
      </w:pPr>
    </w:lvl>
    <w:lvl w:ilvl="8" w:tplc="D6D893F6" w:tentative="1">
      <w:start w:val="1"/>
      <w:numFmt w:val="decimal"/>
      <w:lvlText w:val="%9."/>
      <w:lvlJc w:val="left"/>
      <w:pPr>
        <w:tabs>
          <w:tab w:val="num" w:pos="6480"/>
        </w:tabs>
        <w:ind w:left="6480" w:hanging="360"/>
      </w:pPr>
    </w:lvl>
  </w:abstractNum>
  <w:abstractNum w:abstractNumId="21" w15:restartNumberingAfterBreak="0">
    <w:nsid w:val="50982D08"/>
    <w:multiLevelType w:val="hybridMultilevel"/>
    <w:tmpl w:val="82068988"/>
    <w:lvl w:ilvl="0" w:tplc="1500F274">
      <w:start w:val="1"/>
      <w:numFmt w:val="bullet"/>
      <w:lvlText w:val="•"/>
      <w:lvlJc w:val="left"/>
      <w:pPr>
        <w:ind w:left="1169" w:hanging="360"/>
      </w:pPr>
      <w:rPr>
        <w:rFonts w:ascii="Arial" w:hAnsi="Aria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2" w15:restartNumberingAfterBreak="0">
    <w:nsid w:val="51FD1F0E"/>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56DC0CD3"/>
    <w:multiLevelType w:val="hybridMultilevel"/>
    <w:tmpl w:val="E3DAD430"/>
    <w:lvl w:ilvl="0" w:tplc="80E2FF6E">
      <w:start w:val="1"/>
      <w:numFmt w:val="decimal"/>
      <w:lvlText w:val="%1."/>
      <w:lvlJc w:val="left"/>
      <w:pPr>
        <w:tabs>
          <w:tab w:val="num" w:pos="720"/>
        </w:tabs>
        <w:ind w:left="720" w:hanging="360"/>
      </w:pPr>
      <w:rPr>
        <w:rFonts w:hint="default"/>
        <w:b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EC0118"/>
    <w:multiLevelType w:val="hybridMultilevel"/>
    <w:tmpl w:val="84B8FE6C"/>
    <w:lvl w:ilvl="0" w:tplc="8C565A46">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C1250"/>
    <w:multiLevelType w:val="hybridMultilevel"/>
    <w:tmpl w:val="56D00382"/>
    <w:lvl w:ilvl="0" w:tplc="E59C1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6C3"/>
    <w:multiLevelType w:val="multilevel"/>
    <w:tmpl w:val="56D82ABE"/>
    <w:lvl w:ilvl="0">
      <w:start w:val="1"/>
      <w:numFmt w:val="bullet"/>
      <w:lvlText w:val=""/>
      <w:lvlJc w:val="left"/>
      <w:pPr>
        <w:tabs>
          <w:tab w:val="num" w:pos="990"/>
        </w:tabs>
        <w:ind w:left="99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7B233C"/>
    <w:multiLevelType w:val="hybridMultilevel"/>
    <w:tmpl w:val="C8BA208A"/>
    <w:lvl w:ilvl="0" w:tplc="9E0846D2">
      <w:start w:val="9"/>
      <w:numFmt w:val="decimal"/>
      <w:lvlText w:val="%1."/>
      <w:lvlJc w:val="left"/>
      <w:pPr>
        <w:tabs>
          <w:tab w:val="num" w:pos="720"/>
        </w:tabs>
        <w:ind w:left="720" w:hanging="360"/>
      </w:pPr>
    </w:lvl>
    <w:lvl w:ilvl="1" w:tplc="33DE4C34" w:tentative="1">
      <w:start w:val="1"/>
      <w:numFmt w:val="decimal"/>
      <w:lvlText w:val="%2."/>
      <w:lvlJc w:val="left"/>
      <w:pPr>
        <w:tabs>
          <w:tab w:val="num" w:pos="1440"/>
        </w:tabs>
        <w:ind w:left="1440" w:hanging="360"/>
      </w:pPr>
    </w:lvl>
    <w:lvl w:ilvl="2" w:tplc="D2768914" w:tentative="1">
      <w:start w:val="1"/>
      <w:numFmt w:val="decimal"/>
      <w:lvlText w:val="%3."/>
      <w:lvlJc w:val="left"/>
      <w:pPr>
        <w:tabs>
          <w:tab w:val="num" w:pos="2160"/>
        </w:tabs>
        <w:ind w:left="2160" w:hanging="360"/>
      </w:pPr>
    </w:lvl>
    <w:lvl w:ilvl="3" w:tplc="46FEDB6E" w:tentative="1">
      <w:start w:val="1"/>
      <w:numFmt w:val="decimal"/>
      <w:lvlText w:val="%4."/>
      <w:lvlJc w:val="left"/>
      <w:pPr>
        <w:tabs>
          <w:tab w:val="num" w:pos="2880"/>
        </w:tabs>
        <w:ind w:left="2880" w:hanging="360"/>
      </w:pPr>
    </w:lvl>
    <w:lvl w:ilvl="4" w:tplc="916456BC" w:tentative="1">
      <w:start w:val="1"/>
      <w:numFmt w:val="decimal"/>
      <w:lvlText w:val="%5."/>
      <w:lvlJc w:val="left"/>
      <w:pPr>
        <w:tabs>
          <w:tab w:val="num" w:pos="3600"/>
        </w:tabs>
        <w:ind w:left="3600" w:hanging="360"/>
      </w:pPr>
    </w:lvl>
    <w:lvl w:ilvl="5" w:tplc="E332730C" w:tentative="1">
      <w:start w:val="1"/>
      <w:numFmt w:val="decimal"/>
      <w:lvlText w:val="%6."/>
      <w:lvlJc w:val="left"/>
      <w:pPr>
        <w:tabs>
          <w:tab w:val="num" w:pos="4320"/>
        </w:tabs>
        <w:ind w:left="4320" w:hanging="360"/>
      </w:pPr>
    </w:lvl>
    <w:lvl w:ilvl="6" w:tplc="0BAC42D4" w:tentative="1">
      <w:start w:val="1"/>
      <w:numFmt w:val="decimal"/>
      <w:lvlText w:val="%7."/>
      <w:lvlJc w:val="left"/>
      <w:pPr>
        <w:tabs>
          <w:tab w:val="num" w:pos="5040"/>
        </w:tabs>
        <w:ind w:left="5040" w:hanging="360"/>
      </w:pPr>
    </w:lvl>
    <w:lvl w:ilvl="7" w:tplc="3DFC6F28" w:tentative="1">
      <w:start w:val="1"/>
      <w:numFmt w:val="decimal"/>
      <w:lvlText w:val="%8."/>
      <w:lvlJc w:val="left"/>
      <w:pPr>
        <w:tabs>
          <w:tab w:val="num" w:pos="5760"/>
        </w:tabs>
        <w:ind w:left="5760" w:hanging="360"/>
      </w:pPr>
    </w:lvl>
    <w:lvl w:ilvl="8" w:tplc="D6E81AC2" w:tentative="1">
      <w:start w:val="1"/>
      <w:numFmt w:val="decimal"/>
      <w:lvlText w:val="%9."/>
      <w:lvlJc w:val="left"/>
      <w:pPr>
        <w:tabs>
          <w:tab w:val="num" w:pos="6480"/>
        </w:tabs>
        <w:ind w:left="6480" w:hanging="360"/>
      </w:pPr>
    </w:lvl>
  </w:abstractNum>
  <w:abstractNum w:abstractNumId="28" w15:restartNumberingAfterBreak="0">
    <w:nsid w:val="61CB6908"/>
    <w:multiLevelType w:val="multilevel"/>
    <w:tmpl w:val="7B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114C7A"/>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0" w15:restartNumberingAfterBreak="0">
    <w:nsid w:val="702507F6"/>
    <w:multiLevelType w:val="hybridMultilevel"/>
    <w:tmpl w:val="1B389B4C"/>
    <w:lvl w:ilvl="0" w:tplc="51C6B2A0">
      <w:start w:val="1"/>
      <w:numFmt w:val="decimal"/>
      <w:lvlText w:val="%1."/>
      <w:lvlJc w:val="left"/>
      <w:pPr>
        <w:tabs>
          <w:tab w:val="num" w:pos="720"/>
        </w:tabs>
        <w:ind w:left="720" w:hanging="360"/>
      </w:pPr>
    </w:lvl>
    <w:lvl w:ilvl="1" w:tplc="22241278" w:tentative="1">
      <w:start w:val="1"/>
      <w:numFmt w:val="decimal"/>
      <w:lvlText w:val="%2."/>
      <w:lvlJc w:val="left"/>
      <w:pPr>
        <w:tabs>
          <w:tab w:val="num" w:pos="1440"/>
        </w:tabs>
        <w:ind w:left="1440" w:hanging="360"/>
      </w:pPr>
    </w:lvl>
    <w:lvl w:ilvl="2" w:tplc="EEDC3070" w:tentative="1">
      <w:start w:val="1"/>
      <w:numFmt w:val="decimal"/>
      <w:lvlText w:val="%3."/>
      <w:lvlJc w:val="left"/>
      <w:pPr>
        <w:tabs>
          <w:tab w:val="num" w:pos="2160"/>
        </w:tabs>
        <w:ind w:left="2160" w:hanging="360"/>
      </w:pPr>
    </w:lvl>
    <w:lvl w:ilvl="3" w:tplc="C7D6ECA8" w:tentative="1">
      <w:start w:val="1"/>
      <w:numFmt w:val="decimal"/>
      <w:lvlText w:val="%4."/>
      <w:lvlJc w:val="left"/>
      <w:pPr>
        <w:tabs>
          <w:tab w:val="num" w:pos="2880"/>
        </w:tabs>
        <w:ind w:left="2880" w:hanging="360"/>
      </w:pPr>
    </w:lvl>
    <w:lvl w:ilvl="4" w:tplc="A1607714" w:tentative="1">
      <w:start w:val="1"/>
      <w:numFmt w:val="decimal"/>
      <w:lvlText w:val="%5."/>
      <w:lvlJc w:val="left"/>
      <w:pPr>
        <w:tabs>
          <w:tab w:val="num" w:pos="3600"/>
        </w:tabs>
        <w:ind w:left="3600" w:hanging="360"/>
      </w:pPr>
    </w:lvl>
    <w:lvl w:ilvl="5" w:tplc="C5946BC8" w:tentative="1">
      <w:start w:val="1"/>
      <w:numFmt w:val="decimal"/>
      <w:lvlText w:val="%6."/>
      <w:lvlJc w:val="left"/>
      <w:pPr>
        <w:tabs>
          <w:tab w:val="num" w:pos="4320"/>
        </w:tabs>
        <w:ind w:left="4320" w:hanging="360"/>
      </w:pPr>
    </w:lvl>
    <w:lvl w:ilvl="6" w:tplc="77C411C6" w:tentative="1">
      <w:start w:val="1"/>
      <w:numFmt w:val="decimal"/>
      <w:lvlText w:val="%7."/>
      <w:lvlJc w:val="left"/>
      <w:pPr>
        <w:tabs>
          <w:tab w:val="num" w:pos="5040"/>
        </w:tabs>
        <w:ind w:left="5040" w:hanging="360"/>
      </w:pPr>
    </w:lvl>
    <w:lvl w:ilvl="7" w:tplc="476210F0" w:tentative="1">
      <w:start w:val="1"/>
      <w:numFmt w:val="decimal"/>
      <w:lvlText w:val="%8."/>
      <w:lvlJc w:val="left"/>
      <w:pPr>
        <w:tabs>
          <w:tab w:val="num" w:pos="5760"/>
        </w:tabs>
        <w:ind w:left="5760" w:hanging="360"/>
      </w:pPr>
    </w:lvl>
    <w:lvl w:ilvl="8" w:tplc="0E12459A" w:tentative="1">
      <w:start w:val="1"/>
      <w:numFmt w:val="decimal"/>
      <w:lvlText w:val="%9."/>
      <w:lvlJc w:val="left"/>
      <w:pPr>
        <w:tabs>
          <w:tab w:val="num" w:pos="6480"/>
        </w:tabs>
        <w:ind w:left="6480" w:hanging="360"/>
      </w:pPr>
    </w:lvl>
  </w:abstractNum>
  <w:abstractNum w:abstractNumId="31" w15:restartNumberingAfterBreak="0">
    <w:nsid w:val="72BF61E3"/>
    <w:multiLevelType w:val="multilevel"/>
    <w:tmpl w:val="7BF01F8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72D51B6D"/>
    <w:multiLevelType w:val="hybridMultilevel"/>
    <w:tmpl w:val="960E0296"/>
    <w:lvl w:ilvl="0" w:tplc="71487960">
      <w:start w:val="1"/>
      <w:numFmt w:val="bullet"/>
      <w:lvlText w:val=""/>
      <w:lvlJc w:val="left"/>
      <w:pPr>
        <w:tabs>
          <w:tab w:val="num" w:pos="720"/>
        </w:tabs>
        <w:ind w:left="720" w:hanging="360"/>
      </w:pPr>
      <w:rPr>
        <w:rFonts w:ascii="Symbol" w:hAnsi="Symbol" w:hint="default"/>
        <w:sz w:val="20"/>
      </w:rPr>
    </w:lvl>
    <w:lvl w:ilvl="1" w:tplc="D90C6122" w:tentative="1">
      <w:start w:val="1"/>
      <w:numFmt w:val="bullet"/>
      <w:lvlText w:val=""/>
      <w:lvlJc w:val="left"/>
      <w:pPr>
        <w:tabs>
          <w:tab w:val="num" w:pos="1440"/>
        </w:tabs>
        <w:ind w:left="1440" w:hanging="360"/>
      </w:pPr>
      <w:rPr>
        <w:rFonts w:ascii="Symbol" w:hAnsi="Symbol" w:hint="default"/>
        <w:sz w:val="20"/>
      </w:rPr>
    </w:lvl>
    <w:lvl w:ilvl="2" w:tplc="EF50962C" w:tentative="1">
      <w:start w:val="1"/>
      <w:numFmt w:val="bullet"/>
      <w:lvlText w:val=""/>
      <w:lvlJc w:val="left"/>
      <w:pPr>
        <w:tabs>
          <w:tab w:val="num" w:pos="2160"/>
        </w:tabs>
        <w:ind w:left="2160" w:hanging="360"/>
      </w:pPr>
      <w:rPr>
        <w:rFonts w:ascii="Symbol" w:hAnsi="Symbol" w:hint="default"/>
        <w:sz w:val="20"/>
      </w:rPr>
    </w:lvl>
    <w:lvl w:ilvl="3" w:tplc="A83A5A1C" w:tentative="1">
      <w:start w:val="1"/>
      <w:numFmt w:val="bullet"/>
      <w:lvlText w:val=""/>
      <w:lvlJc w:val="left"/>
      <w:pPr>
        <w:tabs>
          <w:tab w:val="num" w:pos="2880"/>
        </w:tabs>
        <w:ind w:left="2880" w:hanging="360"/>
      </w:pPr>
      <w:rPr>
        <w:rFonts w:ascii="Symbol" w:hAnsi="Symbol" w:hint="default"/>
        <w:sz w:val="20"/>
      </w:rPr>
    </w:lvl>
    <w:lvl w:ilvl="4" w:tplc="59100FB6" w:tentative="1">
      <w:start w:val="1"/>
      <w:numFmt w:val="bullet"/>
      <w:lvlText w:val=""/>
      <w:lvlJc w:val="left"/>
      <w:pPr>
        <w:tabs>
          <w:tab w:val="num" w:pos="3600"/>
        </w:tabs>
        <w:ind w:left="3600" w:hanging="360"/>
      </w:pPr>
      <w:rPr>
        <w:rFonts w:ascii="Symbol" w:hAnsi="Symbol" w:hint="default"/>
        <w:sz w:val="20"/>
      </w:rPr>
    </w:lvl>
    <w:lvl w:ilvl="5" w:tplc="3018710E" w:tentative="1">
      <w:start w:val="1"/>
      <w:numFmt w:val="bullet"/>
      <w:lvlText w:val=""/>
      <w:lvlJc w:val="left"/>
      <w:pPr>
        <w:tabs>
          <w:tab w:val="num" w:pos="4320"/>
        </w:tabs>
        <w:ind w:left="4320" w:hanging="360"/>
      </w:pPr>
      <w:rPr>
        <w:rFonts w:ascii="Symbol" w:hAnsi="Symbol" w:hint="default"/>
        <w:sz w:val="20"/>
      </w:rPr>
    </w:lvl>
    <w:lvl w:ilvl="6" w:tplc="C144E89C" w:tentative="1">
      <w:start w:val="1"/>
      <w:numFmt w:val="bullet"/>
      <w:lvlText w:val=""/>
      <w:lvlJc w:val="left"/>
      <w:pPr>
        <w:tabs>
          <w:tab w:val="num" w:pos="5040"/>
        </w:tabs>
        <w:ind w:left="5040" w:hanging="360"/>
      </w:pPr>
      <w:rPr>
        <w:rFonts w:ascii="Symbol" w:hAnsi="Symbol" w:hint="default"/>
        <w:sz w:val="20"/>
      </w:rPr>
    </w:lvl>
    <w:lvl w:ilvl="7" w:tplc="5EB6F600" w:tentative="1">
      <w:start w:val="1"/>
      <w:numFmt w:val="bullet"/>
      <w:lvlText w:val=""/>
      <w:lvlJc w:val="left"/>
      <w:pPr>
        <w:tabs>
          <w:tab w:val="num" w:pos="5760"/>
        </w:tabs>
        <w:ind w:left="5760" w:hanging="360"/>
      </w:pPr>
      <w:rPr>
        <w:rFonts w:ascii="Symbol" w:hAnsi="Symbol" w:hint="default"/>
        <w:sz w:val="20"/>
      </w:rPr>
    </w:lvl>
    <w:lvl w:ilvl="8" w:tplc="206C22A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FF0C8A"/>
    <w:multiLevelType w:val="hybridMultilevel"/>
    <w:tmpl w:val="53A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B19DF"/>
    <w:multiLevelType w:val="multilevel"/>
    <w:tmpl w:val="68E4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12937"/>
    <w:multiLevelType w:val="multilevel"/>
    <w:tmpl w:val="C50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D626D"/>
    <w:multiLevelType w:val="multilevel"/>
    <w:tmpl w:val="7B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5"/>
  </w:num>
  <w:num w:numId="3">
    <w:abstractNumId w:val="6"/>
  </w:num>
  <w:num w:numId="4">
    <w:abstractNumId w:val="34"/>
  </w:num>
  <w:num w:numId="5">
    <w:abstractNumId w:val="16"/>
  </w:num>
  <w:num w:numId="6">
    <w:abstractNumId w:val="9"/>
  </w:num>
  <w:num w:numId="7">
    <w:abstractNumId w:val="11"/>
  </w:num>
  <w:num w:numId="8">
    <w:abstractNumId w:val="14"/>
  </w:num>
  <w:num w:numId="9">
    <w:abstractNumId w:val="18"/>
  </w:num>
  <w:num w:numId="10">
    <w:abstractNumId w:val="13"/>
  </w:num>
  <w:num w:numId="11">
    <w:abstractNumId w:val="17"/>
  </w:num>
  <w:num w:numId="12">
    <w:abstractNumId w:val="23"/>
  </w:num>
  <w:num w:numId="13">
    <w:abstractNumId w:val="1"/>
  </w:num>
  <w:num w:numId="14">
    <w:abstractNumId w:val="2"/>
  </w:num>
  <w:num w:numId="15">
    <w:abstractNumId w:val="27"/>
  </w:num>
  <w:num w:numId="16">
    <w:abstractNumId w:val="0"/>
  </w:num>
  <w:num w:numId="17">
    <w:abstractNumId w:val="12"/>
  </w:num>
  <w:num w:numId="18">
    <w:abstractNumId w:val="30"/>
  </w:num>
  <w:num w:numId="19">
    <w:abstractNumId w:val="20"/>
  </w:num>
  <w:num w:numId="20">
    <w:abstractNumId w:val="32"/>
  </w:num>
  <w:num w:numId="21">
    <w:abstractNumId w:val="21"/>
  </w:num>
  <w:num w:numId="22">
    <w:abstractNumId w:val="8"/>
  </w:num>
  <w:num w:numId="23">
    <w:abstractNumId w:val="24"/>
  </w:num>
  <w:num w:numId="24">
    <w:abstractNumId w:val="19"/>
  </w:num>
  <w:num w:numId="25">
    <w:abstractNumId w:val="15"/>
  </w:num>
  <w:num w:numId="26">
    <w:abstractNumId w:val="33"/>
  </w:num>
  <w:num w:numId="27">
    <w:abstractNumId w:val="26"/>
  </w:num>
  <w:num w:numId="28">
    <w:abstractNumId w:val="29"/>
  </w:num>
  <w:num w:numId="29">
    <w:abstractNumId w:val="28"/>
  </w:num>
  <w:num w:numId="30">
    <w:abstractNumId w:val="3"/>
  </w:num>
  <w:num w:numId="31">
    <w:abstractNumId w:val="31"/>
  </w:num>
  <w:num w:numId="32">
    <w:abstractNumId w:val="22"/>
  </w:num>
  <w:num w:numId="33">
    <w:abstractNumId w:val="36"/>
  </w:num>
  <w:num w:numId="34">
    <w:abstractNumId w:val="35"/>
  </w:num>
  <w:num w:numId="35">
    <w:abstractNumId w:val="10"/>
  </w:num>
  <w:num w:numId="36">
    <w:abstractNumId w:val="4"/>
  </w:num>
  <w:num w:numId="3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56D6B"/>
    <w:rsid w:val="000621B3"/>
    <w:rsid w:val="0006577B"/>
    <w:rsid w:val="00094E38"/>
    <w:rsid w:val="000955B6"/>
    <w:rsid w:val="000B44D3"/>
    <w:rsid w:val="000D278E"/>
    <w:rsid w:val="000E3279"/>
    <w:rsid w:val="001026F8"/>
    <w:rsid w:val="00127483"/>
    <w:rsid w:val="00187478"/>
    <w:rsid w:val="001948B1"/>
    <w:rsid w:val="001A0A7E"/>
    <w:rsid w:val="001A53E3"/>
    <w:rsid w:val="001C38D3"/>
    <w:rsid w:val="001D5CC3"/>
    <w:rsid w:val="001E6A93"/>
    <w:rsid w:val="001E77AF"/>
    <w:rsid w:val="00203A1A"/>
    <w:rsid w:val="00231206"/>
    <w:rsid w:val="00244857"/>
    <w:rsid w:val="00246ACB"/>
    <w:rsid w:val="002606F4"/>
    <w:rsid w:val="002673E0"/>
    <w:rsid w:val="002751A2"/>
    <w:rsid w:val="0029139E"/>
    <w:rsid w:val="002B0B0C"/>
    <w:rsid w:val="002C4348"/>
    <w:rsid w:val="002D082D"/>
    <w:rsid w:val="002D1ADD"/>
    <w:rsid w:val="002E56C7"/>
    <w:rsid w:val="002F05EE"/>
    <w:rsid w:val="003277A2"/>
    <w:rsid w:val="003338BA"/>
    <w:rsid w:val="00335191"/>
    <w:rsid w:val="003554C8"/>
    <w:rsid w:val="003623BE"/>
    <w:rsid w:val="0036241E"/>
    <w:rsid w:val="00372CE4"/>
    <w:rsid w:val="00375E4E"/>
    <w:rsid w:val="0038231E"/>
    <w:rsid w:val="00382C5C"/>
    <w:rsid w:val="0038543C"/>
    <w:rsid w:val="003A1558"/>
    <w:rsid w:val="003B11BD"/>
    <w:rsid w:val="003C2B90"/>
    <w:rsid w:val="003C3F7E"/>
    <w:rsid w:val="003E105A"/>
    <w:rsid w:val="003F46B6"/>
    <w:rsid w:val="003F7729"/>
    <w:rsid w:val="004506F0"/>
    <w:rsid w:val="00486A5D"/>
    <w:rsid w:val="00486A6D"/>
    <w:rsid w:val="004970EC"/>
    <w:rsid w:val="004B210A"/>
    <w:rsid w:val="004B798E"/>
    <w:rsid w:val="004C5DFF"/>
    <w:rsid w:val="004F5E28"/>
    <w:rsid w:val="005068C4"/>
    <w:rsid w:val="005175F0"/>
    <w:rsid w:val="0052286D"/>
    <w:rsid w:val="00522E41"/>
    <w:rsid w:val="005361DF"/>
    <w:rsid w:val="00563EED"/>
    <w:rsid w:val="0059633D"/>
    <w:rsid w:val="005A0376"/>
    <w:rsid w:val="005D2D59"/>
    <w:rsid w:val="005E6CC5"/>
    <w:rsid w:val="00615A5D"/>
    <w:rsid w:val="00623E66"/>
    <w:rsid w:val="0063603D"/>
    <w:rsid w:val="00637DA7"/>
    <w:rsid w:val="00644CE1"/>
    <w:rsid w:val="006518BA"/>
    <w:rsid w:val="006601B1"/>
    <w:rsid w:val="0066185A"/>
    <w:rsid w:val="00667578"/>
    <w:rsid w:val="00675E21"/>
    <w:rsid w:val="006775B2"/>
    <w:rsid w:val="00680D0B"/>
    <w:rsid w:val="006949FE"/>
    <w:rsid w:val="006A15B0"/>
    <w:rsid w:val="006A7D9B"/>
    <w:rsid w:val="006B0C0F"/>
    <w:rsid w:val="006C3236"/>
    <w:rsid w:val="007119FE"/>
    <w:rsid w:val="00763009"/>
    <w:rsid w:val="00771665"/>
    <w:rsid w:val="00781079"/>
    <w:rsid w:val="00794552"/>
    <w:rsid w:val="007976F7"/>
    <w:rsid w:val="007A5600"/>
    <w:rsid w:val="007A57AA"/>
    <w:rsid w:val="007B5E13"/>
    <w:rsid w:val="00857951"/>
    <w:rsid w:val="008812C7"/>
    <w:rsid w:val="00887E5F"/>
    <w:rsid w:val="008A062C"/>
    <w:rsid w:val="008D3123"/>
    <w:rsid w:val="008E6DD2"/>
    <w:rsid w:val="008F157B"/>
    <w:rsid w:val="008F3130"/>
    <w:rsid w:val="00911F14"/>
    <w:rsid w:val="00917D7A"/>
    <w:rsid w:val="00927491"/>
    <w:rsid w:val="009336E2"/>
    <w:rsid w:val="0093496E"/>
    <w:rsid w:val="00944860"/>
    <w:rsid w:val="00947C79"/>
    <w:rsid w:val="00975461"/>
    <w:rsid w:val="00987D91"/>
    <w:rsid w:val="00996D7F"/>
    <w:rsid w:val="009A671D"/>
    <w:rsid w:val="009F3AAC"/>
    <w:rsid w:val="00A015EA"/>
    <w:rsid w:val="00A13702"/>
    <w:rsid w:val="00A26F18"/>
    <w:rsid w:val="00A3046B"/>
    <w:rsid w:val="00A84262"/>
    <w:rsid w:val="00AA1A39"/>
    <w:rsid w:val="00AA56AF"/>
    <w:rsid w:val="00AB2CAC"/>
    <w:rsid w:val="00AB3E7A"/>
    <w:rsid w:val="00AD53B4"/>
    <w:rsid w:val="00AD5EF5"/>
    <w:rsid w:val="00AE6943"/>
    <w:rsid w:val="00AF11EB"/>
    <w:rsid w:val="00AF5AFA"/>
    <w:rsid w:val="00AF5D74"/>
    <w:rsid w:val="00B050EA"/>
    <w:rsid w:val="00B05409"/>
    <w:rsid w:val="00B11B27"/>
    <w:rsid w:val="00B60205"/>
    <w:rsid w:val="00B64F05"/>
    <w:rsid w:val="00BD181F"/>
    <w:rsid w:val="00BE1415"/>
    <w:rsid w:val="00BE5861"/>
    <w:rsid w:val="00BE6A19"/>
    <w:rsid w:val="00BF0D4E"/>
    <w:rsid w:val="00BF3138"/>
    <w:rsid w:val="00C07AB8"/>
    <w:rsid w:val="00C4294A"/>
    <w:rsid w:val="00C7114B"/>
    <w:rsid w:val="00C7743D"/>
    <w:rsid w:val="00CA1F0D"/>
    <w:rsid w:val="00CC2DED"/>
    <w:rsid w:val="00CC4AFD"/>
    <w:rsid w:val="00CD3932"/>
    <w:rsid w:val="00D05745"/>
    <w:rsid w:val="00D3309A"/>
    <w:rsid w:val="00D433D6"/>
    <w:rsid w:val="00D500E2"/>
    <w:rsid w:val="00D51D9C"/>
    <w:rsid w:val="00D63BD4"/>
    <w:rsid w:val="00D82109"/>
    <w:rsid w:val="00D85475"/>
    <w:rsid w:val="00D90DC8"/>
    <w:rsid w:val="00D94E94"/>
    <w:rsid w:val="00DA1393"/>
    <w:rsid w:val="00DA2148"/>
    <w:rsid w:val="00DA38DE"/>
    <w:rsid w:val="00DE44E2"/>
    <w:rsid w:val="00E0431F"/>
    <w:rsid w:val="00E122AA"/>
    <w:rsid w:val="00E2759D"/>
    <w:rsid w:val="00E27D6A"/>
    <w:rsid w:val="00E35C8B"/>
    <w:rsid w:val="00E45692"/>
    <w:rsid w:val="00E71D6C"/>
    <w:rsid w:val="00E722C2"/>
    <w:rsid w:val="00E75443"/>
    <w:rsid w:val="00E84D1C"/>
    <w:rsid w:val="00E863DC"/>
    <w:rsid w:val="00E93522"/>
    <w:rsid w:val="00E95C1A"/>
    <w:rsid w:val="00EB0702"/>
    <w:rsid w:val="00EC0270"/>
    <w:rsid w:val="00EC4154"/>
    <w:rsid w:val="00ED1776"/>
    <w:rsid w:val="00ED5D99"/>
    <w:rsid w:val="00ED6E41"/>
    <w:rsid w:val="00F04839"/>
    <w:rsid w:val="00F11DC6"/>
    <w:rsid w:val="00F26935"/>
    <w:rsid w:val="00F47561"/>
    <w:rsid w:val="00F72B09"/>
    <w:rsid w:val="00F86C93"/>
    <w:rsid w:val="00F91999"/>
    <w:rsid w:val="00F966B8"/>
    <w:rsid w:val="00FA7954"/>
    <w:rsid w:val="00FB11BD"/>
    <w:rsid w:val="00FC3A04"/>
    <w:rsid w:val="00FD0266"/>
    <w:rsid w:val="00FE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37CBF"/>
  <w15:docId w15:val="{B41A5145-240D-4598-A506-EE6D194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5">
    <w:name w:val="heading 5"/>
    <w:basedOn w:val="Normal"/>
    <w:next w:val="Normal"/>
    <w:link w:val="Heading5Char"/>
    <w:uiPriority w:val="9"/>
    <w:semiHidden/>
    <w:unhideWhenUsed/>
    <w:qFormat/>
    <w:rsid w:val="007A57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uiPriority w:val="99"/>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customStyle="1" w:styleId="VBALevel2Heading">
    <w:name w:val="VBA Level 2 Heading"/>
    <w:basedOn w:val="Normal"/>
    <w:qFormat/>
    <w:rsid w:val="00486A6D"/>
    <w:pPr>
      <w:textAlignment w:val="baseline"/>
    </w:pPr>
    <w:rPr>
      <w:b/>
      <w:color w:val="0070C0"/>
    </w:rPr>
  </w:style>
  <w:style w:type="paragraph" w:customStyle="1" w:styleId="VBALevel3Heading">
    <w:name w:val="VBA Level 3 Heading"/>
    <w:basedOn w:val="Normal"/>
    <w:qFormat/>
    <w:rsid w:val="00486A6D"/>
    <w:pPr>
      <w:textAlignment w:val="baseline"/>
    </w:pPr>
    <w:rPr>
      <w:color w:val="0070C0"/>
    </w:rPr>
  </w:style>
  <w:style w:type="paragraph" w:styleId="BlockText">
    <w:name w:val="Block Text"/>
    <w:basedOn w:val="Normal"/>
    <w:semiHidden/>
    <w:rsid w:val="00486A6D"/>
    <w:pPr>
      <w:overflowPunct/>
      <w:autoSpaceDE/>
      <w:autoSpaceDN/>
      <w:adjustRightInd/>
    </w:pPr>
    <w:rPr>
      <w:color w:val="000000"/>
      <w:szCs w:val="24"/>
    </w:rPr>
  </w:style>
  <w:style w:type="paragraph" w:customStyle="1" w:styleId="TableText">
    <w:name w:val="Table Text"/>
    <w:basedOn w:val="Normal"/>
    <w:rsid w:val="00486A6D"/>
    <w:pPr>
      <w:overflowPunct/>
      <w:autoSpaceDE/>
      <w:autoSpaceDN/>
      <w:adjustRightInd/>
      <w:spacing w:before="0"/>
    </w:pPr>
    <w:rPr>
      <w:szCs w:val="24"/>
    </w:rPr>
  </w:style>
  <w:style w:type="character" w:styleId="Strong">
    <w:name w:val="Strong"/>
    <w:uiPriority w:val="22"/>
    <w:qFormat/>
    <w:rsid w:val="00486A6D"/>
    <w:rPr>
      <w:b/>
      <w:bCs/>
    </w:rPr>
  </w:style>
  <w:style w:type="paragraph" w:customStyle="1" w:styleId="TableHeaderText">
    <w:name w:val="Table Header Text"/>
    <w:basedOn w:val="TableText"/>
    <w:rsid w:val="00486A6D"/>
    <w:pPr>
      <w:overflowPunct w:val="0"/>
      <w:autoSpaceDE w:val="0"/>
      <w:autoSpaceDN w:val="0"/>
      <w:adjustRightInd w:val="0"/>
      <w:jc w:val="center"/>
      <w:textAlignment w:val="baseline"/>
    </w:pPr>
    <w:rPr>
      <w:b/>
      <w:sz w:val="20"/>
      <w:szCs w:val="20"/>
    </w:rPr>
  </w:style>
  <w:style w:type="character" w:customStyle="1" w:styleId="Heading5Char">
    <w:name w:val="Heading 5 Char"/>
    <w:basedOn w:val="DefaultParagraphFont"/>
    <w:link w:val="Heading5"/>
    <w:uiPriority w:val="9"/>
    <w:semiHidden/>
    <w:rsid w:val="007A57AA"/>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36241E"/>
    <w:pPr>
      <w:ind w:left="720"/>
      <w:contextualSpacing/>
    </w:pPr>
  </w:style>
  <w:style w:type="character" w:styleId="FollowedHyperlink">
    <w:name w:val="FollowedHyperlink"/>
    <w:basedOn w:val="DefaultParagraphFont"/>
    <w:semiHidden/>
    <w:unhideWhenUsed/>
    <w:rsid w:val="00763009"/>
    <w:rPr>
      <w:color w:val="800080" w:themeColor="followedHyperlink"/>
      <w:u w:val="single"/>
    </w:rPr>
  </w:style>
  <w:style w:type="character" w:customStyle="1" w:styleId="scrollhere">
    <w:name w:val="scrollhere"/>
    <w:basedOn w:val="DefaultParagraphFont"/>
    <w:rsid w:val="003F46B6"/>
  </w:style>
  <w:style w:type="paragraph" w:customStyle="1" w:styleId="VBALessonTitle">
    <w:name w:val="VBA Lesson Title"/>
    <w:basedOn w:val="Normal"/>
    <w:rsid w:val="00ED1776"/>
    <w:pPr>
      <w:pBdr>
        <w:top w:val="double" w:sz="6" w:space="6" w:color="auto"/>
        <w:left w:val="double" w:sz="6" w:space="6" w:color="auto"/>
        <w:bottom w:val="double" w:sz="6" w:space="6" w:color="auto"/>
        <w:right w:val="double" w:sz="6" w:space="6" w:color="auto"/>
      </w:pBdr>
      <w:spacing w:before="0"/>
      <w:jc w:val="center"/>
      <w:textAlignment w:val="baseline"/>
    </w:pPr>
    <w:rPr>
      <w:b/>
      <w:caps/>
      <w:sz w:val="32"/>
    </w:rPr>
  </w:style>
  <w:style w:type="paragraph" w:customStyle="1" w:styleId="whs2">
    <w:name w:val="whs2"/>
    <w:basedOn w:val="Normal"/>
    <w:rsid w:val="00ED1776"/>
    <w:pPr>
      <w:overflowPunct/>
      <w:autoSpaceDE/>
      <w:autoSpaceDN/>
      <w:adjustRightInd/>
      <w:spacing w:before="0"/>
    </w:pPr>
    <w:rPr>
      <w:szCs w:val="24"/>
    </w:rPr>
  </w:style>
  <w:style w:type="paragraph" w:customStyle="1" w:styleId="whs1">
    <w:name w:val="whs1"/>
    <w:basedOn w:val="Normal"/>
    <w:rsid w:val="00ED1776"/>
    <w:pPr>
      <w:overflowPunct/>
      <w:autoSpaceDE/>
      <w:autoSpaceDN/>
      <w:adjustRightInd/>
      <w:spacing w:before="0"/>
    </w:pPr>
    <w:rPr>
      <w:b/>
      <w:bCs/>
      <w:szCs w:val="24"/>
    </w:rPr>
  </w:style>
  <w:style w:type="paragraph" w:customStyle="1" w:styleId="whs5">
    <w:name w:val="whs5"/>
    <w:basedOn w:val="Normal"/>
    <w:rsid w:val="00ED1776"/>
    <w:pPr>
      <w:overflowPunct/>
      <w:autoSpaceDE/>
      <w:autoSpaceDN/>
      <w:adjustRightInd/>
      <w:spacing w:before="0"/>
      <w:ind w:left="449"/>
    </w:pPr>
    <w:rPr>
      <w:szCs w:val="24"/>
    </w:rPr>
  </w:style>
  <w:style w:type="paragraph" w:customStyle="1" w:styleId="Default">
    <w:name w:val="Default"/>
    <w:rsid w:val="00ED1776"/>
    <w:pPr>
      <w:autoSpaceDE w:val="0"/>
      <w:autoSpaceDN w:val="0"/>
      <w:adjustRightInd w:val="0"/>
    </w:pPr>
    <w:rPr>
      <w:rFonts w:ascii="Arial" w:eastAsia="Times New Roman" w:hAnsi="Arial" w:cs="Arial"/>
      <w:color w:val="000000"/>
      <w:sz w:val="24"/>
      <w:szCs w:val="24"/>
    </w:rPr>
  </w:style>
  <w:style w:type="paragraph" w:styleId="BodyTextIndent2">
    <w:name w:val="Body Text Indent 2"/>
    <w:basedOn w:val="Normal"/>
    <w:link w:val="BodyTextIndent2Char"/>
    <w:semiHidden/>
    <w:rsid w:val="00ED1776"/>
    <w:pPr>
      <w:overflowPunct/>
      <w:autoSpaceDE/>
      <w:autoSpaceDN/>
      <w:adjustRightInd/>
      <w:spacing w:before="0"/>
      <w:ind w:left="720"/>
    </w:pPr>
    <w:rPr>
      <w:szCs w:val="24"/>
    </w:rPr>
  </w:style>
  <w:style w:type="character" w:customStyle="1" w:styleId="BodyTextIndent2Char">
    <w:name w:val="Body Text Indent 2 Char"/>
    <w:basedOn w:val="DefaultParagraphFont"/>
    <w:link w:val="BodyTextIndent2"/>
    <w:semiHidden/>
    <w:rsid w:val="00ED1776"/>
    <w:rPr>
      <w:rFonts w:eastAsia="Times New Roman"/>
      <w:sz w:val="24"/>
      <w:szCs w:val="24"/>
    </w:rPr>
  </w:style>
  <w:style w:type="paragraph" w:styleId="BodyTextIndent3">
    <w:name w:val="Body Text Indent 3"/>
    <w:basedOn w:val="Normal"/>
    <w:link w:val="BodyTextIndent3Char"/>
    <w:semiHidden/>
    <w:rsid w:val="00ED1776"/>
    <w:pPr>
      <w:overflowPunct/>
      <w:autoSpaceDE/>
      <w:autoSpaceDN/>
      <w:adjustRightInd/>
      <w:spacing w:before="0"/>
      <w:ind w:left="720" w:hanging="360"/>
    </w:pPr>
    <w:rPr>
      <w:szCs w:val="24"/>
    </w:rPr>
  </w:style>
  <w:style w:type="character" w:customStyle="1" w:styleId="BodyTextIndent3Char">
    <w:name w:val="Body Text Indent 3 Char"/>
    <w:basedOn w:val="DefaultParagraphFont"/>
    <w:link w:val="BodyTextIndent3"/>
    <w:semiHidden/>
    <w:rsid w:val="00ED1776"/>
    <w:rPr>
      <w:rFonts w:eastAsia="Times New Roman"/>
      <w:sz w:val="24"/>
      <w:szCs w:val="24"/>
    </w:rPr>
  </w:style>
  <w:style w:type="paragraph" w:styleId="BodyTextIndent">
    <w:name w:val="Body Text Indent"/>
    <w:basedOn w:val="Normal"/>
    <w:link w:val="BodyTextIndentChar"/>
    <w:semiHidden/>
    <w:rsid w:val="00ED1776"/>
    <w:pPr>
      <w:overflowPunct/>
      <w:autoSpaceDE/>
      <w:autoSpaceDN/>
      <w:adjustRightInd/>
      <w:spacing w:before="0"/>
      <w:ind w:left="360"/>
    </w:pPr>
    <w:rPr>
      <w:szCs w:val="24"/>
    </w:rPr>
  </w:style>
  <w:style w:type="character" w:customStyle="1" w:styleId="BodyTextIndentChar">
    <w:name w:val="Body Text Indent Char"/>
    <w:basedOn w:val="DefaultParagraphFont"/>
    <w:link w:val="BodyTextIndent"/>
    <w:semiHidden/>
    <w:rsid w:val="00ED1776"/>
    <w:rPr>
      <w:rFonts w:eastAsia="Times New Roman"/>
      <w:sz w:val="24"/>
      <w:szCs w:val="24"/>
    </w:rPr>
  </w:style>
  <w:style w:type="paragraph" w:customStyle="1" w:styleId="whs4">
    <w:name w:val="whs4"/>
    <w:basedOn w:val="Normal"/>
    <w:rsid w:val="00ED1776"/>
    <w:pPr>
      <w:overflowPunct/>
      <w:autoSpaceDE/>
      <w:autoSpaceDN/>
      <w:adjustRightInd/>
      <w:spacing w:before="0"/>
    </w:pPr>
    <w:rPr>
      <w:szCs w:val="24"/>
    </w:rPr>
  </w:style>
  <w:style w:type="paragraph" w:customStyle="1" w:styleId="whs3">
    <w:name w:val="whs3"/>
    <w:basedOn w:val="Normal"/>
    <w:rsid w:val="00ED1776"/>
    <w:pPr>
      <w:overflowPunct/>
      <w:autoSpaceDE/>
      <w:autoSpaceDN/>
      <w:adjustRightInd/>
      <w:spacing w:before="0"/>
    </w:pPr>
    <w:rPr>
      <w:szCs w:val="24"/>
      <w:u w:val="single"/>
    </w:rPr>
  </w:style>
  <w:style w:type="paragraph" w:styleId="BodyText">
    <w:name w:val="Body Text"/>
    <w:basedOn w:val="Normal"/>
    <w:link w:val="BodyTextChar"/>
    <w:uiPriority w:val="99"/>
    <w:semiHidden/>
    <w:unhideWhenUsed/>
    <w:rsid w:val="00AA56AF"/>
    <w:pPr>
      <w:spacing w:after="120"/>
    </w:pPr>
  </w:style>
  <w:style w:type="character" w:customStyle="1" w:styleId="BodyTextChar">
    <w:name w:val="Body Text Char"/>
    <w:basedOn w:val="DefaultParagraphFont"/>
    <w:link w:val="BodyText"/>
    <w:uiPriority w:val="99"/>
    <w:semiHidden/>
    <w:rsid w:val="00AA56AF"/>
    <w:rPr>
      <w:rFonts w:eastAsia="Times New Roman"/>
      <w:sz w:val="24"/>
    </w:rPr>
  </w:style>
  <w:style w:type="paragraph" w:styleId="TOC3">
    <w:name w:val="toc 3"/>
    <w:basedOn w:val="Normal"/>
    <w:next w:val="Normal"/>
    <w:autoRedefine/>
    <w:uiPriority w:val="39"/>
    <w:semiHidden/>
    <w:unhideWhenUsed/>
    <w:rsid w:val="00F919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00807976">
      <w:bodyDiv w:val="1"/>
      <w:marLeft w:val="0"/>
      <w:marRight w:val="0"/>
      <w:marTop w:val="0"/>
      <w:marBottom w:val="0"/>
      <w:divBdr>
        <w:top w:val="none" w:sz="0" w:space="0" w:color="auto"/>
        <w:left w:val="none" w:sz="0" w:space="0" w:color="auto"/>
        <w:bottom w:val="none" w:sz="0" w:space="0" w:color="auto"/>
        <w:right w:val="none" w:sz="0" w:space="0" w:color="auto"/>
      </w:divBdr>
      <w:divsChild>
        <w:div w:id="1674912081">
          <w:marLeft w:val="0"/>
          <w:marRight w:val="0"/>
          <w:marTop w:val="0"/>
          <w:marBottom w:val="0"/>
          <w:divBdr>
            <w:top w:val="none" w:sz="0" w:space="0" w:color="auto"/>
            <w:left w:val="none" w:sz="0" w:space="0" w:color="auto"/>
            <w:bottom w:val="none" w:sz="0" w:space="0" w:color="auto"/>
            <w:right w:val="none" w:sz="0" w:space="0" w:color="auto"/>
          </w:divBdr>
          <w:divsChild>
            <w:div w:id="219632545">
              <w:marLeft w:val="0"/>
              <w:marRight w:val="0"/>
              <w:marTop w:val="0"/>
              <w:marBottom w:val="0"/>
              <w:divBdr>
                <w:top w:val="none" w:sz="0" w:space="0" w:color="auto"/>
                <w:left w:val="none" w:sz="0" w:space="0" w:color="auto"/>
                <w:bottom w:val="none" w:sz="0" w:space="0" w:color="auto"/>
                <w:right w:val="none" w:sz="0" w:space="0" w:color="auto"/>
              </w:divBdr>
              <w:divsChild>
                <w:div w:id="563612022">
                  <w:marLeft w:val="0"/>
                  <w:marRight w:val="0"/>
                  <w:marTop w:val="0"/>
                  <w:marBottom w:val="0"/>
                  <w:divBdr>
                    <w:top w:val="none" w:sz="0" w:space="0" w:color="auto"/>
                    <w:left w:val="none" w:sz="0" w:space="0" w:color="auto"/>
                    <w:bottom w:val="none" w:sz="0" w:space="0" w:color="auto"/>
                    <w:right w:val="none" w:sz="0" w:space="0" w:color="auto"/>
                  </w:divBdr>
                  <w:divsChild>
                    <w:div w:id="2091386951">
                      <w:marLeft w:val="0"/>
                      <w:marRight w:val="0"/>
                      <w:marTop w:val="0"/>
                      <w:marBottom w:val="0"/>
                      <w:divBdr>
                        <w:top w:val="none" w:sz="0" w:space="0" w:color="auto"/>
                        <w:left w:val="none" w:sz="0" w:space="0" w:color="auto"/>
                        <w:bottom w:val="none" w:sz="0" w:space="0" w:color="auto"/>
                        <w:right w:val="none" w:sz="0" w:space="0" w:color="auto"/>
                      </w:divBdr>
                      <w:divsChild>
                        <w:div w:id="1586960592">
                          <w:marLeft w:val="0"/>
                          <w:marRight w:val="0"/>
                          <w:marTop w:val="0"/>
                          <w:marBottom w:val="0"/>
                          <w:divBdr>
                            <w:top w:val="none" w:sz="0" w:space="0" w:color="auto"/>
                            <w:left w:val="none" w:sz="0" w:space="0" w:color="auto"/>
                            <w:bottom w:val="none" w:sz="0" w:space="0" w:color="auto"/>
                            <w:right w:val="none" w:sz="0" w:space="0" w:color="auto"/>
                          </w:divBdr>
                          <w:divsChild>
                            <w:div w:id="1503201913">
                              <w:marLeft w:val="0"/>
                              <w:marRight w:val="0"/>
                              <w:marTop w:val="0"/>
                              <w:marBottom w:val="0"/>
                              <w:divBdr>
                                <w:top w:val="none" w:sz="0" w:space="0" w:color="auto"/>
                                <w:left w:val="none" w:sz="0" w:space="0" w:color="auto"/>
                                <w:bottom w:val="none" w:sz="0" w:space="0" w:color="auto"/>
                                <w:right w:val="none" w:sz="0" w:space="0" w:color="auto"/>
                              </w:divBdr>
                              <w:divsChild>
                                <w:div w:id="1705211281">
                                  <w:marLeft w:val="0"/>
                                  <w:marRight w:val="0"/>
                                  <w:marTop w:val="0"/>
                                  <w:marBottom w:val="0"/>
                                  <w:divBdr>
                                    <w:top w:val="none" w:sz="0" w:space="0" w:color="auto"/>
                                    <w:left w:val="none" w:sz="0" w:space="0" w:color="auto"/>
                                    <w:bottom w:val="none" w:sz="0" w:space="0" w:color="auto"/>
                                    <w:right w:val="none" w:sz="0" w:space="0" w:color="auto"/>
                                  </w:divBdr>
                                  <w:divsChild>
                                    <w:div w:id="1807698912">
                                      <w:marLeft w:val="0"/>
                                      <w:marRight w:val="0"/>
                                      <w:marTop w:val="0"/>
                                      <w:marBottom w:val="0"/>
                                      <w:divBdr>
                                        <w:top w:val="none" w:sz="0" w:space="0" w:color="auto"/>
                                        <w:left w:val="none" w:sz="0" w:space="0" w:color="auto"/>
                                        <w:bottom w:val="none" w:sz="0" w:space="0" w:color="auto"/>
                                        <w:right w:val="none" w:sz="0" w:space="0" w:color="auto"/>
                                      </w:divBdr>
                                      <w:divsChild>
                                        <w:div w:id="849560383">
                                          <w:marLeft w:val="0"/>
                                          <w:marRight w:val="0"/>
                                          <w:marTop w:val="0"/>
                                          <w:marBottom w:val="0"/>
                                          <w:divBdr>
                                            <w:top w:val="none" w:sz="0" w:space="0" w:color="auto"/>
                                            <w:left w:val="none" w:sz="0" w:space="0" w:color="auto"/>
                                            <w:bottom w:val="none" w:sz="0" w:space="0" w:color="auto"/>
                                            <w:right w:val="none" w:sz="0" w:space="0" w:color="auto"/>
                                          </w:divBdr>
                                          <w:divsChild>
                                            <w:div w:id="589315875">
                                              <w:marLeft w:val="0"/>
                                              <w:marRight w:val="0"/>
                                              <w:marTop w:val="0"/>
                                              <w:marBottom w:val="0"/>
                                              <w:divBdr>
                                                <w:top w:val="none" w:sz="0" w:space="0" w:color="auto"/>
                                                <w:left w:val="none" w:sz="0" w:space="0" w:color="auto"/>
                                                <w:bottom w:val="none" w:sz="0" w:space="0" w:color="auto"/>
                                                <w:right w:val="none" w:sz="0" w:space="0" w:color="auto"/>
                                              </w:divBdr>
                                              <w:divsChild>
                                                <w:div w:id="521744612">
                                                  <w:marLeft w:val="0"/>
                                                  <w:marRight w:val="0"/>
                                                  <w:marTop w:val="0"/>
                                                  <w:marBottom w:val="0"/>
                                                  <w:divBdr>
                                                    <w:top w:val="none" w:sz="0" w:space="0" w:color="auto"/>
                                                    <w:left w:val="none" w:sz="0" w:space="0" w:color="auto"/>
                                                    <w:bottom w:val="none" w:sz="0" w:space="0" w:color="auto"/>
                                                    <w:right w:val="none" w:sz="0" w:space="0" w:color="auto"/>
                                                  </w:divBdr>
                                                  <w:divsChild>
                                                    <w:div w:id="705981058">
                                                      <w:marLeft w:val="0"/>
                                                      <w:marRight w:val="0"/>
                                                      <w:marTop w:val="0"/>
                                                      <w:marBottom w:val="0"/>
                                                      <w:divBdr>
                                                        <w:top w:val="none" w:sz="0" w:space="0" w:color="auto"/>
                                                        <w:left w:val="none" w:sz="0" w:space="0" w:color="auto"/>
                                                        <w:bottom w:val="none" w:sz="0" w:space="0" w:color="auto"/>
                                                        <w:right w:val="none" w:sz="0" w:space="0" w:color="auto"/>
                                                      </w:divBdr>
                                                      <w:divsChild>
                                                        <w:div w:id="114763353">
                                                          <w:marLeft w:val="0"/>
                                                          <w:marRight w:val="0"/>
                                                          <w:marTop w:val="0"/>
                                                          <w:marBottom w:val="0"/>
                                                          <w:divBdr>
                                                            <w:top w:val="none" w:sz="0" w:space="0" w:color="auto"/>
                                                            <w:left w:val="none" w:sz="0" w:space="0" w:color="auto"/>
                                                            <w:bottom w:val="none" w:sz="0" w:space="0" w:color="auto"/>
                                                            <w:right w:val="none" w:sz="0" w:space="0" w:color="auto"/>
                                                          </w:divBdr>
                                                          <w:divsChild>
                                                            <w:div w:id="320159415">
                                                              <w:marLeft w:val="0"/>
                                                              <w:marRight w:val="0"/>
                                                              <w:marTop w:val="0"/>
                                                              <w:marBottom w:val="0"/>
                                                              <w:divBdr>
                                                                <w:top w:val="none" w:sz="0" w:space="0" w:color="auto"/>
                                                                <w:left w:val="none" w:sz="0" w:space="0" w:color="auto"/>
                                                                <w:bottom w:val="none" w:sz="0" w:space="0" w:color="auto"/>
                                                                <w:right w:val="none" w:sz="0" w:space="0" w:color="auto"/>
                                                              </w:divBdr>
                                                              <w:divsChild>
                                                                <w:div w:id="1830058039">
                                                                  <w:marLeft w:val="0"/>
                                                                  <w:marRight w:val="0"/>
                                                                  <w:marTop w:val="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1411796">
      <w:bodyDiv w:val="1"/>
      <w:marLeft w:val="0"/>
      <w:marRight w:val="0"/>
      <w:marTop w:val="0"/>
      <w:marBottom w:val="0"/>
      <w:divBdr>
        <w:top w:val="none" w:sz="0" w:space="0" w:color="auto"/>
        <w:left w:val="none" w:sz="0" w:space="0" w:color="auto"/>
        <w:bottom w:val="none" w:sz="0" w:space="0" w:color="auto"/>
        <w:right w:val="none" w:sz="0" w:space="0" w:color="auto"/>
      </w:divBdr>
    </w:div>
    <w:div w:id="899511648">
      <w:bodyDiv w:val="1"/>
      <w:marLeft w:val="0"/>
      <w:marRight w:val="0"/>
      <w:marTop w:val="0"/>
      <w:marBottom w:val="0"/>
      <w:divBdr>
        <w:top w:val="none" w:sz="0" w:space="0" w:color="auto"/>
        <w:left w:val="none" w:sz="0" w:space="0" w:color="auto"/>
        <w:bottom w:val="none" w:sz="0" w:space="0" w:color="auto"/>
        <w:right w:val="none" w:sz="0" w:space="0" w:color="auto"/>
      </w:divBdr>
      <w:divsChild>
        <w:div w:id="146094062">
          <w:marLeft w:val="720"/>
          <w:marRight w:val="0"/>
          <w:marTop w:val="115"/>
          <w:marBottom w:val="0"/>
          <w:divBdr>
            <w:top w:val="none" w:sz="0" w:space="0" w:color="auto"/>
            <w:left w:val="none" w:sz="0" w:space="0" w:color="auto"/>
            <w:bottom w:val="none" w:sz="0" w:space="0" w:color="auto"/>
            <w:right w:val="none" w:sz="0" w:space="0" w:color="auto"/>
          </w:divBdr>
        </w:div>
        <w:div w:id="297297801">
          <w:marLeft w:val="720"/>
          <w:marRight w:val="0"/>
          <w:marTop w:val="115"/>
          <w:marBottom w:val="0"/>
          <w:divBdr>
            <w:top w:val="none" w:sz="0" w:space="0" w:color="auto"/>
            <w:left w:val="none" w:sz="0" w:space="0" w:color="auto"/>
            <w:bottom w:val="none" w:sz="0" w:space="0" w:color="auto"/>
            <w:right w:val="none" w:sz="0" w:space="0" w:color="auto"/>
          </w:divBdr>
        </w:div>
        <w:div w:id="438454094">
          <w:marLeft w:val="720"/>
          <w:marRight w:val="0"/>
          <w:marTop w:val="115"/>
          <w:marBottom w:val="0"/>
          <w:divBdr>
            <w:top w:val="none" w:sz="0" w:space="0" w:color="auto"/>
            <w:left w:val="none" w:sz="0" w:space="0" w:color="auto"/>
            <w:bottom w:val="none" w:sz="0" w:space="0" w:color="auto"/>
            <w:right w:val="none" w:sz="0" w:space="0" w:color="auto"/>
          </w:divBdr>
        </w:div>
        <w:div w:id="1504203059">
          <w:marLeft w:val="720"/>
          <w:marRight w:val="0"/>
          <w:marTop w:val="115"/>
          <w:marBottom w:val="0"/>
          <w:divBdr>
            <w:top w:val="none" w:sz="0" w:space="0" w:color="auto"/>
            <w:left w:val="none" w:sz="0" w:space="0" w:color="auto"/>
            <w:bottom w:val="none" w:sz="0" w:space="0" w:color="auto"/>
            <w:right w:val="none" w:sz="0" w:space="0" w:color="auto"/>
          </w:divBdr>
        </w:div>
      </w:divsChild>
    </w:div>
    <w:div w:id="1100221638">
      <w:bodyDiv w:val="1"/>
      <w:marLeft w:val="0"/>
      <w:marRight w:val="0"/>
      <w:marTop w:val="0"/>
      <w:marBottom w:val="0"/>
      <w:divBdr>
        <w:top w:val="none" w:sz="0" w:space="0" w:color="auto"/>
        <w:left w:val="none" w:sz="0" w:space="0" w:color="auto"/>
        <w:bottom w:val="none" w:sz="0" w:space="0" w:color="auto"/>
        <w:right w:val="none" w:sz="0" w:space="0" w:color="auto"/>
      </w:divBdr>
      <w:divsChild>
        <w:div w:id="1126369">
          <w:marLeft w:val="547"/>
          <w:marRight w:val="0"/>
          <w:marTop w:val="96"/>
          <w:marBottom w:val="0"/>
          <w:divBdr>
            <w:top w:val="none" w:sz="0" w:space="0" w:color="auto"/>
            <w:left w:val="none" w:sz="0" w:space="0" w:color="auto"/>
            <w:bottom w:val="none" w:sz="0" w:space="0" w:color="auto"/>
            <w:right w:val="none" w:sz="0" w:space="0" w:color="auto"/>
          </w:divBdr>
        </w:div>
        <w:div w:id="322514312">
          <w:marLeft w:val="547"/>
          <w:marRight w:val="0"/>
          <w:marTop w:val="96"/>
          <w:marBottom w:val="0"/>
          <w:divBdr>
            <w:top w:val="none" w:sz="0" w:space="0" w:color="auto"/>
            <w:left w:val="none" w:sz="0" w:space="0" w:color="auto"/>
            <w:bottom w:val="none" w:sz="0" w:space="0" w:color="auto"/>
            <w:right w:val="none" w:sz="0" w:space="0" w:color="auto"/>
          </w:divBdr>
        </w:div>
        <w:div w:id="913976188">
          <w:marLeft w:val="547"/>
          <w:marRight w:val="0"/>
          <w:marTop w:val="96"/>
          <w:marBottom w:val="0"/>
          <w:divBdr>
            <w:top w:val="none" w:sz="0" w:space="0" w:color="auto"/>
            <w:left w:val="none" w:sz="0" w:space="0" w:color="auto"/>
            <w:bottom w:val="none" w:sz="0" w:space="0" w:color="auto"/>
            <w:right w:val="none" w:sz="0" w:space="0" w:color="auto"/>
          </w:divBdr>
        </w:div>
        <w:div w:id="1673339601">
          <w:marLeft w:val="547"/>
          <w:marRight w:val="0"/>
          <w:marTop w:val="96"/>
          <w:marBottom w:val="0"/>
          <w:divBdr>
            <w:top w:val="none" w:sz="0" w:space="0" w:color="auto"/>
            <w:left w:val="none" w:sz="0" w:space="0" w:color="auto"/>
            <w:bottom w:val="none" w:sz="0" w:space="0" w:color="auto"/>
            <w:right w:val="none" w:sz="0" w:space="0" w:color="auto"/>
          </w:divBdr>
        </w:div>
        <w:div w:id="1824615075">
          <w:marLeft w:val="547"/>
          <w:marRight w:val="0"/>
          <w:marTop w:val="96"/>
          <w:marBottom w:val="0"/>
          <w:divBdr>
            <w:top w:val="none" w:sz="0" w:space="0" w:color="auto"/>
            <w:left w:val="none" w:sz="0" w:space="0" w:color="auto"/>
            <w:bottom w:val="none" w:sz="0" w:space="0" w:color="auto"/>
            <w:right w:val="none" w:sz="0" w:space="0" w:color="auto"/>
          </w:divBdr>
        </w:div>
        <w:div w:id="1999963748">
          <w:marLeft w:val="547"/>
          <w:marRight w:val="0"/>
          <w:marTop w:val="96"/>
          <w:marBottom w:val="0"/>
          <w:divBdr>
            <w:top w:val="none" w:sz="0" w:space="0" w:color="auto"/>
            <w:left w:val="none" w:sz="0" w:space="0" w:color="auto"/>
            <w:bottom w:val="none" w:sz="0" w:space="0" w:color="auto"/>
            <w:right w:val="none" w:sz="0" w:space="0" w:color="auto"/>
          </w:divBdr>
        </w:div>
      </w:divsChild>
    </w:div>
    <w:div w:id="1155954272">
      <w:bodyDiv w:val="1"/>
      <w:marLeft w:val="0"/>
      <w:marRight w:val="0"/>
      <w:marTop w:val="0"/>
      <w:marBottom w:val="0"/>
      <w:divBdr>
        <w:top w:val="none" w:sz="0" w:space="0" w:color="auto"/>
        <w:left w:val="none" w:sz="0" w:space="0" w:color="auto"/>
        <w:bottom w:val="none" w:sz="0" w:space="0" w:color="auto"/>
        <w:right w:val="none" w:sz="0" w:space="0" w:color="auto"/>
      </w:divBdr>
      <w:divsChild>
        <w:div w:id="1272318188">
          <w:marLeft w:val="0"/>
          <w:marRight w:val="0"/>
          <w:marTop w:val="0"/>
          <w:marBottom w:val="0"/>
          <w:divBdr>
            <w:top w:val="none" w:sz="0" w:space="0" w:color="auto"/>
            <w:left w:val="none" w:sz="0" w:space="0" w:color="auto"/>
            <w:bottom w:val="none" w:sz="0" w:space="0" w:color="auto"/>
            <w:right w:val="none" w:sz="0" w:space="0" w:color="auto"/>
          </w:divBdr>
          <w:divsChild>
            <w:div w:id="576784813">
              <w:marLeft w:val="0"/>
              <w:marRight w:val="0"/>
              <w:marTop w:val="0"/>
              <w:marBottom w:val="0"/>
              <w:divBdr>
                <w:top w:val="none" w:sz="0" w:space="0" w:color="auto"/>
                <w:left w:val="none" w:sz="0" w:space="0" w:color="auto"/>
                <w:bottom w:val="none" w:sz="0" w:space="0" w:color="auto"/>
                <w:right w:val="none" w:sz="0" w:space="0" w:color="auto"/>
              </w:divBdr>
              <w:divsChild>
                <w:div w:id="737872424">
                  <w:marLeft w:val="0"/>
                  <w:marRight w:val="0"/>
                  <w:marTop w:val="0"/>
                  <w:marBottom w:val="0"/>
                  <w:divBdr>
                    <w:top w:val="none" w:sz="0" w:space="0" w:color="auto"/>
                    <w:left w:val="none" w:sz="0" w:space="0" w:color="auto"/>
                    <w:bottom w:val="none" w:sz="0" w:space="0" w:color="auto"/>
                    <w:right w:val="none" w:sz="0" w:space="0" w:color="auto"/>
                  </w:divBdr>
                  <w:divsChild>
                    <w:div w:id="630794597">
                      <w:marLeft w:val="0"/>
                      <w:marRight w:val="0"/>
                      <w:marTop w:val="0"/>
                      <w:marBottom w:val="0"/>
                      <w:divBdr>
                        <w:top w:val="none" w:sz="0" w:space="0" w:color="auto"/>
                        <w:left w:val="none" w:sz="0" w:space="0" w:color="auto"/>
                        <w:bottom w:val="none" w:sz="0" w:space="0" w:color="auto"/>
                        <w:right w:val="none" w:sz="0" w:space="0" w:color="auto"/>
                      </w:divBdr>
                      <w:divsChild>
                        <w:div w:id="232668675">
                          <w:marLeft w:val="0"/>
                          <w:marRight w:val="0"/>
                          <w:marTop w:val="0"/>
                          <w:marBottom w:val="0"/>
                          <w:divBdr>
                            <w:top w:val="none" w:sz="0" w:space="0" w:color="auto"/>
                            <w:left w:val="none" w:sz="0" w:space="0" w:color="auto"/>
                            <w:bottom w:val="none" w:sz="0" w:space="0" w:color="auto"/>
                            <w:right w:val="none" w:sz="0" w:space="0" w:color="auto"/>
                          </w:divBdr>
                          <w:divsChild>
                            <w:div w:id="599459404">
                              <w:marLeft w:val="0"/>
                              <w:marRight w:val="0"/>
                              <w:marTop w:val="0"/>
                              <w:marBottom w:val="0"/>
                              <w:divBdr>
                                <w:top w:val="none" w:sz="0" w:space="0" w:color="auto"/>
                                <w:left w:val="none" w:sz="0" w:space="0" w:color="auto"/>
                                <w:bottom w:val="none" w:sz="0" w:space="0" w:color="auto"/>
                                <w:right w:val="none" w:sz="0" w:space="0" w:color="auto"/>
                              </w:divBdr>
                              <w:divsChild>
                                <w:div w:id="1018124031">
                                  <w:marLeft w:val="0"/>
                                  <w:marRight w:val="0"/>
                                  <w:marTop w:val="0"/>
                                  <w:marBottom w:val="0"/>
                                  <w:divBdr>
                                    <w:top w:val="none" w:sz="0" w:space="0" w:color="auto"/>
                                    <w:left w:val="none" w:sz="0" w:space="0" w:color="auto"/>
                                    <w:bottom w:val="none" w:sz="0" w:space="0" w:color="auto"/>
                                    <w:right w:val="none" w:sz="0" w:space="0" w:color="auto"/>
                                  </w:divBdr>
                                  <w:divsChild>
                                    <w:div w:id="510336147">
                                      <w:marLeft w:val="1700"/>
                                      <w:marRight w:val="0"/>
                                      <w:marTop w:val="0"/>
                                      <w:marBottom w:val="0"/>
                                      <w:divBdr>
                                        <w:top w:val="none" w:sz="0" w:space="0" w:color="auto"/>
                                        <w:left w:val="none" w:sz="0" w:space="0" w:color="auto"/>
                                        <w:bottom w:val="none" w:sz="0" w:space="0" w:color="auto"/>
                                        <w:right w:val="none" w:sz="0" w:space="0" w:color="auto"/>
                                      </w:divBdr>
                                    </w:div>
                                    <w:div w:id="697513922">
                                      <w:marLeft w:val="1700"/>
                                      <w:marRight w:val="0"/>
                                      <w:marTop w:val="0"/>
                                      <w:marBottom w:val="0"/>
                                      <w:divBdr>
                                        <w:top w:val="none" w:sz="0" w:space="0" w:color="auto"/>
                                        <w:left w:val="none" w:sz="0" w:space="0" w:color="auto"/>
                                        <w:bottom w:val="none" w:sz="0" w:space="0" w:color="auto"/>
                                        <w:right w:val="none" w:sz="0" w:space="0" w:color="auto"/>
                                      </w:divBdr>
                                    </w:div>
                                    <w:div w:id="866867679">
                                      <w:marLeft w:val="1700"/>
                                      <w:marRight w:val="0"/>
                                      <w:marTop w:val="0"/>
                                      <w:marBottom w:val="0"/>
                                      <w:divBdr>
                                        <w:top w:val="none" w:sz="0" w:space="0" w:color="auto"/>
                                        <w:left w:val="none" w:sz="0" w:space="0" w:color="auto"/>
                                        <w:bottom w:val="none" w:sz="0" w:space="0" w:color="auto"/>
                                        <w:right w:val="none" w:sz="0" w:space="0" w:color="auto"/>
                                      </w:divBdr>
                                    </w:div>
                                    <w:div w:id="1371882986">
                                      <w:marLeft w:val="1700"/>
                                      <w:marRight w:val="0"/>
                                      <w:marTop w:val="0"/>
                                      <w:marBottom w:val="0"/>
                                      <w:divBdr>
                                        <w:top w:val="none" w:sz="0" w:space="0" w:color="auto"/>
                                        <w:left w:val="none" w:sz="0" w:space="0" w:color="auto"/>
                                        <w:bottom w:val="none" w:sz="0" w:space="0" w:color="auto"/>
                                        <w:right w:val="none" w:sz="0" w:space="0" w:color="auto"/>
                                      </w:divBdr>
                                    </w:div>
                                    <w:div w:id="1533180478">
                                      <w:marLeft w:val="1728"/>
                                      <w:marRight w:val="0"/>
                                      <w:marTop w:val="0"/>
                                      <w:marBottom w:val="0"/>
                                      <w:divBdr>
                                        <w:top w:val="none" w:sz="0" w:space="0" w:color="auto"/>
                                        <w:left w:val="none" w:sz="0" w:space="0" w:color="auto"/>
                                        <w:bottom w:val="none" w:sz="0" w:space="0" w:color="auto"/>
                                        <w:right w:val="none" w:sz="0" w:space="0" w:color="auto"/>
                                      </w:divBdr>
                                    </w:div>
                                    <w:div w:id="2119526117">
                                      <w:marLeft w:val="1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830622">
      <w:bodyDiv w:val="1"/>
      <w:marLeft w:val="0"/>
      <w:marRight w:val="0"/>
      <w:marTop w:val="0"/>
      <w:marBottom w:val="0"/>
      <w:divBdr>
        <w:top w:val="none" w:sz="0" w:space="0" w:color="auto"/>
        <w:left w:val="none" w:sz="0" w:space="0" w:color="auto"/>
        <w:bottom w:val="none" w:sz="0" w:space="0" w:color="auto"/>
        <w:right w:val="none" w:sz="0" w:space="0" w:color="auto"/>
      </w:divBdr>
      <w:divsChild>
        <w:div w:id="2101218200">
          <w:marLeft w:val="0"/>
          <w:marRight w:val="0"/>
          <w:marTop w:val="0"/>
          <w:marBottom w:val="0"/>
          <w:divBdr>
            <w:top w:val="none" w:sz="0" w:space="0" w:color="auto"/>
            <w:left w:val="none" w:sz="0" w:space="0" w:color="auto"/>
            <w:bottom w:val="none" w:sz="0" w:space="0" w:color="auto"/>
            <w:right w:val="none" w:sz="0" w:space="0" w:color="auto"/>
          </w:divBdr>
          <w:divsChild>
            <w:div w:id="1752386025">
              <w:marLeft w:val="0"/>
              <w:marRight w:val="0"/>
              <w:marTop w:val="0"/>
              <w:marBottom w:val="0"/>
              <w:divBdr>
                <w:top w:val="none" w:sz="0" w:space="0" w:color="auto"/>
                <w:left w:val="none" w:sz="0" w:space="0" w:color="auto"/>
                <w:bottom w:val="none" w:sz="0" w:space="0" w:color="auto"/>
                <w:right w:val="none" w:sz="0" w:space="0" w:color="auto"/>
              </w:divBdr>
              <w:divsChild>
                <w:div w:id="1832984177">
                  <w:marLeft w:val="0"/>
                  <w:marRight w:val="0"/>
                  <w:marTop w:val="0"/>
                  <w:marBottom w:val="0"/>
                  <w:divBdr>
                    <w:top w:val="none" w:sz="0" w:space="0" w:color="auto"/>
                    <w:left w:val="none" w:sz="0" w:space="0" w:color="auto"/>
                    <w:bottom w:val="none" w:sz="0" w:space="0" w:color="auto"/>
                    <w:right w:val="none" w:sz="0" w:space="0" w:color="auto"/>
                  </w:divBdr>
                  <w:divsChild>
                    <w:div w:id="1403068654">
                      <w:marLeft w:val="0"/>
                      <w:marRight w:val="0"/>
                      <w:marTop w:val="0"/>
                      <w:marBottom w:val="0"/>
                      <w:divBdr>
                        <w:top w:val="none" w:sz="0" w:space="0" w:color="auto"/>
                        <w:left w:val="none" w:sz="0" w:space="0" w:color="auto"/>
                        <w:bottom w:val="none" w:sz="0" w:space="0" w:color="auto"/>
                        <w:right w:val="none" w:sz="0" w:space="0" w:color="auto"/>
                      </w:divBdr>
                      <w:divsChild>
                        <w:div w:id="170219665">
                          <w:marLeft w:val="0"/>
                          <w:marRight w:val="0"/>
                          <w:marTop w:val="0"/>
                          <w:marBottom w:val="0"/>
                          <w:divBdr>
                            <w:top w:val="none" w:sz="0" w:space="0" w:color="auto"/>
                            <w:left w:val="none" w:sz="0" w:space="0" w:color="auto"/>
                            <w:bottom w:val="none" w:sz="0" w:space="0" w:color="auto"/>
                            <w:right w:val="none" w:sz="0" w:space="0" w:color="auto"/>
                          </w:divBdr>
                          <w:divsChild>
                            <w:div w:id="1987934944">
                              <w:marLeft w:val="0"/>
                              <w:marRight w:val="0"/>
                              <w:marTop w:val="0"/>
                              <w:marBottom w:val="0"/>
                              <w:divBdr>
                                <w:top w:val="none" w:sz="0" w:space="0" w:color="auto"/>
                                <w:left w:val="none" w:sz="0" w:space="0" w:color="auto"/>
                                <w:bottom w:val="none" w:sz="0" w:space="0" w:color="auto"/>
                                <w:right w:val="none" w:sz="0" w:space="0" w:color="auto"/>
                              </w:divBdr>
                              <w:divsChild>
                                <w:div w:id="1690444719">
                                  <w:marLeft w:val="0"/>
                                  <w:marRight w:val="0"/>
                                  <w:marTop w:val="0"/>
                                  <w:marBottom w:val="0"/>
                                  <w:divBdr>
                                    <w:top w:val="none" w:sz="0" w:space="0" w:color="auto"/>
                                    <w:left w:val="none" w:sz="0" w:space="0" w:color="auto"/>
                                    <w:bottom w:val="none" w:sz="0" w:space="0" w:color="auto"/>
                                    <w:right w:val="none" w:sz="0" w:space="0" w:color="auto"/>
                                  </w:divBdr>
                                  <w:divsChild>
                                    <w:div w:id="2033918717">
                                      <w:marLeft w:val="0"/>
                                      <w:marRight w:val="0"/>
                                      <w:marTop w:val="0"/>
                                      <w:marBottom w:val="0"/>
                                      <w:divBdr>
                                        <w:top w:val="none" w:sz="0" w:space="0" w:color="auto"/>
                                        <w:left w:val="none" w:sz="0" w:space="0" w:color="auto"/>
                                        <w:bottom w:val="none" w:sz="0" w:space="0" w:color="auto"/>
                                        <w:right w:val="none" w:sz="0" w:space="0" w:color="auto"/>
                                      </w:divBdr>
                                      <w:divsChild>
                                        <w:div w:id="81223656">
                                          <w:marLeft w:val="0"/>
                                          <w:marRight w:val="0"/>
                                          <w:marTop w:val="0"/>
                                          <w:marBottom w:val="0"/>
                                          <w:divBdr>
                                            <w:top w:val="none" w:sz="0" w:space="0" w:color="auto"/>
                                            <w:left w:val="none" w:sz="0" w:space="0" w:color="auto"/>
                                            <w:bottom w:val="none" w:sz="0" w:space="0" w:color="auto"/>
                                            <w:right w:val="none" w:sz="0" w:space="0" w:color="auto"/>
                                          </w:divBdr>
                                          <w:divsChild>
                                            <w:div w:id="322705229">
                                              <w:marLeft w:val="0"/>
                                              <w:marRight w:val="0"/>
                                              <w:marTop w:val="0"/>
                                              <w:marBottom w:val="0"/>
                                              <w:divBdr>
                                                <w:top w:val="none" w:sz="0" w:space="0" w:color="auto"/>
                                                <w:left w:val="none" w:sz="0" w:space="0" w:color="auto"/>
                                                <w:bottom w:val="none" w:sz="0" w:space="0" w:color="auto"/>
                                                <w:right w:val="none" w:sz="0" w:space="0" w:color="auto"/>
                                              </w:divBdr>
                                              <w:divsChild>
                                                <w:div w:id="1186284519">
                                                  <w:marLeft w:val="0"/>
                                                  <w:marRight w:val="0"/>
                                                  <w:marTop w:val="0"/>
                                                  <w:marBottom w:val="0"/>
                                                  <w:divBdr>
                                                    <w:top w:val="none" w:sz="0" w:space="0" w:color="auto"/>
                                                    <w:left w:val="none" w:sz="0" w:space="0" w:color="auto"/>
                                                    <w:bottom w:val="none" w:sz="0" w:space="0" w:color="auto"/>
                                                    <w:right w:val="none" w:sz="0" w:space="0" w:color="auto"/>
                                                  </w:divBdr>
                                                  <w:divsChild>
                                                    <w:div w:id="78792274">
                                                      <w:marLeft w:val="0"/>
                                                      <w:marRight w:val="0"/>
                                                      <w:marTop w:val="0"/>
                                                      <w:marBottom w:val="0"/>
                                                      <w:divBdr>
                                                        <w:top w:val="none" w:sz="0" w:space="0" w:color="auto"/>
                                                        <w:left w:val="none" w:sz="0" w:space="0" w:color="auto"/>
                                                        <w:bottom w:val="none" w:sz="0" w:space="0" w:color="auto"/>
                                                        <w:right w:val="none" w:sz="0" w:space="0" w:color="auto"/>
                                                      </w:divBdr>
                                                      <w:divsChild>
                                                        <w:div w:id="2114595082">
                                                          <w:marLeft w:val="0"/>
                                                          <w:marRight w:val="0"/>
                                                          <w:marTop w:val="0"/>
                                                          <w:marBottom w:val="0"/>
                                                          <w:divBdr>
                                                            <w:top w:val="none" w:sz="0" w:space="0" w:color="auto"/>
                                                            <w:left w:val="none" w:sz="0" w:space="0" w:color="auto"/>
                                                            <w:bottom w:val="none" w:sz="0" w:space="0" w:color="auto"/>
                                                            <w:right w:val="none" w:sz="0" w:space="0" w:color="auto"/>
                                                          </w:divBdr>
                                                          <w:divsChild>
                                                            <w:div w:id="1942252698">
                                                              <w:marLeft w:val="0"/>
                                                              <w:marRight w:val="0"/>
                                                              <w:marTop w:val="0"/>
                                                              <w:marBottom w:val="0"/>
                                                              <w:divBdr>
                                                                <w:top w:val="none" w:sz="0" w:space="0" w:color="auto"/>
                                                                <w:left w:val="none" w:sz="0" w:space="0" w:color="auto"/>
                                                                <w:bottom w:val="none" w:sz="0" w:space="0" w:color="auto"/>
                                                                <w:right w:val="none" w:sz="0" w:space="0" w:color="auto"/>
                                                              </w:divBdr>
                                                              <w:divsChild>
                                                                <w:div w:id="244731432">
                                                                  <w:marLeft w:val="0"/>
                                                                  <w:marRight w:val="0"/>
                                                                  <w:marTop w:val="0"/>
                                                                  <w:marBottom w:val="0"/>
                                                                  <w:divBdr>
                                                                    <w:top w:val="none" w:sz="0" w:space="0" w:color="auto"/>
                                                                    <w:left w:val="none" w:sz="0" w:space="0" w:color="auto"/>
                                                                    <w:bottom w:val="none" w:sz="0" w:space="0" w:color="auto"/>
                                                                    <w:right w:val="none" w:sz="0" w:space="0" w:color="auto"/>
                                                                  </w:divBdr>
                                                                  <w:divsChild>
                                                                    <w:div w:id="1480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928328">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10240979">
      <w:bodyDiv w:val="1"/>
      <w:marLeft w:val="0"/>
      <w:marRight w:val="0"/>
      <w:marTop w:val="0"/>
      <w:marBottom w:val="0"/>
      <w:divBdr>
        <w:top w:val="none" w:sz="0" w:space="0" w:color="auto"/>
        <w:left w:val="none" w:sz="0" w:space="0" w:color="auto"/>
        <w:bottom w:val="none" w:sz="0" w:space="0" w:color="auto"/>
        <w:right w:val="none" w:sz="0" w:space="0" w:color="auto"/>
      </w:divBdr>
      <w:divsChild>
        <w:div w:id="436566554">
          <w:marLeft w:val="0"/>
          <w:marRight w:val="0"/>
          <w:marTop w:val="0"/>
          <w:marBottom w:val="0"/>
          <w:divBdr>
            <w:top w:val="none" w:sz="0" w:space="0" w:color="auto"/>
            <w:left w:val="none" w:sz="0" w:space="0" w:color="auto"/>
            <w:bottom w:val="none" w:sz="0" w:space="0" w:color="auto"/>
            <w:right w:val="none" w:sz="0" w:space="0" w:color="auto"/>
          </w:divBdr>
          <w:divsChild>
            <w:div w:id="800463771">
              <w:marLeft w:val="0"/>
              <w:marRight w:val="0"/>
              <w:marTop w:val="0"/>
              <w:marBottom w:val="0"/>
              <w:divBdr>
                <w:top w:val="none" w:sz="0" w:space="0" w:color="auto"/>
                <w:left w:val="none" w:sz="0" w:space="0" w:color="auto"/>
                <w:bottom w:val="none" w:sz="0" w:space="0" w:color="auto"/>
                <w:right w:val="none" w:sz="0" w:space="0" w:color="auto"/>
              </w:divBdr>
              <w:divsChild>
                <w:div w:id="1666741688">
                  <w:marLeft w:val="0"/>
                  <w:marRight w:val="0"/>
                  <w:marTop w:val="0"/>
                  <w:marBottom w:val="0"/>
                  <w:divBdr>
                    <w:top w:val="none" w:sz="0" w:space="0" w:color="auto"/>
                    <w:left w:val="none" w:sz="0" w:space="0" w:color="auto"/>
                    <w:bottom w:val="none" w:sz="0" w:space="0" w:color="auto"/>
                    <w:right w:val="none" w:sz="0" w:space="0" w:color="auto"/>
                  </w:divBdr>
                  <w:divsChild>
                    <w:div w:id="416247665">
                      <w:marLeft w:val="0"/>
                      <w:marRight w:val="0"/>
                      <w:marTop w:val="0"/>
                      <w:marBottom w:val="0"/>
                      <w:divBdr>
                        <w:top w:val="none" w:sz="0" w:space="0" w:color="auto"/>
                        <w:left w:val="none" w:sz="0" w:space="0" w:color="auto"/>
                        <w:bottom w:val="none" w:sz="0" w:space="0" w:color="auto"/>
                        <w:right w:val="none" w:sz="0" w:space="0" w:color="auto"/>
                      </w:divBdr>
                      <w:divsChild>
                        <w:div w:id="1273324325">
                          <w:marLeft w:val="0"/>
                          <w:marRight w:val="0"/>
                          <w:marTop w:val="0"/>
                          <w:marBottom w:val="0"/>
                          <w:divBdr>
                            <w:top w:val="none" w:sz="0" w:space="0" w:color="auto"/>
                            <w:left w:val="none" w:sz="0" w:space="0" w:color="auto"/>
                            <w:bottom w:val="none" w:sz="0" w:space="0" w:color="auto"/>
                            <w:right w:val="none" w:sz="0" w:space="0" w:color="auto"/>
                          </w:divBdr>
                          <w:divsChild>
                            <w:div w:id="927886212">
                              <w:marLeft w:val="0"/>
                              <w:marRight w:val="0"/>
                              <w:marTop w:val="0"/>
                              <w:marBottom w:val="0"/>
                              <w:divBdr>
                                <w:top w:val="none" w:sz="0" w:space="0" w:color="auto"/>
                                <w:left w:val="none" w:sz="0" w:space="0" w:color="auto"/>
                                <w:bottom w:val="none" w:sz="0" w:space="0" w:color="auto"/>
                                <w:right w:val="none" w:sz="0" w:space="0" w:color="auto"/>
                              </w:divBdr>
                              <w:divsChild>
                                <w:div w:id="1973828050">
                                  <w:marLeft w:val="0"/>
                                  <w:marRight w:val="0"/>
                                  <w:marTop w:val="0"/>
                                  <w:marBottom w:val="0"/>
                                  <w:divBdr>
                                    <w:top w:val="none" w:sz="0" w:space="0" w:color="auto"/>
                                    <w:left w:val="none" w:sz="0" w:space="0" w:color="auto"/>
                                    <w:bottom w:val="none" w:sz="0" w:space="0" w:color="auto"/>
                                    <w:right w:val="none" w:sz="0" w:space="0" w:color="auto"/>
                                  </w:divBdr>
                                  <w:divsChild>
                                    <w:div w:id="1628900082">
                                      <w:marLeft w:val="0"/>
                                      <w:marRight w:val="0"/>
                                      <w:marTop w:val="0"/>
                                      <w:marBottom w:val="0"/>
                                      <w:divBdr>
                                        <w:top w:val="none" w:sz="0" w:space="0" w:color="auto"/>
                                        <w:left w:val="none" w:sz="0" w:space="0" w:color="auto"/>
                                        <w:bottom w:val="none" w:sz="0" w:space="0" w:color="auto"/>
                                        <w:right w:val="none" w:sz="0" w:space="0" w:color="auto"/>
                                      </w:divBdr>
                                      <w:divsChild>
                                        <w:div w:id="1912038459">
                                          <w:marLeft w:val="0"/>
                                          <w:marRight w:val="0"/>
                                          <w:marTop w:val="0"/>
                                          <w:marBottom w:val="0"/>
                                          <w:divBdr>
                                            <w:top w:val="none" w:sz="0" w:space="0" w:color="auto"/>
                                            <w:left w:val="none" w:sz="0" w:space="0" w:color="auto"/>
                                            <w:bottom w:val="none" w:sz="0" w:space="0" w:color="auto"/>
                                            <w:right w:val="none" w:sz="0" w:space="0" w:color="auto"/>
                                          </w:divBdr>
                                          <w:divsChild>
                                            <w:div w:id="1666667155">
                                              <w:marLeft w:val="0"/>
                                              <w:marRight w:val="0"/>
                                              <w:marTop w:val="0"/>
                                              <w:marBottom w:val="0"/>
                                              <w:divBdr>
                                                <w:top w:val="none" w:sz="0" w:space="0" w:color="auto"/>
                                                <w:left w:val="none" w:sz="0" w:space="0" w:color="auto"/>
                                                <w:bottom w:val="none" w:sz="0" w:space="0" w:color="auto"/>
                                                <w:right w:val="none" w:sz="0" w:space="0" w:color="auto"/>
                                              </w:divBdr>
                                              <w:divsChild>
                                                <w:div w:id="1961958261">
                                                  <w:marLeft w:val="0"/>
                                                  <w:marRight w:val="0"/>
                                                  <w:marTop w:val="0"/>
                                                  <w:marBottom w:val="0"/>
                                                  <w:divBdr>
                                                    <w:top w:val="none" w:sz="0" w:space="0" w:color="auto"/>
                                                    <w:left w:val="none" w:sz="0" w:space="0" w:color="auto"/>
                                                    <w:bottom w:val="none" w:sz="0" w:space="0" w:color="auto"/>
                                                    <w:right w:val="none" w:sz="0" w:space="0" w:color="auto"/>
                                                  </w:divBdr>
                                                  <w:divsChild>
                                                    <w:div w:id="1373578879">
                                                      <w:marLeft w:val="0"/>
                                                      <w:marRight w:val="0"/>
                                                      <w:marTop w:val="0"/>
                                                      <w:marBottom w:val="0"/>
                                                      <w:divBdr>
                                                        <w:top w:val="none" w:sz="0" w:space="0" w:color="auto"/>
                                                        <w:left w:val="none" w:sz="0" w:space="0" w:color="auto"/>
                                                        <w:bottom w:val="none" w:sz="0" w:space="0" w:color="auto"/>
                                                        <w:right w:val="none" w:sz="0" w:space="0" w:color="auto"/>
                                                      </w:divBdr>
                                                      <w:divsChild>
                                                        <w:div w:id="2097632384">
                                                          <w:marLeft w:val="0"/>
                                                          <w:marRight w:val="0"/>
                                                          <w:marTop w:val="0"/>
                                                          <w:marBottom w:val="0"/>
                                                          <w:divBdr>
                                                            <w:top w:val="none" w:sz="0" w:space="0" w:color="auto"/>
                                                            <w:left w:val="none" w:sz="0" w:space="0" w:color="auto"/>
                                                            <w:bottom w:val="none" w:sz="0" w:space="0" w:color="auto"/>
                                                            <w:right w:val="none" w:sz="0" w:space="0" w:color="auto"/>
                                                          </w:divBdr>
                                                          <w:divsChild>
                                                            <w:div w:id="1511723012">
                                                              <w:marLeft w:val="0"/>
                                                              <w:marRight w:val="0"/>
                                                              <w:marTop w:val="0"/>
                                                              <w:marBottom w:val="0"/>
                                                              <w:divBdr>
                                                                <w:top w:val="none" w:sz="0" w:space="0" w:color="auto"/>
                                                                <w:left w:val="none" w:sz="0" w:space="0" w:color="auto"/>
                                                                <w:bottom w:val="none" w:sz="0" w:space="0" w:color="auto"/>
                                                                <w:right w:val="none" w:sz="0" w:space="0" w:color="auto"/>
                                                              </w:divBdr>
                                                              <w:divsChild>
                                                                <w:div w:id="1555850323">
                                                                  <w:marLeft w:val="0"/>
                                                                  <w:marRight w:val="0"/>
                                                                  <w:marTop w:val="0"/>
                                                                  <w:marBottom w:val="0"/>
                                                                  <w:divBdr>
                                                                    <w:top w:val="none" w:sz="0" w:space="0" w:color="auto"/>
                                                                    <w:left w:val="none" w:sz="0" w:space="0" w:color="auto"/>
                                                                    <w:bottom w:val="none" w:sz="0" w:space="0" w:color="auto"/>
                                                                    <w:right w:val="none" w:sz="0" w:space="0" w:color="auto"/>
                                                                  </w:divBdr>
                                                                  <w:divsChild>
                                                                    <w:div w:id="1616445443">
                                                                      <w:marLeft w:val="0"/>
                                                                      <w:marRight w:val="0"/>
                                                                      <w:marTop w:val="0"/>
                                                                      <w:marBottom w:val="0"/>
                                                                      <w:divBdr>
                                                                        <w:top w:val="none" w:sz="0" w:space="0" w:color="auto"/>
                                                                        <w:left w:val="none" w:sz="0" w:space="0" w:color="auto"/>
                                                                        <w:bottom w:val="none" w:sz="0" w:space="0" w:color="auto"/>
                                                                        <w:right w:val="none" w:sz="0" w:space="0" w:color="auto"/>
                                                                      </w:divBdr>
                                                                      <w:divsChild>
                                                                        <w:div w:id="615410251">
                                                                          <w:marLeft w:val="0"/>
                                                                          <w:marRight w:val="0"/>
                                                                          <w:marTop w:val="0"/>
                                                                          <w:marBottom w:val="0"/>
                                                                          <w:divBdr>
                                                                            <w:top w:val="none" w:sz="0" w:space="0" w:color="auto"/>
                                                                            <w:left w:val="none" w:sz="0" w:space="0" w:color="auto"/>
                                                                            <w:bottom w:val="none" w:sz="0" w:space="0" w:color="auto"/>
                                                                            <w:right w:val="none" w:sz="0" w:space="0" w:color="auto"/>
                                                                          </w:divBdr>
                                                                          <w:divsChild>
                                                                            <w:div w:id="1295914316">
                                                                              <w:marLeft w:val="0"/>
                                                                              <w:marRight w:val="0"/>
                                                                              <w:marTop w:val="0"/>
                                                                              <w:marBottom w:val="0"/>
                                                                              <w:divBdr>
                                                                                <w:top w:val="none" w:sz="0" w:space="0" w:color="auto"/>
                                                                                <w:left w:val="none" w:sz="0" w:space="0" w:color="auto"/>
                                                                                <w:bottom w:val="none" w:sz="0" w:space="0" w:color="auto"/>
                                                                                <w:right w:val="none" w:sz="0" w:space="0" w:color="auto"/>
                                                                              </w:divBdr>
                                                                              <w:divsChild>
                                                                                <w:div w:id="1981568972">
                                                                                  <w:marLeft w:val="0"/>
                                                                                  <w:marRight w:val="0"/>
                                                                                  <w:marTop w:val="0"/>
                                                                                  <w:marBottom w:val="0"/>
                                                                                  <w:divBdr>
                                                                                    <w:top w:val="none" w:sz="0" w:space="0" w:color="auto"/>
                                                                                    <w:left w:val="none" w:sz="0" w:space="0" w:color="auto"/>
                                                                                    <w:bottom w:val="none" w:sz="0" w:space="0" w:color="auto"/>
                                                                                    <w:right w:val="none" w:sz="0" w:space="0" w:color="auto"/>
                                                                                  </w:divBdr>
                                                                                  <w:divsChild>
                                                                                    <w:div w:id="1986086731">
                                                                                      <w:marLeft w:val="0"/>
                                                                                      <w:marRight w:val="0"/>
                                                                                      <w:marTop w:val="0"/>
                                                                                      <w:marBottom w:val="0"/>
                                                                                      <w:divBdr>
                                                                                        <w:top w:val="none" w:sz="0" w:space="0" w:color="auto"/>
                                                                                        <w:left w:val="none" w:sz="0" w:space="0" w:color="auto"/>
                                                                                        <w:bottom w:val="none" w:sz="0" w:space="0" w:color="auto"/>
                                                                                        <w:right w:val="none" w:sz="0" w:space="0" w:color="auto"/>
                                                                                      </w:divBdr>
                                                                                    </w:div>
                                                                                    <w:div w:id="894394766">
                                                                                      <w:marLeft w:val="0"/>
                                                                                      <w:marRight w:val="0"/>
                                                                                      <w:marTop w:val="0"/>
                                                                                      <w:marBottom w:val="0"/>
                                                                                      <w:divBdr>
                                                                                        <w:top w:val="none" w:sz="0" w:space="0" w:color="auto"/>
                                                                                        <w:left w:val="none" w:sz="0" w:space="0" w:color="auto"/>
                                                                                        <w:bottom w:val="none" w:sz="0" w:space="0" w:color="auto"/>
                                                                                        <w:right w:val="none" w:sz="0" w:space="0" w:color="auto"/>
                                                                                      </w:divBdr>
                                                                                    </w:div>
                                                                                    <w:div w:id="6547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625524">
      <w:bodyDiv w:val="1"/>
      <w:marLeft w:val="0"/>
      <w:marRight w:val="0"/>
      <w:marTop w:val="0"/>
      <w:marBottom w:val="0"/>
      <w:divBdr>
        <w:top w:val="none" w:sz="0" w:space="0" w:color="auto"/>
        <w:left w:val="none" w:sz="0" w:space="0" w:color="auto"/>
        <w:bottom w:val="none" w:sz="0" w:space="0" w:color="auto"/>
        <w:right w:val="none" w:sz="0" w:space="0" w:color="auto"/>
      </w:divBdr>
      <w:divsChild>
        <w:div w:id="116074011">
          <w:marLeft w:val="0"/>
          <w:marRight w:val="0"/>
          <w:marTop w:val="0"/>
          <w:marBottom w:val="0"/>
          <w:divBdr>
            <w:top w:val="none" w:sz="0" w:space="0" w:color="auto"/>
            <w:left w:val="none" w:sz="0" w:space="0" w:color="auto"/>
            <w:bottom w:val="none" w:sz="0" w:space="0" w:color="auto"/>
            <w:right w:val="none" w:sz="0" w:space="0" w:color="auto"/>
          </w:divBdr>
          <w:divsChild>
            <w:div w:id="1091698728">
              <w:marLeft w:val="0"/>
              <w:marRight w:val="0"/>
              <w:marTop w:val="0"/>
              <w:marBottom w:val="0"/>
              <w:divBdr>
                <w:top w:val="none" w:sz="0" w:space="0" w:color="auto"/>
                <w:left w:val="none" w:sz="0" w:space="0" w:color="auto"/>
                <w:bottom w:val="none" w:sz="0" w:space="0" w:color="auto"/>
                <w:right w:val="none" w:sz="0" w:space="0" w:color="auto"/>
              </w:divBdr>
              <w:divsChild>
                <w:div w:id="1332368031">
                  <w:marLeft w:val="0"/>
                  <w:marRight w:val="0"/>
                  <w:marTop w:val="0"/>
                  <w:marBottom w:val="0"/>
                  <w:divBdr>
                    <w:top w:val="none" w:sz="0" w:space="0" w:color="auto"/>
                    <w:left w:val="none" w:sz="0" w:space="0" w:color="auto"/>
                    <w:bottom w:val="none" w:sz="0" w:space="0" w:color="auto"/>
                    <w:right w:val="none" w:sz="0" w:space="0" w:color="auto"/>
                  </w:divBdr>
                  <w:divsChild>
                    <w:div w:id="2040426089">
                      <w:marLeft w:val="0"/>
                      <w:marRight w:val="0"/>
                      <w:marTop w:val="0"/>
                      <w:marBottom w:val="0"/>
                      <w:divBdr>
                        <w:top w:val="none" w:sz="0" w:space="0" w:color="auto"/>
                        <w:left w:val="none" w:sz="0" w:space="0" w:color="auto"/>
                        <w:bottom w:val="none" w:sz="0" w:space="0" w:color="auto"/>
                        <w:right w:val="none" w:sz="0" w:space="0" w:color="auto"/>
                      </w:divBdr>
                      <w:divsChild>
                        <w:div w:id="1836416666">
                          <w:marLeft w:val="0"/>
                          <w:marRight w:val="0"/>
                          <w:marTop w:val="0"/>
                          <w:marBottom w:val="0"/>
                          <w:divBdr>
                            <w:top w:val="none" w:sz="0" w:space="0" w:color="auto"/>
                            <w:left w:val="none" w:sz="0" w:space="0" w:color="auto"/>
                            <w:bottom w:val="none" w:sz="0" w:space="0" w:color="auto"/>
                            <w:right w:val="none" w:sz="0" w:space="0" w:color="auto"/>
                          </w:divBdr>
                          <w:divsChild>
                            <w:div w:id="951128428">
                              <w:marLeft w:val="0"/>
                              <w:marRight w:val="0"/>
                              <w:marTop w:val="0"/>
                              <w:marBottom w:val="0"/>
                              <w:divBdr>
                                <w:top w:val="none" w:sz="0" w:space="0" w:color="auto"/>
                                <w:left w:val="none" w:sz="0" w:space="0" w:color="auto"/>
                                <w:bottom w:val="none" w:sz="0" w:space="0" w:color="auto"/>
                                <w:right w:val="none" w:sz="0" w:space="0" w:color="auto"/>
                              </w:divBdr>
                              <w:divsChild>
                                <w:div w:id="147940824">
                                  <w:marLeft w:val="0"/>
                                  <w:marRight w:val="0"/>
                                  <w:marTop w:val="0"/>
                                  <w:marBottom w:val="0"/>
                                  <w:divBdr>
                                    <w:top w:val="none" w:sz="0" w:space="0" w:color="auto"/>
                                    <w:left w:val="none" w:sz="0" w:space="0" w:color="auto"/>
                                    <w:bottom w:val="none" w:sz="0" w:space="0" w:color="auto"/>
                                    <w:right w:val="none" w:sz="0" w:space="0" w:color="auto"/>
                                  </w:divBdr>
                                  <w:divsChild>
                                    <w:div w:id="1577275548">
                                      <w:marLeft w:val="0"/>
                                      <w:marRight w:val="0"/>
                                      <w:marTop w:val="0"/>
                                      <w:marBottom w:val="0"/>
                                      <w:divBdr>
                                        <w:top w:val="none" w:sz="0" w:space="0" w:color="auto"/>
                                        <w:left w:val="none" w:sz="0" w:space="0" w:color="auto"/>
                                        <w:bottom w:val="none" w:sz="0" w:space="0" w:color="auto"/>
                                        <w:right w:val="none" w:sz="0" w:space="0" w:color="auto"/>
                                      </w:divBdr>
                                      <w:divsChild>
                                        <w:div w:id="1121068888">
                                          <w:marLeft w:val="0"/>
                                          <w:marRight w:val="0"/>
                                          <w:marTop w:val="0"/>
                                          <w:marBottom w:val="0"/>
                                          <w:divBdr>
                                            <w:top w:val="none" w:sz="0" w:space="0" w:color="auto"/>
                                            <w:left w:val="none" w:sz="0" w:space="0" w:color="auto"/>
                                            <w:bottom w:val="none" w:sz="0" w:space="0" w:color="auto"/>
                                            <w:right w:val="none" w:sz="0" w:space="0" w:color="auto"/>
                                          </w:divBdr>
                                          <w:divsChild>
                                            <w:div w:id="1475248125">
                                              <w:marLeft w:val="0"/>
                                              <w:marRight w:val="0"/>
                                              <w:marTop w:val="0"/>
                                              <w:marBottom w:val="0"/>
                                              <w:divBdr>
                                                <w:top w:val="none" w:sz="0" w:space="0" w:color="auto"/>
                                                <w:left w:val="none" w:sz="0" w:space="0" w:color="auto"/>
                                                <w:bottom w:val="none" w:sz="0" w:space="0" w:color="auto"/>
                                                <w:right w:val="none" w:sz="0" w:space="0" w:color="auto"/>
                                              </w:divBdr>
                                              <w:divsChild>
                                                <w:div w:id="77989894">
                                                  <w:marLeft w:val="0"/>
                                                  <w:marRight w:val="0"/>
                                                  <w:marTop w:val="0"/>
                                                  <w:marBottom w:val="0"/>
                                                  <w:divBdr>
                                                    <w:top w:val="none" w:sz="0" w:space="0" w:color="auto"/>
                                                    <w:left w:val="none" w:sz="0" w:space="0" w:color="auto"/>
                                                    <w:bottom w:val="none" w:sz="0" w:space="0" w:color="auto"/>
                                                    <w:right w:val="none" w:sz="0" w:space="0" w:color="auto"/>
                                                  </w:divBdr>
                                                  <w:divsChild>
                                                    <w:div w:id="1247150864">
                                                      <w:marLeft w:val="0"/>
                                                      <w:marRight w:val="0"/>
                                                      <w:marTop w:val="0"/>
                                                      <w:marBottom w:val="0"/>
                                                      <w:divBdr>
                                                        <w:top w:val="none" w:sz="0" w:space="0" w:color="auto"/>
                                                        <w:left w:val="none" w:sz="0" w:space="0" w:color="auto"/>
                                                        <w:bottom w:val="none" w:sz="0" w:space="0" w:color="auto"/>
                                                        <w:right w:val="none" w:sz="0" w:space="0" w:color="auto"/>
                                                      </w:divBdr>
                                                      <w:divsChild>
                                                        <w:div w:id="449521008">
                                                          <w:marLeft w:val="0"/>
                                                          <w:marRight w:val="0"/>
                                                          <w:marTop w:val="0"/>
                                                          <w:marBottom w:val="0"/>
                                                          <w:divBdr>
                                                            <w:top w:val="none" w:sz="0" w:space="0" w:color="auto"/>
                                                            <w:left w:val="none" w:sz="0" w:space="0" w:color="auto"/>
                                                            <w:bottom w:val="none" w:sz="0" w:space="0" w:color="auto"/>
                                                            <w:right w:val="none" w:sz="0" w:space="0" w:color="auto"/>
                                                          </w:divBdr>
                                                          <w:divsChild>
                                                            <w:div w:id="1547645592">
                                                              <w:marLeft w:val="0"/>
                                                              <w:marRight w:val="0"/>
                                                              <w:marTop w:val="0"/>
                                                              <w:marBottom w:val="0"/>
                                                              <w:divBdr>
                                                                <w:top w:val="none" w:sz="0" w:space="0" w:color="auto"/>
                                                                <w:left w:val="none" w:sz="0" w:space="0" w:color="auto"/>
                                                                <w:bottom w:val="none" w:sz="0" w:space="0" w:color="auto"/>
                                                                <w:right w:val="none" w:sz="0" w:space="0" w:color="auto"/>
                                                              </w:divBdr>
                                                              <w:divsChild>
                                                                <w:div w:id="1568491831">
                                                                  <w:marLeft w:val="0"/>
                                                                  <w:marRight w:val="0"/>
                                                                  <w:marTop w:val="0"/>
                                                                  <w:marBottom w:val="0"/>
                                                                  <w:divBdr>
                                                                    <w:top w:val="none" w:sz="0" w:space="0" w:color="auto"/>
                                                                    <w:left w:val="none" w:sz="0" w:space="0" w:color="auto"/>
                                                                    <w:bottom w:val="none" w:sz="0" w:space="0" w:color="auto"/>
                                                                    <w:right w:val="none" w:sz="0" w:space="0" w:color="auto"/>
                                                                  </w:divBdr>
                                                                  <w:divsChild>
                                                                    <w:div w:id="722603596">
                                                                      <w:marLeft w:val="0"/>
                                                                      <w:marRight w:val="0"/>
                                                                      <w:marTop w:val="0"/>
                                                                      <w:marBottom w:val="0"/>
                                                                      <w:divBdr>
                                                                        <w:top w:val="none" w:sz="0" w:space="0" w:color="auto"/>
                                                                        <w:left w:val="none" w:sz="0" w:space="0" w:color="auto"/>
                                                                        <w:bottom w:val="none" w:sz="0" w:space="0" w:color="auto"/>
                                                                        <w:right w:val="none" w:sz="0" w:space="0" w:color="auto"/>
                                                                      </w:divBdr>
                                                                    </w:div>
                                                                    <w:div w:id="1966934423">
                                                                      <w:marLeft w:val="0"/>
                                                                      <w:marRight w:val="0"/>
                                                                      <w:marTop w:val="0"/>
                                                                      <w:marBottom w:val="0"/>
                                                                      <w:divBdr>
                                                                        <w:top w:val="none" w:sz="0" w:space="0" w:color="auto"/>
                                                                        <w:left w:val="none" w:sz="0" w:space="0" w:color="auto"/>
                                                                        <w:bottom w:val="none" w:sz="0" w:space="0" w:color="auto"/>
                                                                        <w:right w:val="none" w:sz="0" w:space="0" w:color="auto"/>
                                                                      </w:divBdr>
                                                                    </w:div>
                                                                    <w:div w:id="1739743181">
                                                                      <w:marLeft w:val="0"/>
                                                                      <w:marRight w:val="0"/>
                                                                      <w:marTop w:val="0"/>
                                                                      <w:marBottom w:val="0"/>
                                                                      <w:divBdr>
                                                                        <w:top w:val="none" w:sz="0" w:space="0" w:color="auto"/>
                                                                        <w:left w:val="none" w:sz="0" w:space="0" w:color="auto"/>
                                                                        <w:bottom w:val="none" w:sz="0" w:space="0" w:color="auto"/>
                                                                        <w:right w:val="none" w:sz="0" w:space="0" w:color="auto"/>
                                                                      </w:divBdr>
                                                                    </w:div>
                                                                    <w:div w:id="13925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4765309">
      <w:bodyDiv w:val="1"/>
      <w:marLeft w:val="0"/>
      <w:marRight w:val="0"/>
      <w:marTop w:val="0"/>
      <w:marBottom w:val="0"/>
      <w:divBdr>
        <w:top w:val="none" w:sz="0" w:space="0" w:color="auto"/>
        <w:left w:val="none" w:sz="0" w:space="0" w:color="auto"/>
        <w:bottom w:val="none" w:sz="0" w:space="0" w:color="auto"/>
        <w:right w:val="none" w:sz="0" w:space="0" w:color="auto"/>
      </w:divBdr>
      <w:divsChild>
        <w:div w:id="225800553">
          <w:marLeft w:val="0"/>
          <w:marRight w:val="0"/>
          <w:marTop w:val="0"/>
          <w:marBottom w:val="0"/>
          <w:divBdr>
            <w:top w:val="none" w:sz="0" w:space="0" w:color="auto"/>
            <w:left w:val="none" w:sz="0" w:space="0" w:color="auto"/>
            <w:bottom w:val="none" w:sz="0" w:space="0" w:color="auto"/>
            <w:right w:val="none" w:sz="0" w:space="0" w:color="auto"/>
          </w:divBdr>
          <w:divsChild>
            <w:div w:id="1006447142">
              <w:marLeft w:val="0"/>
              <w:marRight w:val="0"/>
              <w:marTop w:val="0"/>
              <w:marBottom w:val="0"/>
              <w:divBdr>
                <w:top w:val="none" w:sz="0" w:space="0" w:color="auto"/>
                <w:left w:val="none" w:sz="0" w:space="0" w:color="auto"/>
                <w:bottom w:val="none" w:sz="0" w:space="0" w:color="auto"/>
                <w:right w:val="none" w:sz="0" w:space="0" w:color="auto"/>
              </w:divBdr>
              <w:divsChild>
                <w:div w:id="1822038553">
                  <w:marLeft w:val="0"/>
                  <w:marRight w:val="0"/>
                  <w:marTop w:val="0"/>
                  <w:marBottom w:val="0"/>
                  <w:divBdr>
                    <w:top w:val="none" w:sz="0" w:space="0" w:color="auto"/>
                    <w:left w:val="none" w:sz="0" w:space="0" w:color="auto"/>
                    <w:bottom w:val="none" w:sz="0" w:space="0" w:color="auto"/>
                    <w:right w:val="none" w:sz="0" w:space="0" w:color="auto"/>
                  </w:divBdr>
                  <w:divsChild>
                    <w:div w:id="1315332296">
                      <w:marLeft w:val="0"/>
                      <w:marRight w:val="0"/>
                      <w:marTop w:val="0"/>
                      <w:marBottom w:val="0"/>
                      <w:divBdr>
                        <w:top w:val="none" w:sz="0" w:space="0" w:color="auto"/>
                        <w:left w:val="none" w:sz="0" w:space="0" w:color="auto"/>
                        <w:bottom w:val="none" w:sz="0" w:space="0" w:color="auto"/>
                        <w:right w:val="none" w:sz="0" w:space="0" w:color="auto"/>
                      </w:divBdr>
                      <w:divsChild>
                        <w:div w:id="1343773951">
                          <w:marLeft w:val="0"/>
                          <w:marRight w:val="0"/>
                          <w:marTop w:val="0"/>
                          <w:marBottom w:val="0"/>
                          <w:divBdr>
                            <w:top w:val="none" w:sz="0" w:space="0" w:color="auto"/>
                            <w:left w:val="none" w:sz="0" w:space="0" w:color="auto"/>
                            <w:bottom w:val="none" w:sz="0" w:space="0" w:color="auto"/>
                            <w:right w:val="none" w:sz="0" w:space="0" w:color="auto"/>
                          </w:divBdr>
                          <w:divsChild>
                            <w:div w:id="1967855299">
                              <w:marLeft w:val="0"/>
                              <w:marRight w:val="0"/>
                              <w:marTop w:val="0"/>
                              <w:marBottom w:val="0"/>
                              <w:divBdr>
                                <w:top w:val="none" w:sz="0" w:space="0" w:color="auto"/>
                                <w:left w:val="none" w:sz="0" w:space="0" w:color="auto"/>
                                <w:bottom w:val="none" w:sz="0" w:space="0" w:color="auto"/>
                                <w:right w:val="none" w:sz="0" w:space="0" w:color="auto"/>
                              </w:divBdr>
                              <w:divsChild>
                                <w:div w:id="432671277">
                                  <w:marLeft w:val="0"/>
                                  <w:marRight w:val="0"/>
                                  <w:marTop w:val="0"/>
                                  <w:marBottom w:val="0"/>
                                  <w:divBdr>
                                    <w:top w:val="none" w:sz="0" w:space="0" w:color="auto"/>
                                    <w:left w:val="none" w:sz="0" w:space="0" w:color="auto"/>
                                    <w:bottom w:val="none" w:sz="0" w:space="0" w:color="auto"/>
                                    <w:right w:val="none" w:sz="0" w:space="0" w:color="auto"/>
                                  </w:divBdr>
                                  <w:divsChild>
                                    <w:div w:id="985429665">
                                      <w:marLeft w:val="0"/>
                                      <w:marRight w:val="0"/>
                                      <w:marTop w:val="0"/>
                                      <w:marBottom w:val="0"/>
                                      <w:divBdr>
                                        <w:top w:val="none" w:sz="0" w:space="0" w:color="auto"/>
                                        <w:left w:val="none" w:sz="0" w:space="0" w:color="auto"/>
                                        <w:bottom w:val="none" w:sz="0" w:space="0" w:color="auto"/>
                                        <w:right w:val="none" w:sz="0" w:space="0" w:color="auto"/>
                                      </w:divBdr>
                                      <w:divsChild>
                                        <w:div w:id="200634981">
                                          <w:marLeft w:val="0"/>
                                          <w:marRight w:val="0"/>
                                          <w:marTop w:val="0"/>
                                          <w:marBottom w:val="0"/>
                                          <w:divBdr>
                                            <w:top w:val="none" w:sz="0" w:space="0" w:color="auto"/>
                                            <w:left w:val="none" w:sz="0" w:space="0" w:color="auto"/>
                                            <w:bottom w:val="none" w:sz="0" w:space="0" w:color="auto"/>
                                            <w:right w:val="none" w:sz="0" w:space="0" w:color="auto"/>
                                          </w:divBdr>
                                          <w:divsChild>
                                            <w:div w:id="1016421219">
                                              <w:marLeft w:val="0"/>
                                              <w:marRight w:val="0"/>
                                              <w:marTop w:val="0"/>
                                              <w:marBottom w:val="0"/>
                                              <w:divBdr>
                                                <w:top w:val="none" w:sz="0" w:space="0" w:color="auto"/>
                                                <w:left w:val="none" w:sz="0" w:space="0" w:color="auto"/>
                                                <w:bottom w:val="none" w:sz="0" w:space="0" w:color="auto"/>
                                                <w:right w:val="none" w:sz="0" w:space="0" w:color="auto"/>
                                              </w:divBdr>
                                              <w:divsChild>
                                                <w:div w:id="2062438397">
                                                  <w:marLeft w:val="0"/>
                                                  <w:marRight w:val="0"/>
                                                  <w:marTop w:val="0"/>
                                                  <w:marBottom w:val="0"/>
                                                  <w:divBdr>
                                                    <w:top w:val="none" w:sz="0" w:space="0" w:color="auto"/>
                                                    <w:left w:val="none" w:sz="0" w:space="0" w:color="auto"/>
                                                    <w:bottom w:val="none" w:sz="0" w:space="0" w:color="auto"/>
                                                    <w:right w:val="none" w:sz="0" w:space="0" w:color="auto"/>
                                                  </w:divBdr>
                                                  <w:divsChild>
                                                    <w:div w:id="1057898854">
                                                      <w:marLeft w:val="0"/>
                                                      <w:marRight w:val="0"/>
                                                      <w:marTop w:val="0"/>
                                                      <w:marBottom w:val="0"/>
                                                      <w:divBdr>
                                                        <w:top w:val="none" w:sz="0" w:space="0" w:color="auto"/>
                                                        <w:left w:val="none" w:sz="0" w:space="0" w:color="auto"/>
                                                        <w:bottom w:val="none" w:sz="0" w:space="0" w:color="auto"/>
                                                        <w:right w:val="none" w:sz="0" w:space="0" w:color="auto"/>
                                                      </w:divBdr>
                                                      <w:divsChild>
                                                        <w:div w:id="1772772440">
                                                          <w:marLeft w:val="0"/>
                                                          <w:marRight w:val="0"/>
                                                          <w:marTop w:val="0"/>
                                                          <w:marBottom w:val="0"/>
                                                          <w:divBdr>
                                                            <w:top w:val="none" w:sz="0" w:space="0" w:color="auto"/>
                                                            <w:left w:val="none" w:sz="0" w:space="0" w:color="auto"/>
                                                            <w:bottom w:val="none" w:sz="0" w:space="0" w:color="auto"/>
                                                            <w:right w:val="none" w:sz="0" w:space="0" w:color="auto"/>
                                                          </w:divBdr>
                                                          <w:divsChild>
                                                            <w:div w:id="1258489452">
                                                              <w:marLeft w:val="0"/>
                                                              <w:marRight w:val="0"/>
                                                              <w:marTop w:val="0"/>
                                                              <w:marBottom w:val="0"/>
                                                              <w:divBdr>
                                                                <w:top w:val="none" w:sz="0" w:space="0" w:color="auto"/>
                                                                <w:left w:val="none" w:sz="0" w:space="0" w:color="auto"/>
                                                                <w:bottom w:val="none" w:sz="0" w:space="0" w:color="auto"/>
                                                                <w:right w:val="none" w:sz="0" w:space="0" w:color="auto"/>
                                                              </w:divBdr>
                                                              <w:divsChild>
                                                                <w:div w:id="1846437977">
                                                                  <w:marLeft w:val="0"/>
                                                                  <w:marRight w:val="0"/>
                                                                  <w:marTop w:val="0"/>
                                                                  <w:marBottom w:val="0"/>
                                                                  <w:divBdr>
                                                                    <w:top w:val="none" w:sz="0" w:space="0" w:color="auto"/>
                                                                    <w:left w:val="none" w:sz="0" w:space="0" w:color="auto"/>
                                                                    <w:bottom w:val="none" w:sz="0" w:space="0" w:color="auto"/>
                                                                    <w:right w:val="none" w:sz="0" w:space="0" w:color="auto"/>
                                                                  </w:divBdr>
                                                                  <w:divsChild>
                                                                    <w:div w:id="415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40/M21-1-Part-III-Subpart-ii-Chapter-5-Section-E-Permanent-Transfer-Out-or-Transfer-In-of-Paper-Claims-Folder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26/M21-1-Part-III-Subpart-ii-Chapter-4-Section-A-Paper-Claims-Folders-Storage-and-Contro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vaww.infoshare.va.gov/sites/OBPI/VCIP/SD/OBPI%20Issue%20Tracker/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23/M21-1-Part-III-Subpart-ii-Chapter-3-Section-B-Paper-and-Electronic-Claims-Folders?query=proad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s.vba.va.gov/COVER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RO317-839076992-10529</_dlc_DocId>
    <_dlc_DocIdUrl xmlns="b62c6c12-24c5-4d47-ac4d-c5cc93bcdf7b">
      <Url>https://vaww.vashare.vba.va.gov/sites/SPTNCIO/focusedveterans/training/VSRvirtualtraining/_layouts/15/DocIdRedir.aspx?ID=RO317-839076992-10529</Url>
      <Description>RO317-839076992-10529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D873-B067-48CC-AF3C-38ECB929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A09575B2-0668-4FF9-A33F-50F6E9273B21}">
  <ds:schemaRefs>
    <ds:schemaRef ds:uri="http://schemas.microsoft.com/sharepoint/events"/>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18F8CE0E-15F1-4671-BE26-C5FE8059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48</TotalTime>
  <Pages>11</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Review of COVERS, Claims Folder Creation, and File Requests Handout</vt:lpstr>
    </vt:vector>
  </TitlesOfParts>
  <Company>Veterans Benefits Administration</Company>
  <LinksUpToDate>false</LinksUpToDate>
  <CharactersWithSpaces>12061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COVERS, Claims Folder Creation, and File Requests Handout</dc:title>
  <dc:subject>VSR, RVSR</dc:subject>
  <dc:creator>Department of Veterans Affairs, Veterans Benefits Administration, Compensation Service, STAFF</dc:creator>
  <cp:keywords>COVERS,folders,claims,files,file,paper,report,reports,folder,mail</cp:keywords>
  <dc:description>This lesson exposes Claims Assistants, entry level VSRs, and entry level RVSRs to claims folders and the COVERS program.</dc:description>
  <cp:lastModifiedBy>Kathy Poole</cp:lastModifiedBy>
  <cp:revision>10</cp:revision>
  <cp:lastPrinted>2016-02-25T17:14:00Z</cp:lastPrinted>
  <dcterms:created xsi:type="dcterms:W3CDTF">2018-01-09T17:48:00Z</dcterms:created>
  <dcterms:modified xsi:type="dcterms:W3CDTF">2018-02-05T18:01:00Z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y fmtid="{D5CDD505-2E9C-101B-9397-08002B2CF9AE}" pid="5" name="_dlc_DocIdItemGuid">
    <vt:lpwstr>ebd054d1-49d4-4d69-9d8c-c1519380d383</vt:lpwstr>
  </property>
</Properties>
</file>