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6022A400" w14:textId="0FE9EC04" w:rsidR="001F1BD0" w:rsidRPr="001F1BD0" w:rsidRDefault="001F1BD0" w:rsidP="001F1BD0">
      <w:pPr>
        <w:pStyle w:val="VBALessonPlanTitle"/>
        <w:rPr>
          <w:color w:val="auto"/>
        </w:rPr>
      </w:pPr>
      <w:bookmarkStart w:id="0" w:name="_Toc277338715"/>
      <w:r w:rsidRPr="001F1BD0">
        <w:rPr>
          <w:bCs/>
          <w:color w:val="auto"/>
        </w:rPr>
        <w:t xml:space="preserve">Field Guide to </w:t>
      </w:r>
      <w:r w:rsidR="004B521A">
        <w:rPr>
          <w:bCs/>
          <w:color w:val="auto"/>
        </w:rPr>
        <w:t>Searching</w:t>
      </w:r>
      <w:r w:rsidRPr="001F1BD0">
        <w:rPr>
          <w:bCs/>
          <w:color w:val="auto"/>
        </w:rPr>
        <w:t xml:space="preserve"> the </w:t>
      </w:r>
      <w:r w:rsidR="003C75F6">
        <w:rPr>
          <w:bCs/>
          <w:color w:val="auto"/>
        </w:rPr>
        <w:t xml:space="preserve">Live </w:t>
      </w:r>
      <w:r w:rsidRPr="001F1BD0">
        <w:rPr>
          <w:bCs/>
          <w:color w:val="auto"/>
        </w:rPr>
        <w:t>Manual</w:t>
      </w:r>
    </w:p>
    <w:p w14:paraId="235F411D" w14:textId="77777777" w:rsidR="009B2F5A" w:rsidRPr="001F1BD0" w:rsidRDefault="009B2F5A">
      <w:pPr>
        <w:pStyle w:val="VBALessonPlanTitle"/>
        <w:rPr>
          <w:color w:val="auto"/>
        </w:rPr>
      </w:pPr>
      <w:r w:rsidRPr="001F1BD0">
        <w:rPr>
          <w:color w:val="auto"/>
        </w:rPr>
        <w:t>Instructor Lesson Plan</w:t>
      </w:r>
      <w:bookmarkEnd w:id="0"/>
    </w:p>
    <w:p w14:paraId="235F411E" w14:textId="7A8CF94A" w:rsidR="009B2F5A" w:rsidRPr="001F1BD0" w:rsidRDefault="009B2F5A">
      <w:pPr>
        <w:pStyle w:val="VBALessonPlanName"/>
        <w:rPr>
          <w:color w:val="auto"/>
        </w:rPr>
      </w:pPr>
      <w:bookmarkStart w:id="1" w:name="_Toc269888738"/>
      <w:bookmarkStart w:id="2" w:name="_Toc269888786"/>
      <w:bookmarkStart w:id="3" w:name="_Toc277338716"/>
      <w:r w:rsidRPr="001F1BD0">
        <w:rPr>
          <w:color w:val="auto"/>
        </w:rPr>
        <w:t xml:space="preserve">Time Required: </w:t>
      </w:r>
      <w:r w:rsidR="001F1BD0" w:rsidRPr="001F1BD0">
        <w:rPr>
          <w:color w:val="auto"/>
        </w:rPr>
        <w:t>1</w:t>
      </w:r>
      <w:r w:rsidRPr="001F1BD0">
        <w:rPr>
          <w:color w:val="auto"/>
        </w:rPr>
        <w:t xml:space="preserve"> Hour</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66C34F49" w14:textId="77777777" w:rsidR="00CA48AF"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57289753" w:history="1">
        <w:r w:rsidR="00CA48AF" w:rsidRPr="008B2032">
          <w:rPr>
            <w:rStyle w:val="Hyperlink"/>
          </w:rPr>
          <w:t>Lesson Description</w:t>
        </w:r>
        <w:r w:rsidR="00CA48AF">
          <w:rPr>
            <w:webHidden/>
          </w:rPr>
          <w:tab/>
        </w:r>
        <w:r w:rsidR="00CA48AF">
          <w:rPr>
            <w:webHidden/>
          </w:rPr>
          <w:fldChar w:fldCharType="begin"/>
        </w:r>
        <w:r w:rsidR="00CA48AF">
          <w:rPr>
            <w:webHidden/>
          </w:rPr>
          <w:instrText xml:space="preserve"> PAGEREF _Toc457289753 \h </w:instrText>
        </w:r>
        <w:r w:rsidR="00CA48AF">
          <w:rPr>
            <w:webHidden/>
          </w:rPr>
        </w:r>
        <w:r w:rsidR="00CA48AF">
          <w:rPr>
            <w:webHidden/>
          </w:rPr>
          <w:fldChar w:fldCharType="separate"/>
        </w:r>
        <w:r w:rsidR="00CA48AF">
          <w:rPr>
            <w:webHidden/>
          </w:rPr>
          <w:t>2</w:t>
        </w:r>
        <w:r w:rsidR="00CA48AF">
          <w:rPr>
            <w:webHidden/>
          </w:rPr>
          <w:fldChar w:fldCharType="end"/>
        </w:r>
      </w:hyperlink>
    </w:p>
    <w:p w14:paraId="6DC5A239" w14:textId="77777777" w:rsidR="00CA48AF" w:rsidRDefault="0046304C">
      <w:pPr>
        <w:pStyle w:val="TOC1"/>
        <w:rPr>
          <w:rFonts w:asciiTheme="minorHAnsi" w:eastAsiaTheme="minorEastAsia" w:hAnsiTheme="minorHAnsi" w:cstheme="minorBidi"/>
          <w:sz w:val="22"/>
        </w:rPr>
      </w:pPr>
      <w:hyperlink w:anchor="_Toc457289754" w:history="1">
        <w:r w:rsidR="00CA48AF" w:rsidRPr="008B2032">
          <w:rPr>
            <w:rStyle w:val="Hyperlink"/>
          </w:rPr>
          <w:t xml:space="preserve">Introduction to </w:t>
        </w:r>
        <w:r w:rsidR="00CA48AF" w:rsidRPr="008B2032">
          <w:rPr>
            <w:rStyle w:val="Hyperlink"/>
            <w:bCs/>
            <w:iCs/>
          </w:rPr>
          <w:t>Field Guide to Using the Live Manual</w:t>
        </w:r>
        <w:r w:rsidR="00CA48AF">
          <w:rPr>
            <w:webHidden/>
          </w:rPr>
          <w:tab/>
        </w:r>
        <w:r w:rsidR="00CA48AF">
          <w:rPr>
            <w:webHidden/>
          </w:rPr>
          <w:fldChar w:fldCharType="begin"/>
        </w:r>
        <w:r w:rsidR="00CA48AF">
          <w:rPr>
            <w:webHidden/>
          </w:rPr>
          <w:instrText xml:space="preserve"> PAGEREF _Toc457289754 \h </w:instrText>
        </w:r>
        <w:r w:rsidR="00CA48AF">
          <w:rPr>
            <w:webHidden/>
          </w:rPr>
        </w:r>
        <w:r w:rsidR="00CA48AF">
          <w:rPr>
            <w:webHidden/>
          </w:rPr>
          <w:fldChar w:fldCharType="separate"/>
        </w:r>
        <w:r w:rsidR="00CA48AF">
          <w:rPr>
            <w:webHidden/>
          </w:rPr>
          <w:t>4</w:t>
        </w:r>
        <w:r w:rsidR="00CA48AF">
          <w:rPr>
            <w:webHidden/>
          </w:rPr>
          <w:fldChar w:fldCharType="end"/>
        </w:r>
      </w:hyperlink>
    </w:p>
    <w:p w14:paraId="51ED4477" w14:textId="77777777" w:rsidR="00CA48AF" w:rsidRDefault="0046304C">
      <w:pPr>
        <w:pStyle w:val="TOC1"/>
        <w:rPr>
          <w:rFonts w:asciiTheme="minorHAnsi" w:eastAsiaTheme="minorEastAsia" w:hAnsiTheme="minorHAnsi" w:cstheme="minorBidi"/>
          <w:sz w:val="22"/>
        </w:rPr>
      </w:pPr>
      <w:hyperlink w:anchor="_Toc457289755" w:history="1">
        <w:r w:rsidR="00CA48AF" w:rsidRPr="008B2032">
          <w:rPr>
            <w:rStyle w:val="Hyperlink"/>
          </w:rPr>
          <w:t>Topic 1: Introduction to the Live Manual</w:t>
        </w:r>
        <w:r w:rsidR="00CA48AF">
          <w:rPr>
            <w:webHidden/>
          </w:rPr>
          <w:tab/>
        </w:r>
        <w:r w:rsidR="00CA48AF">
          <w:rPr>
            <w:webHidden/>
          </w:rPr>
          <w:fldChar w:fldCharType="begin"/>
        </w:r>
        <w:r w:rsidR="00CA48AF">
          <w:rPr>
            <w:webHidden/>
          </w:rPr>
          <w:instrText xml:space="preserve"> PAGEREF _Toc457289755 \h </w:instrText>
        </w:r>
        <w:r w:rsidR="00CA48AF">
          <w:rPr>
            <w:webHidden/>
          </w:rPr>
        </w:r>
        <w:r w:rsidR="00CA48AF">
          <w:rPr>
            <w:webHidden/>
          </w:rPr>
          <w:fldChar w:fldCharType="separate"/>
        </w:r>
        <w:r w:rsidR="00CA48AF">
          <w:rPr>
            <w:webHidden/>
          </w:rPr>
          <w:t>5</w:t>
        </w:r>
        <w:r w:rsidR="00CA48AF">
          <w:rPr>
            <w:webHidden/>
          </w:rPr>
          <w:fldChar w:fldCharType="end"/>
        </w:r>
      </w:hyperlink>
    </w:p>
    <w:p w14:paraId="16686878" w14:textId="77777777" w:rsidR="00CA48AF" w:rsidRDefault="0046304C">
      <w:pPr>
        <w:pStyle w:val="TOC1"/>
        <w:rPr>
          <w:rFonts w:asciiTheme="minorHAnsi" w:eastAsiaTheme="minorEastAsia" w:hAnsiTheme="minorHAnsi" w:cstheme="minorBidi"/>
          <w:sz w:val="22"/>
        </w:rPr>
      </w:pPr>
      <w:hyperlink w:anchor="_Toc457289756" w:history="1">
        <w:r w:rsidR="00CA48AF" w:rsidRPr="008B2032">
          <w:rPr>
            <w:rStyle w:val="Hyperlink"/>
          </w:rPr>
          <w:t>Topic 2: Searches</w:t>
        </w:r>
        <w:r w:rsidR="00CA48AF">
          <w:rPr>
            <w:webHidden/>
          </w:rPr>
          <w:tab/>
        </w:r>
        <w:r w:rsidR="00CA48AF">
          <w:rPr>
            <w:webHidden/>
          </w:rPr>
          <w:fldChar w:fldCharType="begin"/>
        </w:r>
        <w:r w:rsidR="00CA48AF">
          <w:rPr>
            <w:webHidden/>
          </w:rPr>
          <w:instrText xml:space="preserve"> PAGEREF _Toc457289756 \h </w:instrText>
        </w:r>
        <w:r w:rsidR="00CA48AF">
          <w:rPr>
            <w:webHidden/>
          </w:rPr>
        </w:r>
        <w:r w:rsidR="00CA48AF">
          <w:rPr>
            <w:webHidden/>
          </w:rPr>
          <w:fldChar w:fldCharType="separate"/>
        </w:r>
        <w:r w:rsidR="00CA48AF">
          <w:rPr>
            <w:webHidden/>
          </w:rPr>
          <w:t>6</w:t>
        </w:r>
        <w:r w:rsidR="00CA48AF">
          <w:rPr>
            <w:webHidden/>
          </w:rPr>
          <w:fldChar w:fldCharType="end"/>
        </w:r>
      </w:hyperlink>
    </w:p>
    <w:p w14:paraId="3E7C71E6" w14:textId="77777777" w:rsidR="00CA48AF" w:rsidRDefault="0046304C">
      <w:pPr>
        <w:pStyle w:val="TOC1"/>
        <w:rPr>
          <w:rFonts w:asciiTheme="minorHAnsi" w:eastAsiaTheme="minorEastAsia" w:hAnsiTheme="minorHAnsi" w:cstheme="minorBidi"/>
          <w:sz w:val="22"/>
        </w:rPr>
      </w:pPr>
      <w:hyperlink w:anchor="_Toc457289757" w:history="1">
        <w:r w:rsidR="00CA48AF" w:rsidRPr="008B2032">
          <w:rPr>
            <w:rStyle w:val="Hyperlink"/>
          </w:rPr>
          <w:t>Topic 3: Changes</w:t>
        </w:r>
        <w:r w:rsidR="00CA48AF">
          <w:rPr>
            <w:webHidden/>
          </w:rPr>
          <w:tab/>
        </w:r>
        <w:r w:rsidR="00CA48AF">
          <w:rPr>
            <w:webHidden/>
          </w:rPr>
          <w:fldChar w:fldCharType="begin"/>
        </w:r>
        <w:r w:rsidR="00CA48AF">
          <w:rPr>
            <w:webHidden/>
          </w:rPr>
          <w:instrText xml:space="preserve"> PAGEREF _Toc457289757 \h </w:instrText>
        </w:r>
        <w:r w:rsidR="00CA48AF">
          <w:rPr>
            <w:webHidden/>
          </w:rPr>
        </w:r>
        <w:r w:rsidR="00CA48AF">
          <w:rPr>
            <w:webHidden/>
          </w:rPr>
          <w:fldChar w:fldCharType="separate"/>
        </w:r>
        <w:r w:rsidR="00CA48AF">
          <w:rPr>
            <w:webHidden/>
          </w:rPr>
          <w:t>9</w:t>
        </w:r>
        <w:r w:rsidR="00CA48AF">
          <w:rPr>
            <w:webHidden/>
          </w:rPr>
          <w:fldChar w:fldCharType="end"/>
        </w:r>
      </w:hyperlink>
    </w:p>
    <w:p w14:paraId="472A6822" w14:textId="77777777" w:rsidR="00CA48AF" w:rsidRDefault="0046304C">
      <w:pPr>
        <w:pStyle w:val="TOC1"/>
        <w:rPr>
          <w:rFonts w:asciiTheme="minorHAnsi" w:eastAsiaTheme="minorEastAsia" w:hAnsiTheme="minorHAnsi" w:cstheme="minorBidi"/>
          <w:sz w:val="22"/>
        </w:rPr>
      </w:pPr>
      <w:hyperlink w:anchor="_Toc457289758" w:history="1">
        <w:r w:rsidR="00CA48AF" w:rsidRPr="008B2032">
          <w:rPr>
            <w:rStyle w:val="Hyperlink"/>
          </w:rPr>
          <w:t>Practical Exercise</w:t>
        </w:r>
        <w:r w:rsidR="00CA48AF">
          <w:rPr>
            <w:webHidden/>
          </w:rPr>
          <w:tab/>
        </w:r>
        <w:r w:rsidR="00CA48AF">
          <w:rPr>
            <w:webHidden/>
          </w:rPr>
          <w:fldChar w:fldCharType="begin"/>
        </w:r>
        <w:r w:rsidR="00CA48AF">
          <w:rPr>
            <w:webHidden/>
          </w:rPr>
          <w:instrText xml:space="preserve"> PAGEREF _Toc457289758 \h </w:instrText>
        </w:r>
        <w:r w:rsidR="00CA48AF">
          <w:rPr>
            <w:webHidden/>
          </w:rPr>
        </w:r>
        <w:r w:rsidR="00CA48AF">
          <w:rPr>
            <w:webHidden/>
          </w:rPr>
          <w:fldChar w:fldCharType="separate"/>
        </w:r>
        <w:r w:rsidR="00CA48AF">
          <w:rPr>
            <w:webHidden/>
          </w:rPr>
          <w:t>11</w:t>
        </w:r>
        <w:r w:rsidR="00CA48AF">
          <w:rPr>
            <w:webHidden/>
          </w:rPr>
          <w:fldChar w:fldCharType="end"/>
        </w:r>
      </w:hyperlink>
    </w:p>
    <w:p w14:paraId="40E9C98D" w14:textId="77777777" w:rsidR="00CA48AF" w:rsidRDefault="0046304C">
      <w:pPr>
        <w:pStyle w:val="TOC1"/>
        <w:rPr>
          <w:rFonts w:asciiTheme="minorHAnsi" w:eastAsiaTheme="minorEastAsia" w:hAnsiTheme="minorHAnsi" w:cstheme="minorBidi"/>
          <w:sz w:val="22"/>
        </w:rPr>
      </w:pPr>
      <w:hyperlink w:anchor="_Toc457289759" w:history="1">
        <w:r w:rsidR="00CA48AF" w:rsidRPr="008B2032">
          <w:rPr>
            <w:rStyle w:val="Hyperlink"/>
          </w:rPr>
          <w:t>Lesson Review, Assessment, and Wrap-up</w:t>
        </w:r>
        <w:r w:rsidR="00CA48AF">
          <w:rPr>
            <w:webHidden/>
          </w:rPr>
          <w:tab/>
        </w:r>
        <w:r w:rsidR="00CA48AF">
          <w:rPr>
            <w:webHidden/>
          </w:rPr>
          <w:fldChar w:fldCharType="begin"/>
        </w:r>
        <w:r w:rsidR="00CA48AF">
          <w:rPr>
            <w:webHidden/>
          </w:rPr>
          <w:instrText xml:space="preserve"> PAGEREF _Toc457289759 \h </w:instrText>
        </w:r>
        <w:r w:rsidR="00CA48AF">
          <w:rPr>
            <w:webHidden/>
          </w:rPr>
        </w:r>
        <w:r w:rsidR="00CA48AF">
          <w:rPr>
            <w:webHidden/>
          </w:rPr>
          <w:fldChar w:fldCharType="separate"/>
        </w:r>
        <w:r w:rsidR="00CA48AF">
          <w:rPr>
            <w:webHidden/>
          </w:rPr>
          <w:t>11</w:t>
        </w:r>
        <w:r w:rsidR="00CA48AF">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rsidP="00D01CC9">
      <w:pPr>
        <w:pStyle w:val="LessonTitle"/>
        <w:jc w:val="left"/>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457289753"/>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Pr="0056022D" w:rsidRDefault="000F1A72">
            <w:pPr>
              <w:pStyle w:val="VBALevel1Heading"/>
              <w:spacing w:after="120"/>
            </w:pPr>
            <w:r w:rsidRPr="0056022D">
              <w:t>TMS</w:t>
            </w:r>
            <w:r w:rsidR="009B2F5A" w:rsidRPr="0056022D">
              <w:t xml:space="preserve"> #</w:t>
            </w:r>
          </w:p>
        </w:tc>
        <w:tc>
          <w:tcPr>
            <w:tcW w:w="7224" w:type="dxa"/>
            <w:tcBorders>
              <w:top w:val="nil"/>
              <w:left w:val="nil"/>
              <w:bottom w:val="nil"/>
              <w:right w:val="nil"/>
            </w:tcBorders>
          </w:tcPr>
          <w:p w14:paraId="235F4130" w14:textId="5E1B3F7A" w:rsidR="009B2F5A" w:rsidRPr="005223B2" w:rsidRDefault="005223B2">
            <w:pPr>
              <w:pStyle w:val="VBALMS"/>
              <w:rPr>
                <w:color w:val="auto"/>
              </w:rPr>
            </w:pPr>
            <w:r w:rsidRPr="005223B2">
              <w:rPr>
                <w:color w:val="000000" w:themeColor="text1"/>
              </w:rPr>
              <w:t>4189415</w:t>
            </w:r>
            <w:bookmarkStart w:id="7" w:name="_GoBack"/>
            <w:bookmarkEnd w:id="7"/>
          </w:p>
        </w:tc>
      </w:tr>
      <w:tr w:rsidR="009B2F5A" w14:paraId="235F4134" w14:textId="77777777" w:rsidTr="001F1BD0">
        <w:trPr>
          <w:trHeight w:val="702"/>
        </w:trPr>
        <w:tc>
          <w:tcPr>
            <w:tcW w:w="2348" w:type="dxa"/>
            <w:tcBorders>
              <w:top w:val="nil"/>
              <w:left w:val="nil"/>
              <w:bottom w:val="nil"/>
              <w:right w:val="nil"/>
            </w:tcBorders>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235F4133" w14:textId="2CF55C51" w:rsidR="009B2F5A" w:rsidRDefault="001F1BD0">
            <w:pPr>
              <w:pStyle w:val="VBABodyText"/>
              <w:rPr>
                <w:b/>
                <w:color w:val="000000"/>
                <w:sz w:val="36"/>
                <w:szCs w:val="36"/>
              </w:rPr>
            </w:pPr>
            <w:r>
              <w:rPr>
                <w:color w:val="auto"/>
              </w:rPr>
              <w:t xml:space="preserve">There are no prerequisites for this course. </w:t>
            </w:r>
          </w:p>
        </w:tc>
      </w:tr>
      <w:tr w:rsidR="009B2F5A" w14:paraId="235F4138" w14:textId="77777777" w:rsidTr="001F1BD0">
        <w:trPr>
          <w:trHeight w:val="1008"/>
        </w:trPr>
        <w:tc>
          <w:tcPr>
            <w:tcW w:w="2348" w:type="dxa"/>
            <w:tcBorders>
              <w:top w:val="nil"/>
              <w:left w:val="nil"/>
              <w:bottom w:val="nil"/>
              <w:right w:val="nil"/>
            </w:tcBorders>
          </w:tcPr>
          <w:p w14:paraId="235F4135" w14:textId="77777777" w:rsidR="009B2F5A" w:rsidRPr="001F1BD0" w:rsidRDefault="009B2F5A">
            <w:pPr>
              <w:pStyle w:val="VBALevel1Heading"/>
            </w:pPr>
            <w:r w:rsidRPr="001F1BD0">
              <w:t>target audience</w:t>
            </w:r>
          </w:p>
        </w:tc>
        <w:tc>
          <w:tcPr>
            <w:tcW w:w="7224" w:type="dxa"/>
            <w:tcBorders>
              <w:top w:val="nil"/>
              <w:left w:val="nil"/>
              <w:bottom w:val="nil"/>
              <w:right w:val="nil"/>
            </w:tcBorders>
          </w:tcPr>
          <w:p w14:paraId="235F4137" w14:textId="368B80F5" w:rsidR="009B2F5A" w:rsidRPr="001F1BD0" w:rsidRDefault="009B2F5A" w:rsidP="00E113D5">
            <w:pPr>
              <w:pStyle w:val="VBABodyText"/>
              <w:rPr>
                <w:color w:val="auto"/>
              </w:rPr>
            </w:pPr>
            <w:r w:rsidRPr="001F1BD0">
              <w:rPr>
                <w:color w:val="auto"/>
              </w:rPr>
              <w:t xml:space="preserve">The target audience for </w:t>
            </w:r>
            <w:r w:rsidR="005A43C3">
              <w:rPr>
                <w:b/>
                <w:bCs/>
                <w:color w:val="auto"/>
              </w:rPr>
              <w:t xml:space="preserve">Field Guide to Searching the Live </w:t>
            </w:r>
            <w:r w:rsidR="001F1BD0" w:rsidRPr="001F1BD0">
              <w:rPr>
                <w:b/>
                <w:bCs/>
                <w:color w:val="auto"/>
              </w:rPr>
              <w:t>Manual</w:t>
            </w:r>
            <w:r w:rsidR="001F1BD0" w:rsidRPr="001F1BD0">
              <w:rPr>
                <w:color w:val="auto"/>
              </w:rPr>
              <w:t xml:space="preserve"> is all </w:t>
            </w:r>
            <w:r w:rsidR="00E113D5">
              <w:rPr>
                <w:color w:val="auto"/>
              </w:rPr>
              <w:t>Veterans Service Center</w:t>
            </w:r>
            <w:r w:rsidR="001F1BD0" w:rsidRPr="001F1BD0">
              <w:rPr>
                <w:color w:val="auto"/>
              </w:rPr>
              <w:t xml:space="preserve"> employees. </w:t>
            </w:r>
          </w:p>
        </w:tc>
      </w:tr>
      <w:tr w:rsidR="009B2F5A" w14:paraId="235F413B" w14:textId="77777777">
        <w:trPr>
          <w:trHeight w:val="80"/>
        </w:trPr>
        <w:tc>
          <w:tcPr>
            <w:tcW w:w="2348" w:type="dxa"/>
            <w:tcBorders>
              <w:top w:val="nil"/>
              <w:left w:val="nil"/>
              <w:bottom w:val="nil"/>
              <w:right w:val="nil"/>
            </w:tcBorders>
          </w:tcPr>
          <w:p w14:paraId="235F4139" w14:textId="77777777" w:rsidR="009B2F5A" w:rsidRPr="001F1BD0" w:rsidRDefault="009B2F5A">
            <w:pPr>
              <w:pStyle w:val="VBALevel1Heading"/>
            </w:pPr>
            <w:bookmarkStart w:id="10" w:name="_Toc269888398"/>
            <w:bookmarkStart w:id="11" w:name="_Toc269888741"/>
            <w:r w:rsidRPr="001F1BD0">
              <w:t>Time Required</w:t>
            </w:r>
            <w:bookmarkEnd w:id="10"/>
            <w:bookmarkEnd w:id="11"/>
          </w:p>
        </w:tc>
        <w:tc>
          <w:tcPr>
            <w:tcW w:w="7224" w:type="dxa"/>
            <w:tcBorders>
              <w:top w:val="nil"/>
              <w:left w:val="nil"/>
              <w:bottom w:val="nil"/>
              <w:right w:val="nil"/>
            </w:tcBorders>
          </w:tcPr>
          <w:p w14:paraId="235F413A" w14:textId="329C5F9A" w:rsidR="009B2F5A" w:rsidRPr="001F1BD0" w:rsidRDefault="001F1BD0" w:rsidP="001F1BD0">
            <w:pPr>
              <w:pStyle w:val="VBATimeReq"/>
              <w:rPr>
                <w:color w:val="auto"/>
              </w:rPr>
            </w:pPr>
            <w:r w:rsidRPr="001F1BD0">
              <w:rPr>
                <w:color w:val="auto"/>
              </w:rPr>
              <w:t xml:space="preserve">1 </w:t>
            </w:r>
            <w:r w:rsidR="009B2F5A" w:rsidRPr="001F1BD0">
              <w:rPr>
                <w:color w:val="auto"/>
              </w:rPr>
              <w:t>hour</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4B5FAAC1" w:rsidR="009B2F5A" w:rsidRPr="001F1BD0" w:rsidRDefault="001F1BD0">
            <w:pPr>
              <w:pStyle w:val="VBAFirstLevelBullet"/>
              <w:rPr>
                <w:color w:val="000000"/>
              </w:rPr>
            </w:pPr>
            <w:r w:rsidRPr="001F1BD0">
              <w:rPr>
                <w:color w:val="000000"/>
              </w:rPr>
              <w:t xml:space="preserve">Field Guide to </w:t>
            </w:r>
            <w:r w:rsidR="005A43C3">
              <w:rPr>
                <w:color w:val="000000"/>
              </w:rPr>
              <w:t>Searching the Live</w:t>
            </w:r>
            <w:r w:rsidRPr="001F1BD0">
              <w:rPr>
                <w:color w:val="000000"/>
              </w:rPr>
              <w:t xml:space="preserve"> Manual </w:t>
            </w:r>
            <w:r w:rsidR="009B2F5A" w:rsidRPr="001F1BD0">
              <w:rPr>
                <w:color w:val="000000"/>
              </w:rPr>
              <w:t>PowerPoint Presentation</w:t>
            </w:r>
          </w:p>
          <w:p w14:paraId="235F413F" w14:textId="520F428E" w:rsidR="009B2F5A" w:rsidRPr="001F1BD0" w:rsidRDefault="005A43C3">
            <w:pPr>
              <w:pStyle w:val="VBAFirstLevelBullet"/>
              <w:rPr>
                <w:color w:val="000000"/>
              </w:rPr>
            </w:pPr>
            <w:r w:rsidRPr="001F1BD0">
              <w:rPr>
                <w:color w:val="000000"/>
              </w:rPr>
              <w:t xml:space="preserve">Field Guide to </w:t>
            </w:r>
            <w:r>
              <w:rPr>
                <w:color w:val="000000"/>
              </w:rPr>
              <w:t>Searching the Live</w:t>
            </w:r>
            <w:r w:rsidRPr="001F1BD0">
              <w:rPr>
                <w:color w:val="000000"/>
              </w:rPr>
              <w:t xml:space="preserve"> Manual </w:t>
            </w:r>
            <w:r w:rsidR="009B2F5A" w:rsidRPr="001F1BD0">
              <w:t xml:space="preserve">Trainee </w:t>
            </w:r>
            <w:r w:rsidR="009B2F5A" w:rsidRPr="001F1BD0">
              <w:rPr>
                <w:color w:val="000000"/>
              </w:rPr>
              <w:t>Handouts</w:t>
            </w:r>
          </w:p>
          <w:p w14:paraId="235F4141" w14:textId="771DF644" w:rsidR="009B2F5A" w:rsidRPr="001F1BD0" w:rsidRDefault="005A43C3" w:rsidP="001F1BD0">
            <w:pPr>
              <w:pStyle w:val="VBAFirstLevelBullet"/>
              <w:rPr>
                <w:color w:val="000000"/>
              </w:rPr>
            </w:pPr>
            <w:r w:rsidRPr="001F1BD0">
              <w:rPr>
                <w:color w:val="000000"/>
              </w:rPr>
              <w:t xml:space="preserve">Field Guide to </w:t>
            </w:r>
            <w:r>
              <w:rPr>
                <w:color w:val="000000"/>
              </w:rPr>
              <w:t>Searching the Live</w:t>
            </w:r>
            <w:r w:rsidRPr="001F1BD0">
              <w:rPr>
                <w:color w:val="000000"/>
              </w:rPr>
              <w:t xml:space="preserve"> Manual</w:t>
            </w:r>
            <w:r w:rsidR="009B2F5A">
              <w:rPr>
                <w:iCs/>
                <w:color w:val="000000"/>
              </w:rPr>
              <w:t xml:space="preserve"> </w:t>
            </w:r>
            <w:r w:rsidR="001F1BD0">
              <w:t>Answer Key</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6A59B6F9" w:rsidR="009B2F5A" w:rsidRDefault="001F1BD0">
            <w:pPr>
              <w:pStyle w:val="VBAFirstLevelBullet"/>
              <w:rPr>
                <w:color w:val="000000"/>
              </w:rPr>
            </w:pPr>
            <w:r w:rsidRPr="001F1BD0">
              <w:t>VA CPKM access to complete the exercise</w:t>
            </w: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w:t>
            </w:r>
            <w:r>
              <w:lastRenderedPageBreak/>
              <w:t xml:space="preserve">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24CC8EBA" w:rsidR="00C37B20" w:rsidRDefault="00C37B20">
      <w:pPr>
        <w:spacing w:before="60" w:after="60"/>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0073EC85" w:rsidR="009B2F5A" w:rsidRDefault="009B2F5A">
            <w:pPr>
              <w:pStyle w:val="VBALessonTopicTitle"/>
            </w:pPr>
            <w:r>
              <w:lastRenderedPageBreak/>
              <w:br w:type="page"/>
            </w:r>
            <w:bookmarkStart w:id="21" w:name="_Toc457289754"/>
            <w:r>
              <w:rPr>
                <w:color w:val="auto"/>
              </w:rPr>
              <w:t>Introduction to</w:t>
            </w:r>
            <w:r>
              <w:t xml:space="preserve"> </w:t>
            </w:r>
            <w:r w:rsidR="001F1BD0" w:rsidRPr="001F1BD0">
              <w:rPr>
                <w:bCs/>
                <w:iCs/>
                <w:color w:val="auto"/>
              </w:rPr>
              <w:t xml:space="preserve">Field Guide to Using the </w:t>
            </w:r>
            <w:r w:rsidR="00D01CC9">
              <w:rPr>
                <w:bCs/>
                <w:iCs/>
                <w:color w:val="auto"/>
              </w:rPr>
              <w:t xml:space="preserve">Live </w:t>
            </w:r>
            <w:r w:rsidR="001F1BD0" w:rsidRPr="001F1BD0">
              <w:rPr>
                <w:bCs/>
                <w:iCs/>
                <w:color w:val="auto"/>
              </w:rPr>
              <w:t>Manual</w:t>
            </w:r>
            <w:bookmarkEnd w:id="21"/>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1262EF" w:rsidRPr="001262EF" w14:paraId="038937DB" w14:textId="77777777" w:rsidTr="00F84BAE">
        <w:trPr>
          <w:trHeight w:val="648"/>
        </w:trPr>
        <w:tc>
          <w:tcPr>
            <w:tcW w:w="2528" w:type="dxa"/>
            <w:gridSpan w:val="2"/>
            <w:tcBorders>
              <w:top w:val="nil"/>
              <w:left w:val="nil"/>
              <w:bottom w:val="nil"/>
              <w:right w:val="nil"/>
            </w:tcBorders>
          </w:tcPr>
          <w:p w14:paraId="13917560" w14:textId="3A8B2DD3" w:rsidR="00F84BAE" w:rsidRPr="001262EF" w:rsidRDefault="00F84BAE">
            <w:pPr>
              <w:pStyle w:val="VBALevel1Heading"/>
            </w:pPr>
            <w:r w:rsidRPr="001262EF">
              <w:t>time required</w:t>
            </w:r>
          </w:p>
        </w:tc>
        <w:tc>
          <w:tcPr>
            <w:tcW w:w="7224" w:type="dxa"/>
            <w:tcBorders>
              <w:top w:val="nil"/>
              <w:left w:val="nil"/>
              <w:bottom w:val="nil"/>
              <w:right w:val="nil"/>
            </w:tcBorders>
          </w:tcPr>
          <w:p w14:paraId="4E508EF5" w14:textId="5D3E324B" w:rsidR="00F84BAE" w:rsidRPr="001262EF" w:rsidRDefault="00F84BAE">
            <w:pPr>
              <w:pStyle w:val="VBABodyText"/>
              <w:rPr>
                <w:color w:val="auto"/>
              </w:rPr>
            </w:pPr>
            <w:r w:rsidRPr="001262EF">
              <w:rPr>
                <w:color w:val="auto"/>
              </w:rPr>
              <w:t>.05 hours</w:t>
            </w:r>
          </w:p>
        </w:tc>
      </w:tr>
      <w:tr w:rsidR="00E113D5" w:rsidRPr="00E113D5" w14:paraId="235F417A" w14:textId="77777777">
        <w:trPr>
          <w:trHeight w:val="1075"/>
        </w:trPr>
        <w:tc>
          <w:tcPr>
            <w:tcW w:w="2528" w:type="dxa"/>
            <w:gridSpan w:val="2"/>
            <w:tcBorders>
              <w:top w:val="nil"/>
              <w:left w:val="nil"/>
              <w:bottom w:val="nil"/>
              <w:right w:val="nil"/>
            </w:tcBorders>
          </w:tcPr>
          <w:p w14:paraId="235F4173" w14:textId="77777777" w:rsidR="009B2F5A" w:rsidRPr="00E113D5" w:rsidRDefault="009B2F5A">
            <w:pPr>
              <w:pStyle w:val="VBALevel1Heading"/>
            </w:pPr>
            <w:bookmarkStart w:id="22" w:name="_Toc269888401"/>
            <w:bookmarkStart w:id="23" w:name="_Toc269888744"/>
            <w:r w:rsidRPr="00E113D5">
              <w:t>Purpose of Lesson</w:t>
            </w:r>
            <w:bookmarkEnd w:id="22"/>
            <w:bookmarkEnd w:id="23"/>
          </w:p>
          <w:p w14:paraId="235F4174" w14:textId="77777777" w:rsidR="009B2F5A" w:rsidRPr="00E113D5" w:rsidRDefault="009B2F5A">
            <w:pPr>
              <w:pStyle w:val="VBAInstructorExplanation"/>
              <w:rPr>
                <w:b/>
                <w:bCs/>
                <w:color w:val="auto"/>
              </w:rPr>
            </w:pPr>
            <w:r w:rsidRPr="00E113D5">
              <w:rPr>
                <w:color w:val="auto"/>
              </w:rPr>
              <w:t>Explain the following:</w:t>
            </w:r>
          </w:p>
          <w:p w14:paraId="235F4175" w14:textId="77777777" w:rsidR="009B2F5A" w:rsidRPr="00E113D5" w:rsidRDefault="009B2F5A">
            <w:pPr>
              <w:pStyle w:val="Header"/>
              <w:spacing w:before="240" w:after="240"/>
              <w:rPr>
                <w:bCs/>
                <w:caps/>
                <w:szCs w:val="24"/>
              </w:rPr>
            </w:pPr>
          </w:p>
        </w:tc>
        <w:tc>
          <w:tcPr>
            <w:tcW w:w="7224" w:type="dxa"/>
            <w:tcBorders>
              <w:top w:val="nil"/>
              <w:left w:val="nil"/>
              <w:bottom w:val="nil"/>
              <w:right w:val="nil"/>
            </w:tcBorders>
          </w:tcPr>
          <w:p w14:paraId="235F4176" w14:textId="21F4D1B1" w:rsidR="009B2F5A" w:rsidRPr="00E113D5" w:rsidRDefault="009B2F5A">
            <w:pPr>
              <w:pStyle w:val="VBABodyText"/>
              <w:rPr>
                <w:b/>
                <w:color w:val="auto"/>
              </w:rPr>
            </w:pPr>
            <w:r w:rsidRPr="00E113D5">
              <w:rPr>
                <w:color w:val="auto"/>
              </w:rPr>
              <w:t xml:space="preserve">This lesson is intended to </w:t>
            </w:r>
            <w:r w:rsidR="001F1BD0" w:rsidRPr="00E113D5">
              <w:rPr>
                <w:color w:val="auto"/>
              </w:rPr>
              <w:t xml:space="preserve">familiarize employees with the tools </w:t>
            </w:r>
            <w:r w:rsidR="00AB417D">
              <w:rPr>
                <w:color w:val="auto"/>
              </w:rPr>
              <w:t>in the Live Manual</w:t>
            </w:r>
            <w:r w:rsidR="001F1BD0" w:rsidRPr="00E113D5">
              <w:rPr>
                <w:color w:val="auto"/>
              </w:rPr>
              <w:t xml:space="preserve"> and how to effectively search for references in order to more accurately and efficiently process claims. </w:t>
            </w:r>
            <w:r w:rsidRPr="00E113D5">
              <w:rPr>
                <w:color w:val="auto"/>
              </w:rPr>
              <w:t xml:space="preserve">This lesson will contain discussions and exercises that will allow you to gain a better understanding of: </w:t>
            </w:r>
          </w:p>
          <w:p w14:paraId="235F4177" w14:textId="7D393188" w:rsidR="009B2F5A" w:rsidRPr="00E113D5" w:rsidRDefault="00E113D5">
            <w:pPr>
              <w:pStyle w:val="VBAFirstLevelBullet"/>
            </w:pPr>
            <w:r w:rsidRPr="00E113D5">
              <w:t>Live Manual</w:t>
            </w:r>
          </w:p>
          <w:p w14:paraId="28CE27E1" w14:textId="07DC9DDC" w:rsidR="00E113D5" w:rsidRPr="00E113D5" w:rsidRDefault="00E113D5">
            <w:pPr>
              <w:pStyle w:val="VBAFirstLevelBullet"/>
            </w:pPr>
            <w:r w:rsidRPr="00E113D5">
              <w:t>Metadata</w:t>
            </w:r>
          </w:p>
          <w:p w14:paraId="235F4178" w14:textId="06D80896" w:rsidR="009B2F5A" w:rsidRPr="00E113D5" w:rsidRDefault="00E113D5">
            <w:pPr>
              <w:pStyle w:val="VBAFirstLevelBullet"/>
            </w:pPr>
            <w:r w:rsidRPr="00E113D5">
              <w:t>Searches</w:t>
            </w:r>
          </w:p>
          <w:p w14:paraId="235F4179" w14:textId="0694175C" w:rsidR="009B2F5A" w:rsidRPr="00E113D5" w:rsidRDefault="00E113D5">
            <w:pPr>
              <w:pStyle w:val="VBAFirstLevelBullet"/>
            </w:pPr>
            <w:r w:rsidRPr="00E113D5">
              <w:t>Tracking changes</w:t>
            </w:r>
          </w:p>
        </w:tc>
      </w:tr>
      <w:tr w:rsidR="009B2F5A" w14:paraId="235F4184" w14:textId="77777777">
        <w:trPr>
          <w:trHeight w:val="212"/>
        </w:trPr>
        <w:tc>
          <w:tcPr>
            <w:tcW w:w="2520" w:type="dxa"/>
            <w:tcBorders>
              <w:top w:val="nil"/>
              <w:left w:val="nil"/>
              <w:bottom w:val="nil"/>
              <w:right w:val="nil"/>
            </w:tcBorders>
          </w:tcPr>
          <w:p w14:paraId="235F417B" w14:textId="7E5337C8" w:rsidR="009B2F5A" w:rsidRDefault="009B2F5A">
            <w:pPr>
              <w:pStyle w:val="VBALevel1Heading"/>
            </w:pPr>
            <w:bookmarkStart w:id="24" w:name="_Toc269888402"/>
            <w:bookmarkStart w:id="25" w:name="_Toc269888745"/>
            <w:r>
              <w:t>Lesson Objectives</w:t>
            </w:r>
            <w:bookmarkEnd w:id="24"/>
            <w:bookmarkEnd w:id="25"/>
          </w:p>
          <w:p w14:paraId="235F417C" w14:textId="77777777" w:rsidR="009B2F5A" w:rsidRPr="0056022D" w:rsidRDefault="009B2F5A">
            <w:pPr>
              <w:pStyle w:val="VBAInstructorExplanation"/>
              <w:rPr>
                <w:color w:val="auto"/>
              </w:rPr>
            </w:pPr>
            <w:r w:rsidRPr="0056022D">
              <w:rPr>
                <w:color w:val="auto"/>
              </w:rPr>
              <w:t>Discuss the following:</w:t>
            </w:r>
          </w:p>
          <w:p w14:paraId="235F417D" w14:textId="7FF21D98" w:rsidR="009B2F5A" w:rsidRPr="0056022D" w:rsidRDefault="009B2F5A">
            <w:pPr>
              <w:pStyle w:val="VBASlideNumber"/>
              <w:rPr>
                <w:color w:val="auto"/>
              </w:rPr>
            </w:pPr>
            <w:r w:rsidRPr="0056022D">
              <w:rPr>
                <w:color w:val="auto"/>
              </w:rPr>
              <w:t xml:space="preserve">Slide </w:t>
            </w:r>
            <w:r w:rsidR="00E113D5" w:rsidRPr="0056022D">
              <w:rPr>
                <w:color w:val="auto"/>
              </w:rPr>
              <w:t>2</w:t>
            </w:r>
          </w:p>
          <w:p w14:paraId="235F417E" w14:textId="0DF023CE" w:rsidR="009B2F5A" w:rsidRDefault="00C37B20" w:rsidP="0056022D">
            <w:pPr>
              <w:pStyle w:val="VBAHandoutNumber"/>
            </w:pPr>
            <w:r>
              <w:rPr>
                <w:color w:val="auto"/>
              </w:rPr>
              <w:t xml:space="preserve">Handout </w:t>
            </w:r>
            <w:r w:rsidR="0056022D" w:rsidRPr="0056022D">
              <w:rPr>
                <w:color w:val="auto"/>
              </w:rPr>
              <w:t>2</w:t>
            </w:r>
          </w:p>
        </w:tc>
        <w:tc>
          <w:tcPr>
            <w:tcW w:w="7232" w:type="dxa"/>
            <w:gridSpan w:val="2"/>
            <w:tcBorders>
              <w:top w:val="nil"/>
              <w:left w:val="nil"/>
              <w:bottom w:val="nil"/>
              <w:right w:val="nil"/>
            </w:tcBorders>
          </w:tcPr>
          <w:p w14:paraId="235F417F" w14:textId="28140E43" w:rsidR="009B2F5A" w:rsidRPr="00E113D5" w:rsidRDefault="009B2F5A">
            <w:pPr>
              <w:pStyle w:val="VBABodyText"/>
              <w:rPr>
                <w:color w:val="auto"/>
              </w:rPr>
            </w:pPr>
            <w:r w:rsidRPr="00E113D5">
              <w:rPr>
                <w:color w:val="auto"/>
              </w:rPr>
              <w:t xml:space="preserve">In order to accomplish the purpose of this lesson, the </w:t>
            </w:r>
            <w:r w:rsidR="00C37B20">
              <w:rPr>
                <w:color w:val="auto"/>
              </w:rPr>
              <w:t xml:space="preserve">Veterans Service Center </w:t>
            </w:r>
            <w:r w:rsidR="00E113D5" w:rsidRPr="00E113D5">
              <w:rPr>
                <w:color w:val="auto"/>
              </w:rPr>
              <w:t xml:space="preserve">employee </w:t>
            </w:r>
            <w:r w:rsidRPr="00E113D5">
              <w:rPr>
                <w:color w:val="auto"/>
              </w:rPr>
              <w:t>will be required to accomplish the following lesson objectives.</w:t>
            </w:r>
          </w:p>
          <w:p w14:paraId="235F4180" w14:textId="0D08F16E" w:rsidR="009B2F5A" w:rsidRPr="00E113D5" w:rsidRDefault="009B2F5A">
            <w:pPr>
              <w:pStyle w:val="VBABodyText"/>
              <w:rPr>
                <w:color w:val="auto"/>
              </w:rPr>
            </w:pPr>
            <w:r w:rsidRPr="00E113D5">
              <w:rPr>
                <w:color w:val="auto"/>
              </w:rPr>
              <w:t>The</w:t>
            </w:r>
            <w:r w:rsidRPr="00E113D5">
              <w:rPr>
                <w:b/>
                <w:color w:val="auto"/>
              </w:rPr>
              <w:t xml:space="preserve"> </w:t>
            </w:r>
            <w:r w:rsidR="00E113D5" w:rsidRPr="00E113D5">
              <w:rPr>
                <w:color w:val="auto"/>
              </w:rPr>
              <w:t xml:space="preserve">Veterans Service Center employee </w:t>
            </w:r>
            <w:r w:rsidR="00C37B20">
              <w:rPr>
                <w:color w:val="auto"/>
              </w:rPr>
              <w:t>will be able to:</w:t>
            </w:r>
          </w:p>
          <w:p w14:paraId="33B3CE75" w14:textId="77777777" w:rsidR="00624B46" w:rsidRPr="001F0D3F" w:rsidRDefault="0096428B" w:rsidP="001F0D3F">
            <w:pPr>
              <w:pStyle w:val="VBAFirstLevelBullet"/>
            </w:pPr>
            <w:r w:rsidRPr="001F0D3F">
              <w:t>List characteristics of Live Manual.</w:t>
            </w:r>
          </w:p>
          <w:p w14:paraId="140425FD" w14:textId="77777777" w:rsidR="00624B46" w:rsidRPr="001F0D3F" w:rsidRDefault="0096428B" w:rsidP="001F0D3F">
            <w:pPr>
              <w:pStyle w:val="VBAFirstLevelBullet"/>
            </w:pPr>
            <w:r w:rsidRPr="001F0D3F">
              <w:t>Define metadata and Microsoft Internet Explorer functions.</w:t>
            </w:r>
          </w:p>
          <w:p w14:paraId="7E321952" w14:textId="77777777" w:rsidR="00624B46" w:rsidRPr="001F0D3F" w:rsidRDefault="0096428B" w:rsidP="001F0D3F">
            <w:pPr>
              <w:pStyle w:val="VBAFirstLevelBullet"/>
            </w:pPr>
            <w:r w:rsidRPr="001F0D3F">
              <w:t>Locate the suggestion link for the Live Manual.</w:t>
            </w:r>
          </w:p>
          <w:p w14:paraId="63026AC1" w14:textId="77777777" w:rsidR="00624B46" w:rsidRPr="001F0D3F" w:rsidRDefault="0096428B" w:rsidP="001F0D3F">
            <w:pPr>
              <w:pStyle w:val="VBAFirstLevelBullet"/>
            </w:pPr>
            <w:r w:rsidRPr="001F0D3F">
              <w:t>Identify effective search strategies.</w:t>
            </w:r>
          </w:p>
          <w:p w14:paraId="6EC653A3" w14:textId="77777777" w:rsidR="00624B46" w:rsidRPr="001F0D3F" w:rsidRDefault="0096428B" w:rsidP="001F0D3F">
            <w:pPr>
              <w:pStyle w:val="VBAFirstLevelBullet"/>
            </w:pPr>
            <w:r w:rsidRPr="001F0D3F">
              <w:t>Explain how to find a list of changes by date, change date, and audience.</w:t>
            </w:r>
          </w:p>
          <w:p w14:paraId="235F4183" w14:textId="72C9CA96" w:rsidR="009B2F5A" w:rsidRPr="00E113D5" w:rsidRDefault="0096428B" w:rsidP="001F0D3F">
            <w:pPr>
              <w:pStyle w:val="VBAFirstLevelBullet"/>
            </w:pPr>
            <w:r w:rsidRPr="001F0D3F">
              <w:t>Demonstrate use of the manual for research.</w:t>
            </w:r>
          </w:p>
        </w:tc>
      </w:tr>
      <w:tr w:rsidR="00E113D5" w:rsidRPr="00E113D5" w14:paraId="235F4187" w14:textId="77777777">
        <w:trPr>
          <w:trHeight w:val="212"/>
        </w:trPr>
        <w:tc>
          <w:tcPr>
            <w:tcW w:w="2520" w:type="dxa"/>
            <w:tcBorders>
              <w:top w:val="nil"/>
              <w:left w:val="nil"/>
              <w:bottom w:val="nil"/>
              <w:right w:val="nil"/>
            </w:tcBorders>
          </w:tcPr>
          <w:p w14:paraId="235F4185" w14:textId="77777777" w:rsidR="009B2F5A" w:rsidRPr="00E113D5" w:rsidRDefault="009B2F5A">
            <w:pPr>
              <w:pStyle w:val="VBAInstructorExplanation"/>
              <w:rPr>
                <w:color w:val="auto"/>
              </w:rPr>
            </w:pPr>
            <w:r w:rsidRPr="00E113D5">
              <w:rPr>
                <w:color w:val="auto"/>
              </w:rPr>
              <w:t xml:space="preserve">Explain </w:t>
            </w:r>
            <w:r w:rsidRPr="00E113D5">
              <w:rPr>
                <w:color w:val="auto"/>
                <w:szCs w:val="24"/>
              </w:rPr>
              <w:t>the</w:t>
            </w:r>
            <w:r w:rsidRPr="00E113D5">
              <w:rPr>
                <w:color w:val="auto"/>
              </w:rPr>
              <w:t xml:space="preserve"> following:</w:t>
            </w:r>
          </w:p>
        </w:tc>
        <w:tc>
          <w:tcPr>
            <w:tcW w:w="7232" w:type="dxa"/>
            <w:gridSpan w:val="2"/>
            <w:tcBorders>
              <w:top w:val="nil"/>
              <w:left w:val="nil"/>
              <w:bottom w:val="nil"/>
              <w:right w:val="nil"/>
            </w:tcBorders>
          </w:tcPr>
          <w:p w14:paraId="235F4186" w14:textId="77777777" w:rsidR="009B2F5A" w:rsidRPr="00E113D5" w:rsidRDefault="009B2F5A">
            <w:pPr>
              <w:pStyle w:val="VBABodyText"/>
              <w:rPr>
                <w:color w:val="auto"/>
                <w:szCs w:val="24"/>
              </w:rPr>
            </w:pPr>
            <w:r w:rsidRPr="00E113D5">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Pr="00E113D5" w:rsidRDefault="009B2F5A">
            <w:pPr>
              <w:pStyle w:val="VBALevel1Heading"/>
            </w:pPr>
            <w:bookmarkStart w:id="26" w:name="_Toc269888403"/>
            <w:bookmarkStart w:id="27" w:name="_Toc269888746"/>
            <w:r w:rsidRPr="00E113D5">
              <w:t>Motivation</w:t>
            </w:r>
            <w:bookmarkEnd w:id="26"/>
            <w:bookmarkEnd w:id="27"/>
          </w:p>
        </w:tc>
        <w:tc>
          <w:tcPr>
            <w:tcW w:w="7232" w:type="dxa"/>
            <w:gridSpan w:val="2"/>
            <w:tcBorders>
              <w:top w:val="nil"/>
              <w:left w:val="nil"/>
              <w:bottom w:val="nil"/>
              <w:right w:val="nil"/>
            </w:tcBorders>
          </w:tcPr>
          <w:p w14:paraId="235F4189" w14:textId="1C1A72A0" w:rsidR="009B2F5A" w:rsidRPr="00E113D5" w:rsidRDefault="00E113D5" w:rsidP="004E597F">
            <w:pPr>
              <w:pStyle w:val="VBABodyText"/>
              <w:rPr>
                <w:color w:val="auto"/>
              </w:rPr>
            </w:pPr>
            <w:r w:rsidRPr="00E113D5">
              <w:rPr>
                <w:color w:val="auto"/>
              </w:rPr>
              <w:t xml:space="preserve">The </w:t>
            </w:r>
            <w:r w:rsidR="004E597F">
              <w:rPr>
                <w:color w:val="auto"/>
              </w:rPr>
              <w:t>L</w:t>
            </w:r>
            <w:r w:rsidRPr="00E113D5">
              <w:rPr>
                <w:color w:val="auto"/>
              </w:rPr>
              <w:t xml:space="preserve">ive </w:t>
            </w:r>
            <w:r w:rsidR="004E597F">
              <w:rPr>
                <w:color w:val="auto"/>
              </w:rPr>
              <w:t>M</w:t>
            </w:r>
            <w:r w:rsidRPr="00E113D5">
              <w:rPr>
                <w:color w:val="auto"/>
              </w:rPr>
              <w:t xml:space="preserve">anual </w:t>
            </w:r>
            <w:r w:rsidR="004E597F">
              <w:rPr>
                <w:color w:val="auto"/>
              </w:rPr>
              <w:t xml:space="preserve">housed on the Knowledge Management (KM) </w:t>
            </w:r>
            <w:r w:rsidRPr="00E113D5">
              <w:rPr>
                <w:color w:val="auto"/>
              </w:rPr>
              <w:t xml:space="preserve">portal is the single source for reference materials and guidance. Knowing how to use this tool effectively saves employees time and allows for more accurate claims processing. Getting it right the first time saves us time and creates a better relationship with our stakeholders. </w:t>
            </w:r>
          </w:p>
        </w:tc>
      </w:tr>
      <w:tr w:rsidR="009B2F5A" w14:paraId="235F418D" w14:textId="77777777">
        <w:trPr>
          <w:trHeight w:val="212"/>
        </w:trPr>
        <w:tc>
          <w:tcPr>
            <w:tcW w:w="2520" w:type="dxa"/>
            <w:tcBorders>
              <w:top w:val="nil"/>
              <w:left w:val="nil"/>
              <w:bottom w:val="nil"/>
              <w:right w:val="nil"/>
            </w:tcBorders>
          </w:tcPr>
          <w:p w14:paraId="235F418B" w14:textId="77777777" w:rsidR="009B2F5A" w:rsidRPr="00E113D5" w:rsidRDefault="009B2F5A">
            <w:pPr>
              <w:pStyle w:val="VBALevel1Heading"/>
              <w:spacing w:after="120"/>
            </w:pPr>
            <w:r w:rsidRPr="00E113D5">
              <w:t>STAR Error code(s)</w:t>
            </w:r>
          </w:p>
        </w:tc>
        <w:tc>
          <w:tcPr>
            <w:tcW w:w="7232" w:type="dxa"/>
            <w:gridSpan w:val="2"/>
            <w:tcBorders>
              <w:top w:val="nil"/>
              <w:left w:val="nil"/>
              <w:bottom w:val="nil"/>
              <w:right w:val="nil"/>
            </w:tcBorders>
          </w:tcPr>
          <w:p w14:paraId="235F418C" w14:textId="1B5D232F" w:rsidR="009B2F5A" w:rsidRPr="00E113D5" w:rsidRDefault="00E113D5">
            <w:pPr>
              <w:pStyle w:val="VBABodyText"/>
              <w:rPr>
                <w:color w:val="auto"/>
              </w:rPr>
            </w:pPr>
            <w:r w:rsidRPr="00E113D5">
              <w:rPr>
                <w:color w:val="auto"/>
              </w:rPr>
              <w:t>Could impact all types of errors.</w:t>
            </w:r>
          </w:p>
        </w:tc>
      </w:tr>
      <w:tr w:rsidR="009B2F5A" w14:paraId="235F4196" w14:textId="77777777">
        <w:trPr>
          <w:trHeight w:val="212"/>
        </w:trPr>
        <w:tc>
          <w:tcPr>
            <w:tcW w:w="2520" w:type="dxa"/>
            <w:tcBorders>
              <w:top w:val="nil"/>
              <w:left w:val="nil"/>
              <w:bottom w:val="nil"/>
              <w:right w:val="nil"/>
            </w:tcBorders>
          </w:tcPr>
          <w:p w14:paraId="235F418E" w14:textId="2ED6CBC5" w:rsidR="009B2F5A" w:rsidRPr="0056022D" w:rsidRDefault="009B2F5A">
            <w:pPr>
              <w:pStyle w:val="VBALevel1Heading"/>
            </w:pPr>
            <w:bookmarkStart w:id="28" w:name="_Toc269888405"/>
            <w:bookmarkStart w:id="29" w:name="_Toc269888748"/>
            <w:r w:rsidRPr="0056022D">
              <w:lastRenderedPageBreak/>
              <w:t>References</w:t>
            </w:r>
            <w:bookmarkEnd w:id="28"/>
            <w:bookmarkEnd w:id="29"/>
          </w:p>
          <w:p w14:paraId="235F4190" w14:textId="2B22B5FF" w:rsidR="009B2F5A" w:rsidRPr="0056022D" w:rsidRDefault="009B2F5A" w:rsidP="0056022D">
            <w:pPr>
              <w:pStyle w:val="VBASlideNumber"/>
              <w:rPr>
                <w:color w:val="auto"/>
              </w:rPr>
            </w:pPr>
            <w:r w:rsidRPr="0056022D">
              <w:rPr>
                <w:color w:val="auto"/>
              </w:rPr>
              <w:t xml:space="preserve">Slide </w:t>
            </w:r>
            <w:r w:rsidR="0056022D" w:rsidRPr="0056022D">
              <w:rPr>
                <w:color w:val="auto"/>
              </w:rPr>
              <w:t>3</w:t>
            </w:r>
            <w:r w:rsidR="0056022D">
              <w:rPr>
                <w:color w:val="auto"/>
              </w:rPr>
              <w:t xml:space="preserve">, </w:t>
            </w:r>
            <w:r w:rsidRPr="0056022D">
              <w:rPr>
                <w:color w:val="auto"/>
              </w:rPr>
              <w:t xml:space="preserve">Handout </w:t>
            </w:r>
            <w:r w:rsidR="0056022D" w:rsidRPr="0056022D">
              <w:rPr>
                <w:color w:val="auto"/>
              </w:rPr>
              <w:t>2</w:t>
            </w:r>
          </w:p>
        </w:tc>
        <w:tc>
          <w:tcPr>
            <w:tcW w:w="7232" w:type="dxa"/>
            <w:gridSpan w:val="2"/>
            <w:tcBorders>
              <w:top w:val="nil"/>
              <w:left w:val="nil"/>
              <w:bottom w:val="nil"/>
              <w:right w:val="nil"/>
            </w:tcBorders>
          </w:tcPr>
          <w:p w14:paraId="235F4191" w14:textId="77777777" w:rsidR="009B2F5A" w:rsidRPr="00E113D5" w:rsidRDefault="009B2F5A">
            <w:pPr>
              <w:pStyle w:val="VBABodyText"/>
              <w:rPr>
                <w:noProof/>
                <w:color w:val="auto"/>
              </w:rPr>
            </w:pPr>
            <w:r w:rsidRPr="00E113D5">
              <w:rPr>
                <w:noProof/>
                <w:color w:val="auto"/>
              </w:rPr>
              <w:t>Explain where these references are located in the workplace.</w:t>
            </w:r>
          </w:p>
          <w:p w14:paraId="235F4195" w14:textId="6E49EE84" w:rsidR="009B2F5A" w:rsidRPr="00E113D5" w:rsidRDefault="00EC4B58" w:rsidP="004E597F">
            <w:pPr>
              <w:pStyle w:val="VBABodyText"/>
              <w:spacing w:before="0" w:after="0"/>
              <w:rPr>
                <w:b/>
                <w:noProof/>
              </w:rPr>
            </w:pPr>
            <w:r w:rsidRPr="00E113D5">
              <w:rPr>
                <w:noProof/>
                <w:color w:val="auto"/>
              </w:rPr>
              <w:t xml:space="preserve">All M21-1 </w:t>
            </w:r>
            <w:r w:rsidR="00CA3852" w:rsidRPr="00E113D5">
              <w:rPr>
                <w:noProof/>
                <w:color w:val="auto"/>
              </w:rPr>
              <w:t xml:space="preserve">references </w:t>
            </w:r>
            <w:r w:rsidRPr="00E113D5">
              <w:rPr>
                <w:noProof/>
                <w:color w:val="auto"/>
              </w:rPr>
              <w:t xml:space="preserve">are found in the </w:t>
            </w:r>
            <w:hyperlink r:id="rId12" w:history="1">
              <w:r w:rsidRPr="00EC4B58">
                <w:rPr>
                  <w:rStyle w:val="Hyperlink"/>
                  <w:noProof/>
                </w:rPr>
                <w:t>Live Manual site</w:t>
              </w:r>
            </w:hyperlink>
            <w:r>
              <w:rPr>
                <w:noProof/>
              </w:rPr>
              <w:t>.</w:t>
            </w:r>
          </w:p>
        </w:tc>
      </w:tr>
    </w:tbl>
    <w:p w14:paraId="235F4198" w14:textId="77777777" w:rsidR="009B2F5A" w:rsidRDefault="009B2F5A">
      <w:pPr>
        <w:tabs>
          <w:tab w:val="left" w:pos="2610"/>
        </w:tabs>
        <w:rPr>
          <w:b/>
        </w:rPr>
      </w:pPr>
    </w:p>
    <w:p w14:paraId="5A0123AD" w14:textId="77777777" w:rsidR="00C37B20" w:rsidRDefault="00C37B20">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28DCF682" w:rsidR="009B2F5A" w:rsidRPr="00604ACB" w:rsidRDefault="009B2F5A" w:rsidP="004E597F">
            <w:pPr>
              <w:pStyle w:val="VBALessonTopicTitle"/>
              <w:rPr>
                <w:color w:val="auto"/>
              </w:rPr>
            </w:pPr>
            <w:bookmarkStart w:id="30" w:name="_Toc269888406"/>
            <w:bookmarkStart w:id="31" w:name="_Toc269888749"/>
            <w:bookmarkStart w:id="32" w:name="_Toc269888789"/>
            <w:bookmarkStart w:id="33" w:name="_Toc457289755"/>
            <w:r w:rsidRPr="00604ACB">
              <w:rPr>
                <w:color w:val="auto"/>
              </w:rPr>
              <w:t xml:space="preserve">Topic 1: </w:t>
            </w:r>
            <w:bookmarkEnd w:id="30"/>
            <w:bookmarkEnd w:id="31"/>
            <w:bookmarkEnd w:id="32"/>
            <w:r w:rsidR="00E113D5" w:rsidRPr="00604ACB">
              <w:rPr>
                <w:color w:val="auto"/>
              </w:rPr>
              <w:t xml:space="preserve">Introduction to the </w:t>
            </w:r>
            <w:r w:rsidR="004E597F">
              <w:rPr>
                <w:color w:val="auto"/>
              </w:rPr>
              <w:t>Live Manual</w:t>
            </w:r>
            <w:bookmarkEnd w:id="33"/>
          </w:p>
        </w:tc>
      </w:tr>
      <w:tr w:rsidR="009B2F5A" w14:paraId="235F419D" w14:textId="77777777">
        <w:trPr>
          <w:trHeight w:val="212"/>
        </w:trPr>
        <w:tc>
          <w:tcPr>
            <w:tcW w:w="2560" w:type="dxa"/>
            <w:tcBorders>
              <w:top w:val="nil"/>
              <w:left w:val="nil"/>
              <w:bottom w:val="nil"/>
              <w:right w:val="nil"/>
            </w:tcBorders>
          </w:tcPr>
          <w:p w14:paraId="235F419B" w14:textId="77777777" w:rsidR="009B2F5A" w:rsidRPr="001262EF" w:rsidRDefault="009B2F5A">
            <w:pPr>
              <w:pStyle w:val="VBALevel1Heading"/>
            </w:pPr>
            <w:bookmarkStart w:id="34" w:name="_Toc269888407"/>
            <w:bookmarkStart w:id="35" w:name="_Toc269888750"/>
            <w:r w:rsidRPr="001262EF">
              <w:t>Introduction</w:t>
            </w:r>
            <w:bookmarkEnd w:id="34"/>
            <w:bookmarkEnd w:id="35"/>
          </w:p>
        </w:tc>
        <w:tc>
          <w:tcPr>
            <w:tcW w:w="7217" w:type="dxa"/>
            <w:tcBorders>
              <w:top w:val="nil"/>
              <w:left w:val="nil"/>
              <w:bottom w:val="nil"/>
              <w:right w:val="nil"/>
            </w:tcBorders>
          </w:tcPr>
          <w:p w14:paraId="235F419C" w14:textId="57BE38FA" w:rsidR="009B2F5A" w:rsidRPr="001262EF" w:rsidRDefault="009B2F5A" w:rsidP="00716E35">
            <w:pPr>
              <w:pStyle w:val="VBABodyText"/>
              <w:rPr>
                <w:b/>
                <w:color w:val="auto"/>
              </w:rPr>
            </w:pPr>
            <w:r w:rsidRPr="001262EF">
              <w:rPr>
                <w:color w:val="auto"/>
              </w:rPr>
              <w:t>This topic will allow the trainee to</w:t>
            </w:r>
            <w:r w:rsidR="00604ACB" w:rsidRPr="001262EF">
              <w:rPr>
                <w:color w:val="auto"/>
              </w:rPr>
              <w:t xml:space="preserve"> better understand the </w:t>
            </w:r>
            <w:r w:rsidR="00716E35">
              <w:rPr>
                <w:color w:val="auto"/>
              </w:rPr>
              <w:t>Live Manual</w:t>
            </w:r>
            <w:r w:rsidR="00604ACB" w:rsidRPr="001262EF">
              <w:rPr>
                <w:color w:val="auto"/>
              </w:rPr>
              <w:t xml:space="preserve"> and the time savings proper use will create.</w:t>
            </w:r>
          </w:p>
        </w:tc>
      </w:tr>
      <w:tr w:rsidR="00F84BAE" w14:paraId="7C23F098" w14:textId="77777777">
        <w:trPr>
          <w:trHeight w:val="212"/>
        </w:trPr>
        <w:tc>
          <w:tcPr>
            <w:tcW w:w="2560" w:type="dxa"/>
            <w:tcBorders>
              <w:top w:val="nil"/>
              <w:left w:val="nil"/>
              <w:bottom w:val="nil"/>
              <w:right w:val="nil"/>
            </w:tcBorders>
          </w:tcPr>
          <w:p w14:paraId="726A7BC4" w14:textId="56A26A66" w:rsidR="00F84BAE" w:rsidRPr="001262EF" w:rsidRDefault="00F84BAE">
            <w:pPr>
              <w:pStyle w:val="VBALevel1Heading"/>
            </w:pPr>
            <w:r w:rsidRPr="001262EF">
              <w:t>time required</w:t>
            </w:r>
          </w:p>
        </w:tc>
        <w:tc>
          <w:tcPr>
            <w:tcW w:w="7217" w:type="dxa"/>
            <w:tcBorders>
              <w:top w:val="nil"/>
              <w:left w:val="nil"/>
              <w:bottom w:val="nil"/>
              <w:right w:val="nil"/>
            </w:tcBorders>
          </w:tcPr>
          <w:p w14:paraId="7A1B15E5" w14:textId="5603A013" w:rsidR="00F84BAE" w:rsidRPr="001262EF" w:rsidRDefault="00F84BAE">
            <w:pPr>
              <w:tabs>
                <w:tab w:val="left" w:pos="590"/>
              </w:tabs>
              <w:spacing w:after="120"/>
              <w:rPr>
                <w:szCs w:val="24"/>
              </w:rPr>
            </w:pPr>
            <w:r w:rsidRPr="001262EF">
              <w:t>.2 hours</w:t>
            </w:r>
          </w:p>
        </w:tc>
      </w:tr>
      <w:tr w:rsidR="00F84BAE" w14:paraId="235F41AB" w14:textId="77777777">
        <w:trPr>
          <w:trHeight w:val="212"/>
        </w:trPr>
        <w:tc>
          <w:tcPr>
            <w:tcW w:w="2560" w:type="dxa"/>
            <w:tcBorders>
              <w:top w:val="nil"/>
              <w:left w:val="nil"/>
              <w:bottom w:val="nil"/>
              <w:right w:val="nil"/>
            </w:tcBorders>
          </w:tcPr>
          <w:p w14:paraId="235F41A1" w14:textId="77777777" w:rsidR="00F84BAE" w:rsidRPr="00604ACB" w:rsidRDefault="00F84BAE">
            <w:pPr>
              <w:pStyle w:val="VBALevel1Heading"/>
            </w:pPr>
            <w:r w:rsidRPr="00604ACB">
              <w:t>OBJECTIVES/</w:t>
            </w:r>
            <w:r w:rsidRPr="00604ACB">
              <w:br/>
              <w:t>Teaching Points</w:t>
            </w:r>
          </w:p>
          <w:p w14:paraId="235F41A2" w14:textId="77777777" w:rsidR="00F84BAE" w:rsidRPr="00604ACB" w:rsidRDefault="00F84BAE">
            <w:pPr>
              <w:pStyle w:val="VBALevel3Heading"/>
              <w:spacing w:after="120"/>
              <w:rPr>
                <w:i w:val="0"/>
                <w:color w:val="auto"/>
                <w:szCs w:val="24"/>
              </w:rPr>
            </w:pPr>
          </w:p>
        </w:tc>
        <w:tc>
          <w:tcPr>
            <w:tcW w:w="7217" w:type="dxa"/>
            <w:tcBorders>
              <w:top w:val="nil"/>
              <w:left w:val="nil"/>
              <w:bottom w:val="nil"/>
              <w:right w:val="nil"/>
            </w:tcBorders>
          </w:tcPr>
          <w:p w14:paraId="235F41A3" w14:textId="77777777" w:rsidR="00F84BAE" w:rsidRPr="00604ACB" w:rsidRDefault="00F84BAE">
            <w:pPr>
              <w:tabs>
                <w:tab w:val="left" w:pos="590"/>
              </w:tabs>
              <w:spacing w:after="120"/>
              <w:rPr>
                <w:szCs w:val="24"/>
              </w:rPr>
            </w:pPr>
            <w:r w:rsidRPr="00604ACB">
              <w:rPr>
                <w:szCs w:val="24"/>
              </w:rPr>
              <w:t>Topic objectives:</w:t>
            </w:r>
          </w:p>
          <w:p w14:paraId="235F41AA" w14:textId="142C7CF6" w:rsidR="00F84BAE" w:rsidRPr="00604ACB" w:rsidRDefault="00F84BAE" w:rsidP="00716E35">
            <w:pPr>
              <w:numPr>
                <w:ilvl w:val="0"/>
                <w:numId w:val="9"/>
              </w:numPr>
              <w:tabs>
                <w:tab w:val="left" w:pos="590"/>
              </w:tabs>
              <w:spacing w:before="60" w:after="60"/>
              <w:rPr>
                <w:szCs w:val="24"/>
              </w:rPr>
            </w:pPr>
            <w:r w:rsidRPr="00604ACB">
              <w:rPr>
                <w:szCs w:val="24"/>
              </w:rPr>
              <w:t xml:space="preserve">List characteristics of </w:t>
            </w:r>
            <w:r w:rsidR="00716E35">
              <w:rPr>
                <w:szCs w:val="24"/>
              </w:rPr>
              <w:t xml:space="preserve">the </w:t>
            </w:r>
            <w:r w:rsidRPr="00604ACB">
              <w:rPr>
                <w:szCs w:val="24"/>
              </w:rPr>
              <w:t>Live Manual</w:t>
            </w:r>
          </w:p>
        </w:tc>
      </w:tr>
      <w:tr w:rsidR="00F84BAE" w14:paraId="235F41B0" w14:textId="77777777" w:rsidTr="00FF3DDD">
        <w:trPr>
          <w:trHeight w:val="3069"/>
        </w:trPr>
        <w:tc>
          <w:tcPr>
            <w:tcW w:w="2560" w:type="dxa"/>
            <w:tcBorders>
              <w:top w:val="nil"/>
              <w:left w:val="nil"/>
              <w:bottom w:val="nil"/>
              <w:right w:val="nil"/>
            </w:tcBorders>
          </w:tcPr>
          <w:p w14:paraId="235F41AE" w14:textId="4A3EECFF" w:rsidR="00F84BAE" w:rsidRDefault="00F84BAE" w:rsidP="0056022D">
            <w:pPr>
              <w:pStyle w:val="VBALevel2Heading"/>
            </w:pPr>
            <w:r w:rsidRPr="00604ACB">
              <w:rPr>
                <w:color w:val="auto"/>
              </w:rPr>
              <w:t>What Is It?</w:t>
            </w:r>
            <w:r w:rsidRPr="00604ACB">
              <w:rPr>
                <w:rFonts w:ascii="Times New Roman Bold" w:hAnsi="Times New Roman Bold"/>
                <w:color w:val="auto"/>
              </w:rPr>
              <w:br/>
            </w:r>
            <w:r w:rsidRPr="0056022D">
              <w:rPr>
                <w:b w:val="0"/>
                <w:i/>
                <w:color w:val="auto"/>
              </w:rPr>
              <w:t>Slide 4</w:t>
            </w:r>
            <w:r w:rsidRPr="0056022D">
              <w:rPr>
                <w:b w:val="0"/>
                <w:i/>
                <w:color w:val="auto"/>
              </w:rPr>
              <w:br/>
              <w:t>Handout 2</w:t>
            </w:r>
          </w:p>
        </w:tc>
        <w:tc>
          <w:tcPr>
            <w:tcW w:w="7217" w:type="dxa"/>
            <w:tcBorders>
              <w:top w:val="nil"/>
              <w:left w:val="nil"/>
              <w:bottom w:val="nil"/>
              <w:right w:val="nil"/>
            </w:tcBorders>
          </w:tcPr>
          <w:p w14:paraId="46ADFE53" w14:textId="0A301A55" w:rsidR="00F84BAE" w:rsidRPr="00604ACB" w:rsidRDefault="00F84BAE" w:rsidP="00604ACB">
            <w:pPr>
              <w:pStyle w:val="VBABodyText"/>
              <w:numPr>
                <w:ilvl w:val="0"/>
                <w:numId w:val="21"/>
              </w:numPr>
              <w:spacing w:after="0"/>
              <w:rPr>
                <w:color w:val="auto"/>
              </w:rPr>
            </w:pPr>
            <w:r w:rsidRPr="00604ACB">
              <w:rPr>
                <w:color w:val="auto"/>
              </w:rPr>
              <w:t>Live Manual</w:t>
            </w:r>
            <w:r w:rsidR="00716E35">
              <w:rPr>
                <w:color w:val="auto"/>
              </w:rPr>
              <w:t xml:space="preserve"> (housed on the Knowledge Management (KM) portal</w:t>
            </w:r>
          </w:p>
          <w:p w14:paraId="1C0291B8" w14:textId="77777777" w:rsidR="00F84BAE" w:rsidRPr="00604ACB" w:rsidRDefault="00F84BAE" w:rsidP="00604ACB">
            <w:pPr>
              <w:pStyle w:val="VBABodyText"/>
              <w:numPr>
                <w:ilvl w:val="0"/>
                <w:numId w:val="21"/>
              </w:numPr>
              <w:spacing w:after="0"/>
              <w:rPr>
                <w:color w:val="auto"/>
              </w:rPr>
            </w:pPr>
            <w:r w:rsidRPr="00604ACB">
              <w:rPr>
                <w:color w:val="auto"/>
              </w:rPr>
              <w:t>Officially launched April 15, 2015</w:t>
            </w:r>
          </w:p>
          <w:p w14:paraId="299CF1F9" w14:textId="77777777" w:rsidR="00F84BAE" w:rsidRPr="00604ACB" w:rsidRDefault="00F84BAE" w:rsidP="00604ACB">
            <w:pPr>
              <w:pStyle w:val="VBABodyText"/>
              <w:numPr>
                <w:ilvl w:val="0"/>
                <w:numId w:val="21"/>
              </w:numPr>
              <w:spacing w:after="0"/>
              <w:rPr>
                <w:color w:val="auto"/>
              </w:rPr>
            </w:pPr>
            <w:r w:rsidRPr="00604ACB">
              <w:rPr>
                <w:color w:val="auto"/>
              </w:rPr>
              <w:t>Evaluation and integration of more than 4,500 individual pieces of published guidance</w:t>
            </w:r>
          </w:p>
          <w:p w14:paraId="04FBA4CB" w14:textId="77777777" w:rsidR="00F84BAE" w:rsidRPr="00604ACB" w:rsidRDefault="00F84BAE" w:rsidP="00604ACB">
            <w:pPr>
              <w:pStyle w:val="VBABodyText"/>
              <w:numPr>
                <w:ilvl w:val="0"/>
                <w:numId w:val="21"/>
              </w:numPr>
              <w:spacing w:after="0"/>
              <w:rPr>
                <w:color w:val="auto"/>
              </w:rPr>
            </w:pPr>
            <w:r w:rsidRPr="00604ACB">
              <w:rPr>
                <w:color w:val="auto"/>
              </w:rPr>
              <w:t>Thorough review of approximately 6,000 pages of existing M21-1 guidance</w:t>
            </w:r>
          </w:p>
          <w:p w14:paraId="235F41AF" w14:textId="11F06CD3" w:rsidR="00F84BAE" w:rsidRPr="00FF3DDD" w:rsidRDefault="00FF3DDD" w:rsidP="00FF3DDD">
            <w:pPr>
              <w:pStyle w:val="VBABodyText"/>
              <w:numPr>
                <w:ilvl w:val="0"/>
                <w:numId w:val="21"/>
              </w:numPr>
              <w:spacing w:after="0"/>
              <w:rPr>
                <w:color w:val="auto"/>
              </w:rPr>
            </w:pPr>
            <w:r>
              <w:rPr>
                <w:color w:val="auto"/>
              </w:rPr>
              <w:t>Ongoing updates</w:t>
            </w:r>
          </w:p>
        </w:tc>
      </w:tr>
      <w:tr w:rsidR="00F84BAE" w14:paraId="235F41B5" w14:textId="77777777" w:rsidTr="00604ACB">
        <w:trPr>
          <w:trHeight w:val="2088"/>
        </w:trPr>
        <w:tc>
          <w:tcPr>
            <w:tcW w:w="2560" w:type="dxa"/>
            <w:tcBorders>
              <w:top w:val="nil"/>
              <w:left w:val="nil"/>
              <w:bottom w:val="nil"/>
              <w:right w:val="nil"/>
            </w:tcBorders>
          </w:tcPr>
          <w:p w14:paraId="395D29A2" w14:textId="77777777" w:rsidR="00F84BAE" w:rsidRPr="001262EF" w:rsidRDefault="00F84BAE" w:rsidP="0056022D">
            <w:pPr>
              <w:pStyle w:val="VBALevel2Heading"/>
              <w:rPr>
                <w:b w:val="0"/>
                <w:i/>
                <w:color w:val="auto"/>
              </w:rPr>
            </w:pPr>
            <w:r w:rsidRPr="001262EF">
              <w:rPr>
                <w:color w:val="auto"/>
              </w:rPr>
              <w:t>What have employees been asking for?</w:t>
            </w:r>
            <w:r w:rsidRPr="001262EF">
              <w:rPr>
                <w:color w:val="auto"/>
              </w:rPr>
              <w:br/>
            </w:r>
            <w:r w:rsidRPr="001262EF">
              <w:rPr>
                <w:b w:val="0"/>
                <w:i/>
                <w:color w:val="auto"/>
              </w:rPr>
              <w:t>Slide 5</w:t>
            </w:r>
            <w:r w:rsidRPr="001262EF">
              <w:rPr>
                <w:b w:val="0"/>
                <w:i/>
                <w:color w:val="auto"/>
              </w:rPr>
              <w:br/>
              <w:t>Handout 2</w:t>
            </w:r>
          </w:p>
          <w:p w14:paraId="235F41B3" w14:textId="4612F535" w:rsidR="00F84BAE" w:rsidRPr="001262EF" w:rsidRDefault="00F84BAE" w:rsidP="0056022D">
            <w:pPr>
              <w:pStyle w:val="VBALevel2Heading"/>
              <w:rPr>
                <w:b w:val="0"/>
                <w:i/>
                <w:color w:val="auto"/>
              </w:rPr>
            </w:pPr>
            <w:r w:rsidRPr="001262EF">
              <w:rPr>
                <w:b w:val="0"/>
                <w:i/>
                <w:color w:val="auto"/>
              </w:rPr>
              <w:t xml:space="preserve">Explain </w:t>
            </w:r>
            <w:r w:rsidRPr="001262EF">
              <w:rPr>
                <w:b w:val="0"/>
                <w:i/>
                <w:color w:val="auto"/>
                <w:szCs w:val="24"/>
              </w:rPr>
              <w:t>the</w:t>
            </w:r>
            <w:r w:rsidRPr="001262EF">
              <w:rPr>
                <w:b w:val="0"/>
                <w:i/>
                <w:color w:val="auto"/>
              </w:rPr>
              <w:t xml:space="preserve"> following:</w:t>
            </w:r>
          </w:p>
        </w:tc>
        <w:tc>
          <w:tcPr>
            <w:tcW w:w="7217" w:type="dxa"/>
            <w:tcBorders>
              <w:top w:val="nil"/>
              <w:left w:val="nil"/>
              <w:bottom w:val="nil"/>
              <w:right w:val="nil"/>
            </w:tcBorders>
          </w:tcPr>
          <w:p w14:paraId="59C3B5ED" w14:textId="6C2292AE" w:rsidR="00F84BAE" w:rsidRPr="001262EF" w:rsidRDefault="00F84BAE" w:rsidP="00604ACB">
            <w:pPr>
              <w:pStyle w:val="VBALevel1Heading"/>
              <w:spacing w:before="240" w:after="240"/>
              <w:rPr>
                <w:b w:val="0"/>
                <w:caps w:val="0"/>
              </w:rPr>
            </w:pPr>
            <w:r w:rsidRPr="001262EF">
              <w:rPr>
                <w:b w:val="0"/>
                <w:caps w:val="0"/>
              </w:rPr>
              <w:t xml:space="preserve">Everything in one searchable location, so they don’t have to go to a </w:t>
            </w:r>
            <w:r w:rsidR="001C3A1C">
              <w:rPr>
                <w:b w:val="0"/>
                <w:caps w:val="0"/>
              </w:rPr>
              <w:t>fast l</w:t>
            </w:r>
            <w:r w:rsidRPr="001262EF">
              <w:rPr>
                <w:b w:val="0"/>
                <w:caps w:val="0"/>
              </w:rPr>
              <w:t>etter</w:t>
            </w:r>
            <w:r w:rsidR="001C3A1C">
              <w:rPr>
                <w:b w:val="0"/>
                <w:caps w:val="0"/>
              </w:rPr>
              <w:t xml:space="preserve"> (FL)</w:t>
            </w:r>
            <w:r w:rsidRPr="001262EF">
              <w:rPr>
                <w:b w:val="0"/>
                <w:caps w:val="0"/>
              </w:rPr>
              <w:t>,</w:t>
            </w:r>
            <w:r w:rsidR="001C3A1C">
              <w:rPr>
                <w:b w:val="0"/>
                <w:caps w:val="0"/>
              </w:rPr>
              <w:t xml:space="preserve"> t</w:t>
            </w:r>
            <w:r w:rsidRPr="001262EF">
              <w:rPr>
                <w:b w:val="0"/>
                <w:caps w:val="0"/>
              </w:rPr>
              <w:t xml:space="preserve">raining </w:t>
            </w:r>
            <w:r w:rsidR="001C3A1C">
              <w:rPr>
                <w:b w:val="0"/>
                <w:caps w:val="0"/>
              </w:rPr>
              <w:t>l</w:t>
            </w:r>
            <w:r w:rsidRPr="001262EF">
              <w:rPr>
                <w:b w:val="0"/>
                <w:caps w:val="0"/>
              </w:rPr>
              <w:t>etter</w:t>
            </w:r>
            <w:r w:rsidR="001C3A1C">
              <w:rPr>
                <w:b w:val="0"/>
                <w:caps w:val="0"/>
              </w:rPr>
              <w:t xml:space="preserve"> (TL)</w:t>
            </w:r>
            <w:r w:rsidRPr="001262EF">
              <w:rPr>
                <w:b w:val="0"/>
                <w:caps w:val="0"/>
              </w:rPr>
              <w:t xml:space="preserve">, </w:t>
            </w:r>
            <w:r w:rsidR="001C3A1C">
              <w:rPr>
                <w:b w:val="0"/>
                <w:caps w:val="0"/>
              </w:rPr>
              <w:t>Veterans Service Center Manager (VSCM)</w:t>
            </w:r>
            <w:r w:rsidRPr="001262EF">
              <w:rPr>
                <w:b w:val="0"/>
                <w:caps w:val="0"/>
              </w:rPr>
              <w:t xml:space="preserve"> Bulletin, </w:t>
            </w:r>
            <w:r w:rsidR="001C3A1C">
              <w:rPr>
                <w:b w:val="0"/>
                <w:caps w:val="0"/>
              </w:rPr>
              <w:t>or</w:t>
            </w:r>
            <w:r w:rsidRPr="001262EF">
              <w:rPr>
                <w:b w:val="0"/>
                <w:caps w:val="0"/>
              </w:rPr>
              <w:t xml:space="preserve"> Quality Call note… Now we have it!</w:t>
            </w:r>
          </w:p>
          <w:p w14:paraId="235F41B4" w14:textId="6C5E4B6E" w:rsidR="00F84BAE" w:rsidRPr="001262EF" w:rsidRDefault="00F84BAE" w:rsidP="00604ACB">
            <w:pPr>
              <w:pStyle w:val="VBALevel1Heading"/>
              <w:spacing w:before="240" w:after="240"/>
            </w:pPr>
            <w:r w:rsidRPr="001262EF">
              <w:rPr>
                <w:b w:val="0"/>
                <w:i/>
                <w:caps w:val="0"/>
              </w:rPr>
              <w:t>This recommendation has been coming from the field for years, and it took a lot of work, but now it’s here!</w:t>
            </w:r>
          </w:p>
        </w:tc>
      </w:tr>
      <w:tr w:rsidR="00F84BAE" w14:paraId="235F41BA" w14:textId="77777777">
        <w:trPr>
          <w:trHeight w:val="212"/>
        </w:trPr>
        <w:tc>
          <w:tcPr>
            <w:tcW w:w="2560" w:type="dxa"/>
            <w:tcBorders>
              <w:top w:val="nil"/>
              <w:left w:val="nil"/>
              <w:bottom w:val="nil"/>
              <w:right w:val="nil"/>
            </w:tcBorders>
          </w:tcPr>
          <w:p w14:paraId="6055C56C" w14:textId="77777777" w:rsidR="00F84BAE" w:rsidRPr="001262EF" w:rsidRDefault="00F84BAE" w:rsidP="0056022D">
            <w:pPr>
              <w:pStyle w:val="VBALevel2Heading"/>
              <w:rPr>
                <w:b w:val="0"/>
                <w:i/>
                <w:color w:val="auto"/>
              </w:rPr>
            </w:pPr>
            <w:r w:rsidRPr="001262EF">
              <w:rPr>
                <w:color w:val="auto"/>
              </w:rPr>
              <w:t>Time We’ll Keep Investing</w:t>
            </w:r>
            <w:r w:rsidRPr="001262EF">
              <w:rPr>
                <w:rFonts w:ascii="Times New Roman Bold" w:hAnsi="Times New Roman Bold"/>
                <w:color w:val="auto"/>
              </w:rPr>
              <w:br/>
            </w:r>
            <w:r w:rsidRPr="001262EF">
              <w:rPr>
                <w:b w:val="0"/>
                <w:i/>
                <w:color w:val="auto"/>
              </w:rPr>
              <w:t>Slide 6</w:t>
            </w:r>
            <w:r w:rsidRPr="001262EF">
              <w:rPr>
                <w:b w:val="0"/>
                <w:i/>
                <w:color w:val="auto"/>
              </w:rPr>
              <w:br/>
              <w:t>Handout 2</w:t>
            </w:r>
          </w:p>
          <w:p w14:paraId="235F41B8" w14:textId="5583B1E6" w:rsidR="00F84BAE" w:rsidRPr="001262EF" w:rsidRDefault="00F84BAE" w:rsidP="0056022D">
            <w:pPr>
              <w:pStyle w:val="VBALevel2Heading"/>
              <w:rPr>
                <w:b w:val="0"/>
                <w:i/>
                <w:color w:val="auto"/>
              </w:rPr>
            </w:pPr>
            <w:r w:rsidRPr="001262EF">
              <w:rPr>
                <w:b w:val="0"/>
                <w:i/>
                <w:color w:val="auto"/>
              </w:rPr>
              <w:t xml:space="preserve">Explain </w:t>
            </w:r>
            <w:r w:rsidRPr="001262EF">
              <w:rPr>
                <w:b w:val="0"/>
                <w:i/>
                <w:color w:val="auto"/>
                <w:szCs w:val="24"/>
              </w:rPr>
              <w:t>the</w:t>
            </w:r>
            <w:r w:rsidRPr="001262EF">
              <w:rPr>
                <w:b w:val="0"/>
                <w:i/>
                <w:color w:val="auto"/>
              </w:rPr>
              <w:t xml:space="preserve"> following:</w:t>
            </w:r>
          </w:p>
        </w:tc>
        <w:tc>
          <w:tcPr>
            <w:tcW w:w="7217" w:type="dxa"/>
            <w:tcBorders>
              <w:top w:val="nil"/>
              <w:left w:val="nil"/>
              <w:bottom w:val="nil"/>
              <w:right w:val="nil"/>
            </w:tcBorders>
          </w:tcPr>
          <w:p w14:paraId="3F1FAF91" w14:textId="77777777" w:rsidR="00F84BAE" w:rsidRPr="001262EF" w:rsidRDefault="00F84BAE" w:rsidP="009B7A18">
            <w:pPr>
              <w:numPr>
                <w:ilvl w:val="0"/>
                <w:numId w:val="30"/>
              </w:numPr>
            </w:pPr>
            <w:r w:rsidRPr="001262EF">
              <w:t>Calendar notifications</w:t>
            </w:r>
          </w:p>
          <w:p w14:paraId="3D9F24E5" w14:textId="77777777" w:rsidR="00F84BAE" w:rsidRPr="001262EF" w:rsidRDefault="00F84BAE" w:rsidP="009B7A18">
            <w:pPr>
              <w:numPr>
                <w:ilvl w:val="0"/>
                <w:numId w:val="30"/>
              </w:numPr>
            </w:pPr>
            <w:r w:rsidRPr="001262EF">
              <w:t>Reading updates</w:t>
            </w:r>
          </w:p>
          <w:p w14:paraId="036901F4" w14:textId="77777777" w:rsidR="00F84BAE" w:rsidRPr="001262EF" w:rsidRDefault="00F84BAE">
            <w:pPr>
              <w:spacing w:before="240" w:after="240"/>
              <w:rPr>
                <w:i/>
              </w:rPr>
            </w:pPr>
            <w:r w:rsidRPr="001262EF">
              <w:rPr>
                <w:i/>
              </w:rPr>
              <w:t>We’ll still have to read the updates. Laws will still change, clarification will still come out, but this is nothing new, VA employees have always done this.</w:t>
            </w:r>
          </w:p>
          <w:p w14:paraId="235F41B9" w14:textId="6E7CABFA" w:rsidR="00F84BAE" w:rsidRPr="001262EF" w:rsidRDefault="00F84BAE">
            <w:pPr>
              <w:spacing w:before="240" w:after="240"/>
            </w:pPr>
            <w:r w:rsidRPr="001262EF">
              <w:rPr>
                <w:i/>
              </w:rPr>
              <w:t>As an easy tracking mechanism, we are also able to receive calendar updates to let us know what we need to check out for changes.</w:t>
            </w:r>
          </w:p>
        </w:tc>
      </w:tr>
      <w:tr w:rsidR="00F84BAE" w14:paraId="235F41C2" w14:textId="77777777" w:rsidTr="00FF3DDD">
        <w:trPr>
          <w:trHeight w:val="212"/>
        </w:trPr>
        <w:tc>
          <w:tcPr>
            <w:tcW w:w="2560" w:type="dxa"/>
            <w:tcBorders>
              <w:top w:val="nil"/>
              <w:left w:val="nil"/>
              <w:bottom w:val="nil"/>
              <w:right w:val="nil"/>
            </w:tcBorders>
          </w:tcPr>
          <w:p w14:paraId="0752FE9F" w14:textId="17158D3A" w:rsidR="00F84BAE" w:rsidRPr="001262EF" w:rsidRDefault="00F84BAE" w:rsidP="00604ACB">
            <w:pPr>
              <w:pStyle w:val="VBALevel2Heading"/>
              <w:rPr>
                <w:b w:val="0"/>
                <w:i/>
                <w:color w:val="auto"/>
              </w:rPr>
            </w:pPr>
            <w:r w:rsidRPr="001262EF">
              <w:rPr>
                <w:color w:val="auto"/>
              </w:rPr>
              <w:lastRenderedPageBreak/>
              <w:t>Time Saved</w:t>
            </w:r>
            <w:r w:rsidRPr="001262EF">
              <w:rPr>
                <w:color w:val="auto"/>
              </w:rPr>
              <w:br/>
            </w:r>
            <w:r w:rsidRPr="001262EF">
              <w:rPr>
                <w:b w:val="0"/>
                <w:i/>
                <w:color w:val="auto"/>
              </w:rPr>
              <w:t>Slide 7</w:t>
            </w:r>
            <w:r w:rsidRPr="001262EF">
              <w:rPr>
                <w:b w:val="0"/>
                <w:i/>
                <w:color w:val="auto"/>
              </w:rPr>
              <w:br/>
              <w:t>Handout 2</w:t>
            </w:r>
          </w:p>
          <w:p w14:paraId="15FED987" w14:textId="77777777" w:rsidR="00F84BAE" w:rsidRPr="001262EF" w:rsidRDefault="00F84BAE" w:rsidP="00604ACB">
            <w:pPr>
              <w:pStyle w:val="VBALevel2Heading"/>
              <w:rPr>
                <w:b w:val="0"/>
                <w:i/>
                <w:color w:val="auto"/>
              </w:rPr>
            </w:pPr>
          </w:p>
          <w:p w14:paraId="07102228" w14:textId="77777777" w:rsidR="00F84BAE" w:rsidRPr="001262EF" w:rsidRDefault="00F84BAE" w:rsidP="00604ACB">
            <w:pPr>
              <w:pStyle w:val="VBALevel2Heading"/>
              <w:rPr>
                <w:b w:val="0"/>
                <w:i/>
                <w:color w:val="auto"/>
              </w:rPr>
            </w:pPr>
          </w:p>
          <w:p w14:paraId="10FB0C63" w14:textId="77777777" w:rsidR="00F84BAE" w:rsidRPr="001262EF" w:rsidRDefault="00F84BAE" w:rsidP="00604ACB">
            <w:pPr>
              <w:pStyle w:val="VBALevel2Heading"/>
              <w:rPr>
                <w:b w:val="0"/>
                <w:i/>
                <w:color w:val="auto"/>
              </w:rPr>
            </w:pPr>
          </w:p>
          <w:p w14:paraId="0A16D9C1" w14:textId="77777777" w:rsidR="00F84BAE" w:rsidRPr="001262EF" w:rsidRDefault="00F84BAE" w:rsidP="00604ACB">
            <w:pPr>
              <w:pStyle w:val="VBALevel2Heading"/>
              <w:rPr>
                <w:b w:val="0"/>
                <w:i/>
                <w:color w:val="auto"/>
              </w:rPr>
            </w:pPr>
          </w:p>
          <w:p w14:paraId="235F41BD" w14:textId="4BE4C696" w:rsidR="00F84BAE" w:rsidRPr="001262EF" w:rsidRDefault="00F84BAE" w:rsidP="00604ACB">
            <w:pPr>
              <w:pStyle w:val="VBALevel2Heading"/>
              <w:rPr>
                <w:color w:val="auto"/>
              </w:rPr>
            </w:pPr>
            <w:r w:rsidRPr="001262EF">
              <w:rPr>
                <w:b w:val="0"/>
                <w:i/>
                <w:color w:val="auto"/>
              </w:rPr>
              <w:t xml:space="preserve">Explain </w:t>
            </w:r>
            <w:r w:rsidRPr="001262EF">
              <w:rPr>
                <w:b w:val="0"/>
                <w:i/>
                <w:color w:val="auto"/>
                <w:szCs w:val="24"/>
              </w:rPr>
              <w:t>the</w:t>
            </w:r>
            <w:r w:rsidRPr="001262EF">
              <w:rPr>
                <w:b w:val="0"/>
                <w:i/>
                <w:color w:val="auto"/>
              </w:rPr>
              <w:t xml:space="preserve"> following:</w:t>
            </w:r>
          </w:p>
        </w:tc>
        <w:tc>
          <w:tcPr>
            <w:tcW w:w="7217" w:type="dxa"/>
            <w:tcBorders>
              <w:top w:val="nil"/>
              <w:left w:val="nil"/>
              <w:bottom w:val="nil"/>
              <w:right w:val="nil"/>
            </w:tcBorders>
          </w:tcPr>
          <w:p w14:paraId="0D3E1174" w14:textId="77777777" w:rsidR="00F84BAE" w:rsidRPr="001262EF" w:rsidRDefault="00F84BAE" w:rsidP="00A307F9">
            <w:pPr>
              <w:numPr>
                <w:ilvl w:val="0"/>
                <w:numId w:val="22"/>
              </w:numPr>
              <w:spacing w:before="0"/>
            </w:pPr>
            <w:r w:rsidRPr="001262EF">
              <w:t>Changes are all tracked and available by date</w:t>
            </w:r>
          </w:p>
          <w:p w14:paraId="213043F8" w14:textId="77777777" w:rsidR="00F84BAE" w:rsidRPr="001262EF" w:rsidRDefault="00F84BAE" w:rsidP="00A307F9">
            <w:pPr>
              <w:numPr>
                <w:ilvl w:val="0"/>
                <w:numId w:val="22"/>
              </w:numPr>
              <w:spacing w:before="0"/>
            </w:pPr>
            <w:r w:rsidRPr="001262EF">
              <w:t xml:space="preserve">One source </w:t>
            </w:r>
          </w:p>
          <w:p w14:paraId="53AC36BE" w14:textId="49EB1166" w:rsidR="00F84BAE" w:rsidRPr="001262EF" w:rsidRDefault="00F84BAE" w:rsidP="00A307F9">
            <w:pPr>
              <w:numPr>
                <w:ilvl w:val="1"/>
                <w:numId w:val="22"/>
              </w:numPr>
              <w:spacing w:before="0"/>
            </w:pPr>
            <w:proofErr w:type="gramStart"/>
            <w:r w:rsidRPr="001262EF">
              <w:t>no</w:t>
            </w:r>
            <w:proofErr w:type="gramEnd"/>
            <w:r w:rsidRPr="001262EF">
              <w:t xml:space="preserve"> scavenger hunt through </w:t>
            </w:r>
            <w:r w:rsidR="001C3A1C">
              <w:t xml:space="preserve">FLs, TLs, VSCM calls, </w:t>
            </w:r>
            <w:r w:rsidRPr="001262EF">
              <w:t>email guidance,</w:t>
            </w:r>
            <w:r w:rsidR="001C3A1C">
              <w:t xml:space="preserve"> Frequently Asked Questions (</w:t>
            </w:r>
            <w:r w:rsidRPr="001262EF">
              <w:t>FAQs</w:t>
            </w:r>
            <w:r w:rsidR="001C3A1C">
              <w:t>)</w:t>
            </w:r>
            <w:r w:rsidRPr="001262EF">
              <w:t>, etc.</w:t>
            </w:r>
          </w:p>
          <w:p w14:paraId="10BCF2F7" w14:textId="77777777" w:rsidR="00F84BAE" w:rsidRPr="001262EF" w:rsidRDefault="00F84BAE" w:rsidP="00A307F9">
            <w:pPr>
              <w:numPr>
                <w:ilvl w:val="1"/>
                <w:numId w:val="22"/>
              </w:numPr>
              <w:spacing w:before="0"/>
            </w:pPr>
            <w:r w:rsidRPr="001262EF">
              <w:t xml:space="preserve">No </w:t>
            </w:r>
            <w:proofErr w:type="gramStart"/>
            <w:r w:rsidRPr="001262EF">
              <w:t>need to remember where you saw that one thing you think</w:t>
            </w:r>
            <w:proofErr w:type="gramEnd"/>
            <w:r w:rsidRPr="001262EF">
              <w:t xml:space="preserve"> you remember…</w:t>
            </w:r>
          </w:p>
          <w:p w14:paraId="3BC19C56" w14:textId="77777777" w:rsidR="00F84BAE" w:rsidRPr="001262EF" w:rsidRDefault="00F84BAE" w:rsidP="00A307F9">
            <w:pPr>
              <w:numPr>
                <w:ilvl w:val="1"/>
                <w:numId w:val="22"/>
              </w:numPr>
              <w:spacing w:before="0"/>
            </w:pPr>
            <w:r w:rsidRPr="001262EF">
              <w:t>Easily searchable</w:t>
            </w:r>
          </w:p>
          <w:p w14:paraId="19ECD8F4" w14:textId="0D976856" w:rsidR="00F84BAE" w:rsidRPr="001262EF" w:rsidRDefault="00F84BAE" w:rsidP="00A307F9">
            <w:pPr>
              <w:pStyle w:val="ListParagraph"/>
              <w:numPr>
                <w:ilvl w:val="0"/>
                <w:numId w:val="31"/>
              </w:numPr>
              <w:spacing w:before="0"/>
              <w:rPr>
                <w:b/>
                <w:bCs/>
                <w:i/>
                <w:iCs/>
              </w:rPr>
            </w:pPr>
            <w:r w:rsidRPr="001262EF">
              <w:rPr>
                <w:b/>
                <w:bCs/>
                <w:i/>
                <w:iCs/>
              </w:rPr>
              <w:t>Correct info… less rework!</w:t>
            </w:r>
          </w:p>
          <w:p w14:paraId="4B356C75" w14:textId="77777777" w:rsidR="00F84BAE" w:rsidRPr="001262EF" w:rsidRDefault="00F84BAE" w:rsidP="00A307F9">
            <w:pPr>
              <w:spacing w:before="0"/>
              <w:rPr>
                <w:b/>
                <w:i/>
              </w:rPr>
            </w:pPr>
          </w:p>
          <w:p w14:paraId="235F41C1" w14:textId="5B8E8EFB" w:rsidR="00F84BAE" w:rsidRPr="001262EF" w:rsidRDefault="00F84BAE" w:rsidP="00A307F9">
            <w:pPr>
              <w:spacing w:before="0"/>
              <w:rPr>
                <w:i/>
              </w:rPr>
            </w:pPr>
            <w:r w:rsidRPr="001262EF">
              <w:rPr>
                <w:b/>
                <w:i/>
              </w:rPr>
              <w:t>Talking point</w:t>
            </w:r>
            <w:r w:rsidRPr="001262EF">
              <w:rPr>
                <w:i/>
              </w:rPr>
              <w:t xml:space="preserve">: we still have to put in the work of reading the info, </w:t>
            </w:r>
            <w:r w:rsidRPr="001262EF">
              <w:rPr>
                <w:b/>
                <w:i/>
              </w:rPr>
              <w:t xml:space="preserve">but </w:t>
            </w:r>
            <w:r w:rsidRPr="001262EF">
              <w:rPr>
                <w:i/>
              </w:rPr>
              <w:t>now we don’t have to put so much work into tracking it down and trying to figure out if/when there was a change or where that change was located or if the multiple references agree or what to do if they don’t agree...</w:t>
            </w:r>
          </w:p>
        </w:tc>
      </w:tr>
    </w:tbl>
    <w:p w14:paraId="235F41CC" w14:textId="13B3196C" w:rsidR="002570A6" w:rsidRDefault="002570A6"/>
    <w:p w14:paraId="2F9DA060" w14:textId="77777777" w:rsidR="00CA48AF" w:rsidRDefault="00CA48AF"/>
    <w:p w14:paraId="4D1E5D63" w14:textId="77777777" w:rsidR="00CA48AF" w:rsidRDefault="00CA48AF"/>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7056E7">
        <w:trPr>
          <w:trHeight w:val="212"/>
        </w:trPr>
        <w:tc>
          <w:tcPr>
            <w:tcW w:w="9777" w:type="dxa"/>
            <w:gridSpan w:val="2"/>
            <w:tcBorders>
              <w:top w:val="nil"/>
              <w:left w:val="nil"/>
              <w:bottom w:val="nil"/>
              <w:right w:val="nil"/>
            </w:tcBorders>
            <w:vAlign w:val="center"/>
          </w:tcPr>
          <w:p w14:paraId="235F41CD" w14:textId="214EE1C7" w:rsidR="002570A6" w:rsidRPr="00643126" w:rsidRDefault="002570A6" w:rsidP="00643126">
            <w:pPr>
              <w:pStyle w:val="VBALessonTopicTitle"/>
              <w:rPr>
                <w:color w:val="auto"/>
              </w:rPr>
            </w:pPr>
            <w:bookmarkStart w:id="36" w:name="_Toc457289756"/>
            <w:r w:rsidRPr="00643126">
              <w:rPr>
                <w:color w:val="auto"/>
              </w:rPr>
              <w:t xml:space="preserve">Topic 2: </w:t>
            </w:r>
            <w:r w:rsidR="00643126" w:rsidRPr="00643126">
              <w:rPr>
                <w:color w:val="auto"/>
              </w:rPr>
              <w:t>Searches</w:t>
            </w:r>
            <w:bookmarkEnd w:id="36"/>
          </w:p>
        </w:tc>
      </w:tr>
      <w:tr w:rsidR="002570A6" w14:paraId="235F41D1" w14:textId="77777777" w:rsidTr="007056E7">
        <w:trPr>
          <w:trHeight w:val="212"/>
        </w:trPr>
        <w:tc>
          <w:tcPr>
            <w:tcW w:w="2560" w:type="dxa"/>
            <w:tcBorders>
              <w:top w:val="nil"/>
              <w:left w:val="nil"/>
              <w:bottom w:val="nil"/>
              <w:right w:val="nil"/>
            </w:tcBorders>
          </w:tcPr>
          <w:p w14:paraId="235F41CF" w14:textId="77777777" w:rsidR="002570A6" w:rsidRPr="00643126" w:rsidRDefault="002570A6" w:rsidP="007056E7">
            <w:pPr>
              <w:pStyle w:val="VBALevel1Heading"/>
            </w:pPr>
            <w:r w:rsidRPr="00643126">
              <w:t>Introduction</w:t>
            </w:r>
          </w:p>
        </w:tc>
        <w:tc>
          <w:tcPr>
            <w:tcW w:w="7217" w:type="dxa"/>
            <w:tcBorders>
              <w:top w:val="nil"/>
              <w:left w:val="nil"/>
              <w:bottom w:val="nil"/>
              <w:right w:val="nil"/>
            </w:tcBorders>
          </w:tcPr>
          <w:p w14:paraId="235F41D0" w14:textId="6DA44535" w:rsidR="002570A6" w:rsidRPr="00643126" w:rsidRDefault="002570A6" w:rsidP="007056E7">
            <w:pPr>
              <w:pStyle w:val="VBABodyText"/>
              <w:rPr>
                <w:b/>
                <w:color w:val="auto"/>
              </w:rPr>
            </w:pPr>
            <w:r w:rsidRPr="00643126">
              <w:rPr>
                <w:color w:val="auto"/>
              </w:rPr>
              <w:t>This top</w:t>
            </w:r>
            <w:r w:rsidR="00643126" w:rsidRPr="00643126">
              <w:rPr>
                <w:color w:val="auto"/>
              </w:rPr>
              <w:t>ic will allow the trainee to better understand how searches work and how to retrieve the data they want.</w:t>
            </w:r>
          </w:p>
        </w:tc>
      </w:tr>
      <w:tr w:rsidR="00F84BAE" w14:paraId="2D19E1E0" w14:textId="77777777" w:rsidTr="007056E7">
        <w:trPr>
          <w:trHeight w:val="212"/>
        </w:trPr>
        <w:tc>
          <w:tcPr>
            <w:tcW w:w="2560" w:type="dxa"/>
            <w:tcBorders>
              <w:top w:val="nil"/>
              <w:left w:val="nil"/>
              <w:bottom w:val="nil"/>
              <w:right w:val="nil"/>
            </w:tcBorders>
          </w:tcPr>
          <w:p w14:paraId="0A5996E7" w14:textId="7A127971" w:rsidR="00F84BAE" w:rsidRPr="001262EF" w:rsidRDefault="00F84BAE" w:rsidP="007056E7">
            <w:pPr>
              <w:pStyle w:val="VBALevel1Heading"/>
            </w:pPr>
            <w:r w:rsidRPr="001262EF">
              <w:t>time required</w:t>
            </w:r>
          </w:p>
        </w:tc>
        <w:tc>
          <w:tcPr>
            <w:tcW w:w="7217" w:type="dxa"/>
            <w:tcBorders>
              <w:top w:val="nil"/>
              <w:left w:val="nil"/>
              <w:bottom w:val="nil"/>
              <w:right w:val="nil"/>
            </w:tcBorders>
          </w:tcPr>
          <w:p w14:paraId="29FEC009" w14:textId="290174DA" w:rsidR="00F84BAE" w:rsidRPr="001262EF" w:rsidRDefault="00F84BAE" w:rsidP="007056E7">
            <w:pPr>
              <w:tabs>
                <w:tab w:val="left" w:pos="590"/>
              </w:tabs>
              <w:spacing w:after="120"/>
              <w:rPr>
                <w:szCs w:val="24"/>
              </w:rPr>
            </w:pPr>
            <w:r w:rsidRPr="001262EF">
              <w:t>.25 hours</w:t>
            </w:r>
          </w:p>
        </w:tc>
      </w:tr>
      <w:tr w:rsidR="00F84BAE" w14:paraId="235F41DF" w14:textId="77777777" w:rsidTr="007056E7">
        <w:trPr>
          <w:trHeight w:val="212"/>
        </w:trPr>
        <w:tc>
          <w:tcPr>
            <w:tcW w:w="2560" w:type="dxa"/>
            <w:tcBorders>
              <w:top w:val="nil"/>
              <w:left w:val="nil"/>
              <w:bottom w:val="nil"/>
              <w:right w:val="nil"/>
            </w:tcBorders>
          </w:tcPr>
          <w:p w14:paraId="235F41D5" w14:textId="77777777" w:rsidR="00F84BAE" w:rsidRDefault="00F84BAE" w:rsidP="007056E7">
            <w:pPr>
              <w:pStyle w:val="VBALevel1Heading"/>
            </w:pPr>
            <w:r>
              <w:t>OBJECTIVES/</w:t>
            </w:r>
            <w:r>
              <w:br/>
              <w:t>Teaching Points</w:t>
            </w:r>
          </w:p>
          <w:p w14:paraId="235F41D6" w14:textId="77777777" w:rsidR="00F84BAE" w:rsidRDefault="00F84BAE" w:rsidP="007056E7">
            <w:pPr>
              <w:pStyle w:val="VBALevel3Heading"/>
              <w:spacing w:after="120"/>
              <w:rPr>
                <w:i w:val="0"/>
                <w:szCs w:val="24"/>
              </w:rPr>
            </w:pPr>
          </w:p>
        </w:tc>
        <w:tc>
          <w:tcPr>
            <w:tcW w:w="7217" w:type="dxa"/>
            <w:tcBorders>
              <w:top w:val="nil"/>
              <w:left w:val="nil"/>
              <w:bottom w:val="nil"/>
              <w:right w:val="nil"/>
            </w:tcBorders>
          </w:tcPr>
          <w:p w14:paraId="235F41D7" w14:textId="77777777" w:rsidR="00F84BAE" w:rsidRPr="00643126" w:rsidRDefault="00F84BAE" w:rsidP="007056E7">
            <w:pPr>
              <w:tabs>
                <w:tab w:val="left" w:pos="590"/>
              </w:tabs>
              <w:spacing w:after="120"/>
              <w:rPr>
                <w:szCs w:val="24"/>
              </w:rPr>
            </w:pPr>
            <w:r w:rsidRPr="00643126">
              <w:rPr>
                <w:szCs w:val="24"/>
              </w:rPr>
              <w:t>Topic objectives:</w:t>
            </w:r>
          </w:p>
          <w:p w14:paraId="235F41DA" w14:textId="2F67F1BF" w:rsidR="00F84BAE" w:rsidRDefault="00F84BAE" w:rsidP="007056E7">
            <w:pPr>
              <w:numPr>
                <w:ilvl w:val="0"/>
                <w:numId w:val="9"/>
              </w:numPr>
              <w:tabs>
                <w:tab w:val="left" w:pos="590"/>
              </w:tabs>
              <w:spacing w:before="60" w:after="60"/>
              <w:rPr>
                <w:szCs w:val="24"/>
              </w:rPr>
            </w:pPr>
            <w:r w:rsidRPr="00643126">
              <w:rPr>
                <w:szCs w:val="24"/>
              </w:rPr>
              <w:t xml:space="preserve">Define metadata and </w:t>
            </w:r>
            <w:r w:rsidR="00054741">
              <w:rPr>
                <w:szCs w:val="24"/>
              </w:rPr>
              <w:t>Microsoft Internet Explorer</w:t>
            </w:r>
            <w:r w:rsidRPr="00643126">
              <w:rPr>
                <w:szCs w:val="24"/>
              </w:rPr>
              <w:t xml:space="preserve"> functions</w:t>
            </w:r>
          </w:p>
          <w:p w14:paraId="47817B39" w14:textId="5AC62232" w:rsidR="00F84BAE" w:rsidRPr="00643126" w:rsidRDefault="00F84BAE" w:rsidP="007056E7">
            <w:pPr>
              <w:numPr>
                <w:ilvl w:val="0"/>
                <w:numId w:val="9"/>
              </w:numPr>
              <w:tabs>
                <w:tab w:val="left" w:pos="590"/>
              </w:tabs>
              <w:spacing w:before="60" w:after="60"/>
              <w:rPr>
                <w:szCs w:val="24"/>
              </w:rPr>
            </w:pPr>
            <w:r>
              <w:rPr>
                <w:szCs w:val="24"/>
              </w:rPr>
              <w:t xml:space="preserve">Locate the suggestion </w:t>
            </w:r>
            <w:r w:rsidR="00054741">
              <w:rPr>
                <w:szCs w:val="24"/>
              </w:rPr>
              <w:t>link</w:t>
            </w:r>
            <w:r>
              <w:rPr>
                <w:szCs w:val="24"/>
              </w:rPr>
              <w:t xml:space="preserve"> for </w:t>
            </w:r>
            <w:r w:rsidR="00054741">
              <w:rPr>
                <w:szCs w:val="24"/>
              </w:rPr>
              <w:t>the Live M</w:t>
            </w:r>
            <w:r>
              <w:rPr>
                <w:szCs w:val="24"/>
              </w:rPr>
              <w:t>anual</w:t>
            </w:r>
          </w:p>
          <w:p w14:paraId="235F41DE" w14:textId="70BE8C18" w:rsidR="00F84BAE" w:rsidRPr="00643126" w:rsidRDefault="00F84BAE" w:rsidP="00643126">
            <w:pPr>
              <w:numPr>
                <w:ilvl w:val="0"/>
                <w:numId w:val="9"/>
              </w:numPr>
              <w:tabs>
                <w:tab w:val="left" w:pos="590"/>
              </w:tabs>
              <w:spacing w:before="60" w:after="60"/>
              <w:rPr>
                <w:color w:val="0070C0"/>
                <w:szCs w:val="24"/>
              </w:rPr>
            </w:pPr>
            <w:r w:rsidRPr="00643126">
              <w:rPr>
                <w:szCs w:val="24"/>
              </w:rPr>
              <w:t>Identify effective search strategies</w:t>
            </w:r>
          </w:p>
        </w:tc>
      </w:tr>
      <w:tr w:rsidR="00F84BAE" w14:paraId="235F41E4" w14:textId="77777777" w:rsidTr="00643126">
        <w:trPr>
          <w:trHeight w:val="1368"/>
        </w:trPr>
        <w:tc>
          <w:tcPr>
            <w:tcW w:w="2560" w:type="dxa"/>
            <w:tcBorders>
              <w:top w:val="nil"/>
              <w:left w:val="nil"/>
              <w:bottom w:val="nil"/>
              <w:right w:val="nil"/>
            </w:tcBorders>
          </w:tcPr>
          <w:p w14:paraId="235F41E2" w14:textId="26D9DC98" w:rsidR="00F84BAE" w:rsidRDefault="00F84BAE" w:rsidP="001C0483">
            <w:pPr>
              <w:pStyle w:val="VBALevel2Heading"/>
            </w:pPr>
            <w:r>
              <w:rPr>
                <w:color w:val="auto"/>
              </w:rPr>
              <w:t>Internet Explorer</w:t>
            </w:r>
            <w:r w:rsidRPr="00643126">
              <w:rPr>
                <w:color w:val="auto"/>
              </w:rPr>
              <w:t xml:space="preserve"> Tabs and Use</w:t>
            </w:r>
            <w:r w:rsidRPr="00643126">
              <w:rPr>
                <w:rFonts w:ascii="Times New Roman Bold" w:hAnsi="Times New Roman Bold"/>
                <w:color w:val="auto"/>
              </w:rPr>
              <w:br/>
            </w:r>
            <w:r w:rsidRPr="00643126">
              <w:rPr>
                <w:b w:val="0"/>
                <w:i/>
                <w:color w:val="auto"/>
              </w:rPr>
              <w:t>Slide 8</w:t>
            </w:r>
          </w:p>
        </w:tc>
        <w:tc>
          <w:tcPr>
            <w:tcW w:w="7217" w:type="dxa"/>
            <w:tcBorders>
              <w:top w:val="nil"/>
              <w:left w:val="nil"/>
              <w:bottom w:val="nil"/>
              <w:right w:val="nil"/>
            </w:tcBorders>
          </w:tcPr>
          <w:p w14:paraId="5E0E9725" w14:textId="77777777" w:rsidR="00F84BAE" w:rsidRDefault="00F84BAE" w:rsidP="00643126">
            <w:pPr>
              <w:pStyle w:val="VBABodyText"/>
              <w:rPr>
                <w:color w:val="auto"/>
              </w:rPr>
            </w:pPr>
            <w:r w:rsidRPr="00643126">
              <w:rPr>
                <w:color w:val="auto"/>
              </w:rPr>
              <w:t xml:space="preserve">If you want to preserve what you’re looking at </w:t>
            </w:r>
            <w:r w:rsidRPr="00643126">
              <w:rPr>
                <w:b/>
                <w:bCs/>
                <w:i/>
                <w:iCs/>
                <w:color w:val="auto"/>
              </w:rPr>
              <w:t xml:space="preserve">and </w:t>
            </w:r>
            <w:r w:rsidRPr="00643126">
              <w:rPr>
                <w:color w:val="auto"/>
              </w:rPr>
              <w:t>check out a link referenced in the section you’re reading</w:t>
            </w:r>
            <w:r w:rsidRPr="00FF3DDD">
              <w:rPr>
                <w:color w:val="auto"/>
              </w:rPr>
              <w:t>, open a new tab for the referenced link.</w:t>
            </w:r>
          </w:p>
          <w:p w14:paraId="235F41E3" w14:textId="488FDC98" w:rsidR="002F37E1" w:rsidRPr="002F37E1" w:rsidRDefault="002F37E1" w:rsidP="002F37E1">
            <w:pPr>
              <w:pStyle w:val="VBABodyText"/>
              <w:rPr>
                <w:i/>
                <w:color w:val="auto"/>
              </w:rPr>
            </w:pPr>
            <w:r w:rsidRPr="002F37E1">
              <w:rPr>
                <w:b/>
                <w:i/>
                <w:color w:val="auto"/>
              </w:rPr>
              <w:t>Talking point</w:t>
            </w:r>
            <w:r w:rsidRPr="002F37E1">
              <w:rPr>
                <w:i/>
                <w:color w:val="auto"/>
              </w:rPr>
              <w:t xml:space="preserve">: there are a few different ways to do this. For example, you can open a tab and copy paste the link into the URL or you can open a separate tab and then follow the citation to the block you see in the reference. </w:t>
            </w:r>
          </w:p>
        </w:tc>
      </w:tr>
      <w:tr w:rsidR="00F84BAE" w14:paraId="235F41E9" w14:textId="77777777" w:rsidTr="006926F4">
        <w:trPr>
          <w:trHeight w:val="720"/>
        </w:trPr>
        <w:tc>
          <w:tcPr>
            <w:tcW w:w="2560" w:type="dxa"/>
            <w:tcBorders>
              <w:top w:val="nil"/>
              <w:left w:val="nil"/>
              <w:bottom w:val="nil"/>
              <w:right w:val="nil"/>
            </w:tcBorders>
          </w:tcPr>
          <w:p w14:paraId="235F41E7" w14:textId="14DA02D3" w:rsidR="00F84BAE" w:rsidRDefault="00F84BAE" w:rsidP="005163E0">
            <w:pPr>
              <w:pStyle w:val="VBALevel2Heading"/>
            </w:pPr>
            <w:r w:rsidRPr="00643126">
              <w:rPr>
                <w:color w:val="auto"/>
              </w:rPr>
              <w:t>What is metadata?</w:t>
            </w:r>
            <w:r w:rsidRPr="00643126">
              <w:rPr>
                <w:color w:val="auto"/>
              </w:rPr>
              <w:br/>
            </w:r>
            <w:r>
              <w:rPr>
                <w:b w:val="0"/>
                <w:i/>
                <w:color w:val="auto"/>
              </w:rPr>
              <w:t>Slide 9</w:t>
            </w:r>
            <w:r w:rsidRPr="00643126">
              <w:rPr>
                <w:b w:val="0"/>
                <w:i/>
                <w:color w:val="auto"/>
              </w:rPr>
              <w:br/>
              <w:t xml:space="preserve">Handout </w:t>
            </w:r>
            <w:r>
              <w:rPr>
                <w:b w:val="0"/>
                <w:i/>
                <w:color w:val="auto"/>
              </w:rPr>
              <w:t>2</w:t>
            </w:r>
          </w:p>
        </w:tc>
        <w:tc>
          <w:tcPr>
            <w:tcW w:w="7217" w:type="dxa"/>
            <w:tcBorders>
              <w:top w:val="nil"/>
              <w:left w:val="nil"/>
              <w:bottom w:val="nil"/>
              <w:right w:val="nil"/>
            </w:tcBorders>
          </w:tcPr>
          <w:p w14:paraId="3E080F8E" w14:textId="15219E38" w:rsidR="00F84BAE" w:rsidRPr="00643126" w:rsidRDefault="00F84BAE" w:rsidP="00643126">
            <w:pPr>
              <w:pStyle w:val="VBALevel1Heading"/>
              <w:spacing w:before="240" w:after="240"/>
              <w:rPr>
                <w:b w:val="0"/>
                <w:caps w:val="0"/>
              </w:rPr>
            </w:pPr>
            <w:r w:rsidRPr="00643126">
              <w:rPr>
                <w:b w:val="0"/>
                <w:caps w:val="0"/>
              </w:rPr>
              <w:t>Metadata is literally data about data. So…</w:t>
            </w:r>
            <w:r>
              <w:rPr>
                <w:b w:val="0"/>
                <w:caps w:val="0"/>
              </w:rPr>
              <w:t xml:space="preserve"> </w:t>
            </w:r>
            <w:r w:rsidR="00A618EC">
              <w:rPr>
                <w:b w:val="0"/>
                <w:caps w:val="0"/>
              </w:rPr>
              <w:t>i</w:t>
            </w:r>
            <w:r w:rsidRPr="00643126">
              <w:rPr>
                <w:b w:val="0"/>
                <w:caps w:val="0"/>
              </w:rPr>
              <w:t>t makes your search term pull up the right article!</w:t>
            </w:r>
            <w:r w:rsidR="00C37B20">
              <w:rPr>
                <w:b w:val="0"/>
                <w:caps w:val="0"/>
              </w:rPr>
              <w:t xml:space="preserve"> </w:t>
            </w:r>
            <w:r w:rsidRPr="00643126">
              <w:rPr>
                <w:b w:val="0"/>
                <w:caps w:val="0"/>
              </w:rPr>
              <w:t xml:space="preserve">The </w:t>
            </w:r>
            <w:r w:rsidR="00A618EC">
              <w:rPr>
                <w:b w:val="0"/>
                <w:caps w:val="0"/>
              </w:rPr>
              <w:t>Live Manual employees</w:t>
            </w:r>
            <w:r w:rsidRPr="00643126">
              <w:rPr>
                <w:b w:val="0"/>
                <w:caps w:val="0"/>
              </w:rPr>
              <w:t xml:space="preserve"> are adding new metadata all the time to make our searches easier and more effective. </w:t>
            </w:r>
          </w:p>
          <w:p w14:paraId="3EB1A3BB" w14:textId="77777777" w:rsidR="009B7A18" w:rsidRDefault="00F84BAE" w:rsidP="00643126">
            <w:pPr>
              <w:pStyle w:val="VBALevel1Heading"/>
              <w:spacing w:before="240" w:after="240"/>
              <w:rPr>
                <w:b w:val="0"/>
                <w:caps w:val="0"/>
              </w:rPr>
            </w:pPr>
            <w:r w:rsidRPr="00643126">
              <w:rPr>
                <w:b w:val="0"/>
                <w:caps w:val="0"/>
              </w:rPr>
              <w:lastRenderedPageBreak/>
              <w:t>They take suggestions too!</w:t>
            </w:r>
          </w:p>
          <w:p w14:paraId="235F41E8" w14:textId="635DE64C" w:rsidR="009B7A18" w:rsidRPr="009B7A18" w:rsidRDefault="009B7A18" w:rsidP="009B7A18">
            <w:pPr>
              <w:pStyle w:val="VBALevel1Heading"/>
              <w:spacing w:before="240" w:after="240"/>
              <w:rPr>
                <w:b w:val="0"/>
                <w:i/>
                <w:caps w:val="0"/>
              </w:rPr>
            </w:pPr>
            <w:r w:rsidRPr="009B7A18">
              <w:rPr>
                <w:i/>
                <w:caps w:val="0"/>
              </w:rPr>
              <w:t>Talking point</w:t>
            </w:r>
            <w:r w:rsidRPr="009B7A18">
              <w:rPr>
                <w:b w:val="0"/>
                <w:i/>
                <w:caps w:val="0"/>
              </w:rPr>
              <w:t>: they don’t read minds though, and when you’re processing a case</w:t>
            </w:r>
            <w:r>
              <w:rPr>
                <w:b w:val="0"/>
                <w:i/>
                <w:caps w:val="0"/>
              </w:rPr>
              <w:t>, you may be searching differently than they would</w:t>
            </w:r>
            <w:r w:rsidRPr="009B7A18">
              <w:rPr>
                <w:b w:val="0"/>
                <w:i/>
                <w:caps w:val="0"/>
              </w:rPr>
              <w:t>, so… take the time and suggest metadata tags if they’re needed!</w:t>
            </w:r>
          </w:p>
        </w:tc>
      </w:tr>
      <w:tr w:rsidR="00F84BAE" w14:paraId="235F41EE" w14:textId="77777777" w:rsidTr="007056E7">
        <w:trPr>
          <w:trHeight w:val="212"/>
        </w:trPr>
        <w:tc>
          <w:tcPr>
            <w:tcW w:w="2560" w:type="dxa"/>
            <w:tcBorders>
              <w:top w:val="nil"/>
              <w:left w:val="nil"/>
              <w:bottom w:val="nil"/>
              <w:right w:val="nil"/>
            </w:tcBorders>
          </w:tcPr>
          <w:p w14:paraId="235F41EA" w14:textId="75FE05CA" w:rsidR="00F84BAE" w:rsidRPr="001262EF" w:rsidRDefault="00F84BAE" w:rsidP="007056E7">
            <w:pPr>
              <w:pStyle w:val="VBALevel2Heading"/>
              <w:rPr>
                <w:bCs/>
                <w:i/>
                <w:color w:val="auto"/>
              </w:rPr>
            </w:pPr>
            <w:r w:rsidRPr="001262EF">
              <w:rPr>
                <w:color w:val="auto"/>
              </w:rPr>
              <w:lastRenderedPageBreak/>
              <w:t>How do I make a suggestion or provide feedback?</w:t>
            </w:r>
          </w:p>
          <w:p w14:paraId="384464F7" w14:textId="77777777" w:rsidR="00F84BAE" w:rsidRPr="001262EF" w:rsidRDefault="00F84BAE" w:rsidP="005163E0">
            <w:pPr>
              <w:pStyle w:val="VBASlideNumber"/>
              <w:rPr>
                <w:color w:val="auto"/>
              </w:rPr>
            </w:pPr>
            <w:r w:rsidRPr="001262EF">
              <w:rPr>
                <w:color w:val="auto"/>
              </w:rPr>
              <w:t>Slides 10 - 11</w:t>
            </w:r>
            <w:r w:rsidRPr="001262EF">
              <w:rPr>
                <w:color w:val="auto"/>
              </w:rPr>
              <w:br/>
              <w:t>Handout 2</w:t>
            </w:r>
          </w:p>
          <w:p w14:paraId="056A9DA4" w14:textId="77777777" w:rsidR="00F84BAE" w:rsidRPr="001262EF" w:rsidRDefault="00F84BAE" w:rsidP="005163E0">
            <w:pPr>
              <w:pStyle w:val="VBASlideNumber"/>
              <w:rPr>
                <w:color w:val="auto"/>
              </w:rPr>
            </w:pPr>
          </w:p>
          <w:p w14:paraId="662E6123" w14:textId="77777777" w:rsidR="00F84BAE" w:rsidRPr="001262EF" w:rsidRDefault="00F84BAE" w:rsidP="005163E0">
            <w:pPr>
              <w:pStyle w:val="VBASlideNumber"/>
              <w:rPr>
                <w:color w:val="auto"/>
              </w:rPr>
            </w:pPr>
          </w:p>
          <w:p w14:paraId="1C515D46" w14:textId="77777777" w:rsidR="00F84BAE" w:rsidRPr="001262EF" w:rsidRDefault="00F84BAE" w:rsidP="005163E0">
            <w:pPr>
              <w:pStyle w:val="VBASlideNumber"/>
              <w:rPr>
                <w:color w:val="auto"/>
              </w:rPr>
            </w:pPr>
          </w:p>
          <w:p w14:paraId="78740CEF" w14:textId="77777777" w:rsidR="00F84BAE" w:rsidRPr="001262EF" w:rsidRDefault="00F84BAE" w:rsidP="005163E0">
            <w:pPr>
              <w:pStyle w:val="VBASlideNumber"/>
              <w:rPr>
                <w:color w:val="auto"/>
              </w:rPr>
            </w:pPr>
          </w:p>
          <w:p w14:paraId="17212A1B" w14:textId="77777777" w:rsidR="00F84BAE" w:rsidRPr="001262EF" w:rsidRDefault="00F84BAE" w:rsidP="005163E0">
            <w:pPr>
              <w:pStyle w:val="VBASlideNumber"/>
              <w:rPr>
                <w:color w:val="auto"/>
              </w:rPr>
            </w:pPr>
          </w:p>
          <w:p w14:paraId="1EF0F2F3" w14:textId="5F5FB833" w:rsidR="00F84BAE" w:rsidRPr="001262EF" w:rsidRDefault="00F84BAE" w:rsidP="005163E0">
            <w:pPr>
              <w:pStyle w:val="VBASlideNumber"/>
              <w:rPr>
                <w:color w:val="auto"/>
              </w:rPr>
            </w:pPr>
            <w:r w:rsidRPr="001262EF">
              <w:rPr>
                <w:color w:val="auto"/>
              </w:rPr>
              <w:t xml:space="preserve">Explain </w:t>
            </w:r>
            <w:r w:rsidRPr="001262EF">
              <w:rPr>
                <w:color w:val="auto"/>
                <w:szCs w:val="24"/>
              </w:rPr>
              <w:t>the</w:t>
            </w:r>
            <w:r w:rsidRPr="001262EF">
              <w:rPr>
                <w:color w:val="auto"/>
              </w:rPr>
              <w:t xml:space="preserve"> following:</w:t>
            </w:r>
          </w:p>
          <w:p w14:paraId="235F41EC" w14:textId="3EEB904C" w:rsidR="00F84BAE" w:rsidRPr="001262EF" w:rsidRDefault="00F84BAE" w:rsidP="005163E0">
            <w:pPr>
              <w:pStyle w:val="VBASlideNumber"/>
              <w:rPr>
                <w:color w:val="auto"/>
              </w:rPr>
            </w:pPr>
          </w:p>
        </w:tc>
        <w:tc>
          <w:tcPr>
            <w:tcW w:w="7217" w:type="dxa"/>
            <w:tcBorders>
              <w:top w:val="nil"/>
              <w:left w:val="nil"/>
              <w:bottom w:val="nil"/>
              <w:right w:val="nil"/>
            </w:tcBorders>
          </w:tcPr>
          <w:p w14:paraId="35454080" w14:textId="77777777" w:rsidR="00F84BAE" w:rsidRDefault="00F84BAE" w:rsidP="00643126">
            <w:pPr>
              <w:spacing w:before="0"/>
            </w:pPr>
            <w:r>
              <w:t>Screenshots shown on PowerPoint…</w:t>
            </w:r>
          </w:p>
          <w:p w14:paraId="1FA605FC" w14:textId="5ADF9589" w:rsidR="00F84BAE" w:rsidRPr="00643126" w:rsidRDefault="00F84BAE" w:rsidP="00643126">
            <w:pPr>
              <w:spacing w:before="0"/>
            </w:pPr>
            <w:r w:rsidRPr="00643126">
              <w:t xml:space="preserve">On the </w:t>
            </w:r>
            <w:r w:rsidR="00A618EC">
              <w:t>KM</w:t>
            </w:r>
            <w:r w:rsidRPr="00643126">
              <w:t xml:space="preserve"> home page, click on “We want to hear from you…” link.</w:t>
            </w:r>
          </w:p>
          <w:p w14:paraId="1B205410" w14:textId="77777777" w:rsidR="00F84BAE" w:rsidRDefault="00F84BAE" w:rsidP="00643126">
            <w:pPr>
              <w:spacing w:before="0"/>
            </w:pPr>
          </w:p>
          <w:p w14:paraId="1F2BEA0A" w14:textId="68C7D0EE" w:rsidR="00F84BAE" w:rsidRPr="001C0483" w:rsidRDefault="00F84BAE" w:rsidP="00643126">
            <w:pPr>
              <w:spacing w:before="0"/>
            </w:pPr>
            <w:r w:rsidRPr="001C0483">
              <w:t xml:space="preserve">This will take you to information about submitting feedback and a link to the VA Pulse page where the team collects and responds to feedback about the </w:t>
            </w:r>
            <w:r w:rsidR="00A618EC">
              <w:t>Live Manual</w:t>
            </w:r>
            <w:r w:rsidRPr="001C0483">
              <w:t xml:space="preserve">. </w:t>
            </w:r>
          </w:p>
          <w:p w14:paraId="6AD9D88C" w14:textId="77777777" w:rsidR="006926F4" w:rsidRDefault="00F84BAE" w:rsidP="00643126">
            <w:pPr>
              <w:numPr>
                <w:ilvl w:val="0"/>
                <w:numId w:val="23"/>
              </w:numPr>
              <w:spacing w:before="0"/>
            </w:pPr>
            <w:r w:rsidRPr="001C0483">
              <w:t>Be ve</w:t>
            </w:r>
            <w:r w:rsidR="00A618EC">
              <w:t>ry specific with your feedback</w:t>
            </w:r>
            <w:r w:rsidR="00A618EC" w:rsidRPr="001C0483">
              <w:t xml:space="preserve"> </w:t>
            </w:r>
          </w:p>
          <w:p w14:paraId="7F00BB95" w14:textId="425565BA" w:rsidR="006926F4" w:rsidRDefault="00A618EC" w:rsidP="006926F4">
            <w:pPr>
              <w:numPr>
                <w:ilvl w:val="0"/>
                <w:numId w:val="23"/>
              </w:numPr>
              <w:tabs>
                <w:tab w:val="clear" w:pos="720"/>
              </w:tabs>
              <w:spacing w:before="0"/>
              <w:ind w:left="1130"/>
            </w:pPr>
            <w:r w:rsidRPr="001C0483">
              <w:t xml:space="preserve">include </w:t>
            </w:r>
            <w:r>
              <w:t xml:space="preserve">specific M21-1 citation (Part, Subpart, Chapter, Section, Topic, and Block), </w:t>
            </w:r>
          </w:p>
          <w:p w14:paraId="14AB836D" w14:textId="003A7279" w:rsidR="006926F4" w:rsidRDefault="006926F4" w:rsidP="006926F4">
            <w:pPr>
              <w:numPr>
                <w:ilvl w:val="0"/>
                <w:numId w:val="23"/>
              </w:numPr>
              <w:tabs>
                <w:tab w:val="clear" w:pos="720"/>
              </w:tabs>
              <w:spacing w:before="0"/>
              <w:ind w:left="1130"/>
            </w:pPr>
            <w:r>
              <w:t>a</w:t>
            </w:r>
            <w:r w:rsidR="00A618EC">
              <w:t xml:space="preserve"> description of the issue/problem, and </w:t>
            </w:r>
          </w:p>
          <w:p w14:paraId="7490D675" w14:textId="12DDA9E4" w:rsidR="00A618EC" w:rsidRDefault="00A618EC" w:rsidP="006926F4">
            <w:pPr>
              <w:numPr>
                <w:ilvl w:val="0"/>
                <w:numId w:val="23"/>
              </w:numPr>
              <w:tabs>
                <w:tab w:val="clear" w:pos="720"/>
              </w:tabs>
              <w:spacing w:before="0"/>
              <w:ind w:left="1130"/>
            </w:pPr>
            <w:proofErr w:type="gramStart"/>
            <w:r>
              <w:t>suggestions</w:t>
            </w:r>
            <w:proofErr w:type="gramEnd"/>
            <w:r>
              <w:t xml:space="preserve"> for how we can fix the identified problem).</w:t>
            </w:r>
          </w:p>
          <w:p w14:paraId="0F2C57B1" w14:textId="2A46AE13" w:rsidR="00F84BAE" w:rsidRPr="001C0483" w:rsidRDefault="00F84BAE" w:rsidP="00643126">
            <w:pPr>
              <w:numPr>
                <w:ilvl w:val="0"/>
                <w:numId w:val="23"/>
              </w:numPr>
              <w:spacing w:before="0"/>
            </w:pPr>
            <w:r w:rsidRPr="001C0483">
              <w:t xml:space="preserve">Review past comments and feedback on the site as your question may have already been asked. </w:t>
            </w:r>
          </w:p>
          <w:p w14:paraId="363EDBF5" w14:textId="77777777" w:rsidR="00F84BAE" w:rsidRDefault="00F84BAE" w:rsidP="00643126">
            <w:pPr>
              <w:spacing w:before="0"/>
            </w:pPr>
          </w:p>
          <w:p w14:paraId="3A780013" w14:textId="5DDB68EC" w:rsidR="00F84BAE" w:rsidRPr="00643126" w:rsidRDefault="00F84BAE" w:rsidP="00643126">
            <w:pPr>
              <w:spacing w:before="0"/>
              <w:rPr>
                <w:i/>
              </w:rPr>
            </w:pPr>
            <w:r w:rsidRPr="00643126">
              <w:rPr>
                <w:b/>
                <w:i/>
              </w:rPr>
              <w:t>Note</w:t>
            </w:r>
            <w:r w:rsidRPr="00643126">
              <w:rPr>
                <w:i/>
              </w:rPr>
              <w:t xml:space="preserve">: there are some things that have been looked at but cannot be changed due to system limitations. For example, hyperlinks are only able to go to the </w:t>
            </w:r>
            <w:r w:rsidR="00A618EC">
              <w:rPr>
                <w:i/>
              </w:rPr>
              <w:t>section</w:t>
            </w:r>
            <w:r w:rsidRPr="00643126">
              <w:rPr>
                <w:i/>
              </w:rPr>
              <w:t xml:space="preserve"> </w:t>
            </w:r>
            <w:proofErr w:type="gramStart"/>
            <w:r w:rsidRPr="00643126">
              <w:rPr>
                <w:i/>
              </w:rPr>
              <w:t>level,</w:t>
            </w:r>
            <w:proofErr w:type="gramEnd"/>
            <w:r w:rsidRPr="00643126">
              <w:rPr>
                <w:i/>
              </w:rPr>
              <w:t xml:space="preserve"> they </w:t>
            </w:r>
            <w:proofErr w:type="spellStart"/>
            <w:r w:rsidRPr="00643126">
              <w:rPr>
                <w:i/>
              </w:rPr>
              <w:t>can not</w:t>
            </w:r>
            <w:proofErr w:type="spellEnd"/>
            <w:r w:rsidRPr="00643126">
              <w:rPr>
                <w:i/>
              </w:rPr>
              <w:t xml:space="preserve"> go to each specific </w:t>
            </w:r>
            <w:r w:rsidR="00A618EC">
              <w:rPr>
                <w:i/>
              </w:rPr>
              <w:t>block</w:t>
            </w:r>
            <w:r w:rsidRPr="00643126">
              <w:rPr>
                <w:i/>
              </w:rPr>
              <w:t>.</w:t>
            </w:r>
            <w:r w:rsidR="00A618EC">
              <w:rPr>
                <w:i/>
              </w:rPr>
              <w:t xml:space="preserve"> </w:t>
            </w:r>
          </w:p>
          <w:p w14:paraId="42F4468B" w14:textId="77777777" w:rsidR="00F84BAE" w:rsidRPr="00643126" w:rsidRDefault="00F84BAE" w:rsidP="00643126">
            <w:pPr>
              <w:spacing w:before="0"/>
              <w:rPr>
                <w:i/>
              </w:rPr>
            </w:pPr>
          </w:p>
          <w:p w14:paraId="392A206E" w14:textId="5B61D7D2" w:rsidR="00A618EC" w:rsidRDefault="00F84BAE" w:rsidP="00A618EC">
            <w:pPr>
              <w:pStyle w:val="CommentText"/>
            </w:pPr>
            <w:r w:rsidRPr="00643126">
              <w:rPr>
                <w:i/>
              </w:rPr>
              <w:t xml:space="preserve">Often, it pays off to see if somebody else has already asked your questions, so you don’t have to wait for a response. This also frees up the </w:t>
            </w:r>
            <w:r w:rsidR="00031F32">
              <w:rPr>
                <w:i/>
              </w:rPr>
              <w:t>M21-1 employees</w:t>
            </w:r>
            <w:r w:rsidRPr="00643126">
              <w:rPr>
                <w:i/>
              </w:rPr>
              <w:t xml:space="preserve"> to provide quick answers to the new inquiries.</w:t>
            </w:r>
            <w:r w:rsidR="00A618EC">
              <w:t xml:space="preserve"> </w:t>
            </w:r>
            <w:r w:rsidR="00A618EC" w:rsidRPr="00A618EC">
              <w:rPr>
                <w:i/>
              </w:rPr>
              <w:t xml:space="preserve">Also, the order of the entries in the “attachments” at the bottom of the article </w:t>
            </w:r>
            <w:r w:rsidR="00C37B20">
              <w:rPr>
                <w:i/>
              </w:rPr>
              <w:t xml:space="preserve">cannot be changed. </w:t>
            </w:r>
            <w:r w:rsidR="00A618EC" w:rsidRPr="00A618EC">
              <w:rPr>
                <w:i/>
              </w:rPr>
              <w:t>KM automatically posts the newest thing at the bottom; there’s no way to change that, so users will always need to look at the bottom of the list of attachments to find the most recent Key Changes document.</w:t>
            </w:r>
          </w:p>
          <w:p w14:paraId="235F41ED" w14:textId="7950A3D0" w:rsidR="00F84BAE" w:rsidRDefault="00F84BAE" w:rsidP="00643126">
            <w:pPr>
              <w:spacing w:before="0"/>
            </w:pPr>
          </w:p>
        </w:tc>
      </w:tr>
      <w:tr w:rsidR="00401071" w14:paraId="7CB217B3" w14:textId="77777777" w:rsidTr="00FD793C">
        <w:trPr>
          <w:cantSplit/>
          <w:trHeight w:val="2160"/>
        </w:trPr>
        <w:tc>
          <w:tcPr>
            <w:tcW w:w="2560" w:type="dxa"/>
            <w:tcBorders>
              <w:top w:val="nil"/>
              <w:left w:val="nil"/>
              <w:bottom w:val="nil"/>
              <w:right w:val="nil"/>
            </w:tcBorders>
          </w:tcPr>
          <w:p w14:paraId="38C27B4A" w14:textId="6D324838" w:rsidR="00401071" w:rsidRPr="001262EF" w:rsidRDefault="00401071" w:rsidP="00401071">
            <w:pPr>
              <w:pStyle w:val="VBALevel2Heading"/>
              <w:rPr>
                <w:bCs/>
                <w:i/>
                <w:color w:val="auto"/>
              </w:rPr>
            </w:pPr>
            <w:r>
              <w:rPr>
                <w:color w:val="auto"/>
              </w:rPr>
              <w:t>Suggestions with No VA Pulse</w:t>
            </w:r>
          </w:p>
          <w:p w14:paraId="562B9AC4" w14:textId="45BF786D" w:rsidR="00401071" w:rsidRPr="00401071" w:rsidRDefault="00401071" w:rsidP="00C37B20">
            <w:pPr>
              <w:pStyle w:val="VBALevel2Heading"/>
              <w:rPr>
                <w:b w:val="0"/>
                <w:i/>
                <w:color w:val="auto"/>
              </w:rPr>
            </w:pPr>
            <w:r w:rsidRPr="00401071">
              <w:rPr>
                <w:b w:val="0"/>
                <w:i/>
                <w:color w:val="auto"/>
              </w:rPr>
              <w:t>Slides 12 - 13</w:t>
            </w:r>
            <w:r w:rsidRPr="00401071">
              <w:rPr>
                <w:b w:val="0"/>
                <w:i/>
                <w:color w:val="auto"/>
              </w:rPr>
              <w:br/>
            </w:r>
          </w:p>
        </w:tc>
        <w:tc>
          <w:tcPr>
            <w:tcW w:w="7217" w:type="dxa"/>
            <w:tcBorders>
              <w:top w:val="nil"/>
              <w:left w:val="nil"/>
              <w:bottom w:val="nil"/>
              <w:right w:val="nil"/>
            </w:tcBorders>
          </w:tcPr>
          <w:p w14:paraId="3A68167A" w14:textId="77777777" w:rsidR="00401071" w:rsidRDefault="00401071" w:rsidP="00FD793C">
            <w:pPr>
              <w:numPr>
                <w:ilvl w:val="0"/>
                <w:numId w:val="25"/>
              </w:numPr>
            </w:pPr>
            <w:r>
              <w:t>Still click on “We want to hear from you” link on KM home page</w:t>
            </w:r>
          </w:p>
          <w:p w14:paraId="76500FC5" w14:textId="77777777" w:rsidR="00401071" w:rsidRDefault="00401071" w:rsidP="00FD793C">
            <w:pPr>
              <w:numPr>
                <w:ilvl w:val="0"/>
                <w:numId w:val="25"/>
              </w:numPr>
            </w:pPr>
            <w:r>
              <w:t>Select drop down box “suggestions”</w:t>
            </w:r>
          </w:p>
          <w:p w14:paraId="237E29AC" w14:textId="77777777" w:rsidR="00401071" w:rsidRDefault="00401071" w:rsidP="00FD793C">
            <w:pPr>
              <w:numPr>
                <w:ilvl w:val="0"/>
                <w:numId w:val="25"/>
              </w:numPr>
            </w:pPr>
            <w:r>
              <w:t>Select “make a suggestion”</w:t>
            </w:r>
          </w:p>
          <w:p w14:paraId="61DD2A71" w14:textId="3A117BA9" w:rsidR="00401071" w:rsidRPr="00FD793C" w:rsidRDefault="00401071" w:rsidP="00FD793C">
            <w:pPr>
              <w:numPr>
                <w:ilvl w:val="0"/>
                <w:numId w:val="25"/>
              </w:numPr>
            </w:pPr>
            <w:r>
              <w:t>Fill out the form with your information</w:t>
            </w:r>
          </w:p>
        </w:tc>
      </w:tr>
      <w:tr w:rsidR="00F84BAE" w14:paraId="2E73CD45" w14:textId="77777777" w:rsidTr="00FD793C">
        <w:trPr>
          <w:cantSplit/>
          <w:trHeight w:val="2160"/>
        </w:trPr>
        <w:tc>
          <w:tcPr>
            <w:tcW w:w="2560" w:type="dxa"/>
            <w:tcBorders>
              <w:top w:val="nil"/>
              <w:left w:val="nil"/>
              <w:bottom w:val="nil"/>
              <w:right w:val="nil"/>
            </w:tcBorders>
          </w:tcPr>
          <w:p w14:paraId="1ED668E0" w14:textId="72586561" w:rsidR="00F84BAE" w:rsidRPr="005163E0" w:rsidRDefault="00F84BAE" w:rsidP="005163E0">
            <w:pPr>
              <w:pStyle w:val="VBALevel2Heading"/>
              <w:rPr>
                <w:color w:val="auto"/>
              </w:rPr>
            </w:pPr>
            <w:r w:rsidRPr="005163E0">
              <w:rPr>
                <w:color w:val="auto"/>
              </w:rPr>
              <w:lastRenderedPageBreak/>
              <w:t>Search terms</w:t>
            </w:r>
            <w:r w:rsidRPr="005163E0">
              <w:rPr>
                <w:color w:val="auto"/>
              </w:rPr>
              <w:br/>
            </w:r>
            <w:r w:rsidR="002F37E1">
              <w:rPr>
                <w:b w:val="0"/>
                <w:i/>
                <w:color w:val="auto"/>
              </w:rPr>
              <w:t>Slide 14</w:t>
            </w:r>
            <w:r w:rsidRPr="005163E0">
              <w:rPr>
                <w:b w:val="0"/>
                <w:i/>
                <w:color w:val="auto"/>
              </w:rPr>
              <w:br/>
              <w:t>Handout 2</w:t>
            </w:r>
          </w:p>
        </w:tc>
        <w:tc>
          <w:tcPr>
            <w:tcW w:w="7217" w:type="dxa"/>
            <w:tcBorders>
              <w:top w:val="nil"/>
              <w:left w:val="nil"/>
              <w:bottom w:val="nil"/>
              <w:right w:val="nil"/>
            </w:tcBorders>
          </w:tcPr>
          <w:p w14:paraId="0C1F7AFD" w14:textId="77777777" w:rsidR="00031F32" w:rsidRDefault="00F84BAE" w:rsidP="00FD793C">
            <w:pPr>
              <w:numPr>
                <w:ilvl w:val="0"/>
                <w:numId w:val="25"/>
              </w:numPr>
            </w:pPr>
            <w:r w:rsidRPr="00FD793C">
              <w:t xml:space="preserve">Use terms that are </w:t>
            </w:r>
          </w:p>
          <w:p w14:paraId="60E9B3C2" w14:textId="2EBDFEF9" w:rsidR="00F84BAE" w:rsidRPr="00FD793C" w:rsidRDefault="00F84BAE" w:rsidP="00031F32">
            <w:pPr>
              <w:numPr>
                <w:ilvl w:val="0"/>
                <w:numId w:val="34"/>
              </w:numPr>
              <w:tabs>
                <w:tab w:val="clear" w:pos="720"/>
                <w:tab w:val="num" w:pos="1220"/>
              </w:tabs>
              <w:ind w:left="1220"/>
            </w:pPr>
            <w:r w:rsidRPr="00FD793C">
              <w:t>specific (relate to your actual topic)</w:t>
            </w:r>
          </w:p>
          <w:p w14:paraId="00A204B4" w14:textId="4428FD5C" w:rsidR="00F84BAE" w:rsidRPr="00FD793C" w:rsidRDefault="00031F32" w:rsidP="00031F32">
            <w:pPr>
              <w:numPr>
                <w:ilvl w:val="0"/>
                <w:numId w:val="34"/>
              </w:numPr>
              <w:tabs>
                <w:tab w:val="clear" w:pos="720"/>
                <w:tab w:val="num" w:pos="1220"/>
              </w:tabs>
              <w:spacing w:before="0"/>
              <w:ind w:left="1220"/>
            </w:pPr>
            <w:r>
              <w:t>s</w:t>
            </w:r>
            <w:r w:rsidR="00F84BAE" w:rsidRPr="00FD793C">
              <w:t xml:space="preserve">ensitive (aren’t included in every topic like </w:t>
            </w:r>
            <w:r>
              <w:t>“</w:t>
            </w:r>
            <w:r w:rsidR="00F84BAE" w:rsidRPr="00FD793C">
              <w:t>rating</w:t>
            </w:r>
            <w:r>
              <w:t>”</w:t>
            </w:r>
            <w:r w:rsidR="00F84BAE" w:rsidRPr="00FD793C">
              <w:t xml:space="preserve"> or </w:t>
            </w:r>
            <w:r>
              <w:t>“</w:t>
            </w:r>
            <w:r w:rsidR="00F84BAE" w:rsidRPr="00FD793C">
              <w:t>decision</w:t>
            </w:r>
            <w:r>
              <w:t>”</w:t>
            </w:r>
            <w:r w:rsidR="00F84BAE" w:rsidRPr="00FD793C">
              <w:t xml:space="preserve">), and </w:t>
            </w:r>
          </w:p>
          <w:p w14:paraId="629B1E18" w14:textId="08A40D8B" w:rsidR="00F84BAE" w:rsidRPr="00FD793C" w:rsidRDefault="00031F32" w:rsidP="00031F32">
            <w:pPr>
              <w:numPr>
                <w:ilvl w:val="0"/>
                <w:numId w:val="34"/>
              </w:numPr>
              <w:tabs>
                <w:tab w:val="clear" w:pos="720"/>
                <w:tab w:val="num" w:pos="1220"/>
              </w:tabs>
              <w:spacing w:before="0"/>
              <w:ind w:left="1220"/>
            </w:pPr>
            <w:proofErr w:type="gramStart"/>
            <w:r>
              <w:t>u</w:t>
            </w:r>
            <w:r w:rsidR="00F84BAE" w:rsidRPr="00FD793C">
              <w:t>nique</w:t>
            </w:r>
            <w:proofErr w:type="gramEnd"/>
            <w:r>
              <w:t>,</w:t>
            </w:r>
            <w:r w:rsidR="00F84BAE" w:rsidRPr="00FD793C">
              <w:t xml:space="preserve"> if possible.</w:t>
            </w:r>
          </w:p>
          <w:p w14:paraId="7211C307" w14:textId="736E5673" w:rsidR="00F84BAE" w:rsidRDefault="00F84BAE" w:rsidP="00FD793C">
            <w:pPr>
              <w:numPr>
                <w:ilvl w:val="0"/>
                <w:numId w:val="25"/>
              </w:numPr>
              <w:spacing w:before="0"/>
            </w:pPr>
            <w:r w:rsidRPr="00FD793C">
              <w:t xml:space="preserve">Don’t use a long phrase because that </w:t>
            </w:r>
            <w:r>
              <w:t>w</w:t>
            </w:r>
            <w:r w:rsidRPr="00FD793C">
              <w:t>ill pull up many t</w:t>
            </w:r>
            <w:r w:rsidR="00C37B20">
              <w:t>opics unrelated to your search.</w:t>
            </w:r>
          </w:p>
        </w:tc>
      </w:tr>
      <w:tr w:rsidR="00F84BAE" w14:paraId="05F4508A" w14:textId="77777777" w:rsidTr="009B7A18">
        <w:trPr>
          <w:trHeight w:val="212"/>
        </w:trPr>
        <w:tc>
          <w:tcPr>
            <w:tcW w:w="2560" w:type="dxa"/>
            <w:tcBorders>
              <w:top w:val="nil"/>
              <w:left w:val="nil"/>
              <w:bottom w:val="nil"/>
              <w:right w:val="nil"/>
            </w:tcBorders>
          </w:tcPr>
          <w:p w14:paraId="7E9E5FA4" w14:textId="6C92B3A5" w:rsidR="00F84BAE" w:rsidRDefault="00F84BAE" w:rsidP="005163E0">
            <w:pPr>
              <w:pStyle w:val="VBALevel2Heading"/>
              <w:rPr>
                <w:b w:val="0"/>
                <w:i/>
                <w:color w:val="auto"/>
              </w:rPr>
            </w:pPr>
            <w:r w:rsidRPr="005163E0">
              <w:rPr>
                <w:color w:val="auto"/>
              </w:rPr>
              <w:t>Can’t find it?</w:t>
            </w:r>
            <w:r w:rsidRPr="005163E0">
              <w:rPr>
                <w:color w:val="auto"/>
              </w:rPr>
              <w:br/>
            </w:r>
            <w:r w:rsidRPr="005163E0">
              <w:rPr>
                <w:b w:val="0"/>
                <w:i/>
                <w:color w:val="auto"/>
              </w:rPr>
              <w:t>Slide 1</w:t>
            </w:r>
            <w:r w:rsidR="002F37E1">
              <w:rPr>
                <w:b w:val="0"/>
                <w:i/>
                <w:color w:val="auto"/>
              </w:rPr>
              <w:t>5</w:t>
            </w:r>
            <w:r w:rsidRPr="005163E0">
              <w:rPr>
                <w:b w:val="0"/>
                <w:i/>
                <w:color w:val="auto"/>
              </w:rPr>
              <w:br/>
              <w:t>Handout 2</w:t>
            </w:r>
          </w:p>
          <w:p w14:paraId="1CC82458" w14:textId="77777777" w:rsidR="009B7A18" w:rsidRDefault="009B7A18" w:rsidP="005163E0">
            <w:pPr>
              <w:pStyle w:val="VBALevel2Heading"/>
              <w:rPr>
                <w:b w:val="0"/>
                <w:i/>
                <w:color w:val="auto"/>
              </w:rPr>
            </w:pPr>
          </w:p>
          <w:p w14:paraId="452710EC" w14:textId="77777777" w:rsidR="009B7A18" w:rsidRDefault="009B7A18" w:rsidP="005163E0">
            <w:pPr>
              <w:pStyle w:val="VBALevel2Heading"/>
              <w:rPr>
                <w:b w:val="0"/>
                <w:i/>
                <w:color w:val="auto"/>
              </w:rPr>
            </w:pPr>
          </w:p>
          <w:p w14:paraId="06C0F61E" w14:textId="77777777" w:rsidR="009B7A18" w:rsidRDefault="009B7A18" w:rsidP="005163E0">
            <w:pPr>
              <w:pStyle w:val="VBALevel2Heading"/>
              <w:rPr>
                <w:b w:val="0"/>
                <w:i/>
                <w:color w:val="auto"/>
              </w:rPr>
            </w:pPr>
          </w:p>
          <w:p w14:paraId="33AEA235" w14:textId="77777777" w:rsidR="009B7A18" w:rsidRDefault="009B7A18" w:rsidP="005163E0">
            <w:pPr>
              <w:pStyle w:val="VBALevel2Heading"/>
              <w:rPr>
                <w:b w:val="0"/>
                <w:i/>
                <w:color w:val="auto"/>
              </w:rPr>
            </w:pPr>
          </w:p>
          <w:p w14:paraId="1DBC4A7D" w14:textId="4D91A5C4" w:rsidR="009B7A18" w:rsidRPr="005163E0" w:rsidRDefault="009B7A18" w:rsidP="005163E0">
            <w:pPr>
              <w:pStyle w:val="VBALevel2Heading"/>
              <w:rPr>
                <w:color w:val="auto"/>
              </w:rPr>
            </w:pPr>
            <w:r>
              <w:rPr>
                <w:b w:val="0"/>
                <w:i/>
                <w:color w:val="auto"/>
              </w:rPr>
              <w:t>Explain the following:</w:t>
            </w:r>
          </w:p>
        </w:tc>
        <w:tc>
          <w:tcPr>
            <w:tcW w:w="7217" w:type="dxa"/>
            <w:tcBorders>
              <w:top w:val="nil"/>
              <w:left w:val="nil"/>
              <w:bottom w:val="nil"/>
              <w:right w:val="nil"/>
            </w:tcBorders>
          </w:tcPr>
          <w:p w14:paraId="7D3B1BC0" w14:textId="77777777" w:rsidR="00F84BAE" w:rsidRPr="00FD793C" w:rsidRDefault="00F84BAE" w:rsidP="00FD793C">
            <w:pPr>
              <w:numPr>
                <w:ilvl w:val="0"/>
                <w:numId w:val="26"/>
              </w:numPr>
              <w:spacing w:before="0"/>
            </w:pPr>
            <w:r w:rsidRPr="00FD793C">
              <w:t>Consider using a Boolean search</w:t>
            </w:r>
          </w:p>
          <w:p w14:paraId="5FA4A0B7" w14:textId="77777777" w:rsidR="00F84BAE" w:rsidRPr="00FD793C" w:rsidRDefault="00F84BAE" w:rsidP="00FD793C">
            <w:pPr>
              <w:numPr>
                <w:ilvl w:val="0"/>
                <w:numId w:val="26"/>
              </w:numPr>
              <w:spacing w:before="0"/>
            </w:pPr>
            <w:r w:rsidRPr="00FD793C">
              <w:t>Try alternate wording</w:t>
            </w:r>
          </w:p>
          <w:p w14:paraId="49B67202" w14:textId="77777777" w:rsidR="00F84BAE" w:rsidRPr="00FD793C" w:rsidRDefault="00F84BAE" w:rsidP="00FD793C">
            <w:pPr>
              <w:numPr>
                <w:ilvl w:val="1"/>
                <w:numId w:val="26"/>
              </w:numPr>
              <w:spacing w:before="0"/>
            </w:pPr>
            <w:r w:rsidRPr="00FD793C">
              <w:t>Example: use future exam vs. reexamination</w:t>
            </w:r>
          </w:p>
          <w:p w14:paraId="77409548" w14:textId="77777777" w:rsidR="00F84BAE" w:rsidRPr="00FD793C" w:rsidRDefault="00F84BAE" w:rsidP="00FD793C">
            <w:pPr>
              <w:numPr>
                <w:ilvl w:val="2"/>
                <w:numId w:val="26"/>
              </w:numPr>
              <w:spacing w:before="0"/>
            </w:pPr>
            <w:r w:rsidRPr="00FD793C">
              <w:t>Future exam brings up relevant references; reexamination brings up odds and ends</w:t>
            </w:r>
          </w:p>
          <w:p w14:paraId="03ABF434" w14:textId="77777777" w:rsidR="00F84BAE" w:rsidRPr="00FD793C" w:rsidRDefault="00F84BAE" w:rsidP="00FD793C">
            <w:pPr>
              <w:numPr>
                <w:ilvl w:val="1"/>
                <w:numId w:val="26"/>
              </w:numPr>
              <w:spacing w:before="0"/>
            </w:pPr>
            <w:r w:rsidRPr="00FD793C">
              <w:t>Example: TDIU, IU, or Individual Unemployability?</w:t>
            </w:r>
          </w:p>
          <w:p w14:paraId="342EC611" w14:textId="06716447" w:rsidR="00F84BAE" w:rsidRDefault="00F84BAE" w:rsidP="00FD793C">
            <w:pPr>
              <w:numPr>
                <w:ilvl w:val="2"/>
                <w:numId w:val="26"/>
              </w:numPr>
              <w:spacing w:before="0"/>
            </w:pPr>
            <w:r w:rsidRPr="00FD793C">
              <w:t>All of these terms pull up good, specific references</w:t>
            </w:r>
          </w:p>
          <w:p w14:paraId="3850519D" w14:textId="77777777" w:rsidR="009B7A18" w:rsidRDefault="009B7A18" w:rsidP="009B7A18">
            <w:pPr>
              <w:spacing w:before="0"/>
              <w:ind w:left="2160"/>
            </w:pPr>
          </w:p>
          <w:p w14:paraId="4A4DF1CE" w14:textId="77777777" w:rsidR="00F84BAE" w:rsidRDefault="009B7A18" w:rsidP="00FD793C">
            <w:pPr>
              <w:spacing w:before="0"/>
              <w:rPr>
                <w:i/>
              </w:rPr>
            </w:pPr>
            <w:r>
              <w:rPr>
                <w:i/>
              </w:rPr>
              <w:t>Take the time to go to the “We want to hear from you” link on the CPKM homepage. State specifically what term you think should pull up what article. For example, if you think that any of the terms asthma, shortness of breath, or lung should pull up the respiratory reference, M21-1, Part III.iv.4.D, then take the extra 3 minutes or so to submit the suggestion, so future searches for you and all your co-workers will only take 15 seconds.</w:t>
            </w:r>
          </w:p>
          <w:p w14:paraId="2B424274" w14:textId="77777777" w:rsidR="002520E3" w:rsidRDefault="002520E3" w:rsidP="00FD793C">
            <w:pPr>
              <w:spacing w:before="0"/>
              <w:rPr>
                <w:i/>
              </w:rPr>
            </w:pPr>
          </w:p>
          <w:p w14:paraId="2D4F155D" w14:textId="77777777" w:rsidR="002520E3" w:rsidRDefault="002520E3" w:rsidP="00FD793C">
            <w:pPr>
              <w:spacing w:before="0"/>
              <w:rPr>
                <w:i/>
              </w:rPr>
            </w:pPr>
            <w:r w:rsidRPr="002520E3">
              <w:rPr>
                <w:b/>
                <w:i/>
              </w:rPr>
              <w:t>Helpful hints</w:t>
            </w:r>
            <w:r>
              <w:rPr>
                <w:i/>
              </w:rPr>
              <w:t xml:space="preserve">: </w:t>
            </w:r>
          </w:p>
          <w:p w14:paraId="66F06A29" w14:textId="64D1EF4B" w:rsidR="002520E3" w:rsidRDefault="00C37B20" w:rsidP="00FD793C">
            <w:pPr>
              <w:spacing w:before="0"/>
              <w:rPr>
                <w:i/>
              </w:rPr>
            </w:pPr>
            <w:r>
              <w:rPr>
                <w:i/>
              </w:rPr>
              <w:t>1. T</w:t>
            </w:r>
            <w:r w:rsidR="002520E3">
              <w:rPr>
                <w:i/>
              </w:rPr>
              <w:t xml:space="preserve">alk about the fact that you can select a section from the Browse button on KM (such as M21-1, FL, FAQ, etc., then you can search in the lower/secondary search box in just that area of the KM. </w:t>
            </w:r>
          </w:p>
          <w:p w14:paraId="6FF0DA51" w14:textId="3704957D" w:rsidR="002520E3" w:rsidRDefault="002520E3" w:rsidP="00FD793C">
            <w:pPr>
              <w:spacing w:before="0"/>
            </w:pPr>
            <w:r>
              <w:rPr>
                <w:i/>
              </w:rPr>
              <w:t xml:space="preserve">2. You could also type a search term in the “Search Knowledge Base” bar next to the “Browse Topics” button, </w:t>
            </w:r>
            <w:proofErr w:type="gramStart"/>
            <w:r>
              <w:rPr>
                <w:i/>
              </w:rPr>
              <w:t>then</w:t>
            </w:r>
            <w:proofErr w:type="gramEnd"/>
            <w:r>
              <w:rPr>
                <w:i/>
              </w:rPr>
              <w:t xml:space="preserve"> a “Refine Your Search” menu comes up on the left. You can narrow your search using content type (Policy/Procedures, Rescinded, Training, etc.), or Special Benefit Group, Target Audience, or Process Stage.</w:t>
            </w:r>
          </w:p>
        </w:tc>
      </w:tr>
      <w:tr w:rsidR="00031F32" w14:paraId="77658154" w14:textId="77777777" w:rsidTr="009B0D35">
        <w:trPr>
          <w:cantSplit/>
          <w:trHeight w:val="1530"/>
        </w:trPr>
        <w:tc>
          <w:tcPr>
            <w:tcW w:w="2560" w:type="dxa"/>
            <w:tcBorders>
              <w:top w:val="nil"/>
              <w:left w:val="nil"/>
              <w:bottom w:val="nil"/>
              <w:right w:val="nil"/>
            </w:tcBorders>
          </w:tcPr>
          <w:p w14:paraId="5AC4C6B9" w14:textId="30741C6E" w:rsidR="00031F32" w:rsidRDefault="00031F32" w:rsidP="009B0D35">
            <w:pPr>
              <w:pStyle w:val="VBALevel2Heading"/>
            </w:pPr>
            <w:r w:rsidRPr="00FD793C">
              <w:rPr>
                <w:color w:val="auto"/>
              </w:rPr>
              <w:t>Boolean (Quote Mark) Searches</w:t>
            </w:r>
            <w:r w:rsidRPr="00FD793C">
              <w:rPr>
                <w:color w:val="auto"/>
              </w:rPr>
              <w:br/>
            </w:r>
            <w:r w:rsidR="002F37E1">
              <w:rPr>
                <w:b w:val="0"/>
                <w:i/>
                <w:color w:val="auto"/>
              </w:rPr>
              <w:t>Slide 16</w:t>
            </w:r>
            <w:r w:rsidRPr="005163E0">
              <w:rPr>
                <w:b w:val="0"/>
                <w:i/>
                <w:color w:val="auto"/>
              </w:rPr>
              <w:br/>
              <w:t>Handout 2</w:t>
            </w:r>
          </w:p>
        </w:tc>
        <w:tc>
          <w:tcPr>
            <w:tcW w:w="7217" w:type="dxa"/>
            <w:tcBorders>
              <w:top w:val="nil"/>
              <w:left w:val="nil"/>
              <w:bottom w:val="nil"/>
              <w:right w:val="nil"/>
            </w:tcBorders>
          </w:tcPr>
          <w:p w14:paraId="4A089ECB" w14:textId="77777777" w:rsidR="00031F32" w:rsidRPr="00FD793C" w:rsidRDefault="00031F32" w:rsidP="009B0D35">
            <w:pPr>
              <w:spacing w:after="120"/>
            </w:pPr>
            <w:r w:rsidRPr="00FD793C">
              <w:t>This allows you to drill down to exactly what you’re looking for. Examples of great times to use Boolean searches:</w:t>
            </w:r>
          </w:p>
          <w:p w14:paraId="47C0A7B0" w14:textId="77777777" w:rsidR="00031F32" w:rsidRPr="00FD793C" w:rsidRDefault="00031F32" w:rsidP="009B0D35">
            <w:pPr>
              <w:numPr>
                <w:ilvl w:val="0"/>
                <w:numId w:val="24"/>
              </w:numPr>
              <w:spacing w:before="0"/>
            </w:pPr>
            <w:r w:rsidRPr="00FD793C">
              <w:t xml:space="preserve">You have the </w:t>
            </w:r>
            <w:r>
              <w:t>M21-1 citation</w:t>
            </w:r>
            <w:r w:rsidRPr="00FD793C">
              <w:t xml:space="preserve"> - “I.5.E.1.a” </w:t>
            </w:r>
          </w:p>
          <w:p w14:paraId="44EDF1E4" w14:textId="77777777" w:rsidR="00031F32" w:rsidRDefault="00031F32" w:rsidP="009B0D35">
            <w:pPr>
              <w:numPr>
                <w:ilvl w:val="0"/>
                <w:numId w:val="24"/>
              </w:numPr>
              <w:spacing w:before="0"/>
            </w:pPr>
            <w:r w:rsidRPr="00FD793C">
              <w:t>You have a specific search term – “SMC”</w:t>
            </w:r>
          </w:p>
        </w:tc>
      </w:tr>
      <w:tr w:rsidR="00F84BAE" w14:paraId="235F41F6" w14:textId="77777777" w:rsidTr="007056E7">
        <w:trPr>
          <w:cantSplit/>
          <w:trHeight w:val="212"/>
        </w:trPr>
        <w:tc>
          <w:tcPr>
            <w:tcW w:w="2560" w:type="dxa"/>
            <w:tcBorders>
              <w:top w:val="nil"/>
              <w:left w:val="nil"/>
              <w:bottom w:val="nil"/>
              <w:right w:val="nil"/>
            </w:tcBorders>
          </w:tcPr>
          <w:p w14:paraId="4C5B1E8E" w14:textId="771F28F4" w:rsidR="00F84BAE" w:rsidRDefault="00F84BAE" w:rsidP="005163E0">
            <w:pPr>
              <w:pStyle w:val="VBALevel2Heading"/>
              <w:rPr>
                <w:b w:val="0"/>
                <w:i/>
                <w:color w:val="auto"/>
              </w:rPr>
            </w:pPr>
            <w:r w:rsidRPr="005163E0">
              <w:rPr>
                <w:color w:val="auto"/>
              </w:rPr>
              <w:lastRenderedPageBreak/>
              <w:t>Still Can’t Find It? Cross-reference!</w:t>
            </w:r>
            <w:r w:rsidRPr="005163E0">
              <w:rPr>
                <w:color w:val="auto"/>
              </w:rPr>
              <w:br/>
            </w:r>
            <w:r w:rsidRPr="005163E0">
              <w:rPr>
                <w:b w:val="0"/>
                <w:i/>
                <w:color w:val="auto"/>
              </w:rPr>
              <w:t>Slide 1</w:t>
            </w:r>
            <w:r w:rsidR="002F37E1">
              <w:rPr>
                <w:b w:val="0"/>
                <w:i/>
                <w:color w:val="auto"/>
              </w:rPr>
              <w:t>7</w:t>
            </w:r>
            <w:r w:rsidRPr="005163E0">
              <w:rPr>
                <w:b w:val="0"/>
                <w:i/>
                <w:color w:val="auto"/>
              </w:rPr>
              <w:br/>
              <w:t>Handout 2</w:t>
            </w:r>
          </w:p>
          <w:p w14:paraId="5EB00D6B" w14:textId="77777777" w:rsidR="00F67106" w:rsidRDefault="00F67106" w:rsidP="005163E0">
            <w:pPr>
              <w:pStyle w:val="VBALevel2Heading"/>
              <w:rPr>
                <w:b w:val="0"/>
                <w:i/>
                <w:color w:val="auto"/>
              </w:rPr>
            </w:pPr>
          </w:p>
          <w:p w14:paraId="44D9F1B5" w14:textId="77777777" w:rsidR="00F67106" w:rsidRDefault="00F67106" w:rsidP="005163E0">
            <w:pPr>
              <w:pStyle w:val="VBALevel2Heading"/>
              <w:rPr>
                <w:b w:val="0"/>
                <w:i/>
                <w:color w:val="auto"/>
              </w:rPr>
            </w:pPr>
          </w:p>
          <w:p w14:paraId="235F41F1" w14:textId="22FFA7ED" w:rsidR="00F67106" w:rsidRPr="005163E0" w:rsidRDefault="00F67106" w:rsidP="005163E0">
            <w:pPr>
              <w:pStyle w:val="VBALevel2Heading"/>
              <w:rPr>
                <w:color w:val="auto"/>
              </w:rPr>
            </w:pPr>
            <w:r>
              <w:rPr>
                <w:b w:val="0"/>
                <w:i/>
                <w:color w:val="auto"/>
              </w:rPr>
              <w:t>Explain the following:</w:t>
            </w:r>
          </w:p>
        </w:tc>
        <w:tc>
          <w:tcPr>
            <w:tcW w:w="7217" w:type="dxa"/>
            <w:tcBorders>
              <w:top w:val="nil"/>
              <w:left w:val="nil"/>
              <w:bottom w:val="nil"/>
              <w:right w:val="nil"/>
            </w:tcBorders>
          </w:tcPr>
          <w:p w14:paraId="1C714190" w14:textId="77777777" w:rsidR="00F84BAE" w:rsidRDefault="00F84BAE" w:rsidP="00FD793C">
            <w:pPr>
              <w:spacing w:after="240"/>
            </w:pPr>
            <w:r w:rsidRPr="00FD793C">
              <w:t xml:space="preserve">If you just can’t find what you’re looking for, don’t forget that you can go to the reference sections of training on that topic. </w:t>
            </w:r>
          </w:p>
          <w:p w14:paraId="781A98F2" w14:textId="05CFBBC9" w:rsidR="00F84BAE" w:rsidRDefault="00F84BAE" w:rsidP="00F67106">
            <w:pPr>
              <w:spacing w:before="0"/>
            </w:pPr>
            <w:r w:rsidRPr="00FD793C">
              <w:t xml:space="preserve">It’s a great place to get </w:t>
            </w:r>
            <w:r w:rsidR="000D6122">
              <w:t>M21-1 citations</w:t>
            </w:r>
            <w:r w:rsidRPr="00FD793C">
              <w:t xml:space="preserve"> that you can go directly to (unless you were looking forward to reading the full manual in all its </w:t>
            </w:r>
            <w:proofErr w:type="gramStart"/>
            <w:r w:rsidRPr="00FD793C">
              <w:t xml:space="preserve">glory </w:t>
            </w:r>
            <w:proofErr w:type="gramEnd"/>
            <w:r w:rsidRPr="00FD793C">
              <w:sym w:font="Wingdings" w:char="F04A"/>
            </w:r>
            <w:r w:rsidRPr="00FD793C">
              <w:t>).</w:t>
            </w:r>
          </w:p>
          <w:p w14:paraId="317A79CD" w14:textId="77777777" w:rsidR="00F67106" w:rsidRDefault="00F67106" w:rsidP="00F67106">
            <w:pPr>
              <w:spacing w:before="0"/>
            </w:pPr>
          </w:p>
          <w:p w14:paraId="235F41F5" w14:textId="1632C26A" w:rsidR="00F67106" w:rsidRPr="00F67106" w:rsidRDefault="009B7A18" w:rsidP="00281BE1">
            <w:pPr>
              <w:rPr>
                <w:i/>
              </w:rPr>
            </w:pPr>
            <w:r>
              <w:rPr>
                <w:i/>
              </w:rPr>
              <w:t>If we all take time to make metadata suggestions, our searches will get easier and easier. The CPKM team is very responsive, and updates are quickly done. This will also make it easier to find references when you’re taking those certification tests every couple of years.</w:t>
            </w:r>
          </w:p>
        </w:tc>
      </w:tr>
      <w:tr w:rsidR="00F84BAE" w14:paraId="235F4202" w14:textId="77777777" w:rsidTr="007056E7">
        <w:trPr>
          <w:trHeight w:val="212"/>
        </w:trPr>
        <w:tc>
          <w:tcPr>
            <w:tcW w:w="9777" w:type="dxa"/>
            <w:gridSpan w:val="2"/>
            <w:tcBorders>
              <w:top w:val="nil"/>
              <w:left w:val="nil"/>
              <w:bottom w:val="nil"/>
              <w:right w:val="nil"/>
            </w:tcBorders>
            <w:vAlign w:val="center"/>
          </w:tcPr>
          <w:p w14:paraId="64D60DD3" w14:textId="77777777" w:rsidR="00C37B20" w:rsidRDefault="00F84BAE" w:rsidP="00FD793C">
            <w:pPr>
              <w:pStyle w:val="VBALessonTopicTitle"/>
              <w:rPr>
                <w:color w:val="auto"/>
              </w:rPr>
            </w:pPr>
            <w:r w:rsidRPr="00FD793C">
              <w:rPr>
                <w:color w:val="auto"/>
              </w:rPr>
              <w:br w:type="page"/>
            </w:r>
          </w:p>
          <w:p w14:paraId="7D38E3FD" w14:textId="77777777" w:rsidR="00C37B20" w:rsidRDefault="00C37B20" w:rsidP="00FD793C">
            <w:pPr>
              <w:pStyle w:val="VBALessonTopicTitle"/>
              <w:rPr>
                <w:color w:val="auto"/>
              </w:rPr>
            </w:pPr>
          </w:p>
          <w:p w14:paraId="235F4201" w14:textId="02DD41FB" w:rsidR="00F84BAE" w:rsidRPr="00FD793C" w:rsidRDefault="00F84BAE" w:rsidP="00FD793C">
            <w:pPr>
              <w:pStyle w:val="VBALessonTopicTitle"/>
              <w:rPr>
                <w:color w:val="auto"/>
              </w:rPr>
            </w:pPr>
            <w:bookmarkStart w:id="37" w:name="_Toc457289757"/>
            <w:r w:rsidRPr="00FD793C">
              <w:rPr>
                <w:color w:val="auto"/>
              </w:rPr>
              <w:t>Topic 3: Changes</w:t>
            </w:r>
            <w:bookmarkEnd w:id="37"/>
          </w:p>
        </w:tc>
      </w:tr>
      <w:tr w:rsidR="00F84BAE" w14:paraId="235F4205" w14:textId="77777777" w:rsidTr="007056E7">
        <w:trPr>
          <w:trHeight w:val="212"/>
        </w:trPr>
        <w:tc>
          <w:tcPr>
            <w:tcW w:w="2560" w:type="dxa"/>
            <w:tcBorders>
              <w:top w:val="nil"/>
              <w:left w:val="nil"/>
              <w:bottom w:val="nil"/>
              <w:right w:val="nil"/>
            </w:tcBorders>
          </w:tcPr>
          <w:p w14:paraId="235F4203" w14:textId="77777777" w:rsidR="00F84BAE" w:rsidRPr="001262EF" w:rsidRDefault="00F84BAE" w:rsidP="007056E7">
            <w:pPr>
              <w:pStyle w:val="VBALevel1Heading"/>
            </w:pPr>
            <w:r w:rsidRPr="001262EF">
              <w:t>Introduction</w:t>
            </w:r>
          </w:p>
        </w:tc>
        <w:tc>
          <w:tcPr>
            <w:tcW w:w="7217" w:type="dxa"/>
            <w:tcBorders>
              <w:top w:val="nil"/>
              <w:left w:val="nil"/>
              <w:bottom w:val="nil"/>
              <w:right w:val="nil"/>
            </w:tcBorders>
          </w:tcPr>
          <w:p w14:paraId="235F4204" w14:textId="56A2F174" w:rsidR="00F84BAE" w:rsidRPr="001262EF" w:rsidRDefault="00F84BAE" w:rsidP="007056E7">
            <w:pPr>
              <w:pStyle w:val="VBABodyText"/>
              <w:rPr>
                <w:b/>
                <w:color w:val="auto"/>
              </w:rPr>
            </w:pPr>
            <w:r w:rsidRPr="001262EF">
              <w:rPr>
                <w:color w:val="auto"/>
              </w:rPr>
              <w:t>This topic will allow the trainee to understand where to find changes, dates of changes, and target audience for the updated guidance.</w:t>
            </w:r>
          </w:p>
        </w:tc>
      </w:tr>
      <w:tr w:rsidR="00F84BAE" w14:paraId="7EEA8FD3" w14:textId="77777777" w:rsidTr="007056E7">
        <w:trPr>
          <w:trHeight w:val="212"/>
        </w:trPr>
        <w:tc>
          <w:tcPr>
            <w:tcW w:w="2560" w:type="dxa"/>
            <w:tcBorders>
              <w:top w:val="nil"/>
              <w:left w:val="nil"/>
              <w:bottom w:val="nil"/>
              <w:right w:val="nil"/>
            </w:tcBorders>
          </w:tcPr>
          <w:p w14:paraId="1F12150B" w14:textId="06C45E86" w:rsidR="00F84BAE" w:rsidRPr="001262EF" w:rsidRDefault="00F84BAE" w:rsidP="007056E7">
            <w:pPr>
              <w:pStyle w:val="VBALevel1Heading"/>
            </w:pPr>
            <w:r w:rsidRPr="001262EF">
              <w:t>time required</w:t>
            </w:r>
          </w:p>
        </w:tc>
        <w:tc>
          <w:tcPr>
            <w:tcW w:w="7217" w:type="dxa"/>
            <w:tcBorders>
              <w:top w:val="nil"/>
              <w:left w:val="nil"/>
              <w:bottom w:val="nil"/>
              <w:right w:val="nil"/>
            </w:tcBorders>
          </w:tcPr>
          <w:p w14:paraId="13BE19A5" w14:textId="3E481153" w:rsidR="00F84BAE" w:rsidRPr="001262EF" w:rsidRDefault="00F84BAE" w:rsidP="007056E7">
            <w:pPr>
              <w:tabs>
                <w:tab w:val="left" w:pos="590"/>
              </w:tabs>
              <w:spacing w:after="120"/>
              <w:rPr>
                <w:szCs w:val="24"/>
              </w:rPr>
            </w:pPr>
            <w:r w:rsidRPr="001262EF">
              <w:t>.25 hours</w:t>
            </w:r>
          </w:p>
        </w:tc>
      </w:tr>
      <w:tr w:rsidR="00F84BAE" w14:paraId="235F4213" w14:textId="77777777" w:rsidTr="007056E7">
        <w:trPr>
          <w:trHeight w:val="212"/>
        </w:trPr>
        <w:tc>
          <w:tcPr>
            <w:tcW w:w="2560" w:type="dxa"/>
            <w:tcBorders>
              <w:top w:val="nil"/>
              <w:left w:val="nil"/>
              <w:bottom w:val="nil"/>
              <w:right w:val="nil"/>
            </w:tcBorders>
          </w:tcPr>
          <w:p w14:paraId="235F4209" w14:textId="77777777" w:rsidR="00F84BAE" w:rsidRPr="00FD793C" w:rsidRDefault="00F84BAE" w:rsidP="007056E7">
            <w:pPr>
              <w:pStyle w:val="VBALevel1Heading"/>
            </w:pPr>
            <w:r w:rsidRPr="00FD793C">
              <w:t>OBJECTIVES/</w:t>
            </w:r>
            <w:r w:rsidRPr="00FD793C">
              <w:br/>
              <w:t>Teaching Points</w:t>
            </w:r>
          </w:p>
          <w:p w14:paraId="235F420A" w14:textId="77777777" w:rsidR="00F84BAE" w:rsidRPr="00FD793C" w:rsidRDefault="00F84BAE" w:rsidP="007056E7">
            <w:pPr>
              <w:pStyle w:val="VBALevel3Heading"/>
              <w:spacing w:after="120"/>
              <w:rPr>
                <w:i w:val="0"/>
                <w:color w:val="auto"/>
                <w:szCs w:val="24"/>
              </w:rPr>
            </w:pPr>
          </w:p>
        </w:tc>
        <w:tc>
          <w:tcPr>
            <w:tcW w:w="7217" w:type="dxa"/>
            <w:tcBorders>
              <w:top w:val="nil"/>
              <w:left w:val="nil"/>
              <w:bottom w:val="nil"/>
              <w:right w:val="nil"/>
            </w:tcBorders>
          </w:tcPr>
          <w:p w14:paraId="235F420B" w14:textId="77777777" w:rsidR="00F84BAE" w:rsidRPr="00FD793C" w:rsidRDefault="00F84BAE" w:rsidP="007056E7">
            <w:pPr>
              <w:tabs>
                <w:tab w:val="left" w:pos="590"/>
              </w:tabs>
              <w:spacing w:after="120"/>
              <w:rPr>
                <w:szCs w:val="24"/>
              </w:rPr>
            </w:pPr>
            <w:r w:rsidRPr="00FD793C">
              <w:rPr>
                <w:szCs w:val="24"/>
              </w:rPr>
              <w:t>Topic objectives:</w:t>
            </w:r>
          </w:p>
          <w:p w14:paraId="48BAC306" w14:textId="77777777" w:rsidR="000D6122" w:rsidRPr="00FD793C" w:rsidRDefault="000D6122" w:rsidP="000D6122">
            <w:pPr>
              <w:numPr>
                <w:ilvl w:val="0"/>
                <w:numId w:val="9"/>
              </w:numPr>
              <w:tabs>
                <w:tab w:val="left" w:pos="590"/>
              </w:tabs>
              <w:spacing w:before="60" w:after="60"/>
              <w:rPr>
                <w:szCs w:val="24"/>
              </w:rPr>
            </w:pPr>
            <w:r w:rsidRPr="00FD793C">
              <w:rPr>
                <w:szCs w:val="24"/>
              </w:rPr>
              <w:t xml:space="preserve">Explain how to find </w:t>
            </w:r>
            <w:r>
              <w:rPr>
                <w:szCs w:val="24"/>
              </w:rPr>
              <w:t xml:space="preserve">a list of </w:t>
            </w:r>
            <w:r w:rsidRPr="00FD793C">
              <w:rPr>
                <w:szCs w:val="24"/>
              </w:rPr>
              <w:t>change</w:t>
            </w:r>
            <w:r>
              <w:rPr>
                <w:szCs w:val="24"/>
              </w:rPr>
              <w:t>s by date</w:t>
            </w:r>
            <w:r w:rsidRPr="00FD793C">
              <w:rPr>
                <w:szCs w:val="24"/>
              </w:rPr>
              <w:t>, change date, and audience</w:t>
            </w:r>
          </w:p>
          <w:p w14:paraId="235F4212" w14:textId="267511F3" w:rsidR="00F84BAE" w:rsidRPr="00FD793C" w:rsidRDefault="00F84BAE" w:rsidP="00FD793C">
            <w:pPr>
              <w:numPr>
                <w:ilvl w:val="0"/>
                <w:numId w:val="9"/>
              </w:numPr>
              <w:tabs>
                <w:tab w:val="left" w:pos="590"/>
              </w:tabs>
              <w:spacing w:before="60" w:after="60"/>
              <w:rPr>
                <w:szCs w:val="24"/>
              </w:rPr>
            </w:pPr>
            <w:r w:rsidRPr="00FD793C">
              <w:rPr>
                <w:szCs w:val="24"/>
              </w:rPr>
              <w:t>Demonstrate use of the manual for research</w:t>
            </w:r>
          </w:p>
        </w:tc>
      </w:tr>
    </w:tbl>
    <w:p w14:paraId="35BADB4C" w14:textId="0C71CA82" w:rsidR="00FF3DDD" w:rsidRDefault="00FF3DDD"/>
    <w:tbl>
      <w:tblPr>
        <w:tblW w:w="9777" w:type="dxa"/>
        <w:tblLayout w:type="fixed"/>
        <w:tblCellMar>
          <w:left w:w="115" w:type="dxa"/>
          <w:right w:w="115" w:type="dxa"/>
        </w:tblCellMar>
        <w:tblLook w:val="0000" w:firstRow="0" w:lastRow="0" w:firstColumn="0" w:lastColumn="0" w:noHBand="0" w:noVBand="0"/>
      </w:tblPr>
      <w:tblGrid>
        <w:gridCol w:w="2560"/>
        <w:gridCol w:w="7217"/>
      </w:tblGrid>
      <w:tr w:rsidR="00F84BAE" w14:paraId="235F4218" w14:textId="77777777" w:rsidTr="007056E7">
        <w:trPr>
          <w:trHeight w:val="212"/>
        </w:trPr>
        <w:tc>
          <w:tcPr>
            <w:tcW w:w="2560" w:type="dxa"/>
            <w:tcBorders>
              <w:top w:val="nil"/>
              <w:left w:val="nil"/>
              <w:bottom w:val="nil"/>
              <w:right w:val="nil"/>
            </w:tcBorders>
          </w:tcPr>
          <w:p w14:paraId="7819D61E" w14:textId="38C9EDF6" w:rsidR="00F84BAE" w:rsidRPr="00C4340E" w:rsidRDefault="00F84BAE" w:rsidP="007056E7">
            <w:pPr>
              <w:pStyle w:val="VBALevel2Heading"/>
              <w:rPr>
                <w:color w:val="auto"/>
              </w:rPr>
            </w:pPr>
            <w:r w:rsidRPr="00C4340E">
              <w:rPr>
                <w:color w:val="auto"/>
              </w:rPr>
              <w:t>What Changed?</w:t>
            </w:r>
          </w:p>
          <w:p w14:paraId="123F439D" w14:textId="77777777" w:rsidR="00F84BAE" w:rsidRPr="00C4340E" w:rsidRDefault="00F84BAE" w:rsidP="007056E7">
            <w:pPr>
              <w:pStyle w:val="VBALevel2Heading"/>
              <w:rPr>
                <w:color w:val="auto"/>
              </w:rPr>
            </w:pPr>
            <w:r w:rsidRPr="00C4340E">
              <w:rPr>
                <w:color w:val="auto"/>
              </w:rPr>
              <w:t>When?</w:t>
            </w:r>
          </w:p>
          <w:p w14:paraId="235F4214" w14:textId="5C6447A2" w:rsidR="00F84BAE" w:rsidRPr="00C4340E" w:rsidRDefault="00F84BAE" w:rsidP="007056E7">
            <w:pPr>
              <w:pStyle w:val="VBALevel2Heading"/>
              <w:rPr>
                <w:bCs/>
                <w:i/>
                <w:color w:val="auto"/>
              </w:rPr>
            </w:pPr>
            <w:r w:rsidRPr="00C4340E">
              <w:rPr>
                <w:color w:val="auto"/>
              </w:rPr>
              <w:t>Is it relevant to me?</w:t>
            </w:r>
            <w:r w:rsidRPr="00C4340E">
              <w:rPr>
                <w:rFonts w:ascii="Times New Roman Bold" w:hAnsi="Times New Roman Bold"/>
                <w:color w:val="auto"/>
              </w:rPr>
              <w:br/>
            </w:r>
          </w:p>
          <w:p w14:paraId="235F4216" w14:textId="3431DAC5" w:rsidR="00F84BAE" w:rsidRPr="00C4340E" w:rsidRDefault="00F84BAE" w:rsidP="002F37E1">
            <w:pPr>
              <w:pStyle w:val="VBASlideNumber"/>
              <w:rPr>
                <w:color w:val="auto"/>
              </w:rPr>
            </w:pPr>
            <w:r w:rsidRPr="00C4340E">
              <w:rPr>
                <w:color w:val="auto"/>
              </w:rPr>
              <w:t xml:space="preserve">Slides </w:t>
            </w:r>
            <w:r w:rsidR="002F37E1">
              <w:rPr>
                <w:color w:val="auto"/>
              </w:rPr>
              <w:t>18 - 21</w:t>
            </w:r>
            <w:r w:rsidRPr="00C4340E">
              <w:rPr>
                <w:color w:val="auto"/>
              </w:rPr>
              <w:br/>
              <w:t>Handout 3</w:t>
            </w:r>
          </w:p>
        </w:tc>
        <w:tc>
          <w:tcPr>
            <w:tcW w:w="7217" w:type="dxa"/>
            <w:tcBorders>
              <w:top w:val="nil"/>
              <w:left w:val="nil"/>
              <w:bottom w:val="nil"/>
              <w:right w:val="nil"/>
            </w:tcBorders>
          </w:tcPr>
          <w:p w14:paraId="50252CDF" w14:textId="77777777" w:rsidR="00F84BAE" w:rsidRPr="00C4340E" w:rsidRDefault="00F84BAE" w:rsidP="00ED5A3C">
            <w:pPr>
              <w:pStyle w:val="VBABodyText"/>
              <w:spacing w:after="0"/>
              <w:rPr>
                <w:color w:val="auto"/>
              </w:rPr>
            </w:pPr>
            <w:r w:rsidRPr="00C4340E">
              <w:rPr>
                <w:color w:val="auto"/>
              </w:rPr>
              <w:t>(See screenshots in PowerPoint)</w:t>
            </w:r>
          </w:p>
          <w:p w14:paraId="6753B052" w14:textId="5BD1E4AE" w:rsidR="00F84BAE" w:rsidRPr="00C4340E" w:rsidRDefault="00996EEF" w:rsidP="00ED5A3C">
            <w:pPr>
              <w:pStyle w:val="VBABodyText"/>
              <w:numPr>
                <w:ilvl w:val="0"/>
                <w:numId w:val="28"/>
              </w:numPr>
              <w:spacing w:before="0" w:after="0"/>
              <w:rPr>
                <w:color w:val="auto"/>
              </w:rPr>
            </w:pPr>
            <w:r w:rsidRPr="0096428B">
              <w:rPr>
                <w:b/>
                <w:color w:val="auto"/>
              </w:rPr>
              <w:t>Log in</w:t>
            </w:r>
            <w:r>
              <w:rPr>
                <w:color w:val="auto"/>
              </w:rPr>
              <w:t xml:space="preserve"> to the </w:t>
            </w:r>
            <w:r w:rsidR="00F84BAE" w:rsidRPr="00C4340E">
              <w:rPr>
                <w:color w:val="auto"/>
              </w:rPr>
              <w:t>Live Manual</w:t>
            </w:r>
          </w:p>
          <w:p w14:paraId="10A01CEC" w14:textId="77777777" w:rsidR="00F84BAE" w:rsidRPr="00C4340E" w:rsidRDefault="00F84BAE" w:rsidP="00ED5A3C">
            <w:pPr>
              <w:pStyle w:val="VBABodyText"/>
              <w:numPr>
                <w:ilvl w:val="0"/>
                <w:numId w:val="28"/>
              </w:numPr>
              <w:spacing w:before="0" w:after="0"/>
              <w:rPr>
                <w:color w:val="auto"/>
              </w:rPr>
            </w:pPr>
            <w:r w:rsidRPr="00C4340E">
              <w:rPr>
                <w:color w:val="auto"/>
              </w:rPr>
              <w:t>Click Browse Topics</w:t>
            </w:r>
          </w:p>
          <w:p w14:paraId="6982491F" w14:textId="77777777" w:rsidR="00F84BAE" w:rsidRPr="00C4340E" w:rsidRDefault="00F84BAE" w:rsidP="00ED5A3C">
            <w:pPr>
              <w:pStyle w:val="VBABodyText"/>
              <w:numPr>
                <w:ilvl w:val="0"/>
                <w:numId w:val="28"/>
              </w:numPr>
              <w:spacing w:before="0" w:after="0"/>
              <w:rPr>
                <w:color w:val="auto"/>
              </w:rPr>
            </w:pPr>
            <w:r w:rsidRPr="00C4340E">
              <w:rPr>
                <w:color w:val="auto"/>
              </w:rPr>
              <w:t>Click VA Key Changes</w:t>
            </w:r>
          </w:p>
          <w:p w14:paraId="76A80D34" w14:textId="4C0704B4" w:rsidR="00F84BAE" w:rsidRPr="00C4340E" w:rsidRDefault="00F84BAE" w:rsidP="00ED5A3C">
            <w:pPr>
              <w:pStyle w:val="VBABodyText"/>
              <w:numPr>
                <w:ilvl w:val="0"/>
                <w:numId w:val="29"/>
              </w:numPr>
              <w:tabs>
                <w:tab w:val="clear" w:pos="720"/>
                <w:tab w:val="num" w:pos="950"/>
              </w:tabs>
              <w:spacing w:before="0" w:after="0"/>
              <w:ind w:left="950" w:hanging="410"/>
              <w:rPr>
                <w:color w:val="auto"/>
              </w:rPr>
            </w:pPr>
            <w:r w:rsidRPr="00C4340E">
              <w:rPr>
                <w:color w:val="auto"/>
              </w:rPr>
              <w:t>Click on year folder</w:t>
            </w:r>
          </w:p>
          <w:p w14:paraId="444C47D4" w14:textId="12E60E1A" w:rsidR="00F84BAE" w:rsidRPr="00C4340E" w:rsidRDefault="00F84BAE" w:rsidP="00ED5A3C">
            <w:pPr>
              <w:pStyle w:val="VBABodyText"/>
              <w:numPr>
                <w:ilvl w:val="0"/>
                <w:numId w:val="29"/>
              </w:numPr>
              <w:tabs>
                <w:tab w:val="clear" w:pos="720"/>
                <w:tab w:val="num" w:pos="950"/>
              </w:tabs>
              <w:spacing w:before="0" w:after="0"/>
              <w:ind w:left="950" w:hanging="410"/>
              <w:rPr>
                <w:color w:val="auto"/>
              </w:rPr>
            </w:pPr>
            <w:r w:rsidRPr="00C4340E">
              <w:rPr>
                <w:color w:val="auto"/>
              </w:rPr>
              <w:t xml:space="preserve">Click hyperlink to month or scroll to changes or use </w:t>
            </w:r>
            <w:r w:rsidR="00996EEF">
              <w:rPr>
                <w:color w:val="auto"/>
              </w:rPr>
              <w:t>CTRL+F and search for your keyword(s)</w:t>
            </w:r>
          </w:p>
          <w:p w14:paraId="698786E9" w14:textId="77777777" w:rsidR="00F84BAE" w:rsidRPr="00C4340E" w:rsidRDefault="00F84BAE" w:rsidP="00ED5A3C">
            <w:pPr>
              <w:pStyle w:val="VBABodyText"/>
              <w:numPr>
                <w:ilvl w:val="0"/>
                <w:numId w:val="28"/>
              </w:numPr>
              <w:spacing w:before="0" w:after="0"/>
              <w:rPr>
                <w:color w:val="auto"/>
              </w:rPr>
            </w:pPr>
            <w:r w:rsidRPr="00C4340E">
              <w:rPr>
                <w:color w:val="auto"/>
              </w:rPr>
              <w:t>Change dates listed in left column</w:t>
            </w:r>
          </w:p>
          <w:p w14:paraId="75BE3AA4" w14:textId="088DB892" w:rsidR="00F84BAE" w:rsidRPr="00C4340E" w:rsidRDefault="00F84BAE" w:rsidP="00ED5A3C">
            <w:pPr>
              <w:pStyle w:val="VBABodyText"/>
              <w:numPr>
                <w:ilvl w:val="0"/>
                <w:numId w:val="28"/>
              </w:numPr>
              <w:spacing w:before="0"/>
              <w:rPr>
                <w:color w:val="auto"/>
              </w:rPr>
            </w:pPr>
            <w:r w:rsidRPr="00C4340E">
              <w:rPr>
                <w:color w:val="auto"/>
              </w:rPr>
              <w:t xml:space="preserve">Changes listed </w:t>
            </w:r>
            <w:r w:rsidR="00996EEF">
              <w:rPr>
                <w:color w:val="auto"/>
              </w:rPr>
              <w:t>newest to oldest due to requests from the field</w:t>
            </w:r>
          </w:p>
          <w:p w14:paraId="4DEE7CC8" w14:textId="323E78F2" w:rsidR="00F84BAE" w:rsidRPr="00C4340E" w:rsidRDefault="00F84BAE" w:rsidP="00ED5A3C">
            <w:pPr>
              <w:pStyle w:val="VBABodyText"/>
              <w:numPr>
                <w:ilvl w:val="0"/>
                <w:numId w:val="28"/>
              </w:numPr>
              <w:spacing w:before="0" w:after="0"/>
              <w:rPr>
                <w:color w:val="auto"/>
              </w:rPr>
            </w:pPr>
            <w:r w:rsidRPr="00C4340E">
              <w:rPr>
                <w:color w:val="auto"/>
              </w:rPr>
              <w:t>Target audience listed on right</w:t>
            </w:r>
          </w:p>
          <w:p w14:paraId="06EFC3D3" w14:textId="77777777" w:rsidR="00F84BAE" w:rsidRPr="00C4340E" w:rsidRDefault="00F84BAE" w:rsidP="00ED5A3C">
            <w:pPr>
              <w:pStyle w:val="VBABodyText"/>
              <w:numPr>
                <w:ilvl w:val="0"/>
                <w:numId w:val="28"/>
              </w:numPr>
              <w:spacing w:before="0" w:after="0"/>
              <w:rPr>
                <w:color w:val="auto"/>
              </w:rPr>
            </w:pPr>
            <w:r w:rsidRPr="00C4340E">
              <w:rPr>
                <w:color w:val="auto"/>
              </w:rPr>
              <w:t>Always a good idea to look at change description to see if you might need to take a closer read</w:t>
            </w:r>
          </w:p>
          <w:p w14:paraId="235F4217" w14:textId="7C1D310D" w:rsidR="00F84BAE" w:rsidRPr="00C4340E" w:rsidRDefault="00F84BAE" w:rsidP="00ED5A3C">
            <w:pPr>
              <w:pStyle w:val="VBABodyText"/>
              <w:spacing w:before="0" w:after="0"/>
              <w:ind w:left="360"/>
              <w:rPr>
                <w:color w:val="auto"/>
              </w:rPr>
            </w:pPr>
          </w:p>
        </w:tc>
      </w:tr>
      <w:tr w:rsidR="00F84BAE" w14:paraId="235F421D" w14:textId="77777777" w:rsidTr="007056E7">
        <w:trPr>
          <w:trHeight w:val="212"/>
        </w:trPr>
        <w:tc>
          <w:tcPr>
            <w:tcW w:w="2560" w:type="dxa"/>
            <w:tcBorders>
              <w:top w:val="nil"/>
              <w:left w:val="nil"/>
              <w:bottom w:val="nil"/>
              <w:right w:val="nil"/>
            </w:tcBorders>
          </w:tcPr>
          <w:p w14:paraId="235F421B" w14:textId="13F5F6ED" w:rsidR="00F84BAE" w:rsidRDefault="00F84BAE" w:rsidP="005163E0">
            <w:pPr>
              <w:pStyle w:val="VBALevel2Heading"/>
            </w:pPr>
            <w:r w:rsidRPr="005163E0">
              <w:rPr>
                <w:color w:val="auto"/>
              </w:rPr>
              <w:t>Is there a backup? Yes!</w:t>
            </w:r>
            <w:r w:rsidRPr="005163E0">
              <w:rPr>
                <w:color w:val="auto"/>
              </w:rPr>
              <w:br/>
            </w:r>
            <w:r w:rsidR="002F37E1">
              <w:rPr>
                <w:b w:val="0"/>
                <w:i/>
                <w:color w:val="auto"/>
              </w:rPr>
              <w:t>Slide 22</w:t>
            </w:r>
            <w:r w:rsidRPr="005163E0">
              <w:rPr>
                <w:b w:val="0"/>
                <w:i/>
                <w:color w:val="auto"/>
              </w:rPr>
              <w:br/>
            </w:r>
            <w:r w:rsidRPr="005163E0">
              <w:rPr>
                <w:b w:val="0"/>
                <w:i/>
                <w:color w:val="auto"/>
              </w:rPr>
              <w:lastRenderedPageBreak/>
              <w:t>Handout 3</w:t>
            </w:r>
          </w:p>
        </w:tc>
        <w:tc>
          <w:tcPr>
            <w:tcW w:w="7217" w:type="dxa"/>
            <w:tcBorders>
              <w:top w:val="nil"/>
              <w:left w:val="nil"/>
              <w:bottom w:val="nil"/>
              <w:right w:val="nil"/>
            </w:tcBorders>
          </w:tcPr>
          <w:p w14:paraId="14CB171E" w14:textId="0C0A7674" w:rsidR="00F84BAE" w:rsidRPr="00ED5A3C" w:rsidRDefault="00F84BAE" w:rsidP="00ED5A3C">
            <w:pPr>
              <w:pStyle w:val="VBALevel1Heading"/>
              <w:spacing w:after="240"/>
              <w:rPr>
                <w:b w:val="0"/>
                <w:caps w:val="0"/>
              </w:rPr>
            </w:pPr>
            <w:r w:rsidRPr="00ED5A3C">
              <w:rPr>
                <w:b w:val="0"/>
                <w:caps w:val="0"/>
              </w:rPr>
              <w:lastRenderedPageBreak/>
              <w:t xml:space="preserve">If </w:t>
            </w:r>
            <w:r w:rsidR="0096428B">
              <w:rPr>
                <w:b w:val="0"/>
                <w:caps w:val="0"/>
              </w:rPr>
              <w:t>you are having issues accessing the Live Manual</w:t>
            </w:r>
            <w:r w:rsidRPr="00ED5A3C">
              <w:rPr>
                <w:b w:val="0"/>
                <w:caps w:val="0"/>
              </w:rPr>
              <w:t xml:space="preserve">, </w:t>
            </w:r>
            <w:proofErr w:type="spellStart"/>
            <w:r w:rsidRPr="00ED5A3C">
              <w:rPr>
                <w:b w:val="0"/>
                <w:caps w:val="0"/>
              </w:rPr>
              <w:t>KnowVA</w:t>
            </w:r>
            <w:proofErr w:type="spellEnd"/>
            <w:r w:rsidRPr="00ED5A3C">
              <w:rPr>
                <w:b w:val="0"/>
                <w:caps w:val="0"/>
              </w:rPr>
              <w:t xml:space="preserve"> can be accessed by any one through </w:t>
            </w:r>
            <w:hyperlink r:id="rId13" w:history="1">
              <w:r w:rsidRPr="00ED5A3C">
                <w:rPr>
                  <w:rFonts w:eastAsiaTheme="minorEastAsia"/>
                  <w:b w:val="0"/>
                  <w:caps w:val="0"/>
                </w:rPr>
                <w:t>www.knowva.ebenefits.va.gov</w:t>
              </w:r>
            </w:hyperlink>
            <w:r w:rsidRPr="00ED5A3C">
              <w:rPr>
                <w:b w:val="0"/>
                <w:caps w:val="0"/>
              </w:rPr>
              <w:t>.</w:t>
            </w:r>
            <w:r>
              <w:rPr>
                <w:b w:val="0"/>
                <w:caps w:val="0"/>
              </w:rPr>
              <w:t xml:space="preserve"> </w:t>
            </w:r>
          </w:p>
          <w:p w14:paraId="296654A1" w14:textId="134CF294" w:rsidR="00F84BAE" w:rsidRDefault="00F84BAE" w:rsidP="0096428B">
            <w:pPr>
              <w:pStyle w:val="VBALevel1Heading"/>
              <w:spacing w:before="240" w:after="240"/>
              <w:rPr>
                <w:b w:val="0"/>
                <w:caps w:val="0"/>
              </w:rPr>
            </w:pPr>
            <w:r w:rsidRPr="00ED5A3C">
              <w:rPr>
                <w:b w:val="0"/>
                <w:caps w:val="0"/>
              </w:rPr>
              <w:lastRenderedPageBreak/>
              <w:t xml:space="preserve">Knowledge VA, or </w:t>
            </w:r>
            <w:proofErr w:type="spellStart"/>
            <w:r w:rsidRPr="00ED5A3C">
              <w:rPr>
                <w:b w:val="0"/>
                <w:caps w:val="0"/>
              </w:rPr>
              <w:t>KnowVA</w:t>
            </w:r>
            <w:proofErr w:type="spellEnd"/>
            <w:r w:rsidRPr="00ED5A3C">
              <w:rPr>
                <w:b w:val="0"/>
                <w:caps w:val="0"/>
              </w:rPr>
              <w:t xml:space="preserve">, is an external-facing Web platform that provides Veterans, their families, </w:t>
            </w:r>
            <w:r w:rsidR="0096428B">
              <w:rPr>
                <w:b w:val="0"/>
                <w:caps w:val="0"/>
              </w:rPr>
              <w:t>s</w:t>
            </w:r>
            <w:r w:rsidRPr="00ED5A3C">
              <w:rPr>
                <w:b w:val="0"/>
                <w:caps w:val="0"/>
              </w:rPr>
              <w:t>urvivors, and Veteran advocates with access to the same information claims processors use to process and mak</w:t>
            </w:r>
            <w:r w:rsidR="00C37B20">
              <w:rPr>
                <w:b w:val="0"/>
                <w:caps w:val="0"/>
              </w:rPr>
              <w:t>e decisions on benefit claims.</w:t>
            </w:r>
          </w:p>
          <w:p w14:paraId="235F421C" w14:textId="05192D0B" w:rsidR="0096428B" w:rsidRPr="0096428B" w:rsidRDefault="0096428B" w:rsidP="0096428B">
            <w:pPr>
              <w:pStyle w:val="VBALevel1Heading"/>
              <w:spacing w:before="240" w:after="240"/>
              <w:rPr>
                <w:b w:val="0"/>
                <w:i/>
              </w:rPr>
            </w:pPr>
            <w:r w:rsidRPr="0096428B">
              <w:rPr>
                <w:i/>
                <w:caps w:val="0"/>
              </w:rPr>
              <w:t>Talking point</w:t>
            </w:r>
            <w:r>
              <w:rPr>
                <w:b w:val="0"/>
                <w:i/>
                <w:caps w:val="0"/>
              </w:rPr>
              <w:t xml:space="preserve">: emphasize that </w:t>
            </w:r>
            <w:proofErr w:type="spellStart"/>
            <w:r>
              <w:rPr>
                <w:b w:val="0"/>
                <w:i/>
                <w:caps w:val="0"/>
              </w:rPr>
              <w:t>KnowVA</w:t>
            </w:r>
            <w:proofErr w:type="spellEnd"/>
            <w:r>
              <w:rPr>
                <w:b w:val="0"/>
                <w:i/>
                <w:caps w:val="0"/>
              </w:rPr>
              <w:t xml:space="preserve"> is a mirror image of a portion of the internal content and it’s updated concurrently with internal updates. Not </w:t>
            </w:r>
            <w:r>
              <w:rPr>
                <w:i/>
                <w:caps w:val="0"/>
              </w:rPr>
              <w:t xml:space="preserve">everything </w:t>
            </w:r>
            <w:r>
              <w:rPr>
                <w:b w:val="0"/>
                <w:i/>
                <w:caps w:val="0"/>
              </w:rPr>
              <w:t xml:space="preserve">available internally is accessible via </w:t>
            </w:r>
            <w:proofErr w:type="spellStart"/>
            <w:r>
              <w:rPr>
                <w:b w:val="0"/>
                <w:i/>
                <w:caps w:val="0"/>
              </w:rPr>
              <w:t>KnowVA</w:t>
            </w:r>
            <w:proofErr w:type="spellEnd"/>
            <w:r>
              <w:rPr>
                <w:b w:val="0"/>
                <w:i/>
                <w:caps w:val="0"/>
              </w:rPr>
              <w:t>, but what is there is identical to the internal content and is updated concurrently with the Live Manual.</w:t>
            </w:r>
          </w:p>
        </w:tc>
      </w:tr>
      <w:tr w:rsidR="00386DB3" w14:paraId="5D989271" w14:textId="77777777" w:rsidTr="005D35C0">
        <w:trPr>
          <w:trHeight w:val="212"/>
        </w:trPr>
        <w:tc>
          <w:tcPr>
            <w:tcW w:w="2560" w:type="dxa"/>
            <w:tcBorders>
              <w:top w:val="nil"/>
              <w:left w:val="nil"/>
              <w:bottom w:val="nil"/>
              <w:right w:val="nil"/>
            </w:tcBorders>
          </w:tcPr>
          <w:p w14:paraId="1828CFFF" w14:textId="3504C0AC" w:rsidR="00386DB3" w:rsidRDefault="00386DB3" w:rsidP="00386DB3">
            <w:pPr>
              <w:pStyle w:val="VBALevel2Heading"/>
            </w:pPr>
            <w:r>
              <w:rPr>
                <w:color w:val="auto"/>
              </w:rPr>
              <w:lastRenderedPageBreak/>
              <w:t>Additional Resources</w:t>
            </w:r>
            <w:r w:rsidRPr="005163E0">
              <w:rPr>
                <w:color w:val="auto"/>
              </w:rPr>
              <w:br/>
            </w:r>
            <w:r>
              <w:rPr>
                <w:b w:val="0"/>
                <w:i/>
                <w:color w:val="auto"/>
              </w:rPr>
              <w:t>Slide 2</w:t>
            </w:r>
            <w:r w:rsidR="00281BE1">
              <w:rPr>
                <w:b w:val="0"/>
                <w:i/>
                <w:color w:val="auto"/>
              </w:rPr>
              <w:t>1</w:t>
            </w:r>
            <w:r w:rsidRPr="005163E0">
              <w:rPr>
                <w:b w:val="0"/>
                <w:i/>
                <w:color w:val="auto"/>
              </w:rPr>
              <w:br/>
            </w:r>
          </w:p>
          <w:p w14:paraId="70C039BB" w14:textId="77777777" w:rsidR="00386DB3" w:rsidRDefault="00386DB3" w:rsidP="00386DB3">
            <w:pPr>
              <w:pStyle w:val="VBALevel2Heading"/>
            </w:pPr>
          </w:p>
          <w:p w14:paraId="1973C1CF" w14:textId="77777777" w:rsidR="00386DB3" w:rsidRDefault="00386DB3" w:rsidP="00386DB3">
            <w:pPr>
              <w:pStyle w:val="VBALevel2Heading"/>
            </w:pPr>
          </w:p>
          <w:p w14:paraId="08DED3E1" w14:textId="77777777" w:rsidR="00386DB3" w:rsidRDefault="00386DB3" w:rsidP="00386DB3">
            <w:pPr>
              <w:pStyle w:val="VBALevel2Heading"/>
            </w:pPr>
          </w:p>
          <w:p w14:paraId="6773229F" w14:textId="77777777" w:rsidR="00386DB3" w:rsidRDefault="00386DB3" w:rsidP="00386DB3">
            <w:pPr>
              <w:pStyle w:val="VBALevel2Heading"/>
            </w:pPr>
          </w:p>
          <w:p w14:paraId="47041D54" w14:textId="77777777" w:rsidR="00386DB3" w:rsidRPr="001262EF" w:rsidRDefault="00386DB3" w:rsidP="00386DB3">
            <w:pPr>
              <w:pStyle w:val="VBASlideNumber"/>
              <w:rPr>
                <w:color w:val="auto"/>
              </w:rPr>
            </w:pPr>
            <w:r w:rsidRPr="001262EF">
              <w:rPr>
                <w:color w:val="auto"/>
              </w:rPr>
              <w:t xml:space="preserve">Explain </w:t>
            </w:r>
            <w:r w:rsidRPr="001262EF">
              <w:rPr>
                <w:color w:val="auto"/>
                <w:szCs w:val="24"/>
              </w:rPr>
              <w:t>the</w:t>
            </w:r>
            <w:r w:rsidRPr="001262EF">
              <w:rPr>
                <w:color w:val="auto"/>
              </w:rPr>
              <w:t xml:space="preserve"> following:</w:t>
            </w:r>
          </w:p>
          <w:p w14:paraId="7E4ADEE8" w14:textId="784D3FB4" w:rsidR="00386DB3" w:rsidRDefault="00386DB3" w:rsidP="00386DB3">
            <w:pPr>
              <w:pStyle w:val="VBALevel2Heading"/>
            </w:pPr>
          </w:p>
        </w:tc>
        <w:tc>
          <w:tcPr>
            <w:tcW w:w="7217" w:type="dxa"/>
            <w:tcBorders>
              <w:top w:val="nil"/>
              <w:left w:val="nil"/>
              <w:bottom w:val="nil"/>
              <w:right w:val="nil"/>
            </w:tcBorders>
          </w:tcPr>
          <w:p w14:paraId="3F0C9778" w14:textId="77777777" w:rsidR="00386DB3" w:rsidRPr="00386DB3" w:rsidRDefault="00386DB3" w:rsidP="00386DB3">
            <w:pPr>
              <w:pStyle w:val="VBALevel1Heading"/>
              <w:spacing w:after="240"/>
              <w:rPr>
                <w:b w:val="0"/>
                <w:caps w:val="0"/>
              </w:rPr>
            </w:pPr>
            <w:r w:rsidRPr="00386DB3">
              <w:rPr>
                <w:b w:val="0"/>
                <w:caps w:val="0"/>
              </w:rPr>
              <w:t>Don’t forget these CPKM/Living Manual resources already provided by the Collaboration Strategies Team:</w:t>
            </w:r>
          </w:p>
          <w:p w14:paraId="611BB8C0" w14:textId="77777777" w:rsidR="00551757" w:rsidRPr="00386DB3" w:rsidRDefault="0046304C" w:rsidP="00386DB3">
            <w:pPr>
              <w:pStyle w:val="VBALevel1Heading"/>
              <w:numPr>
                <w:ilvl w:val="0"/>
                <w:numId w:val="32"/>
              </w:numPr>
              <w:spacing w:after="240"/>
              <w:rPr>
                <w:b w:val="0"/>
                <w:caps w:val="0"/>
              </w:rPr>
            </w:pPr>
            <w:hyperlink r:id="rId14" w:history="1">
              <w:r w:rsidR="00B0351E" w:rsidRPr="00386DB3">
                <w:rPr>
                  <w:rFonts w:eastAsiaTheme="minorEastAsia"/>
                  <w:b w:val="0"/>
                  <w:caps w:val="0"/>
                  <w:color w:val="002060"/>
                  <w:u w:val="single"/>
                </w:rPr>
                <w:t>https://www.vapulse.net/docs/DOC-20438</w:t>
              </w:r>
            </w:hyperlink>
            <w:r w:rsidR="00B0351E" w:rsidRPr="00386DB3">
              <w:rPr>
                <w:b w:val="0"/>
                <w:caps w:val="0"/>
              </w:rPr>
              <w:t xml:space="preserve"> - FAQs on training</w:t>
            </w:r>
          </w:p>
          <w:p w14:paraId="7F8B75A3" w14:textId="77777777" w:rsidR="00551757" w:rsidRPr="00386DB3" w:rsidRDefault="0046304C" w:rsidP="00386DB3">
            <w:pPr>
              <w:pStyle w:val="VBALevel1Heading"/>
              <w:numPr>
                <w:ilvl w:val="0"/>
                <w:numId w:val="32"/>
              </w:numPr>
              <w:spacing w:after="240"/>
              <w:rPr>
                <w:b w:val="0"/>
                <w:caps w:val="0"/>
              </w:rPr>
            </w:pPr>
            <w:hyperlink r:id="rId15" w:history="1">
              <w:r w:rsidR="00B0351E" w:rsidRPr="00386DB3">
                <w:rPr>
                  <w:rFonts w:eastAsiaTheme="minorEastAsia"/>
                  <w:b w:val="0"/>
                  <w:caps w:val="0"/>
                  <w:color w:val="002060"/>
                  <w:u w:val="single"/>
                </w:rPr>
                <w:t>https://www.vapulse.net/docs/DOC-20574</w:t>
              </w:r>
            </w:hyperlink>
            <w:r w:rsidR="00B0351E" w:rsidRPr="00386DB3">
              <w:rPr>
                <w:b w:val="0"/>
                <w:caps w:val="0"/>
              </w:rPr>
              <w:t xml:space="preserve"> - Video of training</w:t>
            </w:r>
          </w:p>
          <w:p w14:paraId="242CF0E4" w14:textId="77777777" w:rsidR="00551757" w:rsidRPr="00386DB3" w:rsidRDefault="00B0351E" w:rsidP="00386DB3">
            <w:pPr>
              <w:pStyle w:val="VBALevel1Heading"/>
              <w:numPr>
                <w:ilvl w:val="0"/>
                <w:numId w:val="32"/>
              </w:numPr>
              <w:spacing w:after="240"/>
            </w:pPr>
            <w:r w:rsidRPr="00386DB3">
              <w:rPr>
                <w:b w:val="0"/>
                <w:caps w:val="0"/>
              </w:rPr>
              <w:t xml:space="preserve">You tube: </w:t>
            </w:r>
            <w:hyperlink r:id="rId16" w:history="1">
              <w:r w:rsidRPr="00386DB3">
                <w:rPr>
                  <w:rFonts w:eastAsiaTheme="minorEastAsia"/>
                  <w:b w:val="0"/>
                  <w:caps w:val="0"/>
                  <w:color w:val="002060"/>
                  <w:u w:val="single"/>
                </w:rPr>
                <w:t>https://</w:t>
              </w:r>
            </w:hyperlink>
            <w:hyperlink r:id="rId17" w:history="1">
              <w:r w:rsidRPr="00386DB3">
                <w:rPr>
                  <w:rFonts w:eastAsiaTheme="minorEastAsia"/>
                  <w:b w:val="0"/>
                  <w:caps w:val="0"/>
                  <w:color w:val="002060"/>
                  <w:u w:val="single"/>
                </w:rPr>
                <w:t>www.youtube.com/watch?v=xHpBxpc4XqQ</w:t>
              </w:r>
            </w:hyperlink>
            <w:r w:rsidRPr="00386DB3">
              <w:t xml:space="preserve"> </w:t>
            </w:r>
          </w:p>
          <w:p w14:paraId="25483150" w14:textId="4282D81B" w:rsidR="00386DB3" w:rsidRDefault="00386DB3" w:rsidP="00386DB3">
            <w:pPr>
              <w:pStyle w:val="VBALevel1Heading"/>
              <w:spacing w:before="240" w:after="240"/>
            </w:pPr>
            <w:r w:rsidRPr="00386DB3">
              <w:rPr>
                <w:b w:val="0"/>
                <w:i/>
                <w:caps w:val="0"/>
              </w:rPr>
              <w:t xml:space="preserve">The CPKM/Live Manual Training links above include helpful information about system limitations and what the team has already done to make this a useful tool. It’s also worth investing the 8 minutes, if you haven’t already, to check out the helpful hints put out in this training which can be viewed through the VA pulse or You Tube. </w:t>
            </w:r>
          </w:p>
        </w:tc>
      </w:tr>
      <w:tr w:rsidR="00F84BAE" w14:paraId="235F4233" w14:textId="77777777" w:rsidTr="007056E7">
        <w:trPr>
          <w:trHeight w:val="212"/>
        </w:trPr>
        <w:tc>
          <w:tcPr>
            <w:tcW w:w="2560" w:type="dxa"/>
            <w:tcBorders>
              <w:top w:val="nil"/>
              <w:left w:val="nil"/>
              <w:bottom w:val="nil"/>
              <w:right w:val="nil"/>
            </w:tcBorders>
          </w:tcPr>
          <w:p w14:paraId="269DAB58" w14:textId="77777777" w:rsidR="00F84BAE" w:rsidRDefault="00F84BAE" w:rsidP="00237AD8">
            <w:pPr>
              <w:pStyle w:val="VBADEMONSTRATION"/>
              <w:spacing w:before="0"/>
            </w:pPr>
            <w:r>
              <w:t>DEMONSTRATION</w:t>
            </w:r>
          </w:p>
          <w:p w14:paraId="235F4231" w14:textId="78D93362" w:rsidR="00386DB3" w:rsidRDefault="00386DB3" w:rsidP="007056E7">
            <w:pPr>
              <w:pStyle w:val="VBADEMONSTRATION"/>
            </w:pPr>
            <w:r w:rsidRPr="00872E2D">
              <w:rPr>
                <w:b w:val="0"/>
                <w:i/>
                <w:caps w:val="0"/>
              </w:rPr>
              <w:t xml:space="preserve">Slide </w:t>
            </w:r>
            <w:r>
              <w:rPr>
                <w:b w:val="0"/>
                <w:i/>
              </w:rPr>
              <w:t>22</w:t>
            </w:r>
          </w:p>
        </w:tc>
        <w:tc>
          <w:tcPr>
            <w:tcW w:w="7217" w:type="dxa"/>
            <w:tcBorders>
              <w:top w:val="nil"/>
              <w:left w:val="nil"/>
              <w:bottom w:val="nil"/>
              <w:right w:val="nil"/>
            </w:tcBorders>
          </w:tcPr>
          <w:p w14:paraId="7F07298A" w14:textId="162EEC78" w:rsidR="00F84BAE" w:rsidRPr="004273B1" w:rsidRDefault="00F84BAE" w:rsidP="00237AD8">
            <w:pPr>
              <w:pStyle w:val="VBABodyText"/>
              <w:spacing w:before="0" w:after="0"/>
              <w:rPr>
                <w:color w:val="auto"/>
              </w:rPr>
            </w:pPr>
            <w:r w:rsidRPr="004273B1">
              <w:rPr>
                <w:color w:val="auto"/>
              </w:rPr>
              <w:t>Demonstrate finding the following items in the Liv</w:t>
            </w:r>
            <w:r w:rsidR="0096428B">
              <w:rPr>
                <w:color w:val="auto"/>
              </w:rPr>
              <w:t>e</w:t>
            </w:r>
            <w:r w:rsidR="00C37B20">
              <w:rPr>
                <w:color w:val="auto"/>
              </w:rPr>
              <w:t xml:space="preserve"> Manual for the class. </w:t>
            </w:r>
            <w:r w:rsidRPr="004273B1">
              <w:rPr>
                <w:color w:val="auto"/>
              </w:rPr>
              <w:t>Add additional items as needed - is there something people have been struggling to find?</w:t>
            </w:r>
            <w:r>
              <w:rPr>
                <w:color w:val="auto"/>
              </w:rPr>
              <w:t xml:space="preserve"> Take a look as a class at how to get to that reference and/or how to suggest additional metadata for that reference. (See PowerPoint for instructions if needed).</w:t>
            </w:r>
          </w:p>
          <w:p w14:paraId="71B40E10" w14:textId="11FDDC31" w:rsidR="00F84BAE" w:rsidRPr="004273B1" w:rsidRDefault="00F84BAE" w:rsidP="00872E2D">
            <w:pPr>
              <w:pStyle w:val="VBABodyText"/>
              <w:numPr>
                <w:ilvl w:val="0"/>
                <w:numId w:val="9"/>
              </w:numPr>
              <w:spacing w:after="0"/>
              <w:rPr>
                <w:color w:val="auto"/>
              </w:rPr>
            </w:pPr>
            <w:r w:rsidRPr="004273B1">
              <w:rPr>
                <w:color w:val="auto"/>
              </w:rPr>
              <w:t>How to find the change</w:t>
            </w:r>
            <w:r w:rsidR="0096428B">
              <w:rPr>
                <w:color w:val="auto"/>
              </w:rPr>
              <w:t>s by date page</w:t>
            </w:r>
            <w:r w:rsidRPr="004273B1">
              <w:rPr>
                <w:color w:val="auto"/>
              </w:rPr>
              <w:t>, change date, and target audience</w:t>
            </w:r>
          </w:p>
          <w:p w14:paraId="238C6F0E" w14:textId="0C1750EF" w:rsidR="00F84BAE" w:rsidRPr="004273B1" w:rsidRDefault="00F84BAE" w:rsidP="00872E2D">
            <w:pPr>
              <w:pStyle w:val="VBABodyText"/>
              <w:numPr>
                <w:ilvl w:val="0"/>
                <w:numId w:val="9"/>
              </w:numPr>
              <w:spacing w:after="0"/>
              <w:rPr>
                <w:color w:val="auto"/>
              </w:rPr>
            </w:pPr>
            <w:r w:rsidRPr="004273B1">
              <w:rPr>
                <w:color w:val="auto"/>
              </w:rPr>
              <w:t>How to find the feedback/suggestion link</w:t>
            </w:r>
          </w:p>
          <w:p w14:paraId="5BB53EFA" w14:textId="3ECBB7A9" w:rsidR="00F84BAE" w:rsidRDefault="00F84BAE" w:rsidP="00872E2D">
            <w:pPr>
              <w:pStyle w:val="VBABodyText"/>
              <w:numPr>
                <w:ilvl w:val="0"/>
                <w:numId w:val="9"/>
              </w:numPr>
              <w:spacing w:after="0"/>
              <w:rPr>
                <w:color w:val="auto"/>
              </w:rPr>
            </w:pPr>
            <w:r w:rsidRPr="00157CF3">
              <w:rPr>
                <w:color w:val="auto"/>
              </w:rPr>
              <w:t xml:space="preserve">How to use a Boolean search </w:t>
            </w:r>
          </w:p>
          <w:p w14:paraId="2851938E" w14:textId="2C95E807" w:rsidR="00F84BAE" w:rsidRDefault="00F84BAE" w:rsidP="00872E2D">
            <w:pPr>
              <w:pStyle w:val="VBABodyText"/>
              <w:numPr>
                <w:ilvl w:val="0"/>
                <w:numId w:val="9"/>
              </w:numPr>
              <w:spacing w:after="0"/>
              <w:ind w:left="1220"/>
              <w:rPr>
                <w:color w:val="auto"/>
              </w:rPr>
            </w:pPr>
            <w:r w:rsidRPr="00812982">
              <w:rPr>
                <w:color w:val="auto"/>
              </w:rPr>
              <w:t>"IV.ii.2.H.11"</w:t>
            </w:r>
            <w:r>
              <w:rPr>
                <w:color w:val="auto"/>
              </w:rPr>
              <w:t xml:space="preserve"> (SMC)</w:t>
            </w:r>
          </w:p>
          <w:p w14:paraId="2F08A260" w14:textId="75CB3D94" w:rsidR="00F84BAE" w:rsidRDefault="00F84BAE" w:rsidP="00872E2D">
            <w:pPr>
              <w:pStyle w:val="VBABodyText"/>
              <w:numPr>
                <w:ilvl w:val="0"/>
                <w:numId w:val="9"/>
              </w:numPr>
              <w:spacing w:after="0"/>
              <w:ind w:left="1220"/>
              <w:rPr>
                <w:color w:val="auto"/>
              </w:rPr>
            </w:pPr>
            <w:r w:rsidRPr="00812982">
              <w:rPr>
                <w:color w:val="auto"/>
              </w:rPr>
              <w:t>"III.iv.3.D.2.i"</w:t>
            </w:r>
            <w:r>
              <w:rPr>
                <w:color w:val="auto"/>
              </w:rPr>
              <w:t xml:space="preserve"> (Examination Reports)</w:t>
            </w:r>
          </w:p>
          <w:p w14:paraId="747CA6C2" w14:textId="0B182C89" w:rsidR="00F84BAE" w:rsidRDefault="00F84BAE" w:rsidP="00872E2D">
            <w:pPr>
              <w:pStyle w:val="VBABodyText"/>
              <w:numPr>
                <w:ilvl w:val="0"/>
                <w:numId w:val="9"/>
              </w:numPr>
              <w:spacing w:after="0"/>
              <w:ind w:left="1220"/>
              <w:rPr>
                <w:color w:val="auto"/>
              </w:rPr>
            </w:pPr>
            <w:r>
              <w:rPr>
                <w:color w:val="auto"/>
              </w:rPr>
              <w:t>Additional examples</w:t>
            </w:r>
          </w:p>
          <w:p w14:paraId="78654352" w14:textId="77777777" w:rsidR="00F84BAE" w:rsidRDefault="00F84BAE" w:rsidP="00872E2D">
            <w:pPr>
              <w:pStyle w:val="VBABodyText"/>
              <w:numPr>
                <w:ilvl w:val="0"/>
                <w:numId w:val="9"/>
              </w:numPr>
              <w:spacing w:after="0"/>
              <w:rPr>
                <w:color w:val="auto"/>
              </w:rPr>
            </w:pPr>
            <w:r w:rsidRPr="004273B1">
              <w:rPr>
                <w:color w:val="auto"/>
              </w:rPr>
              <w:t>How to use search terms to pull up a reference</w:t>
            </w:r>
          </w:p>
          <w:p w14:paraId="25F6F7CF" w14:textId="77777777" w:rsidR="00F84BAE" w:rsidRDefault="00F84BAE" w:rsidP="00872E2D">
            <w:pPr>
              <w:pStyle w:val="VBABodyText"/>
              <w:numPr>
                <w:ilvl w:val="0"/>
                <w:numId w:val="9"/>
              </w:numPr>
              <w:spacing w:after="0"/>
              <w:ind w:left="1220"/>
              <w:rPr>
                <w:color w:val="auto"/>
              </w:rPr>
            </w:pPr>
            <w:r>
              <w:rPr>
                <w:color w:val="auto"/>
              </w:rPr>
              <w:t>IU, TDIU, and Individual Unemployability</w:t>
            </w:r>
          </w:p>
          <w:p w14:paraId="0E8D947F" w14:textId="77777777" w:rsidR="00F84BAE" w:rsidRDefault="00F84BAE" w:rsidP="00872E2D">
            <w:pPr>
              <w:pStyle w:val="VBABodyText"/>
              <w:numPr>
                <w:ilvl w:val="0"/>
                <w:numId w:val="9"/>
              </w:numPr>
              <w:spacing w:after="0"/>
              <w:ind w:left="1220"/>
              <w:rPr>
                <w:color w:val="auto"/>
              </w:rPr>
            </w:pPr>
            <w:r>
              <w:rPr>
                <w:color w:val="auto"/>
              </w:rPr>
              <w:t>Tinnitus</w:t>
            </w:r>
          </w:p>
          <w:p w14:paraId="3889B176" w14:textId="775EF9F5" w:rsidR="00F84BAE" w:rsidRDefault="00F84BAE" w:rsidP="00872E2D">
            <w:pPr>
              <w:pStyle w:val="VBABodyText"/>
              <w:numPr>
                <w:ilvl w:val="0"/>
                <w:numId w:val="9"/>
              </w:numPr>
              <w:spacing w:after="0"/>
              <w:ind w:left="1220"/>
              <w:rPr>
                <w:color w:val="auto"/>
              </w:rPr>
            </w:pPr>
            <w:r>
              <w:rPr>
                <w:color w:val="auto"/>
              </w:rPr>
              <w:t>Hearing loss (note</w:t>
            </w:r>
            <w:r w:rsidR="00872E2D">
              <w:rPr>
                <w:color w:val="auto"/>
              </w:rPr>
              <w:t>:</w:t>
            </w:r>
            <w:r>
              <w:rPr>
                <w:color w:val="auto"/>
              </w:rPr>
              <w:t xml:space="preserve"> many references have been </w:t>
            </w:r>
            <w:proofErr w:type="spellStart"/>
            <w:r>
              <w:rPr>
                <w:color w:val="auto"/>
              </w:rPr>
              <w:t>recended</w:t>
            </w:r>
            <w:proofErr w:type="spellEnd"/>
            <w:r>
              <w:rPr>
                <w:color w:val="auto"/>
              </w:rPr>
              <w:t xml:space="preserve">), </w:t>
            </w:r>
            <w:r>
              <w:rPr>
                <w:color w:val="auto"/>
              </w:rPr>
              <w:lastRenderedPageBreak/>
              <w:t>so it’s important to search through links that appear</w:t>
            </w:r>
          </w:p>
          <w:p w14:paraId="445ABFA4" w14:textId="2E3DEC0A" w:rsidR="00F84BAE" w:rsidRDefault="00F84BAE" w:rsidP="00872E2D">
            <w:pPr>
              <w:pStyle w:val="VBABodyText"/>
              <w:numPr>
                <w:ilvl w:val="0"/>
                <w:numId w:val="9"/>
              </w:numPr>
              <w:spacing w:after="0"/>
              <w:ind w:left="1220"/>
              <w:rPr>
                <w:color w:val="auto"/>
              </w:rPr>
            </w:pPr>
            <w:r>
              <w:rPr>
                <w:color w:val="auto"/>
              </w:rPr>
              <w:t>Veteran status</w:t>
            </w:r>
          </w:p>
          <w:p w14:paraId="2E086C4B" w14:textId="142F4441" w:rsidR="00F84BAE" w:rsidRPr="004273B1" w:rsidRDefault="00F84BAE" w:rsidP="00872E2D">
            <w:pPr>
              <w:pStyle w:val="VBABodyText"/>
              <w:numPr>
                <w:ilvl w:val="0"/>
                <w:numId w:val="9"/>
              </w:numPr>
              <w:spacing w:after="0"/>
              <w:rPr>
                <w:color w:val="auto"/>
              </w:rPr>
            </w:pPr>
            <w:r>
              <w:rPr>
                <w:color w:val="auto"/>
              </w:rPr>
              <w:t>Illustrate how different terms may have different results</w:t>
            </w:r>
          </w:p>
          <w:p w14:paraId="47A07AB7" w14:textId="77777777" w:rsidR="00F84BAE" w:rsidRDefault="00F84BAE" w:rsidP="00872E2D">
            <w:pPr>
              <w:pStyle w:val="VBABodyText"/>
              <w:numPr>
                <w:ilvl w:val="0"/>
                <w:numId w:val="9"/>
              </w:numPr>
              <w:spacing w:after="0"/>
              <w:ind w:left="1220"/>
              <w:rPr>
                <w:color w:val="auto"/>
              </w:rPr>
            </w:pPr>
            <w:r>
              <w:rPr>
                <w:color w:val="auto"/>
              </w:rPr>
              <w:t>Reexamination</w:t>
            </w:r>
          </w:p>
          <w:p w14:paraId="235F4232" w14:textId="729089EE" w:rsidR="00F84BAE" w:rsidRPr="004273B1" w:rsidRDefault="00F84BAE" w:rsidP="00872E2D">
            <w:pPr>
              <w:pStyle w:val="VBABodyText"/>
              <w:numPr>
                <w:ilvl w:val="0"/>
                <w:numId w:val="9"/>
              </w:numPr>
              <w:spacing w:after="0"/>
              <w:ind w:left="1220"/>
              <w:rPr>
                <w:color w:val="auto"/>
              </w:rPr>
            </w:pPr>
            <w:r>
              <w:rPr>
                <w:color w:val="auto"/>
              </w:rPr>
              <w:t>Future exam</w:t>
            </w:r>
          </w:p>
        </w:tc>
      </w:tr>
      <w:tr w:rsidR="00F84BAE" w14:paraId="235F4239" w14:textId="77777777">
        <w:trPr>
          <w:trHeight w:val="212"/>
        </w:trPr>
        <w:tc>
          <w:tcPr>
            <w:tcW w:w="2560" w:type="dxa"/>
            <w:tcBorders>
              <w:top w:val="nil"/>
              <w:left w:val="nil"/>
              <w:bottom w:val="nil"/>
              <w:right w:val="nil"/>
            </w:tcBorders>
          </w:tcPr>
          <w:p w14:paraId="235F4234" w14:textId="6876BD02" w:rsidR="00F84BAE" w:rsidRPr="00BC3119" w:rsidRDefault="00F84BAE">
            <w:pPr>
              <w:pStyle w:val="VBALevel1Heading"/>
            </w:pPr>
            <w:r w:rsidRPr="00BC3119">
              <w:lastRenderedPageBreak/>
              <w:t>Regional Office Specific Topics</w:t>
            </w:r>
          </w:p>
        </w:tc>
        <w:tc>
          <w:tcPr>
            <w:tcW w:w="7217" w:type="dxa"/>
            <w:tcBorders>
              <w:top w:val="nil"/>
              <w:left w:val="nil"/>
              <w:bottom w:val="nil"/>
              <w:right w:val="nil"/>
            </w:tcBorders>
          </w:tcPr>
          <w:p w14:paraId="235F4235" w14:textId="77777777" w:rsidR="00F84BAE" w:rsidRPr="00BC3119" w:rsidRDefault="00F84BAE">
            <w:pPr>
              <w:spacing w:after="120"/>
              <w:rPr>
                <w:b/>
                <w:szCs w:val="24"/>
              </w:rPr>
            </w:pPr>
            <w:r w:rsidRPr="00BC3119">
              <w:rPr>
                <w:b/>
                <w:szCs w:val="24"/>
              </w:rPr>
              <w:t>This row should be included ONLY in the last topic before the Practical Exercise.</w:t>
            </w:r>
          </w:p>
          <w:p w14:paraId="235F4236" w14:textId="77777777" w:rsidR="00F84BAE" w:rsidRPr="00BC3119" w:rsidRDefault="00F84BAE">
            <w:r w:rsidRPr="00BC3119">
              <w:t>At this time add any information pertaining to:</w:t>
            </w:r>
          </w:p>
          <w:p w14:paraId="235F4237" w14:textId="77777777" w:rsidR="00F84BAE" w:rsidRPr="00BC3119" w:rsidRDefault="00F84BAE">
            <w:pPr>
              <w:pStyle w:val="VBAFirstLevelBullet"/>
            </w:pPr>
            <w:r w:rsidRPr="00BC3119">
              <w:t>Station quality issues with this lesson</w:t>
            </w:r>
          </w:p>
          <w:p w14:paraId="235F4238" w14:textId="77777777" w:rsidR="00F84BAE" w:rsidRPr="00BC3119" w:rsidRDefault="00F84BAE">
            <w:pPr>
              <w:pStyle w:val="VBAFirstLevelBullet"/>
              <w:rPr>
                <w:szCs w:val="24"/>
              </w:rPr>
            </w:pPr>
            <w:r w:rsidRPr="00BC3119">
              <w:rPr>
                <w:szCs w:val="24"/>
              </w:rPr>
              <w:t>Additional State specific programs/guidance on this lesson</w:t>
            </w:r>
          </w:p>
        </w:tc>
      </w:tr>
    </w:tbl>
    <w:p w14:paraId="20F188FE" w14:textId="77777777" w:rsidR="00CA48AF" w:rsidRDefault="00CA48AF" w:rsidP="00872E2D">
      <w:pPr>
        <w:tabs>
          <w:tab w:val="left" w:pos="3720"/>
        </w:tabs>
        <w:rPr>
          <w:b/>
          <w:szCs w:val="24"/>
        </w:rPr>
      </w:pPr>
    </w:p>
    <w:p w14:paraId="6D212C92" w14:textId="77777777" w:rsidR="00CA48AF" w:rsidRDefault="00CA48AF" w:rsidP="00872E2D">
      <w:pPr>
        <w:tabs>
          <w:tab w:val="left" w:pos="3720"/>
        </w:tabs>
        <w:rPr>
          <w:b/>
          <w:szCs w:val="24"/>
        </w:rPr>
      </w:pPr>
    </w:p>
    <w:p w14:paraId="235F423A" w14:textId="27BE2469" w:rsidR="009B2F5A" w:rsidRPr="00872E2D" w:rsidRDefault="00872E2D" w:rsidP="00872E2D">
      <w:pPr>
        <w:tabs>
          <w:tab w:val="left" w:pos="3720"/>
        </w:tabs>
        <w:rPr>
          <w:b/>
          <w:sz w:val="2"/>
          <w:szCs w:val="24"/>
        </w:rPr>
      </w:pPr>
      <w:r>
        <w:rPr>
          <w:b/>
          <w:szCs w:val="24"/>
        </w:rPr>
        <w:tab/>
      </w:r>
    </w:p>
    <w:tbl>
      <w:tblPr>
        <w:tblW w:w="0" w:type="auto"/>
        <w:tblLayout w:type="fixed"/>
        <w:tblCellMar>
          <w:left w:w="115" w:type="dxa"/>
          <w:right w:w="115" w:type="dxa"/>
        </w:tblCellMar>
        <w:tblLook w:val="0000" w:firstRow="0" w:lastRow="0" w:firstColumn="0" w:lastColumn="0" w:noHBand="0" w:noVBand="0"/>
      </w:tblPr>
      <w:tblGrid>
        <w:gridCol w:w="2553"/>
        <w:gridCol w:w="7"/>
        <w:gridCol w:w="6967"/>
      </w:tblGrid>
      <w:tr w:rsidR="009B2F5A" w14:paraId="235F423E" w14:textId="77777777">
        <w:trPr>
          <w:cantSplit/>
          <w:trHeight w:val="625"/>
        </w:trPr>
        <w:tc>
          <w:tcPr>
            <w:tcW w:w="9527" w:type="dxa"/>
            <w:gridSpan w:val="3"/>
            <w:tcBorders>
              <w:top w:val="nil"/>
              <w:left w:val="nil"/>
              <w:bottom w:val="nil"/>
              <w:right w:val="nil"/>
            </w:tcBorders>
            <w:vAlign w:val="center"/>
          </w:tcPr>
          <w:p w14:paraId="235F423D" w14:textId="0BBC603B" w:rsidR="009B2F5A" w:rsidRDefault="00A15A19">
            <w:pPr>
              <w:pStyle w:val="Heading1"/>
              <w:spacing w:before="0" w:after="0"/>
            </w:pPr>
            <w:r>
              <w:rPr>
                <w:rFonts w:ascii="Times New Roman" w:hAnsi="Times New Roman"/>
                <w:b w:val="0"/>
                <w:smallCaps w:val="0"/>
                <w:sz w:val="24"/>
                <w:szCs w:val="20"/>
              </w:rPr>
              <w:br w:type="page"/>
            </w:r>
            <w:r w:rsidR="009B2F5A">
              <w:br w:type="page"/>
            </w:r>
            <w:bookmarkStart w:id="38" w:name="_Toc457289758"/>
            <w:r w:rsidR="009B2F5A">
              <w:t>Practical Exercise</w:t>
            </w:r>
            <w:bookmarkEnd w:id="38"/>
            <w:r w:rsidR="00043FAB">
              <w:t xml:space="preserve"> </w:t>
            </w:r>
          </w:p>
        </w:tc>
      </w:tr>
      <w:tr w:rsidR="009B2F5A" w14:paraId="235F4241" w14:textId="77777777">
        <w:trPr>
          <w:cantSplit/>
        </w:trPr>
        <w:tc>
          <w:tcPr>
            <w:tcW w:w="2560" w:type="dxa"/>
            <w:gridSpan w:val="2"/>
            <w:tcBorders>
              <w:top w:val="nil"/>
              <w:left w:val="nil"/>
              <w:bottom w:val="nil"/>
              <w:right w:val="nil"/>
            </w:tcBorders>
          </w:tcPr>
          <w:p w14:paraId="235F423F" w14:textId="77777777" w:rsidR="009B2F5A" w:rsidRPr="005568AC" w:rsidRDefault="009B2F5A">
            <w:pPr>
              <w:pStyle w:val="VBALevel1Heading"/>
            </w:pPr>
            <w:bookmarkStart w:id="39" w:name="_Toc269888423"/>
            <w:bookmarkStart w:id="40" w:name="_Toc269888766"/>
            <w:r w:rsidRPr="005568AC">
              <w:t>Time Required</w:t>
            </w:r>
            <w:bookmarkEnd w:id="39"/>
            <w:bookmarkEnd w:id="40"/>
          </w:p>
        </w:tc>
        <w:tc>
          <w:tcPr>
            <w:tcW w:w="6967" w:type="dxa"/>
            <w:tcBorders>
              <w:top w:val="nil"/>
              <w:left w:val="nil"/>
              <w:bottom w:val="nil"/>
              <w:right w:val="nil"/>
            </w:tcBorders>
          </w:tcPr>
          <w:p w14:paraId="235F4240" w14:textId="0C5DA1BD" w:rsidR="009B2F5A" w:rsidRPr="005568AC" w:rsidRDefault="005568AC" w:rsidP="005568AC">
            <w:pPr>
              <w:pStyle w:val="VBATimeReq"/>
              <w:rPr>
                <w:color w:val="auto"/>
                <w:szCs w:val="24"/>
              </w:rPr>
            </w:pPr>
            <w:r w:rsidRPr="005568AC">
              <w:rPr>
                <w:color w:val="auto"/>
              </w:rPr>
              <w:t xml:space="preserve">.25 </w:t>
            </w:r>
            <w:r w:rsidR="009B2F5A" w:rsidRPr="005568AC">
              <w:rPr>
                <w:color w:val="auto"/>
              </w:rPr>
              <w:t>hours</w:t>
            </w:r>
          </w:p>
        </w:tc>
      </w:tr>
      <w:tr w:rsidR="009B2F5A" w14:paraId="235F4245" w14:textId="77777777">
        <w:trPr>
          <w:cantSplit/>
          <w:trHeight w:val="1683"/>
        </w:trPr>
        <w:tc>
          <w:tcPr>
            <w:tcW w:w="2560" w:type="dxa"/>
            <w:gridSpan w:val="2"/>
            <w:tcBorders>
              <w:top w:val="nil"/>
              <w:left w:val="nil"/>
              <w:bottom w:val="nil"/>
              <w:right w:val="nil"/>
            </w:tcBorders>
          </w:tcPr>
          <w:p w14:paraId="235F4242" w14:textId="77777777" w:rsidR="009B2F5A" w:rsidRPr="005568AC" w:rsidRDefault="009B2F5A">
            <w:pPr>
              <w:pStyle w:val="VBAEXERCISE"/>
            </w:pPr>
            <w:bookmarkStart w:id="41" w:name="_Toc269888424"/>
            <w:bookmarkStart w:id="42" w:name="_Toc269888767"/>
            <w:r w:rsidRPr="005568AC">
              <w:t>EXERCISE</w:t>
            </w:r>
            <w:bookmarkEnd w:id="41"/>
            <w:bookmarkEnd w:id="42"/>
          </w:p>
        </w:tc>
        <w:tc>
          <w:tcPr>
            <w:tcW w:w="6967" w:type="dxa"/>
            <w:tcBorders>
              <w:top w:val="nil"/>
              <w:left w:val="nil"/>
              <w:bottom w:val="nil"/>
              <w:right w:val="nil"/>
            </w:tcBorders>
          </w:tcPr>
          <w:p w14:paraId="235F4243" w14:textId="637B6284" w:rsidR="009B2F5A" w:rsidRPr="005568AC" w:rsidRDefault="005568AC">
            <w:pPr>
              <w:pStyle w:val="VBABodyText"/>
              <w:rPr>
                <w:color w:val="auto"/>
              </w:rPr>
            </w:pPr>
            <w:r w:rsidRPr="005568AC">
              <w:rPr>
                <w:color w:val="auto"/>
              </w:rPr>
              <w:t xml:space="preserve">Give students 10 minutes to go through scavenger hunt. Ask class if there was trouble finding any particular item. Were some things easier to find using </w:t>
            </w:r>
            <w:proofErr w:type="gramStart"/>
            <w:r w:rsidRPr="005568AC">
              <w:rPr>
                <w:color w:val="auto"/>
              </w:rPr>
              <w:t>search</w:t>
            </w:r>
            <w:proofErr w:type="gramEnd"/>
            <w:r w:rsidRPr="005568AC">
              <w:rPr>
                <w:color w:val="auto"/>
              </w:rPr>
              <w:t xml:space="preserve"> terms vs. Boolean searches?</w:t>
            </w:r>
          </w:p>
          <w:p w14:paraId="235F4244" w14:textId="77777777" w:rsidR="009B2F5A" w:rsidRPr="005568AC" w:rsidRDefault="009B2F5A">
            <w:pPr>
              <w:spacing w:after="120"/>
              <w:rPr>
                <w:b/>
                <w:bCs/>
                <w:sz w:val="28"/>
              </w:rPr>
            </w:pPr>
            <w:r w:rsidRPr="005568AC">
              <w:rPr>
                <w:szCs w:val="18"/>
              </w:rPr>
              <w:t>Ask if there are any questions about the information presented in the exercise, and then proceed to the Review.</w:t>
            </w:r>
            <w:r w:rsidRPr="005568AC">
              <w:rPr>
                <w:b/>
                <w:bCs/>
                <w:sz w:val="28"/>
              </w:rPr>
              <w:t xml:space="preserve"> </w:t>
            </w:r>
          </w:p>
        </w:tc>
      </w:tr>
      <w:tr w:rsidR="009B2F5A" w14:paraId="235F424F" w14:textId="77777777">
        <w:trPr>
          <w:trHeight w:val="212"/>
        </w:trPr>
        <w:tc>
          <w:tcPr>
            <w:tcW w:w="9527" w:type="dxa"/>
            <w:gridSpan w:val="3"/>
            <w:tcBorders>
              <w:top w:val="nil"/>
              <w:left w:val="nil"/>
              <w:bottom w:val="nil"/>
              <w:right w:val="nil"/>
            </w:tcBorders>
          </w:tcPr>
          <w:p w14:paraId="5C7BBFC9" w14:textId="77777777" w:rsidR="00FF3DDD" w:rsidRDefault="00FF3DDD">
            <w:pPr>
              <w:pStyle w:val="Heading1"/>
            </w:pPr>
            <w:bookmarkStart w:id="43" w:name="_Toc269888426"/>
            <w:bookmarkStart w:id="44" w:name="_Toc269888769"/>
            <w:bookmarkStart w:id="45" w:name="_Toc269888792"/>
          </w:p>
          <w:p w14:paraId="12795F4F" w14:textId="77777777" w:rsidR="00FF3DDD" w:rsidRDefault="00FF3DDD">
            <w:pPr>
              <w:pStyle w:val="Heading1"/>
            </w:pPr>
          </w:p>
          <w:p w14:paraId="235F424E" w14:textId="77777777" w:rsidR="009B2F5A" w:rsidRDefault="009B2F5A">
            <w:pPr>
              <w:pStyle w:val="Heading1"/>
            </w:pPr>
            <w:bookmarkStart w:id="46" w:name="_Toc457289759"/>
            <w:r>
              <w:t>Lesson Review, Assessment, and Wrap-up</w:t>
            </w:r>
            <w:bookmarkEnd w:id="43"/>
            <w:bookmarkEnd w:id="44"/>
            <w:bookmarkEnd w:id="45"/>
            <w:bookmarkEnd w:id="46"/>
          </w:p>
        </w:tc>
      </w:tr>
      <w:tr w:rsidR="008F1D33" w:rsidRPr="008F1D33" w14:paraId="235F4254" w14:textId="77777777" w:rsidTr="00872E2D">
        <w:trPr>
          <w:trHeight w:val="1323"/>
        </w:trPr>
        <w:tc>
          <w:tcPr>
            <w:tcW w:w="2553" w:type="dxa"/>
            <w:tcBorders>
              <w:top w:val="nil"/>
              <w:left w:val="nil"/>
              <w:bottom w:val="nil"/>
              <w:right w:val="nil"/>
            </w:tcBorders>
          </w:tcPr>
          <w:p w14:paraId="235F4250" w14:textId="77777777" w:rsidR="009B2F5A" w:rsidRPr="008F1D33" w:rsidRDefault="009B2F5A">
            <w:pPr>
              <w:pStyle w:val="VBALevel1Heading"/>
            </w:pPr>
            <w:bookmarkStart w:id="47" w:name="_Toc269888427"/>
            <w:bookmarkStart w:id="48" w:name="_Toc269888770"/>
            <w:r w:rsidRPr="008F1D33">
              <w:t>Introduction</w:t>
            </w:r>
            <w:bookmarkEnd w:id="47"/>
            <w:bookmarkEnd w:id="48"/>
          </w:p>
          <w:p w14:paraId="235F4251" w14:textId="77777777" w:rsidR="009B2F5A" w:rsidRPr="008F1D33" w:rsidRDefault="009B2F5A">
            <w:pPr>
              <w:pStyle w:val="VBAInstructorExplanation"/>
              <w:rPr>
                <w:color w:val="auto"/>
              </w:rPr>
            </w:pPr>
            <w:r w:rsidRPr="008F1D33">
              <w:rPr>
                <w:color w:val="auto"/>
              </w:rPr>
              <w:t>Discuss the following:</w:t>
            </w:r>
          </w:p>
        </w:tc>
        <w:tc>
          <w:tcPr>
            <w:tcW w:w="6974" w:type="dxa"/>
            <w:gridSpan w:val="2"/>
            <w:tcBorders>
              <w:top w:val="nil"/>
              <w:left w:val="nil"/>
              <w:bottom w:val="nil"/>
              <w:right w:val="nil"/>
            </w:tcBorders>
          </w:tcPr>
          <w:p w14:paraId="235F4252" w14:textId="39953777" w:rsidR="009B2F5A" w:rsidRPr="008F1D33" w:rsidRDefault="009B2F5A">
            <w:pPr>
              <w:pStyle w:val="VBABodyText"/>
              <w:rPr>
                <w:color w:val="auto"/>
              </w:rPr>
            </w:pPr>
            <w:r w:rsidRPr="008F1D33">
              <w:rPr>
                <w:color w:val="auto"/>
              </w:rPr>
              <w:t xml:space="preserve">The </w:t>
            </w:r>
            <w:r w:rsidR="008F1D33" w:rsidRPr="008F1D33">
              <w:rPr>
                <w:color w:val="auto"/>
              </w:rPr>
              <w:t xml:space="preserve">Field Guide to </w:t>
            </w:r>
            <w:r w:rsidR="00324486">
              <w:rPr>
                <w:color w:val="auto"/>
              </w:rPr>
              <w:t>Searching the Live</w:t>
            </w:r>
            <w:r w:rsidR="008F1D33" w:rsidRPr="008F1D33">
              <w:rPr>
                <w:color w:val="auto"/>
              </w:rPr>
              <w:t xml:space="preserve"> Manual </w:t>
            </w:r>
            <w:r w:rsidRPr="008F1D33">
              <w:rPr>
                <w:color w:val="auto"/>
              </w:rPr>
              <w:t xml:space="preserve">lesson is complete. </w:t>
            </w:r>
          </w:p>
          <w:p w14:paraId="235F4253" w14:textId="77777777" w:rsidR="009B2F5A" w:rsidRPr="008F1D33" w:rsidRDefault="009B2F5A">
            <w:pPr>
              <w:pStyle w:val="VBABodyText"/>
              <w:spacing w:after="120"/>
              <w:rPr>
                <w:color w:val="auto"/>
              </w:rPr>
            </w:pPr>
            <w:r w:rsidRPr="008F1D33">
              <w:rPr>
                <w:color w:val="auto"/>
              </w:rPr>
              <w:t>Review each lesson objective and ask the trainees for any questions or comments.</w:t>
            </w:r>
          </w:p>
        </w:tc>
      </w:tr>
      <w:tr w:rsidR="009B2F5A" w14:paraId="235F425E" w14:textId="77777777">
        <w:trPr>
          <w:trHeight w:val="212"/>
        </w:trPr>
        <w:tc>
          <w:tcPr>
            <w:tcW w:w="2553" w:type="dxa"/>
            <w:tcBorders>
              <w:top w:val="nil"/>
              <w:left w:val="nil"/>
              <w:bottom w:val="nil"/>
              <w:right w:val="nil"/>
            </w:tcBorders>
          </w:tcPr>
          <w:p w14:paraId="235F4258" w14:textId="77777777" w:rsidR="009B2F5A" w:rsidRPr="008F1D33" w:rsidRDefault="009B2F5A">
            <w:pPr>
              <w:pStyle w:val="VBALevel1Heading"/>
            </w:pPr>
            <w:bookmarkStart w:id="49" w:name="_Toc269888429"/>
            <w:bookmarkStart w:id="50" w:name="_Toc269888772"/>
            <w:r w:rsidRPr="008F1D33">
              <w:t>Lesson Objectives</w:t>
            </w:r>
            <w:bookmarkEnd w:id="49"/>
            <w:bookmarkEnd w:id="50"/>
          </w:p>
        </w:tc>
        <w:tc>
          <w:tcPr>
            <w:tcW w:w="6974" w:type="dxa"/>
            <w:gridSpan w:val="2"/>
            <w:tcBorders>
              <w:top w:val="nil"/>
              <w:left w:val="nil"/>
              <w:bottom w:val="nil"/>
              <w:right w:val="nil"/>
            </w:tcBorders>
          </w:tcPr>
          <w:p w14:paraId="235F4259" w14:textId="6E14A980" w:rsidR="009B2F5A" w:rsidRPr="008F1D33" w:rsidRDefault="009B2F5A">
            <w:pPr>
              <w:spacing w:after="120"/>
            </w:pPr>
            <w:r w:rsidRPr="008F1D33">
              <w:t xml:space="preserve">You have completed the </w:t>
            </w:r>
            <w:r w:rsidR="00324486" w:rsidRPr="008F1D33">
              <w:t xml:space="preserve">Field Guide to </w:t>
            </w:r>
            <w:r w:rsidR="00324486">
              <w:t>Searching the Live</w:t>
            </w:r>
            <w:r w:rsidR="00324486" w:rsidRPr="008F1D33">
              <w:t xml:space="preserve"> Manual </w:t>
            </w:r>
            <w:r w:rsidR="008F1D33" w:rsidRPr="008F1D33">
              <w:t>lesson</w:t>
            </w:r>
            <w:r w:rsidRPr="008F1D33">
              <w:t xml:space="preserve">. </w:t>
            </w:r>
          </w:p>
          <w:p w14:paraId="235F425A" w14:textId="32CFC441" w:rsidR="009B2F5A" w:rsidRPr="008F1D33" w:rsidRDefault="00C37B20">
            <w:pPr>
              <w:spacing w:after="120"/>
            </w:pPr>
            <w:r>
              <w:t>The trainee should be able to:</w:t>
            </w:r>
          </w:p>
          <w:p w14:paraId="788E4913" w14:textId="77777777" w:rsidR="0096428B" w:rsidRPr="001F0D3F" w:rsidRDefault="0096428B" w:rsidP="0096428B">
            <w:pPr>
              <w:pStyle w:val="VBAFirstLevelBullet"/>
              <w:numPr>
                <w:ilvl w:val="0"/>
                <w:numId w:val="19"/>
              </w:numPr>
            </w:pPr>
            <w:r w:rsidRPr="001F0D3F">
              <w:t>List characteristics of Live Manual.</w:t>
            </w:r>
          </w:p>
          <w:p w14:paraId="0596526B" w14:textId="77777777" w:rsidR="0096428B" w:rsidRPr="001F0D3F" w:rsidRDefault="0096428B" w:rsidP="0096428B">
            <w:pPr>
              <w:pStyle w:val="VBAFirstLevelBullet"/>
              <w:numPr>
                <w:ilvl w:val="0"/>
                <w:numId w:val="19"/>
              </w:numPr>
            </w:pPr>
            <w:r w:rsidRPr="001F0D3F">
              <w:t>Define metadata and Microsoft Internet Explorer functions.</w:t>
            </w:r>
          </w:p>
          <w:p w14:paraId="72E497BA" w14:textId="77777777" w:rsidR="0096428B" w:rsidRPr="001F0D3F" w:rsidRDefault="0096428B" w:rsidP="0096428B">
            <w:pPr>
              <w:pStyle w:val="VBAFirstLevelBullet"/>
              <w:numPr>
                <w:ilvl w:val="0"/>
                <w:numId w:val="19"/>
              </w:numPr>
            </w:pPr>
            <w:r w:rsidRPr="001F0D3F">
              <w:t>Locate the suggestion link for the Live Manual.</w:t>
            </w:r>
          </w:p>
          <w:p w14:paraId="469DB800" w14:textId="77777777" w:rsidR="0096428B" w:rsidRPr="001F0D3F" w:rsidRDefault="0096428B" w:rsidP="0096428B">
            <w:pPr>
              <w:pStyle w:val="VBAFirstLevelBullet"/>
              <w:numPr>
                <w:ilvl w:val="0"/>
                <w:numId w:val="19"/>
              </w:numPr>
            </w:pPr>
            <w:r w:rsidRPr="001F0D3F">
              <w:lastRenderedPageBreak/>
              <w:t>Identify effective search strategies.</w:t>
            </w:r>
          </w:p>
          <w:p w14:paraId="2BA8B463" w14:textId="77777777" w:rsidR="0096428B" w:rsidRPr="001F0D3F" w:rsidRDefault="0096428B" w:rsidP="0096428B">
            <w:pPr>
              <w:pStyle w:val="VBAFirstLevelBullet"/>
              <w:numPr>
                <w:ilvl w:val="0"/>
                <w:numId w:val="19"/>
              </w:numPr>
            </w:pPr>
            <w:r w:rsidRPr="001F0D3F">
              <w:t>Explain how to find a list of changes by date, change date, and audience.</w:t>
            </w:r>
          </w:p>
          <w:p w14:paraId="235F425D" w14:textId="021D1262" w:rsidR="009B2F5A" w:rsidRPr="008F1D33" w:rsidRDefault="0096428B" w:rsidP="0096428B">
            <w:pPr>
              <w:numPr>
                <w:ilvl w:val="0"/>
                <w:numId w:val="19"/>
              </w:numPr>
              <w:spacing w:before="60" w:after="60"/>
            </w:pPr>
            <w:r w:rsidRPr="001F0D3F">
              <w:t>Demonstrate use of the manual for research.</w:t>
            </w:r>
          </w:p>
        </w:tc>
      </w:tr>
      <w:tr w:rsidR="009B2F5A" w14:paraId="235F4263" w14:textId="77777777">
        <w:trPr>
          <w:trHeight w:val="212"/>
        </w:trPr>
        <w:tc>
          <w:tcPr>
            <w:tcW w:w="2553" w:type="dxa"/>
            <w:tcBorders>
              <w:top w:val="nil"/>
              <w:left w:val="nil"/>
              <w:bottom w:val="nil"/>
              <w:right w:val="nil"/>
            </w:tcBorders>
          </w:tcPr>
          <w:p w14:paraId="235F425F" w14:textId="77777777" w:rsidR="009B2F5A" w:rsidRPr="008F1D33" w:rsidRDefault="009B2F5A">
            <w:pPr>
              <w:pStyle w:val="VBALevel1Heading"/>
              <w:spacing w:after="120"/>
            </w:pPr>
            <w:r w:rsidRPr="008F1D33">
              <w:lastRenderedPageBreak/>
              <w:t xml:space="preserve">Assessment </w:t>
            </w:r>
          </w:p>
          <w:p w14:paraId="235F4260" w14:textId="77777777" w:rsidR="009B2F5A" w:rsidRPr="008F1D33" w:rsidRDefault="009B2F5A">
            <w:pPr>
              <w:pStyle w:val="VBALevel3Heading"/>
              <w:rPr>
                <w:i w:val="0"/>
                <w:color w:val="auto"/>
              </w:rPr>
            </w:pPr>
          </w:p>
        </w:tc>
        <w:tc>
          <w:tcPr>
            <w:tcW w:w="6974" w:type="dxa"/>
            <w:gridSpan w:val="2"/>
            <w:tcBorders>
              <w:top w:val="nil"/>
              <w:left w:val="nil"/>
              <w:bottom w:val="nil"/>
              <w:right w:val="nil"/>
            </w:tcBorders>
          </w:tcPr>
          <w:p w14:paraId="235F4261" w14:textId="77777777" w:rsidR="009B2F5A" w:rsidRPr="008F1D33" w:rsidRDefault="009B2F5A">
            <w:pPr>
              <w:pStyle w:val="VBABodyText"/>
              <w:spacing w:after="120"/>
              <w:rPr>
                <w:color w:val="auto"/>
              </w:rPr>
            </w:pPr>
            <w:r w:rsidRPr="008F1D33">
              <w:rPr>
                <w:color w:val="auto"/>
              </w:rPr>
              <w:t>Remind the trainees to complete the on-line assessment in TMS to receive credit for completion of the course.</w:t>
            </w:r>
          </w:p>
          <w:p w14:paraId="235F4262" w14:textId="77777777" w:rsidR="009B2F5A" w:rsidRPr="008F1D33" w:rsidRDefault="009B2F5A">
            <w:pPr>
              <w:pStyle w:val="VBABodyText"/>
              <w:spacing w:after="120"/>
              <w:rPr>
                <w:b/>
                <w:color w:val="auto"/>
              </w:rPr>
            </w:pPr>
            <w:r w:rsidRPr="008F1D33">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F7262" w14:textId="77777777" w:rsidR="0046304C" w:rsidRDefault="0046304C">
      <w:r>
        <w:separator/>
      </w:r>
    </w:p>
  </w:endnote>
  <w:endnote w:type="continuationSeparator" w:id="0">
    <w:p w14:paraId="00F1C67D" w14:textId="77777777" w:rsidR="0046304C" w:rsidRDefault="0046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53BCD" w14:textId="77777777" w:rsidR="00194468" w:rsidRDefault="001944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3AABB" w14:textId="2E73BB6F" w:rsidR="00E113D5" w:rsidRDefault="00194468">
    <w:pPr>
      <w:pStyle w:val="Footer"/>
      <w:jc w:val="right"/>
    </w:pPr>
    <w:r>
      <w:t>March</w:t>
    </w:r>
    <w:r w:rsidR="00E113D5">
      <w:t xml:space="preserve"> 2016</w:t>
    </w:r>
    <w:r w:rsidR="00E113D5">
      <w:tab/>
    </w:r>
    <w:r w:rsidR="00E113D5">
      <w:tab/>
    </w:r>
    <w:sdt>
      <w:sdtPr>
        <w:id w:val="-1001115134"/>
        <w:docPartObj>
          <w:docPartGallery w:val="Page Numbers (Bottom of Page)"/>
          <w:docPartUnique/>
        </w:docPartObj>
      </w:sdtPr>
      <w:sdtEndPr>
        <w:rPr>
          <w:noProof/>
        </w:rPr>
      </w:sdtEndPr>
      <w:sdtContent>
        <w:r w:rsidR="00E113D5">
          <w:fldChar w:fldCharType="begin"/>
        </w:r>
        <w:r w:rsidR="00E113D5">
          <w:instrText xml:space="preserve"> PAGE   \* MERGEFORMAT </w:instrText>
        </w:r>
        <w:r w:rsidR="00E113D5">
          <w:fldChar w:fldCharType="separate"/>
        </w:r>
        <w:r w:rsidR="005223B2">
          <w:rPr>
            <w:noProof/>
          </w:rPr>
          <w:t>2</w:t>
        </w:r>
        <w:r w:rsidR="00E113D5">
          <w:rPr>
            <w:noProof/>
          </w:rPr>
          <w:fldChar w:fldCharType="end"/>
        </w:r>
      </w:sdtContent>
    </w:sdt>
  </w:p>
  <w:p w14:paraId="235F426A" w14:textId="77777777" w:rsidR="009B2F5A" w:rsidRDefault="009B2F5A">
    <w:pPr>
      <w:pStyle w:val="VBAFooter"/>
      <w:widowControl w:val="0"/>
      <w:tabs>
        <w:tab w:val="center" w:pos="4320"/>
        <w:tab w:val="right" w:pos="8640"/>
      </w:tabs>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9B4F" w14:textId="77777777" w:rsidR="00194468" w:rsidRDefault="001944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AEFB5" w14:textId="77777777" w:rsidR="0046304C" w:rsidRDefault="0046304C">
      <w:r>
        <w:separator/>
      </w:r>
    </w:p>
  </w:footnote>
  <w:footnote w:type="continuationSeparator" w:id="0">
    <w:p w14:paraId="6CFC0BCC" w14:textId="77777777" w:rsidR="0046304C" w:rsidRDefault="00463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D1C7B" w14:textId="77777777" w:rsidR="00194468" w:rsidRDefault="001944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55E1" w14:textId="77777777" w:rsidR="00194468" w:rsidRDefault="001944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79BB2" w14:textId="77777777" w:rsidR="00194468" w:rsidRDefault="001944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96D"/>
    <w:multiLevelType w:val="hybridMultilevel"/>
    <w:tmpl w:val="CA26888C"/>
    <w:lvl w:ilvl="0" w:tplc="0B5AF59E">
      <w:start w:val="1"/>
      <w:numFmt w:val="bullet"/>
      <w:lvlText w:val=""/>
      <w:lvlJc w:val="left"/>
      <w:pPr>
        <w:tabs>
          <w:tab w:val="num" w:pos="720"/>
        </w:tabs>
        <w:ind w:left="720" w:hanging="360"/>
      </w:pPr>
      <w:rPr>
        <w:rFonts w:ascii="Wingdings" w:hAnsi="Wingdings" w:hint="default"/>
      </w:rPr>
    </w:lvl>
    <w:lvl w:ilvl="1" w:tplc="361A0916">
      <w:start w:val="2555"/>
      <w:numFmt w:val="bullet"/>
      <w:lvlText w:val="–"/>
      <w:lvlJc w:val="left"/>
      <w:pPr>
        <w:tabs>
          <w:tab w:val="num" w:pos="1440"/>
        </w:tabs>
        <w:ind w:left="1440" w:hanging="360"/>
      </w:pPr>
      <w:rPr>
        <w:rFonts w:ascii="Times New Roman" w:hAnsi="Times New Roman" w:hint="default"/>
      </w:rPr>
    </w:lvl>
    <w:lvl w:ilvl="2" w:tplc="F17E1BD6">
      <w:start w:val="2555"/>
      <w:numFmt w:val="bullet"/>
      <w:lvlText w:val="•"/>
      <w:lvlJc w:val="left"/>
      <w:pPr>
        <w:tabs>
          <w:tab w:val="num" w:pos="2160"/>
        </w:tabs>
        <w:ind w:left="2160" w:hanging="360"/>
      </w:pPr>
      <w:rPr>
        <w:rFonts w:ascii="Times New Roman" w:hAnsi="Times New Roman" w:hint="default"/>
      </w:rPr>
    </w:lvl>
    <w:lvl w:ilvl="3" w:tplc="56EAA6F2" w:tentative="1">
      <w:start w:val="1"/>
      <w:numFmt w:val="bullet"/>
      <w:lvlText w:val=""/>
      <w:lvlJc w:val="left"/>
      <w:pPr>
        <w:tabs>
          <w:tab w:val="num" w:pos="2880"/>
        </w:tabs>
        <w:ind w:left="2880" w:hanging="360"/>
      </w:pPr>
      <w:rPr>
        <w:rFonts w:ascii="Wingdings" w:hAnsi="Wingdings" w:hint="default"/>
      </w:rPr>
    </w:lvl>
    <w:lvl w:ilvl="4" w:tplc="38546B9E" w:tentative="1">
      <w:start w:val="1"/>
      <w:numFmt w:val="bullet"/>
      <w:lvlText w:val=""/>
      <w:lvlJc w:val="left"/>
      <w:pPr>
        <w:tabs>
          <w:tab w:val="num" w:pos="3600"/>
        </w:tabs>
        <w:ind w:left="3600" w:hanging="360"/>
      </w:pPr>
      <w:rPr>
        <w:rFonts w:ascii="Wingdings" w:hAnsi="Wingdings" w:hint="default"/>
      </w:rPr>
    </w:lvl>
    <w:lvl w:ilvl="5" w:tplc="2A9AA31A" w:tentative="1">
      <w:start w:val="1"/>
      <w:numFmt w:val="bullet"/>
      <w:lvlText w:val=""/>
      <w:lvlJc w:val="left"/>
      <w:pPr>
        <w:tabs>
          <w:tab w:val="num" w:pos="4320"/>
        </w:tabs>
        <w:ind w:left="4320" w:hanging="360"/>
      </w:pPr>
      <w:rPr>
        <w:rFonts w:ascii="Wingdings" w:hAnsi="Wingdings" w:hint="default"/>
      </w:rPr>
    </w:lvl>
    <w:lvl w:ilvl="6" w:tplc="AF1C344E" w:tentative="1">
      <w:start w:val="1"/>
      <w:numFmt w:val="bullet"/>
      <w:lvlText w:val=""/>
      <w:lvlJc w:val="left"/>
      <w:pPr>
        <w:tabs>
          <w:tab w:val="num" w:pos="5040"/>
        </w:tabs>
        <w:ind w:left="5040" w:hanging="360"/>
      </w:pPr>
      <w:rPr>
        <w:rFonts w:ascii="Wingdings" w:hAnsi="Wingdings" w:hint="default"/>
      </w:rPr>
    </w:lvl>
    <w:lvl w:ilvl="7" w:tplc="EFD2EB54" w:tentative="1">
      <w:start w:val="1"/>
      <w:numFmt w:val="bullet"/>
      <w:lvlText w:val=""/>
      <w:lvlJc w:val="left"/>
      <w:pPr>
        <w:tabs>
          <w:tab w:val="num" w:pos="5760"/>
        </w:tabs>
        <w:ind w:left="5760" w:hanging="360"/>
      </w:pPr>
      <w:rPr>
        <w:rFonts w:ascii="Wingdings" w:hAnsi="Wingdings" w:hint="default"/>
      </w:rPr>
    </w:lvl>
    <w:lvl w:ilvl="8" w:tplc="B8EE0A12" w:tentative="1">
      <w:start w:val="1"/>
      <w:numFmt w:val="bullet"/>
      <w:lvlText w:val=""/>
      <w:lvlJc w:val="left"/>
      <w:pPr>
        <w:tabs>
          <w:tab w:val="num" w:pos="6480"/>
        </w:tabs>
        <w:ind w:left="6480" w:hanging="360"/>
      </w:pPr>
      <w:rPr>
        <w:rFonts w:ascii="Wingdings" w:hAnsi="Wingdings" w:hint="default"/>
      </w:rPr>
    </w:lvl>
  </w:abstractNum>
  <w:abstractNum w:abstractNumId="1">
    <w:nsid w:val="05373873"/>
    <w:multiLevelType w:val="hybridMultilevel"/>
    <w:tmpl w:val="A0DC83E6"/>
    <w:lvl w:ilvl="0" w:tplc="A5A2B82E">
      <w:start w:val="1"/>
      <w:numFmt w:val="bullet"/>
      <w:lvlText w:val=""/>
      <w:lvlJc w:val="left"/>
      <w:pPr>
        <w:tabs>
          <w:tab w:val="num" w:pos="720"/>
        </w:tabs>
        <w:ind w:left="720" w:hanging="360"/>
      </w:pPr>
      <w:rPr>
        <w:rFonts w:ascii="Wingdings" w:hAnsi="Wingdings" w:hint="default"/>
      </w:rPr>
    </w:lvl>
    <w:lvl w:ilvl="1" w:tplc="2F482BE4" w:tentative="1">
      <w:start w:val="1"/>
      <w:numFmt w:val="bullet"/>
      <w:lvlText w:val=""/>
      <w:lvlJc w:val="left"/>
      <w:pPr>
        <w:tabs>
          <w:tab w:val="num" w:pos="1440"/>
        </w:tabs>
        <w:ind w:left="1440" w:hanging="360"/>
      </w:pPr>
      <w:rPr>
        <w:rFonts w:ascii="Wingdings" w:hAnsi="Wingdings" w:hint="default"/>
      </w:rPr>
    </w:lvl>
    <w:lvl w:ilvl="2" w:tplc="11927636" w:tentative="1">
      <w:start w:val="1"/>
      <w:numFmt w:val="bullet"/>
      <w:lvlText w:val=""/>
      <w:lvlJc w:val="left"/>
      <w:pPr>
        <w:tabs>
          <w:tab w:val="num" w:pos="2160"/>
        </w:tabs>
        <w:ind w:left="2160" w:hanging="360"/>
      </w:pPr>
      <w:rPr>
        <w:rFonts w:ascii="Wingdings" w:hAnsi="Wingdings" w:hint="default"/>
      </w:rPr>
    </w:lvl>
    <w:lvl w:ilvl="3" w:tplc="9086CFCC" w:tentative="1">
      <w:start w:val="1"/>
      <w:numFmt w:val="bullet"/>
      <w:lvlText w:val=""/>
      <w:lvlJc w:val="left"/>
      <w:pPr>
        <w:tabs>
          <w:tab w:val="num" w:pos="2880"/>
        </w:tabs>
        <w:ind w:left="2880" w:hanging="360"/>
      </w:pPr>
      <w:rPr>
        <w:rFonts w:ascii="Wingdings" w:hAnsi="Wingdings" w:hint="default"/>
      </w:rPr>
    </w:lvl>
    <w:lvl w:ilvl="4" w:tplc="8394430E" w:tentative="1">
      <w:start w:val="1"/>
      <w:numFmt w:val="bullet"/>
      <w:lvlText w:val=""/>
      <w:lvlJc w:val="left"/>
      <w:pPr>
        <w:tabs>
          <w:tab w:val="num" w:pos="3600"/>
        </w:tabs>
        <w:ind w:left="3600" w:hanging="360"/>
      </w:pPr>
      <w:rPr>
        <w:rFonts w:ascii="Wingdings" w:hAnsi="Wingdings" w:hint="default"/>
      </w:rPr>
    </w:lvl>
    <w:lvl w:ilvl="5" w:tplc="C23C23AA" w:tentative="1">
      <w:start w:val="1"/>
      <w:numFmt w:val="bullet"/>
      <w:lvlText w:val=""/>
      <w:lvlJc w:val="left"/>
      <w:pPr>
        <w:tabs>
          <w:tab w:val="num" w:pos="4320"/>
        </w:tabs>
        <w:ind w:left="4320" w:hanging="360"/>
      </w:pPr>
      <w:rPr>
        <w:rFonts w:ascii="Wingdings" w:hAnsi="Wingdings" w:hint="default"/>
      </w:rPr>
    </w:lvl>
    <w:lvl w:ilvl="6" w:tplc="B4C2E2D0" w:tentative="1">
      <w:start w:val="1"/>
      <w:numFmt w:val="bullet"/>
      <w:lvlText w:val=""/>
      <w:lvlJc w:val="left"/>
      <w:pPr>
        <w:tabs>
          <w:tab w:val="num" w:pos="5040"/>
        </w:tabs>
        <w:ind w:left="5040" w:hanging="360"/>
      </w:pPr>
      <w:rPr>
        <w:rFonts w:ascii="Wingdings" w:hAnsi="Wingdings" w:hint="default"/>
      </w:rPr>
    </w:lvl>
    <w:lvl w:ilvl="7" w:tplc="F7D2C63E" w:tentative="1">
      <w:start w:val="1"/>
      <w:numFmt w:val="bullet"/>
      <w:lvlText w:val=""/>
      <w:lvlJc w:val="left"/>
      <w:pPr>
        <w:tabs>
          <w:tab w:val="num" w:pos="5760"/>
        </w:tabs>
        <w:ind w:left="5760" w:hanging="360"/>
      </w:pPr>
      <w:rPr>
        <w:rFonts w:ascii="Wingdings" w:hAnsi="Wingdings" w:hint="default"/>
      </w:rPr>
    </w:lvl>
    <w:lvl w:ilvl="8" w:tplc="B23EA842" w:tentative="1">
      <w:start w:val="1"/>
      <w:numFmt w:val="bullet"/>
      <w:lvlText w:val=""/>
      <w:lvlJc w:val="left"/>
      <w:pPr>
        <w:tabs>
          <w:tab w:val="num" w:pos="6480"/>
        </w:tabs>
        <w:ind w:left="6480" w:hanging="360"/>
      </w:pPr>
      <w:rPr>
        <w:rFonts w:ascii="Wingdings" w:hAnsi="Wingdings" w:hint="default"/>
      </w:rPr>
    </w:lvl>
  </w:abstractNum>
  <w:abstractNum w:abstractNumId="2">
    <w:nsid w:val="05BE0725"/>
    <w:multiLevelType w:val="hybridMultilevel"/>
    <w:tmpl w:val="90C0BB40"/>
    <w:lvl w:ilvl="0" w:tplc="FDA69336">
      <w:start w:val="1"/>
      <w:numFmt w:val="bullet"/>
      <w:lvlText w:val=""/>
      <w:lvlJc w:val="left"/>
      <w:pPr>
        <w:tabs>
          <w:tab w:val="num" w:pos="720"/>
        </w:tabs>
        <w:ind w:left="720" w:hanging="360"/>
      </w:pPr>
      <w:rPr>
        <w:rFonts w:ascii="Wingdings" w:hAnsi="Wingdings" w:hint="default"/>
      </w:rPr>
    </w:lvl>
    <w:lvl w:ilvl="1" w:tplc="F1A03ADA" w:tentative="1">
      <w:start w:val="1"/>
      <w:numFmt w:val="bullet"/>
      <w:lvlText w:val=""/>
      <w:lvlJc w:val="left"/>
      <w:pPr>
        <w:tabs>
          <w:tab w:val="num" w:pos="1440"/>
        </w:tabs>
        <w:ind w:left="1440" w:hanging="360"/>
      </w:pPr>
      <w:rPr>
        <w:rFonts w:ascii="Wingdings" w:hAnsi="Wingdings" w:hint="default"/>
      </w:rPr>
    </w:lvl>
    <w:lvl w:ilvl="2" w:tplc="3A704156" w:tentative="1">
      <w:start w:val="1"/>
      <w:numFmt w:val="bullet"/>
      <w:lvlText w:val=""/>
      <w:lvlJc w:val="left"/>
      <w:pPr>
        <w:tabs>
          <w:tab w:val="num" w:pos="2160"/>
        </w:tabs>
        <w:ind w:left="2160" w:hanging="360"/>
      </w:pPr>
      <w:rPr>
        <w:rFonts w:ascii="Wingdings" w:hAnsi="Wingdings" w:hint="default"/>
      </w:rPr>
    </w:lvl>
    <w:lvl w:ilvl="3" w:tplc="D1C28512" w:tentative="1">
      <w:start w:val="1"/>
      <w:numFmt w:val="bullet"/>
      <w:lvlText w:val=""/>
      <w:lvlJc w:val="left"/>
      <w:pPr>
        <w:tabs>
          <w:tab w:val="num" w:pos="2880"/>
        </w:tabs>
        <w:ind w:left="2880" w:hanging="360"/>
      </w:pPr>
      <w:rPr>
        <w:rFonts w:ascii="Wingdings" w:hAnsi="Wingdings" w:hint="default"/>
      </w:rPr>
    </w:lvl>
    <w:lvl w:ilvl="4" w:tplc="778CD2F8" w:tentative="1">
      <w:start w:val="1"/>
      <w:numFmt w:val="bullet"/>
      <w:lvlText w:val=""/>
      <w:lvlJc w:val="left"/>
      <w:pPr>
        <w:tabs>
          <w:tab w:val="num" w:pos="3600"/>
        </w:tabs>
        <w:ind w:left="3600" w:hanging="360"/>
      </w:pPr>
      <w:rPr>
        <w:rFonts w:ascii="Wingdings" w:hAnsi="Wingdings" w:hint="default"/>
      </w:rPr>
    </w:lvl>
    <w:lvl w:ilvl="5" w:tplc="311E91AE" w:tentative="1">
      <w:start w:val="1"/>
      <w:numFmt w:val="bullet"/>
      <w:lvlText w:val=""/>
      <w:lvlJc w:val="left"/>
      <w:pPr>
        <w:tabs>
          <w:tab w:val="num" w:pos="4320"/>
        </w:tabs>
        <w:ind w:left="4320" w:hanging="360"/>
      </w:pPr>
      <w:rPr>
        <w:rFonts w:ascii="Wingdings" w:hAnsi="Wingdings" w:hint="default"/>
      </w:rPr>
    </w:lvl>
    <w:lvl w:ilvl="6" w:tplc="5BA66958" w:tentative="1">
      <w:start w:val="1"/>
      <w:numFmt w:val="bullet"/>
      <w:lvlText w:val=""/>
      <w:lvlJc w:val="left"/>
      <w:pPr>
        <w:tabs>
          <w:tab w:val="num" w:pos="5040"/>
        </w:tabs>
        <w:ind w:left="5040" w:hanging="360"/>
      </w:pPr>
      <w:rPr>
        <w:rFonts w:ascii="Wingdings" w:hAnsi="Wingdings" w:hint="default"/>
      </w:rPr>
    </w:lvl>
    <w:lvl w:ilvl="7" w:tplc="D3E45BE2" w:tentative="1">
      <w:start w:val="1"/>
      <w:numFmt w:val="bullet"/>
      <w:lvlText w:val=""/>
      <w:lvlJc w:val="left"/>
      <w:pPr>
        <w:tabs>
          <w:tab w:val="num" w:pos="5760"/>
        </w:tabs>
        <w:ind w:left="5760" w:hanging="360"/>
      </w:pPr>
      <w:rPr>
        <w:rFonts w:ascii="Wingdings" w:hAnsi="Wingdings" w:hint="default"/>
      </w:rPr>
    </w:lvl>
    <w:lvl w:ilvl="8" w:tplc="80F0006A" w:tentative="1">
      <w:start w:val="1"/>
      <w:numFmt w:val="bullet"/>
      <w:lvlText w:val=""/>
      <w:lvlJc w:val="left"/>
      <w:pPr>
        <w:tabs>
          <w:tab w:val="num" w:pos="6480"/>
        </w:tabs>
        <w:ind w:left="6480" w:hanging="360"/>
      </w:pPr>
      <w:rPr>
        <w:rFonts w:ascii="Wingdings" w:hAnsi="Wingdings" w:hint="default"/>
      </w:rPr>
    </w:lvl>
  </w:abstractNum>
  <w:abstractNum w:abstractNumId="3">
    <w:nsid w:val="0F7D6352"/>
    <w:multiLevelType w:val="hybridMultilevel"/>
    <w:tmpl w:val="2CF4F382"/>
    <w:lvl w:ilvl="0" w:tplc="4322E050">
      <w:start w:val="1"/>
      <w:numFmt w:val="bullet"/>
      <w:lvlText w:val=""/>
      <w:lvlJc w:val="left"/>
      <w:pPr>
        <w:tabs>
          <w:tab w:val="num" w:pos="720"/>
        </w:tabs>
        <w:ind w:left="720" w:hanging="360"/>
      </w:pPr>
      <w:rPr>
        <w:rFonts w:ascii="Wingdings" w:hAnsi="Wingdings" w:hint="default"/>
      </w:rPr>
    </w:lvl>
    <w:lvl w:ilvl="1" w:tplc="E09421AA" w:tentative="1">
      <w:start w:val="1"/>
      <w:numFmt w:val="bullet"/>
      <w:lvlText w:val=""/>
      <w:lvlJc w:val="left"/>
      <w:pPr>
        <w:tabs>
          <w:tab w:val="num" w:pos="1440"/>
        </w:tabs>
        <w:ind w:left="1440" w:hanging="360"/>
      </w:pPr>
      <w:rPr>
        <w:rFonts w:ascii="Wingdings" w:hAnsi="Wingdings" w:hint="default"/>
      </w:rPr>
    </w:lvl>
    <w:lvl w:ilvl="2" w:tplc="BF549ADA" w:tentative="1">
      <w:start w:val="1"/>
      <w:numFmt w:val="bullet"/>
      <w:lvlText w:val=""/>
      <w:lvlJc w:val="left"/>
      <w:pPr>
        <w:tabs>
          <w:tab w:val="num" w:pos="2160"/>
        </w:tabs>
        <w:ind w:left="2160" w:hanging="360"/>
      </w:pPr>
      <w:rPr>
        <w:rFonts w:ascii="Wingdings" w:hAnsi="Wingdings" w:hint="default"/>
      </w:rPr>
    </w:lvl>
    <w:lvl w:ilvl="3" w:tplc="1BFE42B2" w:tentative="1">
      <w:start w:val="1"/>
      <w:numFmt w:val="bullet"/>
      <w:lvlText w:val=""/>
      <w:lvlJc w:val="left"/>
      <w:pPr>
        <w:tabs>
          <w:tab w:val="num" w:pos="2880"/>
        </w:tabs>
        <w:ind w:left="2880" w:hanging="360"/>
      </w:pPr>
      <w:rPr>
        <w:rFonts w:ascii="Wingdings" w:hAnsi="Wingdings" w:hint="default"/>
      </w:rPr>
    </w:lvl>
    <w:lvl w:ilvl="4" w:tplc="262CDC58" w:tentative="1">
      <w:start w:val="1"/>
      <w:numFmt w:val="bullet"/>
      <w:lvlText w:val=""/>
      <w:lvlJc w:val="left"/>
      <w:pPr>
        <w:tabs>
          <w:tab w:val="num" w:pos="3600"/>
        </w:tabs>
        <w:ind w:left="3600" w:hanging="360"/>
      </w:pPr>
      <w:rPr>
        <w:rFonts w:ascii="Wingdings" w:hAnsi="Wingdings" w:hint="default"/>
      </w:rPr>
    </w:lvl>
    <w:lvl w:ilvl="5" w:tplc="AF4C92AC" w:tentative="1">
      <w:start w:val="1"/>
      <w:numFmt w:val="bullet"/>
      <w:lvlText w:val=""/>
      <w:lvlJc w:val="left"/>
      <w:pPr>
        <w:tabs>
          <w:tab w:val="num" w:pos="4320"/>
        </w:tabs>
        <w:ind w:left="4320" w:hanging="360"/>
      </w:pPr>
      <w:rPr>
        <w:rFonts w:ascii="Wingdings" w:hAnsi="Wingdings" w:hint="default"/>
      </w:rPr>
    </w:lvl>
    <w:lvl w:ilvl="6" w:tplc="67CEDCD4" w:tentative="1">
      <w:start w:val="1"/>
      <w:numFmt w:val="bullet"/>
      <w:lvlText w:val=""/>
      <w:lvlJc w:val="left"/>
      <w:pPr>
        <w:tabs>
          <w:tab w:val="num" w:pos="5040"/>
        </w:tabs>
        <w:ind w:left="5040" w:hanging="360"/>
      </w:pPr>
      <w:rPr>
        <w:rFonts w:ascii="Wingdings" w:hAnsi="Wingdings" w:hint="default"/>
      </w:rPr>
    </w:lvl>
    <w:lvl w:ilvl="7" w:tplc="62D05B3E" w:tentative="1">
      <w:start w:val="1"/>
      <w:numFmt w:val="bullet"/>
      <w:lvlText w:val=""/>
      <w:lvlJc w:val="left"/>
      <w:pPr>
        <w:tabs>
          <w:tab w:val="num" w:pos="5760"/>
        </w:tabs>
        <w:ind w:left="5760" w:hanging="360"/>
      </w:pPr>
      <w:rPr>
        <w:rFonts w:ascii="Wingdings" w:hAnsi="Wingdings" w:hint="default"/>
      </w:rPr>
    </w:lvl>
    <w:lvl w:ilvl="8" w:tplc="D50241D4" w:tentative="1">
      <w:start w:val="1"/>
      <w:numFmt w:val="bullet"/>
      <w:lvlText w:val=""/>
      <w:lvlJc w:val="left"/>
      <w:pPr>
        <w:tabs>
          <w:tab w:val="num" w:pos="6480"/>
        </w:tabs>
        <w:ind w:left="6480" w:hanging="360"/>
      </w:pPr>
      <w:rPr>
        <w:rFonts w:ascii="Wingdings" w:hAnsi="Wingdings" w:hint="default"/>
      </w:rPr>
    </w:lvl>
  </w:abstractNum>
  <w:abstractNum w:abstractNumId="4">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4C74E3"/>
    <w:multiLevelType w:val="hybridMultilevel"/>
    <w:tmpl w:val="FF1EB808"/>
    <w:lvl w:ilvl="0" w:tplc="AE9E6360">
      <w:start w:val="1"/>
      <w:numFmt w:val="bullet"/>
      <w:lvlText w:val="•"/>
      <w:lvlJc w:val="left"/>
      <w:pPr>
        <w:tabs>
          <w:tab w:val="num" w:pos="720"/>
        </w:tabs>
        <w:ind w:left="720" w:hanging="360"/>
      </w:pPr>
      <w:rPr>
        <w:rFonts w:ascii="Arial" w:hAnsi="Arial" w:hint="default"/>
      </w:rPr>
    </w:lvl>
    <w:lvl w:ilvl="1" w:tplc="B54E24F8" w:tentative="1">
      <w:start w:val="1"/>
      <w:numFmt w:val="bullet"/>
      <w:lvlText w:val="•"/>
      <w:lvlJc w:val="left"/>
      <w:pPr>
        <w:tabs>
          <w:tab w:val="num" w:pos="1440"/>
        </w:tabs>
        <w:ind w:left="1440" w:hanging="360"/>
      </w:pPr>
      <w:rPr>
        <w:rFonts w:ascii="Arial" w:hAnsi="Arial" w:hint="default"/>
      </w:rPr>
    </w:lvl>
    <w:lvl w:ilvl="2" w:tplc="BFA0F2FA" w:tentative="1">
      <w:start w:val="1"/>
      <w:numFmt w:val="bullet"/>
      <w:lvlText w:val="•"/>
      <w:lvlJc w:val="left"/>
      <w:pPr>
        <w:tabs>
          <w:tab w:val="num" w:pos="2160"/>
        </w:tabs>
        <w:ind w:left="2160" w:hanging="360"/>
      </w:pPr>
      <w:rPr>
        <w:rFonts w:ascii="Arial" w:hAnsi="Arial" w:hint="default"/>
      </w:rPr>
    </w:lvl>
    <w:lvl w:ilvl="3" w:tplc="1B3046F2" w:tentative="1">
      <w:start w:val="1"/>
      <w:numFmt w:val="bullet"/>
      <w:lvlText w:val="•"/>
      <w:lvlJc w:val="left"/>
      <w:pPr>
        <w:tabs>
          <w:tab w:val="num" w:pos="2880"/>
        </w:tabs>
        <w:ind w:left="2880" w:hanging="360"/>
      </w:pPr>
      <w:rPr>
        <w:rFonts w:ascii="Arial" w:hAnsi="Arial" w:hint="default"/>
      </w:rPr>
    </w:lvl>
    <w:lvl w:ilvl="4" w:tplc="195EA73E" w:tentative="1">
      <w:start w:val="1"/>
      <w:numFmt w:val="bullet"/>
      <w:lvlText w:val="•"/>
      <w:lvlJc w:val="left"/>
      <w:pPr>
        <w:tabs>
          <w:tab w:val="num" w:pos="3600"/>
        </w:tabs>
        <w:ind w:left="3600" w:hanging="360"/>
      </w:pPr>
      <w:rPr>
        <w:rFonts w:ascii="Arial" w:hAnsi="Arial" w:hint="default"/>
      </w:rPr>
    </w:lvl>
    <w:lvl w:ilvl="5" w:tplc="A29849F8" w:tentative="1">
      <w:start w:val="1"/>
      <w:numFmt w:val="bullet"/>
      <w:lvlText w:val="•"/>
      <w:lvlJc w:val="left"/>
      <w:pPr>
        <w:tabs>
          <w:tab w:val="num" w:pos="4320"/>
        </w:tabs>
        <w:ind w:left="4320" w:hanging="360"/>
      </w:pPr>
      <w:rPr>
        <w:rFonts w:ascii="Arial" w:hAnsi="Arial" w:hint="default"/>
      </w:rPr>
    </w:lvl>
    <w:lvl w:ilvl="6" w:tplc="2E3C0F60" w:tentative="1">
      <w:start w:val="1"/>
      <w:numFmt w:val="bullet"/>
      <w:lvlText w:val="•"/>
      <w:lvlJc w:val="left"/>
      <w:pPr>
        <w:tabs>
          <w:tab w:val="num" w:pos="5040"/>
        </w:tabs>
        <w:ind w:left="5040" w:hanging="360"/>
      </w:pPr>
      <w:rPr>
        <w:rFonts w:ascii="Arial" w:hAnsi="Arial" w:hint="default"/>
      </w:rPr>
    </w:lvl>
    <w:lvl w:ilvl="7" w:tplc="374A5E26" w:tentative="1">
      <w:start w:val="1"/>
      <w:numFmt w:val="bullet"/>
      <w:lvlText w:val="•"/>
      <w:lvlJc w:val="left"/>
      <w:pPr>
        <w:tabs>
          <w:tab w:val="num" w:pos="5760"/>
        </w:tabs>
        <w:ind w:left="5760" w:hanging="360"/>
      </w:pPr>
      <w:rPr>
        <w:rFonts w:ascii="Arial" w:hAnsi="Arial" w:hint="default"/>
      </w:rPr>
    </w:lvl>
    <w:lvl w:ilvl="8" w:tplc="60146AF2" w:tentative="1">
      <w:start w:val="1"/>
      <w:numFmt w:val="bullet"/>
      <w:lvlText w:val="•"/>
      <w:lvlJc w:val="left"/>
      <w:pPr>
        <w:tabs>
          <w:tab w:val="num" w:pos="6480"/>
        </w:tabs>
        <w:ind w:left="6480" w:hanging="360"/>
      </w:pPr>
      <w:rPr>
        <w:rFonts w:ascii="Arial" w:hAnsi="Arial" w:hint="default"/>
      </w:rPr>
    </w:lvl>
  </w:abstractNum>
  <w:abstractNum w:abstractNumId="6">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90159"/>
    <w:multiLevelType w:val="hybridMultilevel"/>
    <w:tmpl w:val="CCDE136A"/>
    <w:lvl w:ilvl="0" w:tplc="04090005">
      <w:start w:val="1"/>
      <w:numFmt w:val="bullet"/>
      <w:lvlText w:val=""/>
      <w:lvlJc w:val="left"/>
      <w:pPr>
        <w:tabs>
          <w:tab w:val="num" w:pos="720"/>
        </w:tabs>
        <w:ind w:left="720" w:hanging="360"/>
      </w:pPr>
      <w:rPr>
        <w:rFonts w:ascii="Wingdings" w:hAnsi="Wingdings" w:hint="default"/>
      </w:rPr>
    </w:lvl>
    <w:lvl w:ilvl="1" w:tplc="9940DC06" w:tentative="1">
      <w:start w:val="1"/>
      <w:numFmt w:val="bullet"/>
      <w:lvlText w:val=""/>
      <w:lvlJc w:val="left"/>
      <w:pPr>
        <w:tabs>
          <w:tab w:val="num" w:pos="1440"/>
        </w:tabs>
        <w:ind w:left="1440" w:hanging="360"/>
      </w:pPr>
      <w:rPr>
        <w:rFonts w:ascii="Wingdings" w:hAnsi="Wingdings" w:hint="default"/>
      </w:rPr>
    </w:lvl>
    <w:lvl w:ilvl="2" w:tplc="4F643ABE" w:tentative="1">
      <w:start w:val="1"/>
      <w:numFmt w:val="bullet"/>
      <w:lvlText w:val=""/>
      <w:lvlJc w:val="left"/>
      <w:pPr>
        <w:tabs>
          <w:tab w:val="num" w:pos="2160"/>
        </w:tabs>
        <w:ind w:left="2160" w:hanging="360"/>
      </w:pPr>
      <w:rPr>
        <w:rFonts w:ascii="Wingdings" w:hAnsi="Wingdings" w:hint="default"/>
      </w:rPr>
    </w:lvl>
    <w:lvl w:ilvl="3" w:tplc="1264DC54" w:tentative="1">
      <w:start w:val="1"/>
      <w:numFmt w:val="bullet"/>
      <w:lvlText w:val=""/>
      <w:lvlJc w:val="left"/>
      <w:pPr>
        <w:tabs>
          <w:tab w:val="num" w:pos="2880"/>
        </w:tabs>
        <w:ind w:left="2880" w:hanging="360"/>
      </w:pPr>
      <w:rPr>
        <w:rFonts w:ascii="Wingdings" w:hAnsi="Wingdings" w:hint="default"/>
      </w:rPr>
    </w:lvl>
    <w:lvl w:ilvl="4" w:tplc="15FA761A" w:tentative="1">
      <w:start w:val="1"/>
      <w:numFmt w:val="bullet"/>
      <w:lvlText w:val=""/>
      <w:lvlJc w:val="left"/>
      <w:pPr>
        <w:tabs>
          <w:tab w:val="num" w:pos="3600"/>
        </w:tabs>
        <w:ind w:left="3600" w:hanging="360"/>
      </w:pPr>
      <w:rPr>
        <w:rFonts w:ascii="Wingdings" w:hAnsi="Wingdings" w:hint="default"/>
      </w:rPr>
    </w:lvl>
    <w:lvl w:ilvl="5" w:tplc="41A60F3A" w:tentative="1">
      <w:start w:val="1"/>
      <w:numFmt w:val="bullet"/>
      <w:lvlText w:val=""/>
      <w:lvlJc w:val="left"/>
      <w:pPr>
        <w:tabs>
          <w:tab w:val="num" w:pos="4320"/>
        </w:tabs>
        <w:ind w:left="4320" w:hanging="360"/>
      </w:pPr>
      <w:rPr>
        <w:rFonts w:ascii="Wingdings" w:hAnsi="Wingdings" w:hint="default"/>
      </w:rPr>
    </w:lvl>
    <w:lvl w:ilvl="6" w:tplc="A3EE6A76" w:tentative="1">
      <w:start w:val="1"/>
      <w:numFmt w:val="bullet"/>
      <w:lvlText w:val=""/>
      <w:lvlJc w:val="left"/>
      <w:pPr>
        <w:tabs>
          <w:tab w:val="num" w:pos="5040"/>
        </w:tabs>
        <w:ind w:left="5040" w:hanging="360"/>
      </w:pPr>
      <w:rPr>
        <w:rFonts w:ascii="Wingdings" w:hAnsi="Wingdings" w:hint="default"/>
      </w:rPr>
    </w:lvl>
    <w:lvl w:ilvl="7" w:tplc="B3C62A24" w:tentative="1">
      <w:start w:val="1"/>
      <w:numFmt w:val="bullet"/>
      <w:lvlText w:val=""/>
      <w:lvlJc w:val="left"/>
      <w:pPr>
        <w:tabs>
          <w:tab w:val="num" w:pos="5760"/>
        </w:tabs>
        <w:ind w:left="5760" w:hanging="360"/>
      </w:pPr>
      <w:rPr>
        <w:rFonts w:ascii="Wingdings" w:hAnsi="Wingdings" w:hint="default"/>
      </w:rPr>
    </w:lvl>
    <w:lvl w:ilvl="8" w:tplc="2AE86FBA" w:tentative="1">
      <w:start w:val="1"/>
      <w:numFmt w:val="bullet"/>
      <w:lvlText w:val=""/>
      <w:lvlJc w:val="left"/>
      <w:pPr>
        <w:tabs>
          <w:tab w:val="num" w:pos="6480"/>
        </w:tabs>
        <w:ind w:left="6480" w:hanging="360"/>
      </w:pPr>
      <w:rPr>
        <w:rFonts w:ascii="Wingdings" w:hAnsi="Wingdings" w:hint="default"/>
      </w:rPr>
    </w:lvl>
  </w:abstractNum>
  <w:abstractNum w:abstractNumId="10">
    <w:nsid w:val="231D54FA"/>
    <w:multiLevelType w:val="hybridMultilevel"/>
    <w:tmpl w:val="64BA9624"/>
    <w:lvl w:ilvl="0" w:tplc="923459A0">
      <w:start w:val="1"/>
      <w:numFmt w:val="bullet"/>
      <w:lvlText w:val="•"/>
      <w:lvlJc w:val="left"/>
      <w:pPr>
        <w:tabs>
          <w:tab w:val="num" w:pos="720"/>
        </w:tabs>
        <w:ind w:left="720" w:hanging="360"/>
      </w:pPr>
      <w:rPr>
        <w:rFonts w:ascii="Arial" w:hAnsi="Arial" w:hint="default"/>
      </w:rPr>
    </w:lvl>
    <w:lvl w:ilvl="1" w:tplc="B1601DBC" w:tentative="1">
      <w:start w:val="1"/>
      <w:numFmt w:val="bullet"/>
      <w:lvlText w:val="•"/>
      <w:lvlJc w:val="left"/>
      <w:pPr>
        <w:tabs>
          <w:tab w:val="num" w:pos="1440"/>
        </w:tabs>
        <w:ind w:left="1440" w:hanging="360"/>
      </w:pPr>
      <w:rPr>
        <w:rFonts w:ascii="Arial" w:hAnsi="Arial" w:hint="default"/>
      </w:rPr>
    </w:lvl>
    <w:lvl w:ilvl="2" w:tplc="1C08E8A4" w:tentative="1">
      <w:start w:val="1"/>
      <w:numFmt w:val="bullet"/>
      <w:lvlText w:val="•"/>
      <w:lvlJc w:val="left"/>
      <w:pPr>
        <w:tabs>
          <w:tab w:val="num" w:pos="2160"/>
        </w:tabs>
        <w:ind w:left="2160" w:hanging="360"/>
      </w:pPr>
      <w:rPr>
        <w:rFonts w:ascii="Arial" w:hAnsi="Arial" w:hint="default"/>
      </w:rPr>
    </w:lvl>
    <w:lvl w:ilvl="3" w:tplc="61207BC6" w:tentative="1">
      <w:start w:val="1"/>
      <w:numFmt w:val="bullet"/>
      <w:lvlText w:val="•"/>
      <w:lvlJc w:val="left"/>
      <w:pPr>
        <w:tabs>
          <w:tab w:val="num" w:pos="2880"/>
        </w:tabs>
        <w:ind w:left="2880" w:hanging="360"/>
      </w:pPr>
      <w:rPr>
        <w:rFonts w:ascii="Arial" w:hAnsi="Arial" w:hint="default"/>
      </w:rPr>
    </w:lvl>
    <w:lvl w:ilvl="4" w:tplc="DB4C9CEA" w:tentative="1">
      <w:start w:val="1"/>
      <w:numFmt w:val="bullet"/>
      <w:lvlText w:val="•"/>
      <w:lvlJc w:val="left"/>
      <w:pPr>
        <w:tabs>
          <w:tab w:val="num" w:pos="3600"/>
        </w:tabs>
        <w:ind w:left="3600" w:hanging="360"/>
      </w:pPr>
      <w:rPr>
        <w:rFonts w:ascii="Arial" w:hAnsi="Arial" w:hint="default"/>
      </w:rPr>
    </w:lvl>
    <w:lvl w:ilvl="5" w:tplc="316C7F96" w:tentative="1">
      <w:start w:val="1"/>
      <w:numFmt w:val="bullet"/>
      <w:lvlText w:val="•"/>
      <w:lvlJc w:val="left"/>
      <w:pPr>
        <w:tabs>
          <w:tab w:val="num" w:pos="4320"/>
        </w:tabs>
        <w:ind w:left="4320" w:hanging="360"/>
      </w:pPr>
      <w:rPr>
        <w:rFonts w:ascii="Arial" w:hAnsi="Arial" w:hint="default"/>
      </w:rPr>
    </w:lvl>
    <w:lvl w:ilvl="6" w:tplc="26F01F72" w:tentative="1">
      <w:start w:val="1"/>
      <w:numFmt w:val="bullet"/>
      <w:lvlText w:val="•"/>
      <w:lvlJc w:val="left"/>
      <w:pPr>
        <w:tabs>
          <w:tab w:val="num" w:pos="5040"/>
        </w:tabs>
        <w:ind w:left="5040" w:hanging="360"/>
      </w:pPr>
      <w:rPr>
        <w:rFonts w:ascii="Arial" w:hAnsi="Arial" w:hint="default"/>
      </w:rPr>
    </w:lvl>
    <w:lvl w:ilvl="7" w:tplc="ABC65B0A" w:tentative="1">
      <w:start w:val="1"/>
      <w:numFmt w:val="bullet"/>
      <w:lvlText w:val="•"/>
      <w:lvlJc w:val="left"/>
      <w:pPr>
        <w:tabs>
          <w:tab w:val="num" w:pos="5760"/>
        </w:tabs>
        <w:ind w:left="5760" w:hanging="360"/>
      </w:pPr>
      <w:rPr>
        <w:rFonts w:ascii="Arial" w:hAnsi="Arial" w:hint="default"/>
      </w:rPr>
    </w:lvl>
    <w:lvl w:ilvl="8" w:tplc="105863B6" w:tentative="1">
      <w:start w:val="1"/>
      <w:numFmt w:val="bullet"/>
      <w:lvlText w:val="•"/>
      <w:lvlJc w:val="left"/>
      <w:pPr>
        <w:tabs>
          <w:tab w:val="num" w:pos="6480"/>
        </w:tabs>
        <w:ind w:left="6480" w:hanging="360"/>
      </w:pPr>
      <w:rPr>
        <w:rFonts w:ascii="Arial" w:hAnsi="Arial" w:hint="default"/>
      </w:rPr>
    </w:lvl>
  </w:abstractNum>
  <w:abstractNum w:abstractNumId="11">
    <w:nsid w:val="26C34540"/>
    <w:multiLevelType w:val="hybridMultilevel"/>
    <w:tmpl w:val="C03AEFCC"/>
    <w:lvl w:ilvl="0" w:tplc="112C0CDE">
      <w:start w:val="1"/>
      <w:numFmt w:val="bullet"/>
      <w:lvlText w:val="•"/>
      <w:lvlJc w:val="left"/>
      <w:pPr>
        <w:tabs>
          <w:tab w:val="num" w:pos="720"/>
        </w:tabs>
        <w:ind w:left="720" w:hanging="360"/>
      </w:pPr>
      <w:rPr>
        <w:rFonts w:ascii="Arial" w:hAnsi="Arial" w:hint="default"/>
      </w:rPr>
    </w:lvl>
    <w:lvl w:ilvl="1" w:tplc="095ED320" w:tentative="1">
      <w:start w:val="1"/>
      <w:numFmt w:val="bullet"/>
      <w:lvlText w:val="•"/>
      <w:lvlJc w:val="left"/>
      <w:pPr>
        <w:tabs>
          <w:tab w:val="num" w:pos="1440"/>
        </w:tabs>
        <w:ind w:left="1440" w:hanging="360"/>
      </w:pPr>
      <w:rPr>
        <w:rFonts w:ascii="Arial" w:hAnsi="Arial" w:hint="default"/>
      </w:rPr>
    </w:lvl>
    <w:lvl w:ilvl="2" w:tplc="31748758" w:tentative="1">
      <w:start w:val="1"/>
      <w:numFmt w:val="bullet"/>
      <w:lvlText w:val="•"/>
      <w:lvlJc w:val="left"/>
      <w:pPr>
        <w:tabs>
          <w:tab w:val="num" w:pos="2160"/>
        </w:tabs>
        <w:ind w:left="2160" w:hanging="360"/>
      </w:pPr>
      <w:rPr>
        <w:rFonts w:ascii="Arial" w:hAnsi="Arial" w:hint="default"/>
      </w:rPr>
    </w:lvl>
    <w:lvl w:ilvl="3" w:tplc="D6D680E4" w:tentative="1">
      <w:start w:val="1"/>
      <w:numFmt w:val="bullet"/>
      <w:lvlText w:val="•"/>
      <w:lvlJc w:val="left"/>
      <w:pPr>
        <w:tabs>
          <w:tab w:val="num" w:pos="2880"/>
        </w:tabs>
        <w:ind w:left="2880" w:hanging="360"/>
      </w:pPr>
      <w:rPr>
        <w:rFonts w:ascii="Arial" w:hAnsi="Arial" w:hint="default"/>
      </w:rPr>
    </w:lvl>
    <w:lvl w:ilvl="4" w:tplc="2658640C" w:tentative="1">
      <w:start w:val="1"/>
      <w:numFmt w:val="bullet"/>
      <w:lvlText w:val="•"/>
      <w:lvlJc w:val="left"/>
      <w:pPr>
        <w:tabs>
          <w:tab w:val="num" w:pos="3600"/>
        </w:tabs>
        <w:ind w:left="3600" w:hanging="360"/>
      </w:pPr>
      <w:rPr>
        <w:rFonts w:ascii="Arial" w:hAnsi="Arial" w:hint="default"/>
      </w:rPr>
    </w:lvl>
    <w:lvl w:ilvl="5" w:tplc="81D0AC02" w:tentative="1">
      <w:start w:val="1"/>
      <w:numFmt w:val="bullet"/>
      <w:lvlText w:val="•"/>
      <w:lvlJc w:val="left"/>
      <w:pPr>
        <w:tabs>
          <w:tab w:val="num" w:pos="4320"/>
        </w:tabs>
        <w:ind w:left="4320" w:hanging="360"/>
      </w:pPr>
      <w:rPr>
        <w:rFonts w:ascii="Arial" w:hAnsi="Arial" w:hint="default"/>
      </w:rPr>
    </w:lvl>
    <w:lvl w:ilvl="6" w:tplc="406CF0A6" w:tentative="1">
      <w:start w:val="1"/>
      <w:numFmt w:val="bullet"/>
      <w:lvlText w:val="•"/>
      <w:lvlJc w:val="left"/>
      <w:pPr>
        <w:tabs>
          <w:tab w:val="num" w:pos="5040"/>
        </w:tabs>
        <w:ind w:left="5040" w:hanging="360"/>
      </w:pPr>
      <w:rPr>
        <w:rFonts w:ascii="Arial" w:hAnsi="Arial" w:hint="default"/>
      </w:rPr>
    </w:lvl>
    <w:lvl w:ilvl="7" w:tplc="B68EF19C" w:tentative="1">
      <w:start w:val="1"/>
      <w:numFmt w:val="bullet"/>
      <w:lvlText w:val="•"/>
      <w:lvlJc w:val="left"/>
      <w:pPr>
        <w:tabs>
          <w:tab w:val="num" w:pos="5760"/>
        </w:tabs>
        <w:ind w:left="5760" w:hanging="360"/>
      </w:pPr>
      <w:rPr>
        <w:rFonts w:ascii="Arial" w:hAnsi="Arial" w:hint="default"/>
      </w:rPr>
    </w:lvl>
    <w:lvl w:ilvl="8" w:tplc="AB5C8380" w:tentative="1">
      <w:start w:val="1"/>
      <w:numFmt w:val="bullet"/>
      <w:lvlText w:val="•"/>
      <w:lvlJc w:val="left"/>
      <w:pPr>
        <w:tabs>
          <w:tab w:val="num" w:pos="6480"/>
        </w:tabs>
        <w:ind w:left="6480" w:hanging="360"/>
      </w:pPr>
      <w:rPr>
        <w:rFonts w:ascii="Arial" w:hAnsi="Arial" w:hint="default"/>
      </w:rPr>
    </w:lvl>
  </w:abstractNum>
  <w:abstractNum w:abstractNumId="12">
    <w:nsid w:val="28FD1B15"/>
    <w:multiLevelType w:val="hybridMultilevel"/>
    <w:tmpl w:val="57E20E94"/>
    <w:lvl w:ilvl="0" w:tplc="97E0F7C6">
      <w:start w:val="1"/>
      <w:numFmt w:val="bullet"/>
      <w:lvlText w:val=""/>
      <w:lvlJc w:val="left"/>
      <w:pPr>
        <w:tabs>
          <w:tab w:val="num" w:pos="720"/>
        </w:tabs>
        <w:ind w:left="720" w:hanging="360"/>
      </w:pPr>
      <w:rPr>
        <w:rFonts w:ascii="Wingdings" w:hAnsi="Wingdings" w:hint="default"/>
      </w:rPr>
    </w:lvl>
    <w:lvl w:ilvl="1" w:tplc="08201C80" w:tentative="1">
      <w:start w:val="1"/>
      <w:numFmt w:val="bullet"/>
      <w:lvlText w:val=""/>
      <w:lvlJc w:val="left"/>
      <w:pPr>
        <w:tabs>
          <w:tab w:val="num" w:pos="1440"/>
        </w:tabs>
        <w:ind w:left="1440" w:hanging="360"/>
      </w:pPr>
      <w:rPr>
        <w:rFonts w:ascii="Wingdings" w:hAnsi="Wingdings" w:hint="default"/>
      </w:rPr>
    </w:lvl>
    <w:lvl w:ilvl="2" w:tplc="B90A345A" w:tentative="1">
      <w:start w:val="1"/>
      <w:numFmt w:val="bullet"/>
      <w:lvlText w:val=""/>
      <w:lvlJc w:val="left"/>
      <w:pPr>
        <w:tabs>
          <w:tab w:val="num" w:pos="2160"/>
        </w:tabs>
        <w:ind w:left="2160" w:hanging="360"/>
      </w:pPr>
      <w:rPr>
        <w:rFonts w:ascii="Wingdings" w:hAnsi="Wingdings" w:hint="default"/>
      </w:rPr>
    </w:lvl>
    <w:lvl w:ilvl="3" w:tplc="B01CB75C" w:tentative="1">
      <w:start w:val="1"/>
      <w:numFmt w:val="bullet"/>
      <w:lvlText w:val=""/>
      <w:lvlJc w:val="left"/>
      <w:pPr>
        <w:tabs>
          <w:tab w:val="num" w:pos="2880"/>
        </w:tabs>
        <w:ind w:left="2880" w:hanging="360"/>
      </w:pPr>
      <w:rPr>
        <w:rFonts w:ascii="Wingdings" w:hAnsi="Wingdings" w:hint="default"/>
      </w:rPr>
    </w:lvl>
    <w:lvl w:ilvl="4" w:tplc="D0BEB8A8" w:tentative="1">
      <w:start w:val="1"/>
      <w:numFmt w:val="bullet"/>
      <w:lvlText w:val=""/>
      <w:lvlJc w:val="left"/>
      <w:pPr>
        <w:tabs>
          <w:tab w:val="num" w:pos="3600"/>
        </w:tabs>
        <w:ind w:left="3600" w:hanging="360"/>
      </w:pPr>
      <w:rPr>
        <w:rFonts w:ascii="Wingdings" w:hAnsi="Wingdings" w:hint="default"/>
      </w:rPr>
    </w:lvl>
    <w:lvl w:ilvl="5" w:tplc="A808D708" w:tentative="1">
      <w:start w:val="1"/>
      <w:numFmt w:val="bullet"/>
      <w:lvlText w:val=""/>
      <w:lvlJc w:val="left"/>
      <w:pPr>
        <w:tabs>
          <w:tab w:val="num" w:pos="4320"/>
        </w:tabs>
        <w:ind w:left="4320" w:hanging="360"/>
      </w:pPr>
      <w:rPr>
        <w:rFonts w:ascii="Wingdings" w:hAnsi="Wingdings" w:hint="default"/>
      </w:rPr>
    </w:lvl>
    <w:lvl w:ilvl="6" w:tplc="D41848D6" w:tentative="1">
      <w:start w:val="1"/>
      <w:numFmt w:val="bullet"/>
      <w:lvlText w:val=""/>
      <w:lvlJc w:val="left"/>
      <w:pPr>
        <w:tabs>
          <w:tab w:val="num" w:pos="5040"/>
        </w:tabs>
        <w:ind w:left="5040" w:hanging="360"/>
      </w:pPr>
      <w:rPr>
        <w:rFonts w:ascii="Wingdings" w:hAnsi="Wingdings" w:hint="default"/>
      </w:rPr>
    </w:lvl>
    <w:lvl w:ilvl="7" w:tplc="B544946C" w:tentative="1">
      <w:start w:val="1"/>
      <w:numFmt w:val="bullet"/>
      <w:lvlText w:val=""/>
      <w:lvlJc w:val="left"/>
      <w:pPr>
        <w:tabs>
          <w:tab w:val="num" w:pos="5760"/>
        </w:tabs>
        <w:ind w:left="5760" w:hanging="360"/>
      </w:pPr>
      <w:rPr>
        <w:rFonts w:ascii="Wingdings" w:hAnsi="Wingdings" w:hint="default"/>
      </w:rPr>
    </w:lvl>
    <w:lvl w:ilvl="8" w:tplc="6A8CE384" w:tentative="1">
      <w:start w:val="1"/>
      <w:numFmt w:val="bullet"/>
      <w:lvlText w:val=""/>
      <w:lvlJc w:val="left"/>
      <w:pPr>
        <w:tabs>
          <w:tab w:val="num" w:pos="6480"/>
        </w:tabs>
        <w:ind w:left="6480" w:hanging="360"/>
      </w:pPr>
      <w:rPr>
        <w:rFonts w:ascii="Wingdings" w:hAnsi="Wingdings" w:hint="default"/>
      </w:rPr>
    </w:lvl>
  </w:abstractNum>
  <w:abstractNum w:abstractNumId="13">
    <w:nsid w:val="2B5920AD"/>
    <w:multiLevelType w:val="hybridMultilevel"/>
    <w:tmpl w:val="6F5A7150"/>
    <w:lvl w:ilvl="0" w:tplc="71F657B6">
      <w:start w:val="1"/>
      <w:numFmt w:val="bullet"/>
      <w:lvlText w:val=""/>
      <w:lvlJc w:val="left"/>
      <w:pPr>
        <w:tabs>
          <w:tab w:val="num" w:pos="720"/>
        </w:tabs>
        <w:ind w:left="720" w:hanging="360"/>
      </w:pPr>
      <w:rPr>
        <w:rFonts w:ascii="Wingdings" w:hAnsi="Wingdings" w:hint="default"/>
      </w:rPr>
    </w:lvl>
    <w:lvl w:ilvl="1" w:tplc="3410AC1A">
      <w:start w:val="1472"/>
      <w:numFmt w:val="bullet"/>
      <w:lvlText w:val="–"/>
      <w:lvlJc w:val="left"/>
      <w:pPr>
        <w:tabs>
          <w:tab w:val="num" w:pos="1440"/>
        </w:tabs>
        <w:ind w:left="1440" w:hanging="360"/>
      </w:pPr>
      <w:rPr>
        <w:rFonts w:ascii="Times New Roman" w:hAnsi="Times New Roman" w:hint="default"/>
      </w:rPr>
    </w:lvl>
    <w:lvl w:ilvl="2" w:tplc="0A2A5786" w:tentative="1">
      <w:start w:val="1"/>
      <w:numFmt w:val="bullet"/>
      <w:lvlText w:val=""/>
      <w:lvlJc w:val="left"/>
      <w:pPr>
        <w:tabs>
          <w:tab w:val="num" w:pos="2160"/>
        </w:tabs>
        <w:ind w:left="2160" w:hanging="360"/>
      </w:pPr>
      <w:rPr>
        <w:rFonts w:ascii="Wingdings" w:hAnsi="Wingdings" w:hint="default"/>
      </w:rPr>
    </w:lvl>
    <w:lvl w:ilvl="3" w:tplc="01903252" w:tentative="1">
      <w:start w:val="1"/>
      <w:numFmt w:val="bullet"/>
      <w:lvlText w:val=""/>
      <w:lvlJc w:val="left"/>
      <w:pPr>
        <w:tabs>
          <w:tab w:val="num" w:pos="2880"/>
        </w:tabs>
        <w:ind w:left="2880" w:hanging="360"/>
      </w:pPr>
      <w:rPr>
        <w:rFonts w:ascii="Wingdings" w:hAnsi="Wingdings" w:hint="default"/>
      </w:rPr>
    </w:lvl>
    <w:lvl w:ilvl="4" w:tplc="CE9020CA" w:tentative="1">
      <w:start w:val="1"/>
      <w:numFmt w:val="bullet"/>
      <w:lvlText w:val=""/>
      <w:lvlJc w:val="left"/>
      <w:pPr>
        <w:tabs>
          <w:tab w:val="num" w:pos="3600"/>
        </w:tabs>
        <w:ind w:left="3600" w:hanging="360"/>
      </w:pPr>
      <w:rPr>
        <w:rFonts w:ascii="Wingdings" w:hAnsi="Wingdings" w:hint="default"/>
      </w:rPr>
    </w:lvl>
    <w:lvl w:ilvl="5" w:tplc="3DD8F4FE" w:tentative="1">
      <w:start w:val="1"/>
      <w:numFmt w:val="bullet"/>
      <w:lvlText w:val=""/>
      <w:lvlJc w:val="left"/>
      <w:pPr>
        <w:tabs>
          <w:tab w:val="num" w:pos="4320"/>
        </w:tabs>
        <w:ind w:left="4320" w:hanging="360"/>
      </w:pPr>
      <w:rPr>
        <w:rFonts w:ascii="Wingdings" w:hAnsi="Wingdings" w:hint="default"/>
      </w:rPr>
    </w:lvl>
    <w:lvl w:ilvl="6" w:tplc="45901316" w:tentative="1">
      <w:start w:val="1"/>
      <w:numFmt w:val="bullet"/>
      <w:lvlText w:val=""/>
      <w:lvlJc w:val="left"/>
      <w:pPr>
        <w:tabs>
          <w:tab w:val="num" w:pos="5040"/>
        </w:tabs>
        <w:ind w:left="5040" w:hanging="360"/>
      </w:pPr>
      <w:rPr>
        <w:rFonts w:ascii="Wingdings" w:hAnsi="Wingdings" w:hint="default"/>
      </w:rPr>
    </w:lvl>
    <w:lvl w:ilvl="7" w:tplc="B922EC86" w:tentative="1">
      <w:start w:val="1"/>
      <w:numFmt w:val="bullet"/>
      <w:lvlText w:val=""/>
      <w:lvlJc w:val="left"/>
      <w:pPr>
        <w:tabs>
          <w:tab w:val="num" w:pos="5760"/>
        </w:tabs>
        <w:ind w:left="5760" w:hanging="360"/>
      </w:pPr>
      <w:rPr>
        <w:rFonts w:ascii="Wingdings" w:hAnsi="Wingdings" w:hint="default"/>
      </w:rPr>
    </w:lvl>
    <w:lvl w:ilvl="8" w:tplc="57803064" w:tentative="1">
      <w:start w:val="1"/>
      <w:numFmt w:val="bullet"/>
      <w:lvlText w:val=""/>
      <w:lvlJc w:val="left"/>
      <w:pPr>
        <w:tabs>
          <w:tab w:val="num" w:pos="6480"/>
        </w:tabs>
        <w:ind w:left="6480" w:hanging="360"/>
      </w:pPr>
      <w:rPr>
        <w:rFonts w:ascii="Wingdings" w:hAnsi="Wingdings" w:hint="default"/>
      </w:rPr>
    </w:lvl>
  </w:abstractNum>
  <w:abstractNum w:abstractNumId="14">
    <w:nsid w:val="3AE23661"/>
    <w:multiLevelType w:val="hybridMultilevel"/>
    <w:tmpl w:val="D212A620"/>
    <w:lvl w:ilvl="0" w:tplc="3410AC1A">
      <w:start w:val="1472"/>
      <w:numFmt w:val="bullet"/>
      <w:lvlText w:val="–"/>
      <w:lvlJc w:val="left"/>
      <w:pPr>
        <w:tabs>
          <w:tab w:val="num" w:pos="720"/>
        </w:tabs>
        <w:ind w:left="720" w:hanging="360"/>
      </w:pPr>
      <w:rPr>
        <w:rFonts w:ascii="Times New Roman" w:hAnsi="Times New Roman" w:hint="default"/>
      </w:rPr>
    </w:lvl>
    <w:lvl w:ilvl="1" w:tplc="B54E24F8" w:tentative="1">
      <w:start w:val="1"/>
      <w:numFmt w:val="bullet"/>
      <w:lvlText w:val="•"/>
      <w:lvlJc w:val="left"/>
      <w:pPr>
        <w:tabs>
          <w:tab w:val="num" w:pos="1440"/>
        </w:tabs>
        <w:ind w:left="1440" w:hanging="360"/>
      </w:pPr>
      <w:rPr>
        <w:rFonts w:ascii="Arial" w:hAnsi="Arial" w:hint="default"/>
      </w:rPr>
    </w:lvl>
    <w:lvl w:ilvl="2" w:tplc="BFA0F2FA" w:tentative="1">
      <w:start w:val="1"/>
      <w:numFmt w:val="bullet"/>
      <w:lvlText w:val="•"/>
      <w:lvlJc w:val="left"/>
      <w:pPr>
        <w:tabs>
          <w:tab w:val="num" w:pos="2160"/>
        </w:tabs>
        <w:ind w:left="2160" w:hanging="360"/>
      </w:pPr>
      <w:rPr>
        <w:rFonts w:ascii="Arial" w:hAnsi="Arial" w:hint="default"/>
      </w:rPr>
    </w:lvl>
    <w:lvl w:ilvl="3" w:tplc="1B3046F2" w:tentative="1">
      <w:start w:val="1"/>
      <w:numFmt w:val="bullet"/>
      <w:lvlText w:val="•"/>
      <w:lvlJc w:val="left"/>
      <w:pPr>
        <w:tabs>
          <w:tab w:val="num" w:pos="2880"/>
        </w:tabs>
        <w:ind w:left="2880" w:hanging="360"/>
      </w:pPr>
      <w:rPr>
        <w:rFonts w:ascii="Arial" w:hAnsi="Arial" w:hint="default"/>
      </w:rPr>
    </w:lvl>
    <w:lvl w:ilvl="4" w:tplc="195EA73E" w:tentative="1">
      <w:start w:val="1"/>
      <w:numFmt w:val="bullet"/>
      <w:lvlText w:val="•"/>
      <w:lvlJc w:val="left"/>
      <w:pPr>
        <w:tabs>
          <w:tab w:val="num" w:pos="3600"/>
        </w:tabs>
        <w:ind w:left="3600" w:hanging="360"/>
      </w:pPr>
      <w:rPr>
        <w:rFonts w:ascii="Arial" w:hAnsi="Arial" w:hint="default"/>
      </w:rPr>
    </w:lvl>
    <w:lvl w:ilvl="5" w:tplc="A29849F8" w:tentative="1">
      <w:start w:val="1"/>
      <w:numFmt w:val="bullet"/>
      <w:lvlText w:val="•"/>
      <w:lvlJc w:val="left"/>
      <w:pPr>
        <w:tabs>
          <w:tab w:val="num" w:pos="4320"/>
        </w:tabs>
        <w:ind w:left="4320" w:hanging="360"/>
      </w:pPr>
      <w:rPr>
        <w:rFonts w:ascii="Arial" w:hAnsi="Arial" w:hint="default"/>
      </w:rPr>
    </w:lvl>
    <w:lvl w:ilvl="6" w:tplc="2E3C0F60" w:tentative="1">
      <w:start w:val="1"/>
      <w:numFmt w:val="bullet"/>
      <w:lvlText w:val="•"/>
      <w:lvlJc w:val="left"/>
      <w:pPr>
        <w:tabs>
          <w:tab w:val="num" w:pos="5040"/>
        </w:tabs>
        <w:ind w:left="5040" w:hanging="360"/>
      </w:pPr>
      <w:rPr>
        <w:rFonts w:ascii="Arial" w:hAnsi="Arial" w:hint="default"/>
      </w:rPr>
    </w:lvl>
    <w:lvl w:ilvl="7" w:tplc="374A5E26" w:tentative="1">
      <w:start w:val="1"/>
      <w:numFmt w:val="bullet"/>
      <w:lvlText w:val="•"/>
      <w:lvlJc w:val="left"/>
      <w:pPr>
        <w:tabs>
          <w:tab w:val="num" w:pos="5760"/>
        </w:tabs>
        <w:ind w:left="5760" w:hanging="360"/>
      </w:pPr>
      <w:rPr>
        <w:rFonts w:ascii="Arial" w:hAnsi="Arial" w:hint="default"/>
      </w:rPr>
    </w:lvl>
    <w:lvl w:ilvl="8" w:tplc="60146AF2" w:tentative="1">
      <w:start w:val="1"/>
      <w:numFmt w:val="bullet"/>
      <w:lvlText w:val="•"/>
      <w:lvlJc w:val="left"/>
      <w:pPr>
        <w:tabs>
          <w:tab w:val="num" w:pos="6480"/>
        </w:tabs>
        <w:ind w:left="6480" w:hanging="360"/>
      </w:pPr>
      <w:rPr>
        <w:rFonts w:ascii="Arial" w:hAnsi="Arial" w:hint="default"/>
      </w:rPr>
    </w:lvl>
  </w:abstractNum>
  <w:abstractNum w:abstractNumId="15">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4CE820FD"/>
    <w:multiLevelType w:val="hybridMultilevel"/>
    <w:tmpl w:val="66EA9786"/>
    <w:lvl w:ilvl="0" w:tplc="78421770">
      <w:start w:val="1"/>
      <w:numFmt w:val="bullet"/>
      <w:lvlText w:val=""/>
      <w:lvlJc w:val="left"/>
      <w:pPr>
        <w:tabs>
          <w:tab w:val="num" w:pos="720"/>
        </w:tabs>
        <w:ind w:left="720" w:hanging="360"/>
      </w:pPr>
      <w:rPr>
        <w:rFonts w:ascii="Wingdings" w:hAnsi="Wingdings" w:hint="default"/>
      </w:rPr>
    </w:lvl>
    <w:lvl w:ilvl="1" w:tplc="9CEC8F92" w:tentative="1">
      <w:start w:val="1"/>
      <w:numFmt w:val="bullet"/>
      <w:lvlText w:val=""/>
      <w:lvlJc w:val="left"/>
      <w:pPr>
        <w:tabs>
          <w:tab w:val="num" w:pos="1440"/>
        </w:tabs>
        <w:ind w:left="1440" w:hanging="360"/>
      </w:pPr>
      <w:rPr>
        <w:rFonts w:ascii="Wingdings" w:hAnsi="Wingdings" w:hint="default"/>
      </w:rPr>
    </w:lvl>
    <w:lvl w:ilvl="2" w:tplc="54469296" w:tentative="1">
      <w:start w:val="1"/>
      <w:numFmt w:val="bullet"/>
      <w:lvlText w:val=""/>
      <w:lvlJc w:val="left"/>
      <w:pPr>
        <w:tabs>
          <w:tab w:val="num" w:pos="2160"/>
        </w:tabs>
        <w:ind w:left="2160" w:hanging="360"/>
      </w:pPr>
      <w:rPr>
        <w:rFonts w:ascii="Wingdings" w:hAnsi="Wingdings" w:hint="default"/>
      </w:rPr>
    </w:lvl>
    <w:lvl w:ilvl="3" w:tplc="05005106" w:tentative="1">
      <w:start w:val="1"/>
      <w:numFmt w:val="bullet"/>
      <w:lvlText w:val=""/>
      <w:lvlJc w:val="left"/>
      <w:pPr>
        <w:tabs>
          <w:tab w:val="num" w:pos="2880"/>
        </w:tabs>
        <w:ind w:left="2880" w:hanging="360"/>
      </w:pPr>
      <w:rPr>
        <w:rFonts w:ascii="Wingdings" w:hAnsi="Wingdings" w:hint="default"/>
      </w:rPr>
    </w:lvl>
    <w:lvl w:ilvl="4" w:tplc="BEA2E64A" w:tentative="1">
      <w:start w:val="1"/>
      <w:numFmt w:val="bullet"/>
      <w:lvlText w:val=""/>
      <w:lvlJc w:val="left"/>
      <w:pPr>
        <w:tabs>
          <w:tab w:val="num" w:pos="3600"/>
        </w:tabs>
        <w:ind w:left="3600" w:hanging="360"/>
      </w:pPr>
      <w:rPr>
        <w:rFonts w:ascii="Wingdings" w:hAnsi="Wingdings" w:hint="default"/>
      </w:rPr>
    </w:lvl>
    <w:lvl w:ilvl="5" w:tplc="4FACDC44" w:tentative="1">
      <w:start w:val="1"/>
      <w:numFmt w:val="bullet"/>
      <w:lvlText w:val=""/>
      <w:lvlJc w:val="left"/>
      <w:pPr>
        <w:tabs>
          <w:tab w:val="num" w:pos="4320"/>
        </w:tabs>
        <w:ind w:left="4320" w:hanging="360"/>
      </w:pPr>
      <w:rPr>
        <w:rFonts w:ascii="Wingdings" w:hAnsi="Wingdings" w:hint="default"/>
      </w:rPr>
    </w:lvl>
    <w:lvl w:ilvl="6" w:tplc="973A2A3A" w:tentative="1">
      <w:start w:val="1"/>
      <w:numFmt w:val="bullet"/>
      <w:lvlText w:val=""/>
      <w:lvlJc w:val="left"/>
      <w:pPr>
        <w:tabs>
          <w:tab w:val="num" w:pos="5040"/>
        </w:tabs>
        <w:ind w:left="5040" w:hanging="360"/>
      </w:pPr>
      <w:rPr>
        <w:rFonts w:ascii="Wingdings" w:hAnsi="Wingdings" w:hint="default"/>
      </w:rPr>
    </w:lvl>
    <w:lvl w:ilvl="7" w:tplc="6CB0FD2E" w:tentative="1">
      <w:start w:val="1"/>
      <w:numFmt w:val="bullet"/>
      <w:lvlText w:val=""/>
      <w:lvlJc w:val="left"/>
      <w:pPr>
        <w:tabs>
          <w:tab w:val="num" w:pos="5760"/>
        </w:tabs>
        <w:ind w:left="5760" w:hanging="360"/>
      </w:pPr>
      <w:rPr>
        <w:rFonts w:ascii="Wingdings" w:hAnsi="Wingdings" w:hint="default"/>
      </w:rPr>
    </w:lvl>
    <w:lvl w:ilvl="8" w:tplc="6114D784" w:tentative="1">
      <w:start w:val="1"/>
      <w:numFmt w:val="bullet"/>
      <w:lvlText w:val=""/>
      <w:lvlJc w:val="left"/>
      <w:pPr>
        <w:tabs>
          <w:tab w:val="num" w:pos="6480"/>
        </w:tabs>
        <w:ind w:left="6480" w:hanging="360"/>
      </w:pPr>
      <w:rPr>
        <w:rFonts w:ascii="Wingdings" w:hAnsi="Wingdings" w:hint="default"/>
      </w:rPr>
    </w:lvl>
  </w:abstractNum>
  <w:abstractNum w:abstractNumId="18">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1">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2">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0E52D8"/>
    <w:multiLevelType w:val="hybridMultilevel"/>
    <w:tmpl w:val="DC1E2D82"/>
    <w:lvl w:ilvl="0" w:tplc="262E15C6">
      <w:start w:val="1"/>
      <w:numFmt w:val="bullet"/>
      <w:lvlText w:val=""/>
      <w:lvlJc w:val="left"/>
      <w:pPr>
        <w:tabs>
          <w:tab w:val="num" w:pos="720"/>
        </w:tabs>
        <w:ind w:left="720" w:hanging="360"/>
      </w:pPr>
      <w:rPr>
        <w:rFonts w:ascii="Wingdings" w:hAnsi="Wingdings" w:hint="default"/>
      </w:rPr>
    </w:lvl>
    <w:lvl w:ilvl="1" w:tplc="CA3A986E" w:tentative="1">
      <w:start w:val="1"/>
      <w:numFmt w:val="bullet"/>
      <w:lvlText w:val=""/>
      <w:lvlJc w:val="left"/>
      <w:pPr>
        <w:tabs>
          <w:tab w:val="num" w:pos="1440"/>
        </w:tabs>
        <w:ind w:left="1440" w:hanging="360"/>
      </w:pPr>
      <w:rPr>
        <w:rFonts w:ascii="Wingdings" w:hAnsi="Wingdings" w:hint="default"/>
      </w:rPr>
    </w:lvl>
    <w:lvl w:ilvl="2" w:tplc="3D44AE00" w:tentative="1">
      <w:start w:val="1"/>
      <w:numFmt w:val="bullet"/>
      <w:lvlText w:val=""/>
      <w:lvlJc w:val="left"/>
      <w:pPr>
        <w:tabs>
          <w:tab w:val="num" w:pos="2160"/>
        </w:tabs>
        <w:ind w:left="2160" w:hanging="360"/>
      </w:pPr>
      <w:rPr>
        <w:rFonts w:ascii="Wingdings" w:hAnsi="Wingdings" w:hint="default"/>
      </w:rPr>
    </w:lvl>
    <w:lvl w:ilvl="3" w:tplc="BF361BD6" w:tentative="1">
      <w:start w:val="1"/>
      <w:numFmt w:val="bullet"/>
      <w:lvlText w:val=""/>
      <w:lvlJc w:val="left"/>
      <w:pPr>
        <w:tabs>
          <w:tab w:val="num" w:pos="2880"/>
        </w:tabs>
        <w:ind w:left="2880" w:hanging="360"/>
      </w:pPr>
      <w:rPr>
        <w:rFonts w:ascii="Wingdings" w:hAnsi="Wingdings" w:hint="default"/>
      </w:rPr>
    </w:lvl>
    <w:lvl w:ilvl="4" w:tplc="555E5080" w:tentative="1">
      <w:start w:val="1"/>
      <w:numFmt w:val="bullet"/>
      <w:lvlText w:val=""/>
      <w:lvlJc w:val="left"/>
      <w:pPr>
        <w:tabs>
          <w:tab w:val="num" w:pos="3600"/>
        </w:tabs>
        <w:ind w:left="3600" w:hanging="360"/>
      </w:pPr>
      <w:rPr>
        <w:rFonts w:ascii="Wingdings" w:hAnsi="Wingdings" w:hint="default"/>
      </w:rPr>
    </w:lvl>
    <w:lvl w:ilvl="5" w:tplc="CF126942" w:tentative="1">
      <w:start w:val="1"/>
      <w:numFmt w:val="bullet"/>
      <w:lvlText w:val=""/>
      <w:lvlJc w:val="left"/>
      <w:pPr>
        <w:tabs>
          <w:tab w:val="num" w:pos="4320"/>
        </w:tabs>
        <w:ind w:left="4320" w:hanging="360"/>
      </w:pPr>
      <w:rPr>
        <w:rFonts w:ascii="Wingdings" w:hAnsi="Wingdings" w:hint="default"/>
      </w:rPr>
    </w:lvl>
    <w:lvl w:ilvl="6" w:tplc="92C62C98" w:tentative="1">
      <w:start w:val="1"/>
      <w:numFmt w:val="bullet"/>
      <w:lvlText w:val=""/>
      <w:lvlJc w:val="left"/>
      <w:pPr>
        <w:tabs>
          <w:tab w:val="num" w:pos="5040"/>
        </w:tabs>
        <w:ind w:left="5040" w:hanging="360"/>
      </w:pPr>
      <w:rPr>
        <w:rFonts w:ascii="Wingdings" w:hAnsi="Wingdings" w:hint="default"/>
      </w:rPr>
    </w:lvl>
    <w:lvl w:ilvl="7" w:tplc="25406E3E" w:tentative="1">
      <w:start w:val="1"/>
      <w:numFmt w:val="bullet"/>
      <w:lvlText w:val=""/>
      <w:lvlJc w:val="left"/>
      <w:pPr>
        <w:tabs>
          <w:tab w:val="num" w:pos="5760"/>
        </w:tabs>
        <w:ind w:left="5760" w:hanging="360"/>
      </w:pPr>
      <w:rPr>
        <w:rFonts w:ascii="Wingdings" w:hAnsi="Wingdings" w:hint="default"/>
      </w:rPr>
    </w:lvl>
    <w:lvl w:ilvl="8" w:tplc="C466F732" w:tentative="1">
      <w:start w:val="1"/>
      <w:numFmt w:val="bullet"/>
      <w:lvlText w:val=""/>
      <w:lvlJc w:val="left"/>
      <w:pPr>
        <w:tabs>
          <w:tab w:val="num" w:pos="6480"/>
        </w:tabs>
        <w:ind w:left="6480" w:hanging="360"/>
      </w:pPr>
      <w:rPr>
        <w:rFonts w:ascii="Wingdings" w:hAnsi="Wingdings" w:hint="default"/>
      </w:rPr>
    </w:lvl>
  </w:abstractNum>
  <w:abstractNum w:abstractNumId="24">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686EFF"/>
    <w:multiLevelType w:val="hybridMultilevel"/>
    <w:tmpl w:val="0BA62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A37495"/>
    <w:multiLevelType w:val="hybridMultilevel"/>
    <w:tmpl w:val="909A0CDA"/>
    <w:lvl w:ilvl="0" w:tplc="87BA5566">
      <w:start w:val="1"/>
      <w:numFmt w:val="bullet"/>
      <w:lvlText w:val=""/>
      <w:lvlJc w:val="left"/>
      <w:pPr>
        <w:tabs>
          <w:tab w:val="num" w:pos="720"/>
        </w:tabs>
        <w:ind w:left="720" w:hanging="360"/>
      </w:pPr>
      <w:rPr>
        <w:rFonts w:ascii="Wingdings" w:hAnsi="Wingdings" w:hint="default"/>
      </w:rPr>
    </w:lvl>
    <w:lvl w:ilvl="1" w:tplc="9940DC06" w:tentative="1">
      <w:start w:val="1"/>
      <w:numFmt w:val="bullet"/>
      <w:lvlText w:val=""/>
      <w:lvlJc w:val="left"/>
      <w:pPr>
        <w:tabs>
          <w:tab w:val="num" w:pos="1440"/>
        </w:tabs>
        <w:ind w:left="1440" w:hanging="360"/>
      </w:pPr>
      <w:rPr>
        <w:rFonts w:ascii="Wingdings" w:hAnsi="Wingdings" w:hint="default"/>
      </w:rPr>
    </w:lvl>
    <w:lvl w:ilvl="2" w:tplc="4F643ABE" w:tentative="1">
      <w:start w:val="1"/>
      <w:numFmt w:val="bullet"/>
      <w:lvlText w:val=""/>
      <w:lvlJc w:val="left"/>
      <w:pPr>
        <w:tabs>
          <w:tab w:val="num" w:pos="2160"/>
        </w:tabs>
        <w:ind w:left="2160" w:hanging="360"/>
      </w:pPr>
      <w:rPr>
        <w:rFonts w:ascii="Wingdings" w:hAnsi="Wingdings" w:hint="default"/>
      </w:rPr>
    </w:lvl>
    <w:lvl w:ilvl="3" w:tplc="1264DC54" w:tentative="1">
      <w:start w:val="1"/>
      <w:numFmt w:val="bullet"/>
      <w:lvlText w:val=""/>
      <w:lvlJc w:val="left"/>
      <w:pPr>
        <w:tabs>
          <w:tab w:val="num" w:pos="2880"/>
        </w:tabs>
        <w:ind w:left="2880" w:hanging="360"/>
      </w:pPr>
      <w:rPr>
        <w:rFonts w:ascii="Wingdings" w:hAnsi="Wingdings" w:hint="default"/>
      </w:rPr>
    </w:lvl>
    <w:lvl w:ilvl="4" w:tplc="15FA761A" w:tentative="1">
      <w:start w:val="1"/>
      <w:numFmt w:val="bullet"/>
      <w:lvlText w:val=""/>
      <w:lvlJc w:val="left"/>
      <w:pPr>
        <w:tabs>
          <w:tab w:val="num" w:pos="3600"/>
        </w:tabs>
        <w:ind w:left="3600" w:hanging="360"/>
      </w:pPr>
      <w:rPr>
        <w:rFonts w:ascii="Wingdings" w:hAnsi="Wingdings" w:hint="default"/>
      </w:rPr>
    </w:lvl>
    <w:lvl w:ilvl="5" w:tplc="41A60F3A" w:tentative="1">
      <w:start w:val="1"/>
      <w:numFmt w:val="bullet"/>
      <w:lvlText w:val=""/>
      <w:lvlJc w:val="left"/>
      <w:pPr>
        <w:tabs>
          <w:tab w:val="num" w:pos="4320"/>
        </w:tabs>
        <w:ind w:left="4320" w:hanging="360"/>
      </w:pPr>
      <w:rPr>
        <w:rFonts w:ascii="Wingdings" w:hAnsi="Wingdings" w:hint="default"/>
      </w:rPr>
    </w:lvl>
    <w:lvl w:ilvl="6" w:tplc="A3EE6A76" w:tentative="1">
      <w:start w:val="1"/>
      <w:numFmt w:val="bullet"/>
      <w:lvlText w:val=""/>
      <w:lvlJc w:val="left"/>
      <w:pPr>
        <w:tabs>
          <w:tab w:val="num" w:pos="5040"/>
        </w:tabs>
        <w:ind w:left="5040" w:hanging="360"/>
      </w:pPr>
      <w:rPr>
        <w:rFonts w:ascii="Wingdings" w:hAnsi="Wingdings" w:hint="default"/>
      </w:rPr>
    </w:lvl>
    <w:lvl w:ilvl="7" w:tplc="B3C62A24" w:tentative="1">
      <w:start w:val="1"/>
      <w:numFmt w:val="bullet"/>
      <w:lvlText w:val=""/>
      <w:lvlJc w:val="left"/>
      <w:pPr>
        <w:tabs>
          <w:tab w:val="num" w:pos="5760"/>
        </w:tabs>
        <w:ind w:left="5760" w:hanging="360"/>
      </w:pPr>
      <w:rPr>
        <w:rFonts w:ascii="Wingdings" w:hAnsi="Wingdings" w:hint="default"/>
      </w:rPr>
    </w:lvl>
    <w:lvl w:ilvl="8" w:tplc="2AE86FBA" w:tentative="1">
      <w:start w:val="1"/>
      <w:numFmt w:val="bullet"/>
      <w:lvlText w:val=""/>
      <w:lvlJc w:val="left"/>
      <w:pPr>
        <w:tabs>
          <w:tab w:val="num" w:pos="6480"/>
        </w:tabs>
        <w:ind w:left="6480" w:hanging="360"/>
      </w:pPr>
      <w:rPr>
        <w:rFonts w:ascii="Wingdings" w:hAnsi="Wingdings" w:hint="default"/>
      </w:rPr>
    </w:lvl>
  </w:abstractNum>
  <w:abstractNum w:abstractNumId="27">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8">
    <w:nsid w:val="78FE6AC6"/>
    <w:multiLevelType w:val="hybridMultilevel"/>
    <w:tmpl w:val="1764B674"/>
    <w:lvl w:ilvl="0" w:tplc="36129C92">
      <w:start w:val="1"/>
      <w:numFmt w:val="bullet"/>
      <w:lvlText w:val=""/>
      <w:lvlJc w:val="left"/>
      <w:pPr>
        <w:tabs>
          <w:tab w:val="num" w:pos="720"/>
        </w:tabs>
        <w:ind w:left="720" w:hanging="360"/>
      </w:pPr>
      <w:rPr>
        <w:rFonts w:ascii="Wingdings" w:hAnsi="Wingdings" w:hint="default"/>
      </w:rPr>
    </w:lvl>
    <w:lvl w:ilvl="1" w:tplc="FD5EC99E" w:tentative="1">
      <w:start w:val="1"/>
      <w:numFmt w:val="bullet"/>
      <w:lvlText w:val=""/>
      <w:lvlJc w:val="left"/>
      <w:pPr>
        <w:tabs>
          <w:tab w:val="num" w:pos="1440"/>
        </w:tabs>
        <w:ind w:left="1440" w:hanging="360"/>
      </w:pPr>
      <w:rPr>
        <w:rFonts w:ascii="Wingdings" w:hAnsi="Wingdings" w:hint="default"/>
      </w:rPr>
    </w:lvl>
    <w:lvl w:ilvl="2" w:tplc="5FF48706" w:tentative="1">
      <w:start w:val="1"/>
      <w:numFmt w:val="bullet"/>
      <w:lvlText w:val=""/>
      <w:lvlJc w:val="left"/>
      <w:pPr>
        <w:tabs>
          <w:tab w:val="num" w:pos="2160"/>
        </w:tabs>
        <w:ind w:left="2160" w:hanging="360"/>
      </w:pPr>
      <w:rPr>
        <w:rFonts w:ascii="Wingdings" w:hAnsi="Wingdings" w:hint="default"/>
      </w:rPr>
    </w:lvl>
    <w:lvl w:ilvl="3" w:tplc="9B92991E" w:tentative="1">
      <w:start w:val="1"/>
      <w:numFmt w:val="bullet"/>
      <w:lvlText w:val=""/>
      <w:lvlJc w:val="left"/>
      <w:pPr>
        <w:tabs>
          <w:tab w:val="num" w:pos="2880"/>
        </w:tabs>
        <w:ind w:left="2880" w:hanging="360"/>
      </w:pPr>
      <w:rPr>
        <w:rFonts w:ascii="Wingdings" w:hAnsi="Wingdings" w:hint="default"/>
      </w:rPr>
    </w:lvl>
    <w:lvl w:ilvl="4" w:tplc="BF0CB10C" w:tentative="1">
      <w:start w:val="1"/>
      <w:numFmt w:val="bullet"/>
      <w:lvlText w:val=""/>
      <w:lvlJc w:val="left"/>
      <w:pPr>
        <w:tabs>
          <w:tab w:val="num" w:pos="3600"/>
        </w:tabs>
        <w:ind w:left="3600" w:hanging="360"/>
      </w:pPr>
      <w:rPr>
        <w:rFonts w:ascii="Wingdings" w:hAnsi="Wingdings" w:hint="default"/>
      </w:rPr>
    </w:lvl>
    <w:lvl w:ilvl="5" w:tplc="B33C99EC" w:tentative="1">
      <w:start w:val="1"/>
      <w:numFmt w:val="bullet"/>
      <w:lvlText w:val=""/>
      <w:lvlJc w:val="left"/>
      <w:pPr>
        <w:tabs>
          <w:tab w:val="num" w:pos="4320"/>
        </w:tabs>
        <w:ind w:left="4320" w:hanging="360"/>
      </w:pPr>
      <w:rPr>
        <w:rFonts w:ascii="Wingdings" w:hAnsi="Wingdings" w:hint="default"/>
      </w:rPr>
    </w:lvl>
    <w:lvl w:ilvl="6" w:tplc="655E2AE8" w:tentative="1">
      <w:start w:val="1"/>
      <w:numFmt w:val="bullet"/>
      <w:lvlText w:val=""/>
      <w:lvlJc w:val="left"/>
      <w:pPr>
        <w:tabs>
          <w:tab w:val="num" w:pos="5040"/>
        </w:tabs>
        <w:ind w:left="5040" w:hanging="360"/>
      </w:pPr>
      <w:rPr>
        <w:rFonts w:ascii="Wingdings" w:hAnsi="Wingdings" w:hint="default"/>
      </w:rPr>
    </w:lvl>
    <w:lvl w:ilvl="7" w:tplc="553E983E" w:tentative="1">
      <w:start w:val="1"/>
      <w:numFmt w:val="bullet"/>
      <w:lvlText w:val=""/>
      <w:lvlJc w:val="left"/>
      <w:pPr>
        <w:tabs>
          <w:tab w:val="num" w:pos="5760"/>
        </w:tabs>
        <w:ind w:left="5760" w:hanging="360"/>
      </w:pPr>
      <w:rPr>
        <w:rFonts w:ascii="Wingdings" w:hAnsi="Wingdings" w:hint="default"/>
      </w:rPr>
    </w:lvl>
    <w:lvl w:ilvl="8" w:tplc="F378C3F0"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
  </w:num>
  <w:num w:numId="3">
    <w:abstractNumId w:val="7"/>
  </w:num>
  <w:num w:numId="4">
    <w:abstractNumId w:val="24"/>
  </w:num>
  <w:num w:numId="5">
    <w:abstractNumId w:val="19"/>
  </w:num>
  <w:num w:numId="6">
    <w:abstractNumId w:val="16"/>
  </w:num>
  <w:num w:numId="7">
    <w:abstractNumId w:val="6"/>
  </w:num>
  <w:num w:numId="8">
    <w:abstractNumId w:val="8"/>
  </w:num>
  <w:num w:numId="9">
    <w:abstractNumId w:val="21"/>
  </w:num>
  <w:num w:numId="10">
    <w:abstractNumId w:val="18"/>
  </w:num>
  <w:num w:numId="11">
    <w:abstractNumId w:val="15"/>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22"/>
  </w:num>
  <w:num w:numId="20">
    <w:abstractNumId w:val="2"/>
  </w:num>
  <w:num w:numId="21">
    <w:abstractNumId w:val="1"/>
  </w:num>
  <w:num w:numId="22">
    <w:abstractNumId w:val="13"/>
  </w:num>
  <w:num w:numId="23">
    <w:abstractNumId w:val="10"/>
  </w:num>
  <w:num w:numId="24">
    <w:abstractNumId w:val="11"/>
  </w:num>
  <w:num w:numId="25">
    <w:abstractNumId w:val="26"/>
  </w:num>
  <w:num w:numId="26">
    <w:abstractNumId w:val="0"/>
  </w:num>
  <w:num w:numId="27">
    <w:abstractNumId w:val="28"/>
  </w:num>
  <w:num w:numId="28">
    <w:abstractNumId w:val="5"/>
  </w:num>
  <w:num w:numId="29">
    <w:abstractNumId w:val="14"/>
  </w:num>
  <w:num w:numId="30">
    <w:abstractNumId w:val="23"/>
  </w:num>
  <w:num w:numId="31">
    <w:abstractNumId w:val="25"/>
  </w:num>
  <w:num w:numId="32">
    <w:abstractNumId w:val="3"/>
  </w:num>
  <w:num w:numId="33">
    <w:abstractNumId w:val="17"/>
  </w:num>
  <w:num w:numId="34">
    <w:abstractNumId w:val="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1F32"/>
    <w:rsid w:val="00036461"/>
    <w:rsid w:val="00043FAB"/>
    <w:rsid w:val="00054741"/>
    <w:rsid w:val="000569A9"/>
    <w:rsid w:val="000D6122"/>
    <w:rsid w:val="000F1A72"/>
    <w:rsid w:val="000F78B6"/>
    <w:rsid w:val="0010379B"/>
    <w:rsid w:val="001262EF"/>
    <w:rsid w:val="00155B56"/>
    <w:rsid w:val="00157CF3"/>
    <w:rsid w:val="001726EB"/>
    <w:rsid w:val="00174AED"/>
    <w:rsid w:val="00194468"/>
    <w:rsid w:val="001C0483"/>
    <w:rsid w:val="001C3A1C"/>
    <w:rsid w:val="001E02C1"/>
    <w:rsid w:val="001E7EE9"/>
    <w:rsid w:val="001F0D3F"/>
    <w:rsid w:val="001F1BD0"/>
    <w:rsid w:val="00220AA3"/>
    <w:rsid w:val="00237AD8"/>
    <w:rsid w:val="002520E3"/>
    <w:rsid w:val="002570A6"/>
    <w:rsid w:val="00281BE1"/>
    <w:rsid w:val="002939D1"/>
    <w:rsid w:val="002B7C4D"/>
    <w:rsid w:val="002F37E1"/>
    <w:rsid w:val="00324486"/>
    <w:rsid w:val="00386DB3"/>
    <w:rsid w:val="003929A6"/>
    <w:rsid w:val="003C75F6"/>
    <w:rsid w:val="003E6974"/>
    <w:rsid w:val="00401071"/>
    <w:rsid w:val="00421493"/>
    <w:rsid w:val="004273B1"/>
    <w:rsid w:val="0046304C"/>
    <w:rsid w:val="00477FA6"/>
    <w:rsid w:val="004B521A"/>
    <w:rsid w:val="004E597F"/>
    <w:rsid w:val="004F42CA"/>
    <w:rsid w:val="005163E0"/>
    <w:rsid w:val="005223B2"/>
    <w:rsid w:val="00551757"/>
    <w:rsid w:val="005568AC"/>
    <w:rsid w:val="0056022D"/>
    <w:rsid w:val="005A43C3"/>
    <w:rsid w:val="00604ACB"/>
    <w:rsid w:val="00624B46"/>
    <w:rsid w:val="00643126"/>
    <w:rsid w:val="00670E21"/>
    <w:rsid w:val="006926F4"/>
    <w:rsid w:val="00716E35"/>
    <w:rsid w:val="00812982"/>
    <w:rsid w:val="00844FCC"/>
    <w:rsid w:val="00872E2D"/>
    <w:rsid w:val="00873B19"/>
    <w:rsid w:val="00877166"/>
    <w:rsid w:val="008B3238"/>
    <w:rsid w:val="008B68A5"/>
    <w:rsid w:val="008F1D33"/>
    <w:rsid w:val="0096428B"/>
    <w:rsid w:val="00967C2A"/>
    <w:rsid w:val="00996EEF"/>
    <w:rsid w:val="009B2F5A"/>
    <w:rsid w:val="009B7A18"/>
    <w:rsid w:val="009D11FE"/>
    <w:rsid w:val="00A15A19"/>
    <w:rsid w:val="00A307F9"/>
    <w:rsid w:val="00A37D01"/>
    <w:rsid w:val="00A618EC"/>
    <w:rsid w:val="00A81ECE"/>
    <w:rsid w:val="00AB417D"/>
    <w:rsid w:val="00AF7580"/>
    <w:rsid w:val="00B0351E"/>
    <w:rsid w:val="00B10EA6"/>
    <w:rsid w:val="00B50204"/>
    <w:rsid w:val="00B71A72"/>
    <w:rsid w:val="00B93BC9"/>
    <w:rsid w:val="00BC17E4"/>
    <w:rsid w:val="00BC3119"/>
    <w:rsid w:val="00C05E3D"/>
    <w:rsid w:val="00C37B20"/>
    <w:rsid w:val="00C4340E"/>
    <w:rsid w:val="00C63EEC"/>
    <w:rsid w:val="00C8092F"/>
    <w:rsid w:val="00CA3852"/>
    <w:rsid w:val="00CA48AF"/>
    <w:rsid w:val="00CE4401"/>
    <w:rsid w:val="00D01CC9"/>
    <w:rsid w:val="00D87BD4"/>
    <w:rsid w:val="00DA583D"/>
    <w:rsid w:val="00DB4FA0"/>
    <w:rsid w:val="00DF348A"/>
    <w:rsid w:val="00DF7E7C"/>
    <w:rsid w:val="00E113D5"/>
    <w:rsid w:val="00E46583"/>
    <w:rsid w:val="00E77B0E"/>
    <w:rsid w:val="00E93036"/>
    <w:rsid w:val="00EC4B58"/>
    <w:rsid w:val="00ED5A3C"/>
    <w:rsid w:val="00EF587B"/>
    <w:rsid w:val="00F03808"/>
    <w:rsid w:val="00F67106"/>
    <w:rsid w:val="00F84BAE"/>
    <w:rsid w:val="00FD793C"/>
    <w:rsid w:val="00FF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E113D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E113D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896">
      <w:bodyDiv w:val="1"/>
      <w:marLeft w:val="0"/>
      <w:marRight w:val="0"/>
      <w:marTop w:val="0"/>
      <w:marBottom w:val="0"/>
      <w:divBdr>
        <w:top w:val="none" w:sz="0" w:space="0" w:color="auto"/>
        <w:left w:val="none" w:sz="0" w:space="0" w:color="auto"/>
        <w:bottom w:val="none" w:sz="0" w:space="0" w:color="auto"/>
        <w:right w:val="none" w:sz="0" w:space="0" w:color="auto"/>
      </w:divBdr>
    </w:div>
    <w:div w:id="52627429">
      <w:bodyDiv w:val="1"/>
      <w:marLeft w:val="0"/>
      <w:marRight w:val="0"/>
      <w:marTop w:val="0"/>
      <w:marBottom w:val="0"/>
      <w:divBdr>
        <w:top w:val="none" w:sz="0" w:space="0" w:color="auto"/>
        <w:left w:val="none" w:sz="0" w:space="0" w:color="auto"/>
        <w:bottom w:val="none" w:sz="0" w:space="0" w:color="auto"/>
        <w:right w:val="none" w:sz="0" w:space="0" w:color="auto"/>
      </w:divBdr>
      <w:divsChild>
        <w:div w:id="1655572625">
          <w:marLeft w:val="446"/>
          <w:marRight w:val="0"/>
          <w:marTop w:val="0"/>
          <w:marBottom w:val="0"/>
          <w:divBdr>
            <w:top w:val="none" w:sz="0" w:space="0" w:color="auto"/>
            <w:left w:val="none" w:sz="0" w:space="0" w:color="auto"/>
            <w:bottom w:val="none" w:sz="0" w:space="0" w:color="auto"/>
            <w:right w:val="none" w:sz="0" w:space="0" w:color="auto"/>
          </w:divBdr>
        </w:div>
        <w:div w:id="552472840">
          <w:marLeft w:val="446"/>
          <w:marRight w:val="0"/>
          <w:marTop w:val="0"/>
          <w:marBottom w:val="0"/>
          <w:divBdr>
            <w:top w:val="none" w:sz="0" w:space="0" w:color="auto"/>
            <w:left w:val="none" w:sz="0" w:space="0" w:color="auto"/>
            <w:bottom w:val="none" w:sz="0" w:space="0" w:color="auto"/>
            <w:right w:val="none" w:sz="0" w:space="0" w:color="auto"/>
          </w:divBdr>
        </w:div>
        <w:div w:id="1774089097">
          <w:marLeft w:val="446"/>
          <w:marRight w:val="0"/>
          <w:marTop w:val="0"/>
          <w:marBottom w:val="0"/>
          <w:divBdr>
            <w:top w:val="none" w:sz="0" w:space="0" w:color="auto"/>
            <w:left w:val="none" w:sz="0" w:space="0" w:color="auto"/>
            <w:bottom w:val="none" w:sz="0" w:space="0" w:color="auto"/>
            <w:right w:val="none" w:sz="0" w:space="0" w:color="auto"/>
          </w:divBdr>
        </w:div>
      </w:divsChild>
    </w:div>
    <w:div w:id="56511498">
      <w:bodyDiv w:val="1"/>
      <w:marLeft w:val="0"/>
      <w:marRight w:val="0"/>
      <w:marTop w:val="0"/>
      <w:marBottom w:val="0"/>
      <w:divBdr>
        <w:top w:val="none" w:sz="0" w:space="0" w:color="auto"/>
        <w:left w:val="none" w:sz="0" w:space="0" w:color="auto"/>
        <w:bottom w:val="none" w:sz="0" w:space="0" w:color="auto"/>
        <w:right w:val="none" w:sz="0" w:space="0" w:color="auto"/>
      </w:divBdr>
    </w:div>
    <w:div w:id="178466276">
      <w:bodyDiv w:val="1"/>
      <w:marLeft w:val="0"/>
      <w:marRight w:val="0"/>
      <w:marTop w:val="0"/>
      <w:marBottom w:val="0"/>
      <w:divBdr>
        <w:top w:val="none" w:sz="0" w:space="0" w:color="auto"/>
        <w:left w:val="none" w:sz="0" w:space="0" w:color="auto"/>
        <w:bottom w:val="none" w:sz="0" w:space="0" w:color="auto"/>
        <w:right w:val="none" w:sz="0" w:space="0" w:color="auto"/>
      </w:divBdr>
      <w:divsChild>
        <w:div w:id="1804620318">
          <w:marLeft w:val="547"/>
          <w:marRight w:val="0"/>
          <w:marTop w:val="211"/>
          <w:marBottom w:val="0"/>
          <w:divBdr>
            <w:top w:val="none" w:sz="0" w:space="0" w:color="auto"/>
            <w:left w:val="none" w:sz="0" w:space="0" w:color="auto"/>
            <w:bottom w:val="none" w:sz="0" w:space="0" w:color="auto"/>
            <w:right w:val="none" w:sz="0" w:space="0" w:color="auto"/>
          </w:divBdr>
        </w:div>
        <w:div w:id="2053073182">
          <w:marLeft w:val="547"/>
          <w:marRight w:val="0"/>
          <w:marTop w:val="211"/>
          <w:marBottom w:val="0"/>
          <w:divBdr>
            <w:top w:val="none" w:sz="0" w:space="0" w:color="auto"/>
            <w:left w:val="none" w:sz="0" w:space="0" w:color="auto"/>
            <w:bottom w:val="none" w:sz="0" w:space="0" w:color="auto"/>
            <w:right w:val="none" w:sz="0" w:space="0" w:color="auto"/>
          </w:divBdr>
        </w:div>
        <w:div w:id="526873248">
          <w:marLeft w:val="547"/>
          <w:marRight w:val="0"/>
          <w:marTop w:val="211"/>
          <w:marBottom w:val="0"/>
          <w:divBdr>
            <w:top w:val="none" w:sz="0" w:space="0" w:color="auto"/>
            <w:left w:val="none" w:sz="0" w:space="0" w:color="auto"/>
            <w:bottom w:val="none" w:sz="0" w:space="0" w:color="auto"/>
            <w:right w:val="none" w:sz="0" w:space="0" w:color="auto"/>
          </w:divBdr>
        </w:div>
        <w:div w:id="337928998">
          <w:marLeft w:val="547"/>
          <w:marRight w:val="0"/>
          <w:marTop w:val="211"/>
          <w:marBottom w:val="0"/>
          <w:divBdr>
            <w:top w:val="none" w:sz="0" w:space="0" w:color="auto"/>
            <w:left w:val="none" w:sz="0" w:space="0" w:color="auto"/>
            <w:bottom w:val="none" w:sz="0" w:space="0" w:color="auto"/>
            <w:right w:val="none" w:sz="0" w:space="0" w:color="auto"/>
          </w:divBdr>
        </w:div>
        <w:div w:id="1821115025">
          <w:marLeft w:val="547"/>
          <w:marRight w:val="0"/>
          <w:marTop w:val="211"/>
          <w:marBottom w:val="0"/>
          <w:divBdr>
            <w:top w:val="none" w:sz="0" w:space="0" w:color="auto"/>
            <w:left w:val="none" w:sz="0" w:space="0" w:color="auto"/>
            <w:bottom w:val="none" w:sz="0" w:space="0" w:color="auto"/>
            <w:right w:val="none" w:sz="0" w:space="0" w:color="auto"/>
          </w:divBdr>
        </w:div>
      </w:divsChild>
    </w:div>
    <w:div w:id="484011101">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28841601">
      <w:bodyDiv w:val="1"/>
      <w:marLeft w:val="0"/>
      <w:marRight w:val="0"/>
      <w:marTop w:val="0"/>
      <w:marBottom w:val="0"/>
      <w:divBdr>
        <w:top w:val="none" w:sz="0" w:space="0" w:color="auto"/>
        <w:left w:val="none" w:sz="0" w:space="0" w:color="auto"/>
        <w:bottom w:val="none" w:sz="0" w:space="0" w:color="auto"/>
        <w:right w:val="none" w:sz="0" w:space="0" w:color="auto"/>
      </w:divBdr>
      <w:divsChild>
        <w:div w:id="1086195900">
          <w:marLeft w:val="547"/>
          <w:marRight w:val="0"/>
          <w:marTop w:val="197"/>
          <w:marBottom w:val="0"/>
          <w:divBdr>
            <w:top w:val="none" w:sz="0" w:space="0" w:color="auto"/>
            <w:left w:val="none" w:sz="0" w:space="0" w:color="auto"/>
            <w:bottom w:val="none" w:sz="0" w:space="0" w:color="auto"/>
            <w:right w:val="none" w:sz="0" w:space="0" w:color="auto"/>
          </w:divBdr>
        </w:div>
        <w:div w:id="981077420">
          <w:marLeft w:val="547"/>
          <w:marRight w:val="0"/>
          <w:marTop w:val="197"/>
          <w:marBottom w:val="0"/>
          <w:divBdr>
            <w:top w:val="none" w:sz="0" w:space="0" w:color="auto"/>
            <w:left w:val="none" w:sz="0" w:space="0" w:color="auto"/>
            <w:bottom w:val="none" w:sz="0" w:space="0" w:color="auto"/>
            <w:right w:val="none" w:sz="0" w:space="0" w:color="auto"/>
          </w:divBdr>
        </w:div>
        <w:div w:id="409235371">
          <w:marLeft w:val="547"/>
          <w:marRight w:val="0"/>
          <w:marTop w:val="197"/>
          <w:marBottom w:val="0"/>
          <w:divBdr>
            <w:top w:val="none" w:sz="0" w:space="0" w:color="auto"/>
            <w:left w:val="none" w:sz="0" w:space="0" w:color="auto"/>
            <w:bottom w:val="none" w:sz="0" w:space="0" w:color="auto"/>
            <w:right w:val="none" w:sz="0" w:space="0" w:color="auto"/>
          </w:divBdr>
        </w:div>
        <w:div w:id="230389580">
          <w:marLeft w:val="547"/>
          <w:marRight w:val="0"/>
          <w:marTop w:val="197"/>
          <w:marBottom w:val="0"/>
          <w:divBdr>
            <w:top w:val="none" w:sz="0" w:space="0" w:color="auto"/>
            <w:left w:val="none" w:sz="0" w:space="0" w:color="auto"/>
            <w:bottom w:val="none" w:sz="0" w:space="0" w:color="auto"/>
            <w:right w:val="none" w:sz="0" w:space="0" w:color="auto"/>
          </w:divBdr>
        </w:div>
        <w:div w:id="141043045">
          <w:marLeft w:val="547"/>
          <w:marRight w:val="0"/>
          <w:marTop w:val="197"/>
          <w:marBottom w:val="0"/>
          <w:divBdr>
            <w:top w:val="none" w:sz="0" w:space="0" w:color="auto"/>
            <w:left w:val="none" w:sz="0" w:space="0" w:color="auto"/>
            <w:bottom w:val="none" w:sz="0" w:space="0" w:color="auto"/>
            <w:right w:val="none" w:sz="0" w:space="0" w:color="auto"/>
          </w:divBdr>
        </w:div>
        <w:div w:id="1639068106">
          <w:marLeft w:val="547"/>
          <w:marRight w:val="0"/>
          <w:marTop w:val="197"/>
          <w:marBottom w:val="0"/>
          <w:divBdr>
            <w:top w:val="none" w:sz="0" w:space="0" w:color="auto"/>
            <w:left w:val="none" w:sz="0" w:space="0" w:color="auto"/>
            <w:bottom w:val="none" w:sz="0" w:space="0" w:color="auto"/>
            <w:right w:val="none" w:sz="0" w:space="0" w:color="auto"/>
          </w:divBdr>
        </w:div>
      </w:divsChild>
    </w:div>
    <w:div w:id="627318719">
      <w:bodyDiv w:val="1"/>
      <w:marLeft w:val="0"/>
      <w:marRight w:val="0"/>
      <w:marTop w:val="0"/>
      <w:marBottom w:val="0"/>
      <w:divBdr>
        <w:top w:val="none" w:sz="0" w:space="0" w:color="auto"/>
        <w:left w:val="none" w:sz="0" w:space="0" w:color="auto"/>
        <w:bottom w:val="none" w:sz="0" w:space="0" w:color="auto"/>
        <w:right w:val="none" w:sz="0" w:space="0" w:color="auto"/>
      </w:divBdr>
      <w:divsChild>
        <w:div w:id="145171578">
          <w:marLeft w:val="446"/>
          <w:marRight w:val="0"/>
          <w:marTop w:val="0"/>
          <w:marBottom w:val="0"/>
          <w:divBdr>
            <w:top w:val="none" w:sz="0" w:space="0" w:color="auto"/>
            <w:left w:val="none" w:sz="0" w:space="0" w:color="auto"/>
            <w:bottom w:val="none" w:sz="0" w:space="0" w:color="auto"/>
            <w:right w:val="none" w:sz="0" w:space="0" w:color="auto"/>
          </w:divBdr>
        </w:div>
        <w:div w:id="162398328">
          <w:marLeft w:val="446"/>
          <w:marRight w:val="0"/>
          <w:marTop w:val="0"/>
          <w:marBottom w:val="0"/>
          <w:divBdr>
            <w:top w:val="none" w:sz="0" w:space="0" w:color="auto"/>
            <w:left w:val="none" w:sz="0" w:space="0" w:color="auto"/>
            <w:bottom w:val="none" w:sz="0" w:space="0" w:color="auto"/>
            <w:right w:val="none" w:sz="0" w:space="0" w:color="auto"/>
          </w:divBdr>
        </w:div>
        <w:div w:id="1355350564">
          <w:marLeft w:val="446"/>
          <w:marRight w:val="0"/>
          <w:marTop w:val="0"/>
          <w:marBottom w:val="0"/>
          <w:divBdr>
            <w:top w:val="none" w:sz="0" w:space="0" w:color="auto"/>
            <w:left w:val="none" w:sz="0" w:space="0" w:color="auto"/>
            <w:bottom w:val="none" w:sz="0" w:space="0" w:color="auto"/>
            <w:right w:val="none" w:sz="0" w:space="0" w:color="auto"/>
          </w:divBdr>
        </w:div>
      </w:divsChild>
    </w:div>
    <w:div w:id="727529937">
      <w:bodyDiv w:val="1"/>
      <w:marLeft w:val="0"/>
      <w:marRight w:val="0"/>
      <w:marTop w:val="0"/>
      <w:marBottom w:val="0"/>
      <w:divBdr>
        <w:top w:val="none" w:sz="0" w:space="0" w:color="auto"/>
        <w:left w:val="none" w:sz="0" w:space="0" w:color="auto"/>
        <w:bottom w:val="none" w:sz="0" w:space="0" w:color="auto"/>
        <w:right w:val="none" w:sz="0" w:space="0" w:color="auto"/>
      </w:divBdr>
      <w:divsChild>
        <w:div w:id="1212225342">
          <w:marLeft w:val="547"/>
          <w:marRight w:val="0"/>
          <w:marTop w:val="178"/>
          <w:marBottom w:val="0"/>
          <w:divBdr>
            <w:top w:val="none" w:sz="0" w:space="0" w:color="auto"/>
            <w:left w:val="none" w:sz="0" w:space="0" w:color="auto"/>
            <w:bottom w:val="none" w:sz="0" w:space="0" w:color="auto"/>
            <w:right w:val="none" w:sz="0" w:space="0" w:color="auto"/>
          </w:divBdr>
        </w:div>
        <w:div w:id="2049866722">
          <w:marLeft w:val="547"/>
          <w:marRight w:val="0"/>
          <w:marTop w:val="178"/>
          <w:marBottom w:val="0"/>
          <w:divBdr>
            <w:top w:val="none" w:sz="0" w:space="0" w:color="auto"/>
            <w:left w:val="none" w:sz="0" w:space="0" w:color="auto"/>
            <w:bottom w:val="none" w:sz="0" w:space="0" w:color="auto"/>
            <w:right w:val="none" w:sz="0" w:space="0" w:color="auto"/>
          </w:divBdr>
        </w:div>
        <w:div w:id="242642143">
          <w:marLeft w:val="547"/>
          <w:marRight w:val="0"/>
          <w:marTop w:val="178"/>
          <w:marBottom w:val="0"/>
          <w:divBdr>
            <w:top w:val="none" w:sz="0" w:space="0" w:color="auto"/>
            <w:left w:val="none" w:sz="0" w:space="0" w:color="auto"/>
            <w:bottom w:val="none" w:sz="0" w:space="0" w:color="auto"/>
            <w:right w:val="none" w:sz="0" w:space="0" w:color="auto"/>
          </w:divBdr>
        </w:div>
        <w:div w:id="667634261">
          <w:marLeft w:val="547"/>
          <w:marRight w:val="0"/>
          <w:marTop w:val="178"/>
          <w:marBottom w:val="0"/>
          <w:divBdr>
            <w:top w:val="none" w:sz="0" w:space="0" w:color="auto"/>
            <w:left w:val="none" w:sz="0" w:space="0" w:color="auto"/>
            <w:bottom w:val="none" w:sz="0" w:space="0" w:color="auto"/>
            <w:right w:val="none" w:sz="0" w:space="0" w:color="auto"/>
          </w:divBdr>
        </w:div>
      </w:divsChild>
    </w:div>
    <w:div w:id="866143783">
      <w:bodyDiv w:val="1"/>
      <w:marLeft w:val="0"/>
      <w:marRight w:val="0"/>
      <w:marTop w:val="0"/>
      <w:marBottom w:val="0"/>
      <w:divBdr>
        <w:top w:val="none" w:sz="0" w:space="0" w:color="auto"/>
        <w:left w:val="none" w:sz="0" w:space="0" w:color="auto"/>
        <w:bottom w:val="none" w:sz="0" w:space="0" w:color="auto"/>
        <w:right w:val="none" w:sz="0" w:space="0" w:color="auto"/>
      </w:divBdr>
    </w:div>
    <w:div w:id="895970848">
      <w:bodyDiv w:val="1"/>
      <w:marLeft w:val="0"/>
      <w:marRight w:val="0"/>
      <w:marTop w:val="0"/>
      <w:marBottom w:val="0"/>
      <w:divBdr>
        <w:top w:val="none" w:sz="0" w:space="0" w:color="auto"/>
        <w:left w:val="none" w:sz="0" w:space="0" w:color="auto"/>
        <w:bottom w:val="none" w:sz="0" w:space="0" w:color="auto"/>
        <w:right w:val="none" w:sz="0" w:space="0" w:color="auto"/>
      </w:divBdr>
      <w:divsChild>
        <w:div w:id="1124233892">
          <w:marLeft w:val="547"/>
          <w:marRight w:val="0"/>
          <w:marTop w:val="178"/>
          <w:marBottom w:val="0"/>
          <w:divBdr>
            <w:top w:val="none" w:sz="0" w:space="0" w:color="auto"/>
            <w:left w:val="none" w:sz="0" w:space="0" w:color="auto"/>
            <w:bottom w:val="none" w:sz="0" w:space="0" w:color="auto"/>
            <w:right w:val="none" w:sz="0" w:space="0" w:color="auto"/>
          </w:divBdr>
        </w:div>
      </w:divsChild>
    </w:div>
    <w:div w:id="1044721016">
      <w:bodyDiv w:val="1"/>
      <w:marLeft w:val="0"/>
      <w:marRight w:val="0"/>
      <w:marTop w:val="0"/>
      <w:marBottom w:val="0"/>
      <w:divBdr>
        <w:top w:val="none" w:sz="0" w:space="0" w:color="auto"/>
        <w:left w:val="none" w:sz="0" w:space="0" w:color="auto"/>
        <w:bottom w:val="none" w:sz="0" w:space="0" w:color="auto"/>
        <w:right w:val="none" w:sz="0" w:space="0" w:color="auto"/>
      </w:divBdr>
      <w:divsChild>
        <w:div w:id="1659918002">
          <w:marLeft w:val="547"/>
          <w:marRight w:val="0"/>
          <w:marTop w:val="154"/>
          <w:marBottom w:val="0"/>
          <w:divBdr>
            <w:top w:val="none" w:sz="0" w:space="0" w:color="auto"/>
            <w:left w:val="none" w:sz="0" w:space="0" w:color="auto"/>
            <w:bottom w:val="none" w:sz="0" w:space="0" w:color="auto"/>
            <w:right w:val="none" w:sz="0" w:space="0" w:color="auto"/>
          </w:divBdr>
        </w:div>
        <w:div w:id="1062871114">
          <w:marLeft w:val="547"/>
          <w:marRight w:val="0"/>
          <w:marTop w:val="154"/>
          <w:marBottom w:val="0"/>
          <w:divBdr>
            <w:top w:val="none" w:sz="0" w:space="0" w:color="auto"/>
            <w:left w:val="none" w:sz="0" w:space="0" w:color="auto"/>
            <w:bottom w:val="none" w:sz="0" w:space="0" w:color="auto"/>
            <w:right w:val="none" w:sz="0" w:space="0" w:color="auto"/>
          </w:divBdr>
        </w:div>
        <w:div w:id="1614247001">
          <w:marLeft w:val="547"/>
          <w:marRight w:val="0"/>
          <w:marTop w:val="154"/>
          <w:marBottom w:val="0"/>
          <w:divBdr>
            <w:top w:val="none" w:sz="0" w:space="0" w:color="auto"/>
            <w:left w:val="none" w:sz="0" w:space="0" w:color="auto"/>
            <w:bottom w:val="none" w:sz="0" w:space="0" w:color="auto"/>
            <w:right w:val="none" w:sz="0" w:space="0" w:color="auto"/>
          </w:divBdr>
        </w:div>
        <w:div w:id="1052122521">
          <w:marLeft w:val="547"/>
          <w:marRight w:val="0"/>
          <w:marTop w:val="154"/>
          <w:marBottom w:val="0"/>
          <w:divBdr>
            <w:top w:val="none" w:sz="0" w:space="0" w:color="auto"/>
            <w:left w:val="none" w:sz="0" w:space="0" w:color="auto"/>
            <w:bottom w:val="none" w:sz="0" w:space="0" w:color="auto"/>
            <w:right w:val="none" w:sz="0" w:space="0" w:color="auto"/>
          </w:divBdr>
        </w:div>
        <w:div w:id="565995128">
          <w:marLeft w:val="547"/>
          <w:marRight w:val="0"/>
          <w:marTop w:val="154"/>
          <w:marBottom w:val="0"/>
          <w:divBdr>
            <w:top w:val="none" w:sz="0" w:space="0" w:color="auto"/>
            <w:left w:val="none" w:sz="0" w:space="0" w:color="auto"/>
            <w:bottom w:val="none" w:sz="0" w:space="0" w:color="auto"/>
            <w:right w:val="none" w:sz="0" w:space="0" w:color="auto"/>
          </w:divBdr>
        </w:div>
      </w:divsChild>
    </w:div>
    <w:div w:id="1113982811">
      <w:bodyDiv w:val="1"/>
      <w:marLeft w:val="0"/>
      <w:marRight w:val="0"/>
      <w:marTop w:val="0"/>
      <w:marBottom w:val="0"/>
      <w:divBdr>
        <w:top w:val="none" w:sz="0" w:space="0" w:color="auto"/>
        <w:left w:val="none" w:sz="0" w:space="0" w:color="auto"/>
        <w:bottom w:val="none" w:sz="0" w:space="0" w:color="auto"/>
        <w:right w:val="none" w:sz="0" w:space="0" w:color="auto"/>
      </w:divBdr>
      <w:divsChild>
        <w:div w:id="2113474634">
          <w:marLeft w:val="547"/>
          <w:marRight w:val="0"/>
          <w:marTop w:val="163"/>
          <w:marBottom w:val="0"/>
          <w:divBdr>
            <w:top w:val="none" w:sz="0" w:space="0" w:color="auto"/>
            <w:left w:val="none" w:sz="0" w:space="0" w:color="auto"/>
            <w:bottom w:val="none" w:sz="0" w:space="0" w:color="auto"/>
            <w:right w:val="none" w:sz="0" w:space="0" w:color="auto"/>
          </w:divBdr>
        </w:div>
        <w:div w:id="280579243">
          <w:marLeft w:val="547"/>
          <w:marRight w:val="0"/>
          <w:marTop w:val="163"/>
          <w:marBottom w:val="0"/>
          <w:divBdr>
            <w:top w:val="none" w:sz="0" w:space="0" w:color="auto"/>
            <w:left w:val="none" w:sz="0" w:space="0" w:color="auto"/>
            <w:bottom w:val="none" w:sz="0" w:space="0" w:color="auto"/>
            <w:right w:val="none" w:sz="0" w:space="0" w:color="auto"/>
          </w:divBdr>
        </w:div>
        <w:div w:id="1023020904">
          <w:marLeft w:val="547"/>
          <w:marRight w:val="0"/>
          <w:marTop w:val="163"/>
          <w:marBottom w:val="0"/>
          <w:divBdr>
            <w:top w:val="none" w:sz="0" w:space="0" w:color="auto"/>
            <w:left w:val="none" w:sz="0" w:space="0" w:color="auto"/>
            <w:bottom w:val="none" w:sz="0" w:space="0" w:color="auto"/>
            <w:right w:val="none" w:sz="0" w:space="0" w:color="auto"/>
          </w:divBdr>
        </w:div>
        <w:div w:id="1826165585">
          <w:marLeft w:val="547"/>
          <w:marRight w:val="0"/>
          <w:marTop w:val="163"/>
          <w:marBottom w:val="0"/>
          <w:divBdr>
            <w:top w:val="none" w:sz="0" w:space="0" w:color="auto"/>
            <w:left w:val="none" w:sz="0" w:space="0" w:color="auto"/>
            <w:bottom w:val="none" w:sz="0" w:space="0" w:color="auto"/>
            <w:right w:val="none" w:sz="0" w:space="0" w:color="auto"/>
          </w:divBdr>
        </w:div>
        <w:div w:id="1614705276">
          <w:marLeft w:val="547"/>
          <w:marRight w:val="0"/>
          <w:marTop w:val="163"/>
          <w:marBottom w:val="0"/>
          <w:divBdr>
            <w:top w:val="none" w:sz="0" w:space="0" w:color="auto"/>
            <w:left w:val="none" w:sz="0" w:space="0" w:color="auto"/>
            <w:bottom w:val="none" w:sz="0" w:space="0" w:color="auto"/>
            <w:right w:val="none" w:sz="0" w:space="0" w:color="auto"/>
          </w:divBdr>
        </w:div>
        <w:div w:id="160122496">
          <w:marLeft w:val="547"/>
          <w:marRight w:val="0"/>
          <w:marTop w:val="163"/>
          <w:marBottom w:val="0"/>
          <w:divBdr>
            <w:top w:val="none" w:sz="0" w:space="0" w:color="auto"/>
            <w:left w:val="none" w:sz="0" w:space="0" w:color="auto"/>
            <w:bottom w:val="none" w:sz="0" w:space="0" w:color="auto"/>
            <w:right w:val="none" w:sz="0" w:space="0" w:color="auto"/>
          </w:divBdr>
        </w:div>
      </w:divsChild>
    </w:div>
    <w:div w:id="1172986351">
      <w:bodyDiv w:val="1"/>
      <w:marLeft w:val="0"/>
      <w:marRight w:val="0"/>
      <w:marTop w:val="0"/>
      <w:marBottom w:val="0"/>
      <w:divBdr>
        <w:top w:val="none" w:sz="0" w:space="0" w:color="auto"/>
        <w:left w:val="none" w:sz="0" w:space="0" w:color="auto"/>
        <w:bottom w:val="none" w:sz="0" w:space="0" w:color="auto"/>
        <w:right w:val="none" w:sz="0" w:space="0" w:color="auto"/>
      </w:divBdr>
      <w:divsChild>
        <w:div w:id="903563968">
          <w:marLeft w:val="547"/>
          <w:marRight w:val="0"/>
          <w:marTop w:val="173"/>
          <w:marBottom w:val="0"/>
          <w:divBdr>
            <w:top w:val="none" w:sz="0" w:space="0" w:color="auto"/>
            <w:left w:val="none" w:sz="0" w:space="0" w:color="auto"/>
            <w:bottom w:val="none" w:sz="0" w:space="0" w:color="auto"/>
            <w:right w:val="none" w:sz="0" w:space="0" w:color="auto"/>
          </w:divBdr>
        </w:div>
        <w:div w:id="1140538125">
          <w:marLeft w:val="547"/>
          <w:marRight w:val="0"/>
          <w:marTop w:val="173"/>
          <w:marBottom w:val="0"/>
          <w:divBdr>
            <w:top w:val="none" w:sz="0" w:space="0" w:color="auto"/>
            <w:left w:val="none" w:sz="0" w:space="0" w:color="auto"/>
            <w:bottom w:val="none" w:sz="0" w:space="0" w:color="auto"/>
            <w:right w:val="none" w:sz="0" w:space="0" w:color="auto"/>
          </w:divBdr>
        </w:div>
        <w:div w:id="1503081770">
          <w:marLeft w:val="1166"/>
          <w:marRight w:val="0"/>
          <w:marTop w:val="154"/>
          <w:marBottom w:val="0"/>
          <w:divBdr>
            <w:top w:val="none" w:sz="0" w:space="0" w:color="auto"/>
            <w:left w:val="none" w:sz="0" w:space="0" w:color="auto"/>
            <w:bottom w:val="none" w:sz="0" w:space="0" w:color="auto"/>
            <w:right w:val="none" w:sz="0" w:space="0" w:color="auto"/>
          </w:divBdr>
        </w:div>
        <w:div w:id="2005625862">
          <w:marLeft w:val="1800"/>
          <w:marRight w:val="0"/>
          <w:marTop w:val="134"/>
          <w:marBottom w:val="0"/>
          <w:divBdr>
            <w:top w:val="none" w:sz="0" w:space="0" w:color="auto"/>
            <w:left w:val="none" w:sz="0" w:space="0" w:color="auto"/>
            <w:bottom w:val="none" w:sz="0" w:space="0" w:color="auto"/>
            <w:right w:val="none" w:sz="0" w:space="0" w:color="auto"/>
          </w:divBdr>
        </w:div>
        <w:div w:id="1473255641">
          <w:marLeft w:val="1166"/>
          <w:marRight w:val="0"/>
          <w:marTop w:val="154"/>
          <w:marBottom w:val="0"/>
          <w:divBdr>
            <w:top w:val="none" w:sz="0" w:space="0" w:color="auto"/>
            <w:left w:val="none" w:sz="0" w:space="0" w:color="auto"/>
            <w:bottom w:val="none" w:sz="0" w:space="0" w:color="auto"/>
            <w:right w:val="none" w:sz="0" w:space="0" w:color="auto"/>
          </w:divBdr>
        </w:div>
        <w:div w:id="313797046">
          <w:marLeft w:val="1800"/>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47445624">
      <w:bodyDiv w:val="1"/>
      <w:marLeft w:val="0"/>
      <w:marRight w:val="0"/>
      <w:marTop w:val="0"/>
      <w:marBottom w:val="0"/>
      <w:divBdr>
        <w:top w:val="none" w:sz="0" w:space="0" w:color="auto"/>
        <w:left w:val="none" w:sz="0" w:space="0" w:color="auto"/>
        <w:bottom w:val="none" w:sz="0" w:space="0" w:color="auto"/>
        <w:right w:val="none" w:sz="0" w:space="0" w:color="auto"/>
      </w:divBdr>
    </w:div>
    <w:div w:id="1354258256">
      <w:bodyDiv w:val="1"/>
      <w:marLeft w:val="0"/>
      <w:marRight w:val="0"/>
      <w:marTop w:val="0"/>
      <w:marBottom w:val="0"/>
      <w:divBdr>
        <w:top w:val="none" w:sz="0" w:space="0" w:color="auto"/>
        <w:left w:val="none" w:sz="0" w:space="0" w:color="auto"/>
        <w:bottom w:val="none" w:sz="0" w:space="0" w:color="auto"/>
        <w:right w:val="none" w:sz="0" w:space="0" w:color="auto"/>
      </w:divBdr>
    </w:div>
    <w:div w:id="1403941964">
      <w:bodyDiv w:val="1"/>
      <w:marLeft w:val="0"/>
      <w:marRight w:val="0"/>
      <w:marTop w:val="0"/>
      <w:marBottom w:val="0"/>
      <w:divBdr>
        <w:top w:val="none" w:sz="0" w:space="0" w:color="auto"/>
        <w:left w:val="none" w:sz="0" w:space="0" w:color="auto"/>
        <w:bottom w:val="none" w:sz="0" w:space="0" w:color="auto"/>
        <w:right w:val="none" w:sz="0" w:space="0" w:color="auto"/>
      </w:divBdr>
    </w:div>
    <w:div w:id="1418333077">
      <w:bodyDiv w:val="1"/>
      <w:marLeft w:val="0"/>
      <w:marRight w:val="0"/>
      <w:marTop w:val="0"/>
      <w:marBottom w:val="0"/>
      <w:divBdr>
        <w:top w:val="none" w:sz="0" w:space="0" w:color="auto"/>
        <w:left w:val="none" w:sz="0" w:space="0" w:color="auto"/>
        <w:bottom w:val="none" w:sz="0" w:space="0" w:color="auto"/>
        <w:right w:val="none" w:sz="0" w:space="0" w:color="auto"/>
      </w:divBdr>
      <w:divsChild>
        <w:div w:id="1467890560">
          <w:marLeft w:val="547"/>
          <w:marRight w:val="0"/>
          <w:marTop w:val="211"/>
          <w:marBottom w:val="0"/>
          <w:divBdr>
            <w:top w:val="none" w:sz="0" w:space="0" w:color="auto"/>
            <w:left w:val="none" w:sz="0" w:space="0" w:color="auto"/>
            <w:bottom w:val="none" w:sz="0" w:space="0" w:color="auto"/>
            <w:right w:val="none" w:sz="0" w:space="0" w:color="auto"/>
          </w:divBdr>
        </w:div>
        <w:div w:id="972708806">
          <w:marLeft w:val="547"/>
          <w:marRight w:val="0"/>
          <w:marTop w:val="211"/>
          <w:marBottom w:val="0"/>
          <w:divBdr>
            <w:top w:val="none" w:sz="0" w:space="0" w:color="auto"/>
            <w:left w:val="none" w:sz="0" w:space="0" w:color="auto"/>
            <w:bottom w:val="none" w:sz="0" w:space="0" w:color="auto"/>
            <w:right w:val="none" w:sz="0" w:space="0" w:color="auto"/>
          </w:divBdr>
        </w:div>
      </w:divsChild>
    </w:div>
    <w:div w:id="1426537952">
      <w:bodyDiv w:val="1"/>
      <w:marLeft w:val="0"/>
      <w:marRight w:val="0"/>
      <w:marTop w:val="0"/>
      <w:marBottom w:val="0"/>
      <w:divBdr>
        <w:top w:val="none" w:sz="0" w:space="0" w:color="auto"/>
        <w:left w:val="none" w:sz="0" w:space="0" w:color="auto"/>
        <w:bottom w:val="none" w:sz="0" w:space="0" w:color="auto"/>
        <w:right w:val="none" w:sz="0" w:space="0" w:color="auto"/>
      </w:divBdr>
    </w:div>
    <w:div w:id="1585844453">
      <w:bodyDiv w:val="1"/>
      <w:marLeft w:val="0"/>
      <w:marRight w:val="0"/>
      <w:marTop w:val="0"/>
      <w:marBottom w:val="0"/>
      <w:divBdr>
        <w:top w:val="none" w:sz="0" w:space="0" w:color="auto"/>
        <w:left w:val="none" w:sz="0" w:space="0" w:color="auto"/>
        <w:bottom w:val="none" w:sz="0" w:space="0" w:color="auto"/>
        <w:right w:val="none" w:sz="0" w:space="0" w:color="auto"/>
      </w:divBdr>
    </w:div>
    <w:div w:id="1647855428">
      <w:bodyDiv w:val="1"/>
      <w:marLeft w:val="0"/>
      <w:marRight w:val="0"/>
      <w:marTop w:val="0"/>
      <w:marBottom w:val="0"/>
      <w:divBdr>
        <w:top w:val="none" w:sz="0" w:space="0" w:color="auto"/>
        <w:left w:val="none" w:sz="0" w:space="0" w:color="auto"/>
        <w:bottom w:val="none" w:sz="0" w:space="0" w:color="auto"/>
        <w:right w:val="none" w:sz="0" w:space="0" w:color="auto"/>
      </w:divBdr>
      <w:divsChild>
        <w:div w:id="587422755">
          <w:marLeft w:val="547"/>
          <w:marRight w:val="0"/>
          <w:marTop w:val="163"/>
          <w:marBottom w:val="0"/>
          <w:divBdr>
            <w:top w:val="none" w:sz="0" w:space="0" w:color="auto"/>
            <w:left w:val="none" w:sz="0" w:space="0" w:color="auto"/>
            <w:bottom w:val="none" w:sz="0" w:space="0" w:color="auto"/>
            <w:right w:val="none" w:sz="0" w:space="0" w:color="auto"/>
          </w:divBdr>
        </w:div>
        <w:div w:id="2021153518">
          <w:marLeft w:val="547"/>
          <w:marRight w:val="0"/>
          <w:marTop w:val="163"/>
          <w:marBottom w:val="0"/>
          <w:divBdr>
            <w:top w:val="none" w:sz="0" w:space="0" w:color="auto"/>
            <w:left w:val="none" w:sz="0" w:space="0" w:color="auto"/>
            <w:bottom w:val="none" w:sz="0" w:space="0" w:color="auto"/>
            <w:right w:val="none" w:sz="0" w:space="0" w:color="auto"/>
          </w:divBdr>
        </w:div>
        <w:div w:id="1522158897">
          <w:marLeft w:val="1166"/>
          <w:marRight w:val="0"/>
          <w:marTop w:val="149"/>
          <w:marBottom w:val="0"/>
          <w:divBdr>
            <w:top w:val="none" w:sz="0" w:space="0" w:color="auto"/>
            <w:left w:val="none" w:sz="0" w:space="0" w:color="auto"/>
            <w:bottom w:val="none" w:sz="0" w:space="0" w:color="auto"/>
            <w:right w:val="none" w:sz="0" w:space="0" w:color="auto"/>
          </w:divBdr>
        </w:div>
        <w:div w:id="448402252">
          <w:marLeft w:val="1166"/>
          <w:marRight w:val="0"/>
          <w:marTop w:val="149"/>
          <w:marBottom w:val="0"/>
          <w:divBdr>
            <w:top w:val="none" w:sz="0" w:space="0" w:color="auto"/>
            <w:left w:val="none" w:sz="0" w:space="0" w:color="auto"/>
            <w:bottom w:val="none" w:sz="0" w:space="0" w:color="auto"/>
            <w:right w:val="none" w:sz="0" w:space="0" w:color="auto"/>
          </w:divBdr>
        </w:div>
        <w:div w:id="144592149">
          <w:marLeft w:val="1166"/>
          <w:marRight w:val="0"/>
          <w:marTop w:val="149"/>
          <w:marBottom w:val="0"/>
          <w:divBdr>
            <w:top w:val="none" w:sz="0" w:space="0" w:color="auto"/>
            <w:left w:val="none" w:sz="0" w:space="0" w:color="auto"/>
            <w:bottom w:val="none" w:sz="0" w:space="0" w:color="auto"/>
            <w:right w:val="none" w:sz="0" w:space="0" w:color="auto"/>
          </w:divBdr>
        </w:div>
        <w:div w:id="942031095">
          <w:marLeft w:val="547"/>
          <w:marRight w:val="0"/>
          <w:marTop w:val="163"/>
          <w:marBottom w:val="0"/>
          <w:divBdr>
            <w:top w:val="none" w:sz="0" w:space="0" w:color="auto"/>
            <w:left w:val="none" w:sz="0" w:space="0" w:color="auto"/>
            <w:bottom w:val="none" w:sz="0" w:space="0" w:color="auto"/>
            <w:right w:val="none" w:sz="0" w:space="0" w:color="auto"/>
          </w:divBdr>
        </w:div>
      </w:divsChild>
    </w:div>
    <w:div w:id="1672634726">
      <w:bodyDiv w:val="1"/>
      <w:marLeft w:val="0"/>
      <w:marRight w:val="0"/>
      <w:marTop w:val="0"/>
      <w:marBottom w:val="0"/>
      <w:divBdr>
        <w:top w:val="none" w:sz="0" w:space="0" w:color="auto"/>
        <w:left w:val="none" w:sz="0" w:space="0" w:color="auto"/>
        <w:bottom w:val="none" w:sz="0" w:space="0" w:color="auto"/>
        <w:right w:val="none" w:sz="0" w:space="0" w:color="auto"/>
      </w:divBdr>
      <w:divsChild>
        <w:div w:id="838617915">
          <w:marLeft w:val="547"/>
          <w:marRight w:val="0"/>
          <w:marTop w:val="211"/>
          <w:marBottom w:val="0"/>
          <w:divBdr>
            <w:top w:val="none" w:sz="0" w:space="0" w:color="auto"/>
            <w:left w:val="none" w:sz="0" w:space="0" w:color="auto"/>
            <w:bottom w:val="none" w:sz="0" w:space="0" w:color="auto"/>
            <w:right w:val="none" w:sz="0" w:space="0" w:color="auto"/>
          </w:divBdr>
        </w:div>
        <w:div w:id="2000117042">
          <w:marLeft w:val="547"/>
          <w:marRight w:val="0"/>
          <w:marTop w:val="211"/>
          <w:marBottom w:val="0"/>
          <w:divBdr>
            <w:top w:val="none" w:sz="0" w:space="0" w:color="auto"/>
            <w:left w:val="none" w:sz="0" w:space="0" w:color="auto"/>
            <w:bottom w:val="none" w:sz="0" w:space="0" w:color="auto"/>
            <w:right w:val="none" w:sz="0" w:space="0" w:color="auto"/>
          </w:divBdr>
        </w:div>
      </w:divsChild>
    </w:div>
    <w:div w:id="1691570206">
      <w:bodyDiv w:val="1"/>
      <w:marLeft w:val="0"/>
      <w:marRight w:val="0"/>
      <w:marTop w:val="0"/>
      <w:marBottom w:val="0"/>
      <w:divBdr>
        <w:top w:val="none" w:sz="0" w:space="0" w:color="auto"/>
        <w:left w:val="none" w:sz="0" w:space="0" w:color="auto"/>
        <w:bottom w:val="none" w:sz="0" w:space="0" w:color="auto"/>
        <w:right w:val="none" w:sz="0" w:space="0" w:color="auto"/>
      </w:divBdr>
    </w:div>
    <w:div w:id="1698651279">
      <w:bodyDiv w:val="1"/>
      <w:marLeft w:val="0"/>
      <w:marRight w:val="0"/>
      <w:marTop w:val="0"/>
      <w:marBottom w:val="0"/>
      <w:divBdr>
        <w:top w:val="none" w:sz="0" w:space="0" w:color="auto"/>
        <w:left w:val="none" w:sz="0" w:space="0" w:color="auto"/>
        <w:bottom w:val="none" w:sz="0" w:space="0" w:color="auto"/>
        <w:right w:val="none" w:sz="0" w:space="0" w:color="auto"/>
      </w:divBdr>
    </w:div>
    <w:div w:id="1734885423">
      <w:bodyDiv w:val="1"/>
      <w:marLeft w:val="0"/>
      <w:marRight w:val="0"/>
      <w:marTop w:val="0"/>
      <w:marBottom w:val="0"/>
      <w:divBdr>
        <w:top w:val="none" w:sz="0" w:space="0" w:color="auto"/>
        <w:left w:val="none" w:sz="0" w:space="0" w:color="auto"/>
        <w:bottom w:val="none" w:sz="0" w:space="0" w:color="auto"/>
        <w:right w:val="none" w:sz="0" w:space="0" w:color="auto"/>
      </w:divBdr>
    </w:div>
    <w:div w:id="1759137660">
      <w:bodyDiv w:val="1"/>
      <w:marLeft w:val="0"/>
      <w:marRight w:val="0"/>
      <w:marTop w:val="0"/>
      <w:marBottom w:val="0"/>
      <w:divBdr>
        <w:top w:val="none" w:sz="0" w:space="0" w:color="auto"/>
        <w:left w:val="none" w:sz="0" w:space="0" w:color="auto"/>
        <w:bottom w:val="none" w:sz="0" w:space="0" w:color="auto"/>
        <w:right w:val="none" w:sz="0" w:space="0" w:color="auto"/>
      </w:divBdr>
    </w:div>
    <w:div w:id="1776903078">
      <w:bodyDiv w:val="1"/>
      <w:marLeft w:val="0"/>
      <w:marRight w:val="0"/>
      <w:marTop w:val="0"/>
      <w:marBottom w:val="0"/>
      <w:divBdr>
        <w:top w:val="none" w:sz="0" w:space="0" w:color="auto"/>
        <w:left w:val="none" w:sz="0" w:space="0" w:color="auto"/>
        <w:bottom w:val="none" w:sz="0" w:space="0" w:color="auto"/>
        <w:right w:val="none" w:sz="0" w:space="0" w:color="auto"/>
      </w:divBdr>
      <w:divsChild>
        <w:div w:id="1228302933">
          <w:marLeft w:val="547"/>
          <w:marRight w:val="0"/>
          <w:marTop w:val="154"/>
          <w:marBottom w:val="0"/>
          <w:divBdr>
            <w:top w:val="none" w:sz="0" w:space="0" w:color="auto"/>
            <w:left w:val="none" w:sz="0" w:space="0" w:color="auto"/>
            <w:bottom w:val="none" w:sz="0" w:space="0" w:color="auto"/>
            <w:right w:val="none" w:sz="0" w:space="0" w:color="auto"/>
          </w:divBdr>
        </w:div>
        <w:div w:id="72243483">
          <w:marLeft w:val="547"/>
          <w:marRight w:val="0"/>
          <w:marTop w:val="154"/>
          <w:marBottom w:val="0"/>
          <w:divBdr>
            <w:top w:val="none" w:sz="0" w:space="0" w:color="auto"/>
            <w:left w:val="none" w:sz="0" w:space="0" w:color="auto"/>
            <w:bottom w:val="none" w:sz="0" w:space="0" w:color="auto"/>
            <w:right w:val="none" w:sz="0" w:space="0" w:color="auto"/>
          </w:divBdr>
        </w:div>
        <w:div w:id="1037585266">
          <w:marLeft w:val="547"/>
          <w:marRight w:val="0"/>
          <w:marTop w:val="15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34072561">
      <w:bodyDiv w:val="1"/>
      <w:marLeft w:val="0"/>
      <w:marRight w:val="0"/>
      <w:marTop w:val="0"/>
      <w:marBottom w:val="0"/>
      <w:divBdr>
        <w:top w:val="none" w:sz="0" w:space="0" w:color="auto"/>
        <w:left w:val="none" w:sz="0" w:space="0" w:color="auto"/>
        <w:bottom w:val="none" w:sz="0" w:space="0" w:color="auto"/>
        <w:right w:val="none" w:sz="0" w:space="0" w:color="auto"/>
      </w:divBdr>
      <w:divsChild>
        <w:div w:id="691417833">
          <w:marLeft w:val="547"/>
          <w:marRight w:val="0"/>
          <w:marTop w:val="192"/>
          <w:marBottom w:val="0"/>
          <w:divBdr>
            <w:top w:val="none" w:sz="0" w:space="0" w:color="auto"/>
            <w:left w:val="none" w:sz="0" w:space="0" w:color="auto"/>
            <w:bottom w:val="none" w:sz="0" w:space="0" w:color="auto"/>
            <w:right w:val="none" w:sz="0" w:space="0" w:color="auto"/>
          </w:divBdr>
        </w:div>
        <w:div w:id="1156192794">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nowva.ebenefits.va.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s://www.youtube.com/watch?v=xHpBxpc4XqQ"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xHpBxpc4XqQ"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apulse.net/docs/DOC-20574"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apulse.net/docs/DOC-20438"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56A844-625A-42E5-BF84-13E4640F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175</TotalTime>
  <Pages>12</Pages>
  <Words>2724</Words>
  <Characters>15530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Field Guide to Searching the Live Manual Lesson Plan</vt:lpstr>
    </vt:vector>
  </TitlesOfParts>
  <Company>Veterans Benefits Administration</Company>
  <LinksUpToDate>false</LinksUpToDate>
  <CharactersWithSpaces>18218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Guide to Searching the Live Manual Lesson Plan</dc:title>
  <dc:subject>VSR, PCT VSR, IDES MSC, AQRS, Special Ops VSR, RVSR, DRO, RQRS, Special Ops RVSR, Claims Assistant</dc:subject>
  <dc:creator>Department of Veterans Affairs, Veterans Benefits Administration, Compensation Service, STAFF</dc:creator>
  <cp:keywords>live manual,search strategies,metadata,searches,tracking changes,CPKM</cp:keywords>
  <dc:description>This lesson familiarizes employees with the tools in the Live Manual and how to effectively search for references in order to more accurately and efficiently process claims. </dc:description>
  <cp:lastModifiedBy>Kathleen Poole</cp:lastModifiedBy>
  <cp:revision>33</cp:revision>
  <cp:lastPrinted>2010-09-08T15:08:00Z</cp:lastPrinted>
  <dcterms:created xsi:type="dcterms:W3CDTF">2016-03-07T16:47:00Z</dcterms:created>
  <dcterms:modified xsi:type="dcterms:W3CDTF">2016-07-26T15:54:00Z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