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6E8DB" w14:textId="77777777" w:rsidR="009B2F5A" w:rsidRPr="00BE2CF8" w:rsidRDefault="009B2F5A">
      <w:pPr>
        <w:pStyle w:val="LessonTitle"/>
        <w:rPr>
          <w:rFonts w:ascii="Times New Roman" w:hAnsi="Times New Roman"/>
          <w:sz w:val="24"/>
          <w:szCs w:val="24"/>
        </w:rPr>
      </w:pPr>
    </w:p>
    <w:p w14:paraId="7D66E8DC" w14:textId="77777777" w:rsidR="009B2F5A" w:rsidRPr="00BE2CF8" w:rsidRDefault="009B2F5A">
      <w:pPr>
        <w:pStyle w:val="LessonTitle"/>
        <w:rPr>
          <w:rFonts w:ascii="Times New Roman" w:hAnsi="Times New Roman"/>
          <w:sz w:val="24"/>
          <w:szCs w:val="24"/>
        </w:rPr>
      </w:pPr>
    </w:p>
    <w:p w14:paraId="7D66E8DD" w14:textId="568985C5" w:rsidR="009B2F5A" w:rsidRPr="00440B05" w:rsidRDefault="00144291">
      <w:pPr>
        <w:pStyle w:val="VBALessonPlanName"/>
        <w:rPr>
          <w:rFonts w:ascii="Times New Roman" w:hAnsi="Times New Roman"/>
          <w:color w:val="auto"/>
          <w:szCs w:val="24"/>
        </w:rPr>
      </w:pPr>
      <w:r w:rsidRPr="00440B05">
        <w:rPr>
          <w:rFonts w:ascii="Times New Roman" w:hAnsi="Times New Roman"/>
          <w:color w:val="auto"/>
          <w:szCs w:val="24"/>
        </w:rPr>
        <w:t>DPRIS and PIES</w:t>
      </w:r>
    </w:p>
    <w:p w14:paraId="7D66E8DE" w14:textId="77777777" w:rsidR="009B2F5A" w:rsidRPr="00440B05" w:rsidRDefault="009B2F5A">
      <w:pPr>
        <w:pStyle w:val="VBALessonPlanTitle"/>
        <w:rPr>
          <w:rFonts w:ascii="Times New Roman" w:hAnsi="Times New Roman"/>
          <w:color w:val="auto"/>
          <w:szCs w:val="24"/>
        </w:rPr>
      </w:pPr>
      <w:bookmarkStart w:id="0" w:name="_Toc277338715"/>
      <w:r w:rsidRPr="00440B05">
        <w:rPr>
          <w:rFonts w:ascii="Times New Roman" w:hAnsi="Times New Roman"/>
          <w:color w:val="auto"/>
          <w:szCs w:val="24"/>
        </w:rPr>
        <w:t>Instructor Lesson Plan</w:t>
      </w:r>
      <w:bookmarkEnd w:id="0"/>
    </w:p>
    <w:p w14:paraId="7D66E8DF" w14:textId="4D3A9F09" w:rsidR="009B2F5A" w:rsidRPr="00440B05" w:rsidRDefault="009B2F5A">
      <w:pPr>
        <w:pStyle w:val="VBALessonPlanName"/>
        <w:rPr>
          <w:rFonts w:ascii="Times New Roman" w:hAnsi="Times New Roman"/>
          <w:color w:val="auto"/>
          <w:szCs w:val="24"/>
        </w:rPr>
      </w:pPr>
      <w:bookmarkStart w:id="1" w:name="_Toc269888738"/>
      <w:bookmarkStart w:id="2" w:name="_Toc269888786"/>
      <w:bookmarkStart w:id="3" w:name="_Toc277338716"/>
      <w:r w:rsidRPr="00440B05">
        <w:rPr>
          <w:rFonts w:ascii="Times New Roman" w:hAnsi="Times New Roman"/>
          <w:color w:val="auto"/>
          <w:szCs w:val="24"/>
        </w:rPr>
        <w:t>Time Required:</w:t>
      </w:r>
      <w:r w:rsidR="00850C13" w:rsidRPr="00440B05">
        <w:rPr>
          <w:rFonts w:ascii="Times New Roman" w:hAnsi="Times New Roman"/>
          <w:color w:val="auto"/>
          <w:szCs w:val="24"/>
        </w:rPr>
        <w:t xml:space="preserve"> 1.25</w:t>
      </w:r>
      <w:r w:rsidRPr="00440B05">
        <w:rPr>
          <w:rFonts w:ascii="Times New Roman" w:hAnsi="Times New Roman"/>
          <w:color w:val="auto"/>
          <w:szCs w:val="24"/>
        </w:rPr>
        <w:t xml:space="preserve"> Hours</w:t>
      </w:r>
      <w:bookmarkEnd w:id="1"/>
      <w:bookmarkEnd w:id="2"/>
      <w:bookmarkEnd w:id="3"/>
    </w:p>
    <w:p w14:paraId="7D66E8E0" w14:textId="77777777" w:rsidR="009B2F5A" w:rsidRPr="00BE2CF8" w:rsidRDefault="009B2F5A">
      <w:pPr>
        <w:jc w:val="center"/>
        <w:rPr>
          <w:b/>
          <w:caps/>
          <w:szCs w:val="24"/>
        </w:rPr>
      </w:pPr>
    </w:p>
    <w:p w14:paraId="7D66E8E1" w14:textId="77777777" w:rsidR="009B2F5A" w:rsidRPr="00440B05" w:rsidRDefault="009B2F5A">
      <w:pPr>
        <w:jc w:val="center"/>
        <w:rPr>
          <w:b/>
          <w:sz w:val="28"/>
          <w:szCs w:val="24"/>
        </w:rPr>
      </w:pPr>
      <w:bookmarkStart w:id="4" w:name="_Toc277338717"/>
      <w:r w:rsidRPr="00440B05">
        <w:rPr>
          <w:b/>
          <w:sz w:val="28"/>
          <w:szCs w:val="24"/>
        </w:rPr>
        <w:t>Table of Contents</w:t>
      </w:r>
      <w:bookmarkEnd w:id="4"/>
    </w:p>
    <w:p w14:paraId="7D66E8E2" w14:textId="77777777" w:rsidR="009B2F5A" w:rsidRPr="00BE2CF8" w:rsidRDefault="009B2F5A">
      <w:pPr>
        <w:rPr>
          <w:szCs w:val="24"/>
        </w:rPr>
      </w:pPr>
    </w:p>
    <w:p w14:paraId="615CC898" w14:textId="77777777" w:rsidR="00833D80" w:rsidRDefault="009B2F5A">
      <w:pPr>
        <w:pStyle w:val="TOC1"/>
        <w:rPr>
          <w:rFonts w:asciiTheme="minorHAnsi" w:eastAsiaTheme="minorEastAsia" w:hAnsiTheme="minorHAnsi" w:cstheme="minorBidi"/>
          <w:sz w:val="22"/>
        </w:rPr>
      </w:pPr>
      <w:r w:rsidRPr="00BE2CF8">
        <w:rPr>
          <w:rStyle w:val="Hyperlink"/>
          <w:color w:val="auto"/>
          <w:szCs w:val="24"/>
          <w:u w:val="none"/>
        </w:rPr>
        <w:fldChar w:fldCharType="begin"/>
      </w:r>
      <w:r w:rsidRPr="00BE2CF8">
        <w:rPr>
          <w:rStyle w:val="Hyperlink"/>
          <w:color w:val="auto"/>
          <w:szCs w:val="24"/>
          <w:u w:val="none"/>
        </w:rPr>
        <w:instrText xml:space="preserve"> TOC \o "1-1" \h \z \u </w:instrText>
      </w:r>
      <w:r w:rsidRPr="00BE2CF8">
        <w:rPr>
          <w:rStyle w:val="Hyperlink"/>
          <w:color w:val="auto"/>
          <w:szCs w:val="24"/>
          <w:u w:val="none"/>
        </w:rPr>
        <w:fldChar w:fldCharType="separate"/>
      </w:r>
      <w:hyperlink w:anchor="_Toc460333661" w:history="1">
        <w:r w:rsidR="00833D80" w:rsidRPr="00A511E7">
          <w:rPr>
            <w:rStyle w:val="Hyperlink"/>
          </w:rPr>
          <w:t>Lesson Description</w:t>
        </w:r>
        <w:r w:rsidR="00833D80">
          <w:rPr>
            <w:webHidden/>
          </w:rPr>
          <w:tab/>
        </w:r>
        <w:r w:rsidR="00833D80">
          <w:rPr>
            <w:webHidden/>
          </w:rPr>
          <w:fldChar w:fldCharType="begin"/>
        </w:r>
        <w:r w:rsidR="00833D80">
          <w:rPr>
            <w:webHidden/>
          </w:rPr>
          <w:instrText xml:space="preserve"> PAGEREF _Toc460333661 \h </w:instrText>
        </w:r>
        <w:r w:rsidR="00833D80">
          <w:rPr>
            <w:webHidden/>
          </w:rPr>
        </w:r>
        <w:r w:rsidR="00833D80">
          <w:rPr>
            <w:webHidden/>
          </w:rPr>
          <w:fldChar w:fldCharType="separate"/>
        </w:r>
        <w:r w:rsidR="00833D80">
          <w:rPr>
            <w:webHidden/>
          </w:rPr>
          <w:t>2</w:t>
        </w:r>
        <w:r w:rsidR="00833D80">
          <w:rPr>
            <w:webHidden/>
          </w:rPr>
          <w:fldChar w:fldCharType="end"/>
        </w:r>
      </w:hyperlink>
    </w:p>
    <w:p w14:paraId="3F886229" w14:textId="77777777" w:rsidR="00833D80" w:rsidRDefault="00FD07AD">
      <w:pPr>
        <w:pStyle w:val="TOC1"/>
        <w:rPr>
          <w:rFonts w:asciiTheme="minorHAnsi" w:eastAsiaTheme="minorEastAsia" w:hAnsiTheme="minorHAnsi" w:cstheme="minorBidi"/>
          <w:sz w:val="22"/>
        </w:rPr>
      </w:pPr>
      <w:hyperlink w:anchor="_Toc460333662" w:history="1">
        <w:r w:rsidR="00833D80" w:rsidRPr="00A511E7">
          <w:rPr>
            <w:rStyle w:val="Hyperlink"/>
          </w:rPr>
          <w:t>Introduction to DPRIS and PIES</w:t>
        </w:r>
        <w:r w:rsidR="00833D80">
          <w:rPr>
            <w:webHidden/>
          </w:rPr>
          <w:tab/>
        </w:r>
        <w:r w:rsidR="00833D80">
          <w:rPr>
            <w:webHidden/>
          </w:rPr>
          <w:fldChar w:fldCharType="begin"/>
        </w:r>
        <w:r w:rsidR="00833D80">
          <w:rPr>
            <w:webHidden/>
          </w:rPr>
          <w:instrText xml:space="preserve"> PAGEREF _Toc460333662 \h </w:instrText>
        </w:r>
        <w:r w:rsidR="00833D80">
          <w:rPr>
            <w:webHidden/>
          </w:rPr>
        </w:r>
        <w:r w:rsidR="00833D80">
          <w:rPr>
            <w:webHidden/>
          </w:rPr>
          <w:fldChar w:fldCharType="separate"/>
        </w:r>
        <w:r w:rsidR="00833D80">
          <w:rPr>
            <w:webHidden/>
          </w:rPr>
          <w:t>4</w:t>
        </w:r>
        <w:r w:rsidR="00833D80">
          <w:rPr>
            <w:webHidden/>
          </w:rPr>
          <w:fldChar w:fldCharType="end"/>
        </w:r>
      </w:hyperlink>
    </w:p>
    <w:p w14:paraId="6E2A8ACB" w14:textId="77777777" w:rsidR="00833D80" w:rsidRDefault="00FD07AD">
      <w:pPr>
        <w:pStyle w:val="TOC1"/>
        <w:rPr>
          <w:rFonts w:asciiTheme="minorHAnsi" w:eastAsiaTheme="minorEastAsia" w:hAnsiTheme="minorHAnsi" w:cstheme="minorBidi"/>
          <w:sz w:val="22"/>
        </w:rPr>
      </w:pPr>
      <w:hyperlink w:anchor="_Toc460333663" w:history="1">
        <w:r w:rsidR="00833D80" w:rsidRPr="00A511E7">
          <w:rPr>
            <w:rStyle w:val="Hyperlink"/>
          </w:rPr>
          <w:t>Topic 1: DPRIS</w:t>
        </w:r>
        <w:r w:rsidR="00833D80">
          <w:rPr>
            <w:webHidden/>
          </w:rPr>
          <w:tab/>
        </w:r>
        <w:r w:rsidR="00833D80">
          <w:rPr>
            <w:webHidden/>
          </w:rPr>
          <w:fldChar w:fldCharType="begin"/>
        </w:r>
        <w:r w:rsidR="00833D80">
          <w:rPr>
            <w:webHidden/>
          </w:rPr>
          <w:instrText xml:space="preserve"> PAGEREF _Toc460333663 \h </w:instrText>
        </w:r>
        <w:r w:rsidR="00833D80">
          <w:rPr>
            <w:webHidden/>
          </w:rPr>
        </w:r>
        <w:r w:rsidR="00833D80">
          <w:rPr>
            <w:webHidden/>
          </w:rPr>
          <w:fldChar w:fldCharType="separate"/>
        </w:r>
        <w:r w:rsidR="00833D80">
          <w:rPr>
            <w:webHidden/>
          </w:rPr>
          <w:t>6</w:t>
        </w:r>
        <w:r w:rsidR="00833D80">
          <w:rPr>
            <w:webHidden/>
          </w:rPr>
          <w:fldChar w:fldCharType="end"/>
        </w:r>
      </w:hyperlink>
    </w:p>
    <w:p w14:paraId="711B8E05" w14:textId="77777777" w:rsidR="00833D80" w:rsidRDefault="00FD07AD">
      <w:pPr>
        <w:pStyle w:val="TOC1"/>
        <w:rPr>
          <w:rFonts w:asciiTheme="minorHAnsi" w:eastAsiaTheme="minorEastAsia" w:hAnsiTheme="minorHAnsi" w:cstheme="minorBidi"/>
          <w:sz w:val="22"/>
        </w:rPr>
      </w:pPr>
      <w:hyperlink w:anchor="_Toc460333664" w:history="1">
        <w:r w:rsidR="00833D80" w:rsidRPr="00A511E7">
          <w:rPr>
            <w:rStyle w:val="Hyperlink"/>
          </w:rPr>
          <w:t>Topic 2: PIES</w:t>
        </w:r>
        <w:r w:rsidR="00833D80">
          <w:rPr>
            <w:webHidden/>
          </w:rPr>
          <w:tab/>
        </w:r>
        <w:r w:rsidR="00833D80">
          <w:rPr>
            <w:webHidden/>
          </w:rPr>
          <w:fldChar w:fldCharType="begin"/>
        </w:r>
        <w:r w:rsidR="00833D80">
          <w:rPr>
            <w:webHidden/>
          </w:rPr>
          <w:instrText xml:space="preserve"> PAGEREF _Toc460333664 \h </w:instrText>
        </w:r>
        <w:r w:rsidR="00833D80">
          <w:rPr>
            <w:webHidden/>
          </w:rPr>
        </w:r>
        <w:r w:rsidR="00833D80">
          <w:rPr>
            <w:webHidden/>
          </w:rPr>
          <w:fldChar w:fldCharType="separate"/>
        </w:r>
        <w:r w:rsidR="00833D80">
          <w:rPr>
            <w:webHidden/>
          </w:rPr>
          <w:t>9</w:t>
        </w:r>
        <w:r w:rsidR="00833D80">
          <w:rPr>
            <w:webHidden/>
          </w:rPr>
          <w:fldChar w:fldCharType="end"/>
        </w:r>
      </w:hyperlink>
    </w:p>
    <w:p w14:paraId="492454D2" w14:textId="77777777" w:rsidR="00833D80" w:rsidRDefault="00FD07AD">
      <w:pPr>
        <w:pStyle w:val="TOC1"/>
        <w:rPr>
          <w:rFonts w:asciiTheme="minorHAnsi" w:eastAsiaTheme="minorEastAsia" w:hAnsiTheme="minorHAnsi" w:cstheme="minorBidi"/>
          <w:sz w:val="22"/>
        </w:rPr>
      </w:pPr>
      <w:hyperlink w:anchor="_Toc460333665" w:history="1">
        <w:r w:rsidR="00833D80" w:rsidRPr="00A511E7">
          <w:rPr>
            <w:rStyle w:val="Hyperlink"/>
          </w:rPr>
          <w:t>Practical Exercise</w:t>
        </w:r>
        <w:r w:rsidR="00833D80">
          <w:rPr>
            <w:webHidden/>
          </w:rPr>
          <w:tab/>
        </w:r>
        <w:r w:rsidR="00833D80">
          <w:rPr>
            <w:webHidden/>
          </w:rPr>
          <w:fldChar w:fldCharType="begin"/>
        </w:r>
        <w:r w:rsidR="00833D80">
          <w:rPr>
            <w:webHidden/>
          </w:rPr>
          <w:instrText xml:space="preserve"> PAGEREF _Toc460333665 \h </w:instrText>
        </w:r>
        <w:r w:rsidR="00833D80">
          <w:rPr>
            <w:webHidden/>
          </w:rPr>
        </w:r>
        <w:r w:rsidR="00833D80">
          <w:rPr>
            <w:webHidden/>
          </w:rPr>
          <w:fldChar w:fldCharType="separate"/>
        </w:r>
        <w:r w:rsidR="00833D80">
          <w:rPr>
            <w:webHidden/>
          </w:rPr>
          <w:t>12</w:t>
        </w:r>
        <w:r w:rsidR="00833D80">
          <w:rPr>
            <w:webHidden/>
          </w:rPr>
          <w:fldChar w:fldCharType="end"/>
        </w:r>
      </w:hyperlink>
    </w:p>
    <w:p w14:paraId="11D6D1A3" w14:textId="77777777" w:rsidR="00833D80" w:rsidRDefault="00FD07AD">
      <w:pPr>
        <w:pStyle w:val="TOC1"/>
        <w:rPr>
          <w:rFonts w:asciiTheme="minorHAnsi" w:eastAsiaTheme="minorEastAsia" w:hAnsiTheme="minorHAnsi" w:cstheme="minorBidi"/>
          <w:sz w:val="22"/>
        </w:rPr>
      </w:pPr>
      <w:hyperlink w:anchor="_Toc460333666" w:history="1">
        <w:r w:rsidR="00833D80" w:rsidRPr="00A511E7">
          <w:rPr>
            <w:rStyle w:val="Hyperlink"/>
          </w:rPr>
          <w:t>Lesson Review, Assessment, and Wrap-up</w:t>
        </w:r>
        <w:r w:rsidR="00833D80">
          <w:rPr>
            <w:webHidden/>
          </w:rPr>
          <w:tab/>
        </w:r>
        <w:r w:rsidR="00833D80">
          <w:rPr>
            <w:webHidden/>
          </w:rPr>
          <w:fldChar w:fldCharType="begin"/>
        </w:r>
        <w:r w:rsidR="00833D80">
          <w:rPr>
            <w:webHidden/>
          </w:rPr>
          <w:instrText xml:space="preserve"> PAGEREF _Toc460333666 \h </w:instrText>
        </w:r>
        <w:r w:rsidR="00833D80">
          <w:rPr>
            <w:webHidden/>
          </w:rPr>
        </w:r>
        <w:r w:rsidR="00833D80">
          <w:rPr>
            <w:webHidden/>
          </w:rPr>
          <w:fldChar w:fldCharType="separate"/>
        </w:r>
        <w:r w:rsidR="00833D80">
          <w:rPr>
            <w:webHidden/>
          </w:rPr>
          <w:t>12</w:t>
        </w:r>
        <w:r w:rsidR="00833D80">
          <w:rPr>
            <w:webHidden/>
          </w:rPr>
          <w:fldChar w:fldCharType="end"/>
        </w:r>
      </w:hyperlink>
    </w:p>
    <w:p w14:paraId="7D66E8EA" w14:textId="77777777" w:rsidR="009B2F5A" w:rsidRPr="00BE2CF8" w:rsidRDefault="009B2F5A">
      <w:pPr>
        <w:pStyle w:val="TOC1"/>
        <w:rPr>
          <w:szCs w:val="24"/>
        </w:rPr>
      </w:pPr>
      <w:r w:rsidRPr="00BE2CF8">
        <w:rPr>
          <w:rStyle w:val="Hyperlink"/>
          <w:bCs/>
          <w:color w:val="auto"/>
          <w:szCs w:val="24"/>
          <w:u w:val="none"/>
        </w:rPr>
        <w:fldChar w:fldCharType="end"/>
      </w:r>
    </w:p>
    <w:p w14:paraId="7D66E8EB" w14:textId="77777777" w:rsidR="009B2F5A" w:rsidRPr="00BE2CF8" w:rsidRDefault="009B2F5A">
      <w:pPr>
        <w:pStyle w:val="LessonTitle"/>
        <w:rPr>
          <w:rFonts w:ascii="Times New Roman" w:hAnsi="Times New Roman"/>
          <w:sz w:val="24"/>
          <w:szCs w:val="24"/>
        </w:rPr>
      </w:pPr>
      <w:r w:rsidRPr="00BE2CF8">
        <w:rPr>
          <w:rFonts w:ascii="Times New Roman" w:hAnsi="Times New Roman"/>
          <w:sz w:val="24"/>
          <w:szCs w:val="24"/>
        </w:rP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rsidRPr="00BE2CF8" w14:paraId="7D66E8ED" w14:textId="77777777">
        <w:tc>
          <w:tcPr>
            <w:tcW w:w="9572" w:type="dxa"/>
            <w:gridSpan w:val="2"/>
            <w:tcBorders>
              <w:top w:val="nil"/>
              <w:left w:val="nil"/>
              <w:bottom w:val="nil"/>
              <w:right w:val="nil"/>
            </w:tcBorders>
          </w:tcPr>
          <w:p w14:paraId="7D66E8EC" w14:textId="77777777" w:rsidR="009B2F5A" w:rsidRPr="00BE2CF8" w:rsidRDefault="009B2F5A">
            <w:pPr>
              <w:pStyle w:val="VBALessonTopicTitle"/>
              <w:rPr>
                <w:rFonts w:ascii="Times New Roman" w:hAnsi="Times New Roman"/>
                <w:color w:val="auto"/>
                <w:sz w:val="24"/>
                <w:szCs w:val="24"/>
              </w:rPr>
            </w:pPr>
            <w:bookmarkStart w:id="5" w:name="_Toc271527085"/>
            <w:bookmarkStart w:id="6" w:name="_Toc460333661"/>
            <w:r w:rsidRPr="00BE2CF8">
              <w:rPr>
                <w:rFonts w:ascii="Times New Roman" w:hAnsi="Times New Roman"/>
                <w:color w:val="auto"/>
                <w:sz w:val="24"/>
                <w:szCs w:val="24"/>
              </w:rPr>
              <w:lastRenderedPageBreak/>
              <w:t>Lesson Description</w:t>
            </w:r>
            <w:bookmarkEnd w:id="5"/>
            <w:bookmarkEnd w:id="6"/>
          </w:p>
        </w:tc>
      </w:tr>
      <w:tr w:rsidR="009B2F5A" w:rsidRPr="001F487D" w14:paraId="7D66E8EF" w14:textId="77777777">
        <w:tc>
          <w:tcPr>
            <w:tcW w:w="9572" w:type="dxa"/>
            <w:gridSpan w:val="2"/>
            <w:tcBorders>
              <w:top w:val="nil"/>
              <w:left w:val="nil"/>
              <w:bottom w:val="nil"/>
              <w:right w:val="nil"/>
            </w:tcBorders>
          </w:tcPr>
          <w:p w14:paraId="7D66E8EE" w14:textId="77777777" w:rsidR="009B2F5A" w:rsidRPr="001F487D" w:rsidRDefault="009B2F5A">
            <w:pPr>
              <w:pStyle w:val="VBABodyText"/>
              <w:spacing w:after="120"/>
              <w:rPr>
                <w:color w:val="auto"/>
                <w:szCs w:val="24"/>
              </w:rPr>
            </w:pPr>
            <w:r w:rsidRPr="001F487D">
              <w:rPr>
                <w:color w:val="auto"/>
                <w:szCs w:val="24"/>
              </w:rPr>
              <w:t>The information below provides the instructor with an overview of the lesson and the materials that are required to effectively present this instruction.</w:t>
            </w:r>
          </w:p>
        </w:tc>
      </w:tr>
      <w:tr w:rsidR="009B2F5A" w:rsidRPr="001F487D" w14:paraId="7D66E8F2" w14:textId="77777777">
        <w:trPr>
          <w:trHeight w:val="80"/>
        </w:trPr>
        <w:tc>
          <w:tcPr>
            <w:tcW w:w="2348" w:type="dxa"/>
            <w:tcBorders>
              <w:top w:val="nil"/>
              <w:left w:val="nil"/>
              <w:bottom w:val="nil"/>
              <w:right w:val="nil"/>
            </w:tcBorders>
          </w:tcPr>
          <w:p w14:paraId="7D66E8F0" w14:textId="77777777" w:rsidR="009B2F5A" w:rsidRPr="001F487D" w:rsidRDefault="000F1A72" w:rsidP="001F487D">
            <w:pPr>
              <w:pStyle w:val="VBALevel1Heading"/>
              <w:spacing w:after="120"/>
              <w:jc w:val="center"/>
              <w:rPr>
                <w:szCs w:val="24"/>
              </w:rPr>
            </w:pPr>
            <w:r w:rsidRPr="001F487D">
              <w:rPr>
                <w:szCs w:val="24"/>
              </w:rPr>
              <w:t>TMS</w:t>
            </w:r>
            <w:r w:rsidR="009B2F5A" w:rsidRPr="001F487D">
              <w:rPr>
                <w:szCs w:val="24"/>
              </w:rPr>
              <w:t xml:space="preserve"> #</w:t>
            </w:r>
          </w:p>
        </w:tc>
        <w:tc>
          <w:tcPr>
            <w:tcW w:w="7224" w:type="dxa"/>
            <w:tcBorders>
              <w:top w:val="nil"/>
              <w:left w:val="nil"/>
              <w:bottom w:val="nil"/>
              <w:right w:val="nil"/>
            </w:tcBorders>
          </w:tcPr>
          <w:p w14:paraId="7D66E8F1" w14:textId="0B1CE683" w:rsidR="009B2F5A" w:rsidRPr="001F487D" w:rsidRDefault="00C75045">
            <w:pPr>
              <w:pStyle w:val="VBALMS"/>
              <w:rPr>
                <w:color w:val="auto"/>
                <w:szCs w:val="24"/>
              </w:rPr>
            </w:pPr>
            <w:r w:rsidRPr="001F487D">
              <w:rPr>
                <w:color w:val="auto"/>
                <w:szCs w:val="24"/>
              </w:rPr>
              <w:t>4182201</w:t>
            </w:r>
          </w:p>
        </w:tc>
      </w:tr>
      <w:tr w:rsidR="009B2F5A" w:rsidRPr="001F487D" w14:paraId="7D66E8F5" w14:textId="77777777">
        <w:trPr>
          <w:trHeight w:val="1296"/>
        </w:trPr>
        <w:tc>
          <w:tcPr>
            <w:tcW w:w="2348" w:type="dxa"/>
            <w:tcBorders>
              <w:top w:val="nil"/>
              <w:left w:val="nil"/>
              <w:bottom w:val="nil"/>
              <w:right w:val="nil"/>
            </w:tcBorders>
          </w:tcPr>
          <w:p w14:paraId="7D66E8F3" w14:textId="77777777" w:rsidR="009B2F5A" w:rsidRPr="001F487D" w:rsidRDefault="009B2F5A">
            <w:pPr>
              <w:pStyle w:val="VBALevel1Heading"/>
              <w:rPr>
                <w:szCs w:val="24"/>
              </w:rPr>
            </w:pPr>
            <w:bookmarkStart w:id="7" w:name="_Toc269888397"/>
            <w:bookmarkStart w:id="8" w:name="_Toc269888740"/>
            <w:r w:rsidRPr="001F487D">
              <w:rPr>
                <w:szCs w:val="24"/>
              </w:rPr>
              <w:t>Prerequisites</w:t>
            </w:r>
            <w:bookmarkEnd w:id="7"/>
            <w:bookmarkEnd w:id="8"/>
          </w:p>
        </w:tc>
        <w:tc>
          <w:tcPr>
            <w:tcW w:w="7224" w:type="dxa"/>
            <w:tcBorders>
              <w:top w:val="nil"/>
              <w:left w:val="nil"/>
              <w:bottom w:val="nil"/>
              <w:right w:val="nil"/>
            </w:tcBorders>
          </w:tcPr>
          <w:p w14:paraId="7D66E8F4" w14:textId="3A76A2F9" w:rsidR="009B2F5A" w:rsidRPr="001F487D" w:rsidRDefault="009B2F5A" w:rsidP="002A5B6B">
            <w:pPr>
              <w:pStyle w:val="VBABodyText"/>
              <w:rPr>
                <w:b/>
                <w:color w:val="auto"/>
                <w:szCs w:val="24"/>
              </w:rPr>
            </w:pPr>
            <w:r w:rsidRPr="001F487D">
              <w:rPr>
                <w:color w:val="auto"/>
                <w:szCs w:val="24"/>
              </w:rPr>
              <w:t>Prior to this lesson, the</w:t>
            </w:r>
            <w:r w:rsidR="002A5B6B" w:rsidRPr="001F487D">
              <w:rPr>
                <w:color w:val="auto"/>
                <w:szCs w:val="24"/>
              </w:rPr>
              <w:t xml:space="preserve"> </w:t>
            </w:r>
            <w:r w:rsidRPr="001F487D">
              <w:rPr>
                <w:color w:val="auto"/>
                <w:szCs w:val="24"/>
              </w:rPr>
              <w:t xml:space="preserve">Veteran Service Representatives (VSRs) should have </w:t>
            </w:r>
            <w:r w:rsidR="002A5B6B" w:rsidRPr="001F487D">
              <w:rPr>
                <w:color w:val="auto"/>
                <w:szCs w:val="24"/>
              </w:rPr>
              <w:t>c</w:t>
            </w:r>
            <w:r w:rsidR="00D67996" w:rsidRPr="001F487D">
              <w:rPr>
                <w:color w:val="auto"/>
                <w:szCs w:val="24"/>
              </w:rPr>
              <w:t>ompleted the Federal Records TPSS</w:t>
            </w:r>
            <w:r w:rsidR="002A5B6B" w:rsidRPr="001F487D">
              <w:rPr>
                <w:color w:val="auto"/>
                <w:szCs w:val="24"/>
              </w:rPr>
              <w:t>.</w:t>
            </w:r>
          </w:p>
        </w:tc>
      </w:tr>
      <w:tr w:rsidR="009B2F5A" w:rsidRPr="001F487D" w14:paraId="7D66E8F9" w14:textId="77777777">
        <w:trPr>
          <w:trHeight w:val="1296"/>
        </w:trPr>
        <w:tc>
          <w:tcPr>
            <w:tcW w:w="2348" w:type="dxa"/>
            <w:tcBorders>
              <w:top w:val="nil"/>
              <w:left w:val="nil"/>
              <w:bottom w:val="nil"/>
              <w:right w:val="nil"/>
            </w:tcBorders>
          </w:tcPr>
          <w:p w14:paraId="7D66E8F6" w14:textId="77777777" w:rsidR="009B2F5A" w:rsidRPr="001F487D" w:rsidRDefault="009B2F5A">
            <w:pPr>
              <w:pStyle w:val="VBALevel1Heading"/>
              <w:rPr>
                <w:szCs w:val="24"/>
              </w:rPr>
            </w:pPr>
            <w:r w:rsidRPr="001F487D">
              <w:rPr>
                <w:szCs w:val="24"/>
              </w:rPr>
              <w:t>target audience</w:t>
            </w:r>
          </w:p>
        </w:tc>
        <w:tc>
          <w:tcPr>
            <w:tcW w:w="7224" w:type="dxa"/>
            <w:tcBorders>
              <w:top w:val="nil"/>
              <w:left w:val="nil"/>
              <w:bottom w:val="nil"/>
              <w:right w:val="nil"/>
            </w:tcBorders>
          </w:tcPr>
          <w:p w14:paraId="7D66E8F7" w14:textId="1AE901FA" w:rsidR="009B2F5A" w:rsidRPr="001F487D" w:rsidRDefault="009B2F5A">
            <w:pPr>
              <w:pStyle w:val="VBABodyText"/>
              <w:rPr>
                <w:iCs/>
                <w:color w:val="auto"/>
                <w:szCs w:val="24"/>
              </w:rPr>
            </w:pPr>
            <w:r w:rsidRPr="001F487D">
              <w:rPr>
                <w:color w:val="auto"/>
                <w:szCs w:val="24"/>
              </w:rPr>
              <w:t xml:space="preserve">The target audience for </w:t>
            </w:r>
            <w:r w:rsidR="00144291" w:rsidRPr="001F487D">
              <w:rPr>
                <w:color w:val="auto"/>
                <w:szCs w:val="24"/>
              </w:rPr>
              <w:t>DPRIS and PIES</w:t>
            </w:r>
            <w:r w:rsidR="00144291" w:rsidRPr="001F487D">
              <w:rPr>
                <w:iCs/>
                <w:color w:val="auto"/>
                <w:szCs w:val="24"/>
              </w:rPr>
              <w:t xml:space="preserve"> </w:t>
            </w:r>
            <w:r w:rsidRPr="001F487D">
              <w:rPr>
                <w:iCs/>
                <w:color w:val="auto"/>
                <w:szCs w:val="24"/>
              </w:rPr>
              <w:t xml:space="preserve">is </w:t>
            </w:r>
            <w:r w:rsidR="002A5B6B" w:rsidRPr="001F487D">
              <w:rPr>
                <w:iCs/>
                <w:color w:val="auto"/>
                <w:szCs w:val="24"/>
              </w:rPr>
              <w:t>Entry Level VSRs</w:t>
            </w:r>
            <w:r w:rsidRPr="001F487D">
              <w:rPr>
                <w:iCs/>
                <w:color w:val="auto"/>
                <w:szCs w:val="24"/>
              </w:rPr>
              <w:t>.</w:t>
            </w:r>
          </w:p>
          <w:p w14:paraId="7D66E8F8" w14:textId="61758883" w:rsidR="009B2F5A" w:rsidRPr="001F487D" w:rsidRDefault="009B2F5A" w:rsidP="002A5B6B">
            <w:pPr>
              <w:pStyle w:val="VBABodyText"/>
              <w:rPr>
                <w:color w:val="auto"/>
                <w:szCs w:val="24"/>
              </w:rPr>
            </w:pPr>
            <w:r w:rsidRPr="001F487D">
              <w:rPr>
                <w:iCs/>
                <w:color w:val="auto"/>
                <w:szCs w:val="24"/>
              </w:rPr>
              <w:t xml:space="preserve">Although this lesson is targeted to teach the </w:t>
            </w:r>
            <w:r w:rsidR="002A5B6B" w:rsidRPr="001F487D">
              <w:rPr>
                <w:iCs/>
                <w:color w:val="auto"/>
                <w:szCs w:val="24"/>
              </w:rPr>
              <w:t xml:space="preserve">entry level </w:t>
            </w:r>
            <w:r w:rsidRPr="001F487D">
              <w:rPr>
                <w:iCs/>
                <w:color w:val="auto"/>
                <w:szCs w:val="24"/>
              </w:rPr>
              <w:t>employee, it may be taught to other VA personnel as mandatory or refresher type training.</w:t>
            </w:r>
          </w:p>
        </w:tc>
      </w:tr>
      <w:tr w:rsidR="009B2F5A" w:rsidRPr="001F487D" w14:paraId="7D66E8FC" w14:textId="77777777">
        <w:trPr>
          <w:trHeight w:val="80"/>
        </w:trPr>
        <w:tc>
          <w:tcPr>
            <w:tcW w:w="2348" w:type="dxa"/>
            <w:tcBorders>
              <w:top w:val="nil"/>
              <w:left w:val="nil"/>
              <w:bottom w:val="nil"/>
              <w:right w:val="nil"/>
            </w:tcBorders>
          </w:tcPr>
          <w:p w14:paraId="7D66E8FA" w14:textId="77777777" w:rsidR="009B2F5A" w:rsidRPr="001F487D" w:rsidRDefault="009B2F5A">
            <w:pPr>
              <w:pStyle w:val="VBALevel1Heading"/>
              <w:rPr>
                <w:szCs w:val="24"/>
              </w:rPr>
            </w:pPr>
            <w:bookmarkStart w:id="9" w:name="_Toc269888398"/>
            <w:bookmarkStart w:id="10" w:name="_Toc269888741"/>
            <w:r w:rsidRPr="001F487D">
              <w:rPr>
                <w:szCs w:val="24"/>
              </w:rPr>
              <w:t>Time Required</w:t>
            </w:r>
            <w:bookmarkEnd w:id="9"/>
            <w:bookmarkEnd w:id="10"/>
          </w:p>
        </w:tc>
        <w:tc>
          <w:tcPr>
            <w:tcW w:w="7224" w:type="dxa"/>
            <w:tcBorders>
              <w:top w:val="nil"/>
              <w:left w:val="nil"/>
              <w:bottom w:val="nil"/>
              <w:right w:val="nil"/>
            </w:tcBorders>
          </w:tcPr>
          <w:p w14:paraId="7D66E8FB" w14:textId="5C5D6378" w:rsidR="009B2F5A" w:rsidRPr="001F487D" w:rsidRDefault="00850C13">
            <w:pPr>
              <w:pStyle w:val="VBATimeReq"/>
              <w:rPr>
                <w:color w:val="auto"/>
                <w:szCs w:val="24"/>
              </w:rPr>
            </w:pPr>
            <w:r w:rsidRPr="001F487D">
              <w:rPr>
                <w:color w:val="auto"/>
                <w:szCs w:val="24"/>
              </w:rPr>
              <w:t>1.25</w:t>
            </w:r>
            <w:r w:rsidR="009B2F5A" w:rsidRPr="001F487D">
              <w:rPr>
                <w:color w:val="auto"/>
                <w:szCs w:val="24"/>
              </w:rPr>
              <w:t xml:space="preserve"> hour</w:t>
            </w:r>
            <w:r w:rsidR="00F5334C" w:rsidRPr="001F487D">
              <w:rPr>
                <w:color w:val="auto"/>
                <w:szCs w:val="24"/>
              </w:rPr>
              <w:t>s</w:t>
            </w:r>
          </w:p>
        </w:tc>
      </w:tr>
      <w:tr w:rsidR="009B2F5A" w:rsidRPr="001F487D" w14:paraId="7D66E903" w14:textId="77777777">
        <w:trPr>
          <w:trHeight w:val="80"/>
        </w:trPr>
        <w:tc>
          <w:tcPr>
            <w:tcW w:w="2348" w:type="dxa"/>
            <w:tcBorders>
              <w:top w:val="nil"/>
              <w:left w:val="nil"/>
              <w:bottom w:val="nil"/>
              <w:right w:val="nil"/>
            </w:tcBorders>
          </w:tcPr>
          <w:p w14:paraId="7D66E8FD" w14:textId="77777777" w:rsidR="009B2F5A" w:rsidRPr="001F487D" w:rsidRDefault="009B2F5A">
            <w:pPr>
              <w:pStyle w:val="VBALevel1Heading"/>
              <w:rPr>
                <w:szCs w:val="24"/>
              </w:rPr>
            </w:pPr>
            <w:bookmarkStart w:id="11" w:name="_Toc269888399"/>
            <w:bookmarkStart w:id="12" w:name="_Toc269888742"/>
            <w:r w:rsidRPr="001F487D">
              <w:rPr>
                <w:szCs w:val="24"/>
              </w:rPr>
              <w:t>Materials/</w:t>
            </w:r>
            <w:r w:rsidRPr="001F487D">
              <w:rPr>
                <w:szCs w:val="24"/>
              </w:rPr>
              <w:br/>
              <w:t>TRAINING AIDS</w:t>
            </w:r>
            <w:bookmarkEnd w:id="11"/>
            <w:bookmarkEnd w:id="12"/>
          </w:p>
        </w:tc>
        <w:tc>
          <w:tcPr>
            <w:tcW w:w="7224" w:type="dxa"/>
            <w:tcBorders>
              <w:top w:val="nil"/>
              <w:left w:val="nil"/>
              <w:bottom w:val="nil"/>
              <w:right w:val="nil"/>
            </w:tcBorders>
          </w:tcPr>
          <w:p w14:paraId="7D66E8FE" w14:textId="77777777" w:rsidR="009B2F5A" w:rsidRPr="001F487D" w:rsidRDefault="009B2F5A">
            <w:pPr>
              <w:pStyle w:val="VBABodyText"/>
              <w:rPr>
                <w:color w:val="auto"/>
                <w:szCs w:val="24"/>
              </w:rPr>
            </w:pPr>
            <w:r w:rsidRPr="001F487D">
              <w:rPr>
                <w:color w:val="auto"/>
                <w:szCs w:val="24"/>
              </w:rPr>
              <w:t>Lesson materials:</w:t>
            </w:r>
          </w:p>
          <w:p w14:paraId="7D66E8FF" w14:textId="382AEA58" w:rsidR="009B2F5A" w:rsidRPr="001F487D" w:rsidRDefault="00144291">
            <w:pPr>
              <w:pStyle w:val="VBAFirstLevelBullet"/>
              <w:rPr>
                <w:szCs w:val="24"/>
              </w:rPr>
            </w:pPr>
            <w:r w:rsidRPr="001F487D">
              <w:rPr>
                <w:szCs w:val="24"/>
              </w:rPr>
              <w:t xml:space="preserve">DPRIS and PIES </w:t>
            </w:r>
            <w:r w:rsidR="009B2F5A" w:rsidRPr="001F487D">
              <w:rPr>
                <w:szCs w:val="24"/>
              </w:rPr>
              <w:t>Presentation</w:t>
            </w:r>
          </w:p>
          <w:p w14:paraId="7D66E900" w14:textId="22EE11A3" w:rsidR="009B2F5A" w:rsidRPr="001F487D" w:rsidRDefault="00144291">
            <w:pPr>
              <w:pStyle w:val="VBAFirstLevelBullet"/>
              <w:rPr>
                <w:szCs w:val="24"/>
              </w:rPr>
            </w:pPr>
            <w:r w:rsidRPr="001F487D">
              <w:rPr>
                <w:szCs w:val="24"/>
              </w:rPr>
              <w:t xml:space="preserve">DPRIS and PIES </w:t>
            </w:r>
            <w:r w:rsidR="009B2F5A" w:rsidRPr="001F487D">
              <w:rPr>
                <w:szCs w:val="24"/>
              </w:rPr>
              <w:t>Handouts</w:t>
            </w:r>
          </w:p>
          <w:p w14:paraId="7D66E902" w14:textId="23456553" w:rsidR="009B2F5A" w:rsidRPr="001F487D" w:rsidRDefault="009B2F5A" w:rsidP="00143EED">
            <w:pPr>
              <w:pStyle w:val="VBAFirstLevelBullet"/>
              <w:numPr>
                <w:ilvl w:val="0"/>
                <w:numId w:val="0"/>
              </w:numPr>
              <w:ind w:left="720"/>
              <w:rPr>
                <w:szCs w:val="24"/>
              </w:rPr>
            </w:pPr>
          </w:p>
        </w:tc>
      </w:tr>
      <w:tr w:rsidR="009B2F5A" w:rsidRPr="001F487D" w14:paraId="7D66E911" w14:textId="77777777">
        <w:trPr>
          <w:trHeight w:val="80"/>
        </w:trPr>
        <w:tc>
          <w:tcPr>
            <w:tcW w:w="2348" w:type="dxa"/>
            <w:tcBorders>
              <w:top w:val="nil"/>
              <w:left w:val="nil"/>
              <w:bottom w:val="nil"/>
              <w:right w:val="nil"/>
            </w:tcBorders>
          </w:tcPr>
          <w:p w14:paraId="7D66E904" w14:textId="77777777" w:rsidR="009B2F5A" w:rsidRPr="001F487D" w:rsidRDefault="009B2F5A">
            <w:pPr>
              <w:pStyle w:val="VBALevel1Heading"/>
              <w:rPr>
                <w:szCs w:val="24"/>
              </w:rPr>
            </w:pPr>
            <w:r w:rsidRPr="001F487D">
              <w:rPr>
                <w:szCs w:val="24"/>
              </w:rPr>
              <w:t xml:space="preserve">Training Area/Tools </w:t>
            </w:r>
          </w:p>
        </w:tc>
        <w:tc>
          <w:tcPr>
            <w:tcW w:w="7224" w:type="dxa"/>
            <w:tcBorders>
              <w:top w:val="nil"/>
              <w:left w:val="nil"/>
              <w:bottom w:val="nil"/>
              <w:right w:val="nil"/>
            </w:tcBorders>
          </w:tcPr>
          <w:p w14:paraId="7D66E905" w14:textId="77777777" w:rsidR="009B2F5A" w:rsidRPr="001F487D" w:rsidRDefault="009B2F5A">
            <w:pPr>
              <w:pStyle w:val="VBABodyText"/>
              <w:rPr>
                <w:color w:val="auto"/>
                <w:szCs w:val="24"/>
              </w:rPr>
            </w:pPr>
            <w:r w:rsidRPr="001F487D">
              <w:rPr>
                <w:color w:val="auto"/>
                <w:szCs w:val="24"/>
              </w:rPr>
              <w:t xml:space="preserve">The following are required to ensure the trainees </w:t>
            </w:r>
            <w:proofErr w:type="gramStart"/>
            <w:r w:rsidRPr="001F487D">
              <w:rPr>
                <w:color w:val="auto"/>
                <w:szCs w:val="24"/>
              </w:rPr>
              <w:t>are able to</w:t>
            </w:r>
            <w:proofErr w:type="gramEnd"/>
            <w:r w:rsidRPr="001F487D">
              <w:rPr>
                <w:color w:val="auto"/>
                <w:szCs w:val="24"/>
              </w:rPr>
              <w:t xml:space="preserve"> meet the lesson objectives: </w:t>
            </w:r>
          </w:p>
          <w:p w14:paraId="7D66E906" w14:textId="77777777" w:rsidR="009B2F5A" w:rsidRPr="001F487D" w:rsidRDefault="009B2F5A">
            <w:pPr>
              <w:pStyle w:val="VBAFirstLevelBullet"/>
              <w:rPr>
                <w:szCs w:val="24"/>
              </w:rPr>
            </w:pPr>
            <w:r w:rsidRPr="001F487D">
              <w:rPr>
                <w:szCs w:val="24"/>
              </w:rPr>
              <w:t>Classroom or private area suitable for participatory discussions</w:t>
            </w:r>
          </w:p>
          <w:p w14:paraId="7D66E907" w14:textId="77777777" w:rsidR="009B2F5A" w:rsidRPr="001F487D" w:rsidRDefault="009B2F5A">
            <w:pPr>
              <w:pStyle w:val="VBAFirstLevelBullet"/>
              <w:rPr>
                <w:szCs w:val="24"/>
              </w:rPr>
            </w:pPr>
            <w:r w:rsidRPr="001F487D">
              <w:rPr>
                <w:szCs w:val="24"/>
              </w:rPr>
              <w:t xml:space="preserve">Seating, writing materials, and writing surfaces for trainee note taking and participation </w:t>
            </w:r>
          </w:p>
          <w:p w14:paraId="7D66E908" w14:textId="77777777" w:rsidR="009B2F5A" w:rsidRPr="001F487D" w:rsidRDefault="009B2F5A">
            <w:pPr>
              <w:pStyle w:val="VBAFirstLevelBullet"/>
              <w:rPr>
                <w:color w:val="000000"/>
                <w:szCs w:val="24"/>
              </w:rPr>
            </w:pPr>
            <w:r w:rsidRPr="001F487D">
              <w:rPr>
                <w:szCs w:val="24"/>
              </w:rPr>
              <w:t>Handouts, which include a practical exercise</w:t>
            </w:r>
          </w:p>
          <w:p w14:paraId="7D66E909" w14:textId="03856510" w:rsidR="009B2F5A" w:rsidRPr="001F487D" w:rsidRDefault="009B2F5A">
            <w:pPr>
              <w:pStyle w:val="VBAFirstLevelBullet"/>
              <w:rPr>
                <w:szCs w:val="24"/>
              </w:rPr>
            </w:pPr>
            <w:r w:rsidRPr="001F487D">
              <w:rPr>
                <w:szCs w:val="24"/>
              </w:rPr>
              <w:t>Large writing surface (easel pad, chalkboard, dry erase board, etc.) with appropriate writing materials</w:t>
            </w:r>
          </w:p>
          <w:p w14:paraId="7D66E910" w14:textId="4413A8D0" w:rsidR="00B34626" w:rsidRPr="001F487D" w:rsidRDefault="009B2F5A" w:rsidP="00D67996">
            <w:pPr>
              <w:pStyle w:val="VBAFirstLevelBullet"/>
              <w:rPr>
                <w:color w:val="000000"/>
                <w:szCs w:val="24"/>
              </w:rPr>
            </w:pPr>
            <w:r w:rsidRPr="001F487D">
              <w:rPr>
                <w:szCs w:val="24"/>
              </w:rPr>
              <w:t>Computer with PowerPoint software to present the lesson material</w:t>
            </w:r>
          </w:p>
        </w:tc>
      </w:tr>
      <w:tr w:rsidR="009B2F5A" w:rsidRPr="001F487D" w14:paraId="7D66E91C" w14:textId="77777777">
        <w:trPr>
          <w:trHeight w:val="80"/>
        </w:trPr>
        <w:tc>
          <w:tcPr>
            <w:tcW w:w="2348" w:type="dxa"/>
            <w:tcBorders>
              <w:top w:val="nil"/>
              <w:left w:val="nil"/>
              <w:bottom w:val="nil"/>
              <w:right w:val="nil"/>
            </w:tcBorders>
          </w:tcPr>
          <w:p w14:paraId="7D66E912" w14:textId="77777777" w:rsidR="009B2F5A" w:rsidRPr="001F487D" w:rsidRDefault="009B2F5A">
            <w:pPr>
              <w:pStyle w:val="VBALevel1Heading"/>
              <w:rPr>
                <w:szCs w:val="24"/>
              </w:rPr>
            </w:pPr>
            <w:r w:rsidRPr="001F487D">
              <w:rPr>
                <w:szCs w:val="24"/>
              </w:rPr>
              <w:t xml:space="preserve">Pre-Planning </w:t>
            </w:r>
          </w:p>
          <w:p w14:paraId="7D66E913" w14:textId="77777777" w:rsidR="009B2F5A" w:rsidRPr="001F487D" w:rsidRDefault="009B2F5A">
            <w:pPr>
              <w:pStyle w:val="Heading2"/>
              <w:spacing w:before="60" w:after="60"/>
            </w:pPr>
          </w:p>
        </w:tc>
        <w:tc>
          <w:tcPr>
            <w:tcW w:w="7224" w:type="dxa"/>
            <w:tcBorders>
              <w:top w:val="nil"/>
              <w:left w:val="nil"/>
              <w:bottom w:val="nil"/>
              <w:right w:val="nil"/>
            </w:tcBorders>
          </w:tcPr>
          <w:p w14:paraId="7D66E914" w14:textId="77777777" w:rsidR="009B2F5A" w:rsidRPr="001F487D" w:rsidRDefault="009B2F5A">
            <w:pPr>
              <w:pStyle w:val="VBABulletList"/>
            </w:pPr>
            <w:bookmarkStart w:id="13" w:name="_Toc46738919"/>
            <w:bookmarkStart w:id="14" w:name="_Toc46738985"/>
            <w:bookmarkStart w:id="15" w:name="_Toc46739118"/>
            <w:bookmarkStart w:id="16" w:name="_Toc46739151"/>
            <w:bookmarkStart w:id="17" w:name="_Toc46739632"/>
            <w:bookmarkStart w:id="18" w:name="_Toc48125390"/>
            <w:bookmarkStart w:id="19" w:name="_Toc265570467"/>
            <w:r w:rsidRPr="001F487D">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7D66E915" w14:textId="77777777" w:rsidR="009B2F5A" w:rsidRPr="001F487D" w:rsidRDefault="009B2F5A">
            <w:pPr>
              <w:pStyle w:val="VBABulletList"/>
            </w:pPr>
            <w:r w:rsidRPr="001F487D">
              <w:t xml:space="preserve">Become familiar with the content of the trainee handouts and their association to the Lesson Plan. </w:t>
            </w:r>
          </w:p>
          <w:p w14:paraId="7D66E916" w14:textId="77777777" w:rsidR="009B2F5A" w:rsidRPr="001F487D" w:rsidRDefault="009B2F5A">
            <w:pPr>
              <w:pStyle w:val="VBABulletList"/>
            </w:pPr>
            <w:r w:rsidRPr="001F487D">
              <w:t xml:space="preserve">Practice is the best guarantee of providing a quality presentation. At a minimum, do a complete walkthrough of the presentation to practice coordination between this Lesson Plan, the trainee </w:t>
            </w:r>
            <w:r w:rsidRPr="001F487D">
              <w:lastRenderedPageBreak/>
              <w:t xml:space="preserve">handouts, and the PowerPoint slides and ensure your timing is on track with the length of the lesson. </w:t>
            </w:r>
          </w:p>
          <w:bookmarkEnd w:id="13"/>
          <w:bookmarkEnd w:id="14"/>
          <w:bookmarkEnd w:id="15"/>
          <w:bookmarkEnd w:id="16"/>
          <w:bookmarkEnd w:id="17"/>
          <w:bookmarkEnd w:id="18"/>
          <w:bookmarkEnd w:id="19"/>
          <w:p w14:paraId="7D66E917" w14:textId="77777777" w:rsidR="009B2F5A" w:rsidRPr="001F487D" w:rsidRDefault="009B2F5A">
            <w:pPr>
              <w:pStyle w:val="VBABulletList"/>
            </w:pPr>
            <w:r w:rsidRPr="001F487D">
              <w:t>Ensure that there are copies of all handouts before the training session.</w:t>
            </w:r>
          </w:p>
          <w:p w14:paraId="7D66E918" w14:textId="77777777" w:rsidR="009B2F5A" w:rsidRPr="001F487D" w:rsidRDefault="009B2F5A">
            <w:pPr>
              <w:pStyle w:val="VBABulletList"/>
            </w:pPr>
            <w:r w:rsidRPr="001F487D">
              <w:t>When required, reserve the training room.</w:t>
            </w:r>
          </w:p>
          <w:p w14:paraId="7D66E919" w14:textId="77777777" w:rsidR="009B2F5A" w:rsidRPr="001F487D" w:rsidRDefault="009B2F5A">
            <w:pPr>
              <w:pStyle w:val="VBABulletList"/>
            </w:pPr>
            <w:r w:rsidRPr="001F487D">
              <w:t>Arrange for equipment such as flip charts, an overhead projector, and any other equipment (as needed).</w:t>
            </w:r>
          </w:p>
          <w:p w14:paraId="7D66E91A" w14:textId="77777777" w:rsidR="009B2F5A" w:rsidRPr="001F487D" w:rsidRDefault="009B2F5A">
            <w:pPr>
              <w:pStyle w:val="VBABulletList"/>
            </w:pPr>
            <w:r w:rsidRPr="001F487D">
              <w:t xml:space="preserve">Talk to people in your office who are most familiar with this topic to collect experiences that you can include as examples in the lesson. </w:t>
            </w:r>
          </w:p>
          <w:p w14:paraId="7D66E91B" w14:textId="77777777" w:rsidR="009B2F5A" w:rsidRPr="001F487D" w:rsidRDefault="009B2F5A">
            <w:pPr>
              <w:pStyle w:val="VBABulletList"/>
            </w:pPr>
            <w:r w:rsidRPr="001F487D">
              <w:t xml:space="preserve">This lesson plan belongs to you. Feel free to highlight headings, key phrases, or other information to help the instruction flow smoothly. Feel free to add any notes or information that you need in the margins. </w:t>
            </w:r>
          </w:p>
        </w:tc>
      </w:tr>
      <w:tr w:rsidR="009B2F5A" w:rsidRPr="001F487D" w14:paraId="7D66E925" w14:textId="77777777">
        <w:trPr>
          <w:trHeight w:val="80"/>
        </w:trPr>
        <w:tc>
          <w:tcPr>
            <w:tcW w:w="2348" w:type="dxa"/>
            <w:tcBorders>
              <w:top w:val="nil"/>
              <w:left w:val="nil"/>
              <w:bottom w:val="nil"/>
              <w:right w:val="nil"/>
            </w:tcBorders>
          </w:tcPr>
          <w:p w14:paraId="7D66E91D" w14:textId="77777777" w:rsidR="009B2F5A" w:rsidRPr="001F487D" w:rsidRDefault="009B2F5A">
            <w:pPr>
              <w:pStyle w:val="VBALevel1Heading"/>
              <w:rPr>
                <w:szCs w:val="24"/>
              </w:rPr>
            </w:pPr>
            <w:r w:rsidRPr="001F487D">
              <w:rPr>
                <w:szCs w:val="24"/>
              </w:rPr>
              <w:lastRenderedPageBreak/>
              <w:t xml:space="preserve">Training Day </w:t>
            </w:r>
          </w:p>
          <w:p w14:paraId="7D66E91E" w14:textId="77777777" w:rsidR="009B2F5A" w:rsidRPr="001F487D" w:rsidRDefault="009B2F5A">
            <w:pPr>
              <w:pStyle w:val="Heading2"/>
              <w:spacing w:before="60" w:after="60"/>
            </w:pPr>
          </w:p>
        </w:tc>
        <w:tc>
          <w:tcPr>
            <w:tcW w:w="7224" w:type="dxa"/>
            <w:tcBorders>
              <w:top w:val="nil"/>
              <w:left w:val="nil"/>
              <w:bottom w:val="nil"/>
              <w:right w:val="nil"/>
            </w:tcBorders>
          </w:tcPr>
          <w:p w14:paraId="7D66E91F" w14:textId="77777777" w:rsidR="009B2F5A" w:rsidRPr="001F487D" w:rsidRDefault="009B2F5A">
            <w:pPr>
              <w:pStyle w:val="VBABulletList"/>
            </w:pPr>
            <w:r w:rsidRPr="001F487D">
              <w:t xml:space="preserve">Arrive as early as possible to ensure access to the facility and computers. </w:t>
            </w:r>
          </w:p>
          <w:p w14:paraId="7D66E920" w14:textId="77777777" w:rsidR="009B2F5A" w:rsidRPr="001F487D" w:rsidRDefault="009B2F5A">
            <w:pPr>
              <w:pStyle w:val="VBABulletList"/>
            </w:pPr>
            <w:r w:rsidRPr="001F487D">
              <w:t xml:space="preserve">Become familiar with the location of restrooms and other facilities that the trainees will require. </w:t>
            </w:r>
          </w:p>
          <w:p w14:paraId="7D66E921" w14:textId="77777777" w:rsidR="009B2F5A" w:rsidRPr="001F487D" w:rsidRDefault="009B2F5A">
            <w:pPr>
              <w:pStyle w:val="VBABulletList"/>
            </w:pPr>
            <w:r w:rsidRPr="001F487D">
              <w:t xml:space="preserve">Test the computer and projector to ensure they are working properly. </w:t>
            </w:r>
          </w:p>
          <w:p w14:paraId="7D66E922" w14:textId="77777777" w:rsidR="009B2F5A" w:rsidRPr="001F487D" w:rsidRDefault="009B2F5A">
            <w:pPr>
              <w:pStyle w:val="VBABulletList"/>
            </w:pPr>
            <w:r w:rsidRPr="001F487D">
              <w:t xml:space="preserve">Before class begins, open the PowerPoint presentation to the first slide. This will help to ensure the presentation is functioning properly. </w:t>
            </w:r>
          </w:p>
          <w:p w14:paraId="7D66E923" w14:textId="77777777" w:rsidR="009B2F5A" w:rsidRPr="001F487D" w:rsidRDefault="009B2F5A">
            <w:pPr>
              <w:pStyle w:val="VBABulletList"/>
            </w:pPr>
            <w:r w:rsidRPr="001F487D">
              <w:t>Make sure that a whiteboard or flip chart and the associated markers are available.</w:t>
            </w:r>
          </w:p>
          <w:p w14:paraId="7D66E924" w14:textId="77777777" w:rsidR="009B2F5A" w:rsidRPr="001F487D" w:rsidRDefault="009B2F5A">
            <w:pPr>
              <w:pStyle w:val="VBABulletList"/>
            </w:pPr>
            <w:r w:rsidRPr="001F487D">
              <w:t xml:space="preserve">Provide a sign in sheet and </w:t>
            </w:r>
            <w:proofErr w:type="gramStart"/>
            <w:r w:rsidRPr="001F487D">
              <w:t>at the conclusion of</w:t>
            </w:r>
            <w:proofErr w:type="gramEnd"/>
            <w:r w:rsidRPr="001F487D">
              <w:t xml:space="preserve"> the session, ensure that all trainees sign in. </w:t>
            </w:r>
          </w:p>
        </w:tc>
      </w:tr>
    </w:tbl>
    <w:p w14:paraId="7D66E926" w14:textId="77777777" w:rsidR="009B2F5A" w:rsidRPr="001F487D" w:rsidRDefault="009B2F5A">
      <w:pPr>
        <w:spacing w:before="60" w:after="60"/>
        <w:rPr>
          <w:szCs w:val="24"/>
        </w:rPr>
      </w:pPr>
    </w:p>
    <w:p w14:paraId="7D66E927" w14:textId="77777777" w:rsidR="009B2F5A" w:rsidRPr="001F487D" w:rsidRDefault="009B2F5A">
      <w:pPr>
        <w:pStyle w:val="Heading1"/>
        <w:rPr>
          <w:rFonts w:ascii="Times New Roman" w:hAnsi="Times New Roman"/>
          <w:sz w:val="24"/>
          <w:szCs w:val="24"/>
        </w:rPr>
      </w:pPr>
      <w:r w:rsidRPr="001F487D">
        <w:rPr>
          <w:rFonts w:ascii="Times New Roman" w:hAnsi="Times New Roman"/>
          <w:sz w:val="24"/>
          <w:szCs w:val="24"/>
        </w:rPr>
        <w:br w:type="page"/>
      </w:r>
    </w:p>
    <w:p w14:paraId="7D66E928" w14:textId="77777777" w:rsidR="009B2F5A" w:rsidRPr="001F487D" w:rsidRDefault="009B2F5A">
      <w:pPr>
        <w:rPr>
          <w:szCs w:val="24"/>
        </w:rPr>
      </w:pP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rsidRPr="001F487D" w14:paraId="7D66E92A" w14:textId="77777777">
        <w:trPr>
          <w:trHeight w:val="630"/>
        </w:trPr>
        <w:tc>
          <w:tcPr>
            <w:tcW w:w="9752" w:type="dxa"/>
            <w:gridSpan w:val="3"/>
            <w:tcBorders>
              <w:top w:val="nil"/>
              <w:left w:val="nil"/>
              <w:bottom w:val="nil"/>
              <w:right w:val="nil"/>
            </w:tcBorders>
            <w:vAlign w:val="center"/>
          </w:tcPr>
          <w:p w14:paraId="7D66E929" w14:textId="4DC84D84" w:rsidR="009B2F5A" w:rsidRPr="001F487D" w:rsidRDefault="009B2F5A" w:rsidP="00144291">
            <w:pPr>
              <w:pStyle w:val="VBALessonTopicTitle"/>
              <w:rPr>
                <w:rFonts w:ascii="Times New Roman" w:hAnsi="Times New Roman"/>
                <w:sz w:val="24"/>
                <w:szCs w:val="24"/>
              </w:rPr>
            </w:pPr>
            <w:bookmarkStart w:id="20" w:name="_Toc460333662"/>
            <w:r w:rsidRPr="001F487D">
              <w:rPr>
                <w:rFonts w:ascii="Times New Roman" w:hAnsi="Times New Roman"/>
                <w:color w:val="auto"/>
                <w:sz w:val="24"/>
                <w:szCs w:val="24"/>
              </w:rPr>
              <w:t>Introduction to</w:t>
            </w:r>
            <w:r w:rsidRPr="001F487D">
              <w:rPr>
                <w:rFonts w:ascii="Times New Roman" w:hAnsi="Times New Roman"/>
                <w:sz w:val="24"/>
                <w:szCs w:val="24"/>
              </w:rPr>
              <w:t xml:space="preserve"> </w:t>
            </w:r>
            <w:r w:rsidR="00B34626" w:rsidRPr="001F487D">
              <w:rPr>
                <w:rFonts w:ascii="Times New Roman" w:hAnsi="Times New Roman"/>
                <w:color w:val="auto"/>
                <w:sz w:val="24"/>
                <w:szCs w:val="24"/>
              </w:rPr>
              <w:t>DPRIS and PIES</w:t>
            </w:r>
            <w:bookmarkEnd w:id="20"/>
          </w:p>
        </w:tc>
      </w:tr>
      <w:tr w:rsidR="009B2F5A" w:rsidRPr="001F487D" w14:paraId="7D66E930" w14:textId="77777777">
        <w:trPr>
          <w:trHeight w:val="1003"/>
        </w:trPr>
        <w:tc>
          <w:tcPr>
            <w:tcW w:w="2528" w:type="dxa"/>
            <w:gridSpan w:val="2"/>
            <w:tcBorders>
              <w:top w:val="nil"/>
              <w:left w:val="nil"/>
              <w:bottom w:val="nil"/>
              <w:right w:val="nil"/>
            </w:tcBorders>
          </w:tcPr>
          <w:p w14:paraId="7D66E92B" w14:textId="77777777" w:rsidR="009B2F5A" w:rsidRPr="001F487D" w:rsidRDefault="009B2F5A">
            <w:pPr>
              <w:pStyle w:val="VBALevel1Heading"/>
              <w:rPr>
                <w:szCs w:val="24"/>
              </w:rPr>
            </w:pPr>
            <w:r w:rsidRPr="001F487D">
              <w:rPr>
                <w:szCs w:val="24"/>
              </w:rPr>
              <w:t>INSTRUCTOR INTRODUCTION</w:t>
            </w:r>
          </w:p>
        </w:tc>
        <w:tc>
          <w:tcPr>
            <w:tcW w:w="7224" w:type="dxa"/>
            <w:tcBorders>
              <w:top w:val="nil"/>
              <w:left w:val="nil"/>
              <w:bottom w:val="nil"/>
              <w:right w:val="nil"/>
            </w:tcBorders>
          </w:tcPr>
          <w:p w14:paraId="7D66E92C" w14:textId="77777777" w:rsidR="009B2F5A" w:rsidRPr="001F487D" w:rsidRDefault="009B2F5A">
            <w:pPr>
              <w:pStyle w:val="VBABodyText"/>
              <w:rPr>
                <w:color w:val="auto"/>
                <w:szCs w:val="24"/>
              </w:rPr>
            </w:pPr>
            <w:r w:rsidRPr="001F487D">
              <w:rPr>
                <w:color w:val="auto"/>
                <w:szCs w:val="24"/>
              </w:rPr>
              <w:t>Complete the following:</w:t>
            </w:r>
          </w:p>
          <w:p w14:paraId="7D66E92D" w14:textId="77777777" w:rsidR="009B2F5A" w:rsidRPr="001F487D" w:rsidRDefault="009B2F5A">
            <w:pPr>
              <w:pStyle w:val="VBAFirstLevelBullet"/>
              <w:rPr>
                <w:szCs w:val="24"/>
              </w:rPr>
            </w:pPr>
            <w:r w:rsidRPr="001F487D">
              <w:rPr>
                <w:szCs w:val="24"/>
              </w:rPr>
              <w:t>Introduce yourself</w:t>
            </w:r>
          </w:p>
          <w:p w14:paraId="7D66E92E" w14:textId="77777777" w:rsidR="009B2F5A" w:rsidRPr="001F487D" w:rsidRDefault="009B2F5A">
            <w:pPr>
              <w:pStyle w:val="VBAFirstLevelBullet"/>
              <w:rPr>
                <w:szCs w:val="24"/>
              </w:rPr>
            </w:pPr>
            <w:r w:rsidRPr="001F487D">
              <w:rPr>
                <w:szCs w:val="24"/>
              </w:rPr>
              <w:t>Orient learners to the facilities</w:t>
            </w:r>
          </w:p>
          <w:p w14:paraId="7D66E92F" w14:textId="77777777" w:rsidR="009B2F5A" w:rsidRPr="001F487D" w:rsidRDefault="009B2F5A">
            <w:pPr>
              <w:pStyle w:val="VBAFirstLevelBullet"/>
              <w:rPr>
                <w:szCs w:val="24"/>
              </w:rPr>
            </w:pPr>
            <w:r w:rsidRPr="001F487D">
              <w:rPr>
                <w:szCs w:val="24"/>
              </w:rPr>
              <w:t>Ensure that all learners have the required handouts</w:t>
            </w:r>
          </w:p>
        </w:tc>
      </w:tr>
      <w:tr w:rsidR="009B2F5A" w:rsidRPr="001F487D" w14:paraId="7D66E933" w14:textId="77777777">
        <w:trPr>
          <w:trHeight w:val="639"/>
        </w:trPr>
        <w:tc>
          <w:tcPr>
            <w:tcW w:w="2528" w:type="dxa"/>
            <w:gridSpan w:val="2"/>
            <w:tcBorders>
              <w:top w:val="nil"/>
              <w:left w:val="nil"/>
              <w:bottom w:val="nil"/>
              <w:right w:val="nil"/>
            </w:tcBorders>
          </w:tcPr>
          <w:p w14:paraId="7D66E931" w14:textId="77777777" w:rsidR="009B2F5A" w:rsidRPr="001F487D" w:rsidRDefault="009B2F5A">
            <w:pPr>
              <w:pStyle w:val="VBALevel1Heading"/>
              <w:spacing w:after="120"/>
              <w:rPr>
                <w:szCs w:val="24"/>
              </w:rPr>
            </w:pPr>
            <w:r w:rsidRPr="001F487D">
              <w:rPr>
                <w:szCs w:val="24"/>
              </w:rPr>
              <w:t>time required</w:t>
            </w:r>
          </w:p>
        </w:tc>
        <w:tc>
          <w:tcPr>
            <w:tcW w:w="7224" w:type="dxa"/>
            <w:tcBorders>
              <w:top w:val="nil"/>
              <w:left w:val="nil"/>
              <w:bottom w:val="nil"/>
              <w:right w:val="nil"/>
            </w:tcBorders>
          </w:tcPr>
          <w:p w14:paraId="7D66E932" w14:textId="6E0B2690" w:rsidR="009B2F5A" w:rsidRPr="001F487D" w:rsidRDefault="006369CA" w:rsidP="00833D80">
            <w:pPr>
              <w:pStyle w:val="VBATimeReq"/>
              <w:spacing w:after="120"/>
              <w:rPr>
                <w:szCs w:val="24"/>
              </w:rPr>
            </w:pPr>
            <w:r w:rsidRPr="001F487D">
              <w:rPr>
                <w:color w:val="auto"/>
                <w:szCs w:val="24"/>
              </w:rPr>
              <w:t>0</w:t>
            </w:r>
            <w:r w:rsidR="00B34626" w:rsidRPr="001F487D">
              <w:rPr>
                <w:color w:val="auto"/>
                <w:szCs w:val="24"/>
              </w:rPr>
              <w:t>.</w:t>
            </w:r>
            <w:r w:rsidR="00833D80" w:rsidRPr="001F487D">
              <w:rPr>
                <w:color w:val="auto"/>
                <w:szCs w:val="24"/>
              </w:rPr>
              <w:t>10</w:t>
            </w:r>
            <w:r w:rsidR="009B2F5A" w:rsidRPr="001F487D">
              <w:rPr>
                <w:color w:val="auto"/>
                <w:szCs w:val="24"/>
              </w:rPr>
              <w:t xml:space="preserve"> hours</w:t>
            </w:r>
          </w:p>
        </w:tc>
      </w:tr>
      <w:tr w:rsidR="009B2F5A" w:rsidRPr="001F487D" w14:paraId="7D66E93B" w14:textId="77777777">
        <w:trPr>
          <w:trHeight w:val="1075"/>
        </w:trPr>
        <w:tc>
          <w:tcPr>
            <w:tcW w:w="2528" w:type="dxa"/>
            <w:gridSpan w:val="2"/>
            <w:tcBorders>
              <w:top w:val="nil"/>
              <w:left w:val="nil"/>
              <w:bottom w:val="nil"/>
              <w:right w:val="nil"/>
            </w:tcBorders>
          </w:tcPr>
          <w:p w14:paraId="7D66E934" w14:textId="77777777" w:rsidR="009B2F5A" w:rsidRPr="001F487D" w:rsidRDefault="009B2F5A">
            <w:pPr>
              <w:pStyle w:val="VBALevel1Heading"/>
              <w:rPr>
                <w:szCs w:val="24"/>
              </w:rPr>
            </w:pPr>
            <w:bookmarkStart w:id="21" w:name="_Toc269888401"/>
            <w:bookmarkStart w:id="22" w:name="_Toc269888744"/>
            <w:r w:rsidRPr="001F487D">
              <w:rPr>
                <w:szCs w:val="24"/>
              </w:rPr>
              <w:t>Purpose of Lesson</w:t>
            </w:r>
            <w:bookmarkEnd w:id="21"/>
            <w:bookmarkEnd w:id="22"/>
          </w:p>
          <w:p w14:paraId="7D66E935" w14:textId="77777777" w:rsidR="009B2F5A" w:rsidRPr="001F487D" w:rsidRDefault="009B2F5A">
            <w:pPr>
              <w:pStyle w:val="VBAInstructorExplanation"/>
              <w:rPr>
                <w:b/>
                <w:bCs/>
                <w:color w:val="auto"/>
                <w:szCs w:val="24"/>
              </w:rPr>
            </w:pPr>
            <w:r w:rsidRPr="001F487D">
              <w:rPr>
                <w:color w:val="auto"/>
                <w:szCs w:val="24"/>
              </w:rPr>
              <w:t>Explain the following:</w:t>
            </w:r>
          </w:p>
          <w:p w14:paraId="7D66E936" w14:textId="77777777" w:rsidR="009B2F5A" w:rsidRPr="001F487D" w:rsidRDefault="009B2F5A">
            <w:pPr>
              <w:pStyle w:val="Header"/>
              <w:spacing w:before="240" w:after="240"/>
              <w:rPr>
                <w:bCs/>
                <w:caps/>
                <w:szCs w:val="24"/>
              </w:rPr>
            </w:pPr>
          </w:p>
        </w:tc>
        <w:tc>
          <w:tcPr>
            <w:tcW w:w="7224" w:type="dxa"/>
            <w:tcBorders>
              <w:top w:val="nil"/>
              <w:left w:val="nil"/>
              <w:bottom w:val="nil"/>
              <w:right w:val="nil"/>
            </w:tcBorders>
          </w:tcPr>
          <w:p w14:paraId="7D66E937" w14:textId="4F8B1723" w:rsidR="009B2F5A" w:rsidRPr="001F487D" w:rsidRDefault="009B2F5A">
            <w:pPr>
              <w:pStyle w:val="VBABodyText"/>
              <w:rPr>
                <w:b/>
                <w:color w:val="auto"/>
                <w:szCs w:val="24"/>
              </w:rPr>
            </w:pPr>
            <w:r w:rsidRPr="001F487D">
              <w:rPr>
                <w:color w:val="auto"/>
                <w:szCs w:val="24"/>
              </w:rPr>
              <w:t xml:space="preserve">This lesson is intended to </w:t>
            </w:r>
            <w:r w:rsidR="00B34626" w:rsidRPr="001F487D">
              <w:rPr>
                <w:color w:val="auto"/>
                <w:szCs w:val="24"/>
              </w:rPr>
              <w:t>demonstrate how to use DPRIS and PIES.</w:t>
            </w:r>
            <w:r w:rsidRPr="001F487D">
              <w:rPr>
                <w:color w:val="auto"/>
                <w:szCs w:val="24"/>
              </w:rPr>
              <w:t xml:space="preserve"> This lesson will contain discussions and exercises that will allow you to gain a better understanding of: </w:t>
            </w:r>
          </w:p>
          <w:p w14:paraId="7D66E938" w14:textId="001CE572" w:rsidR="009B2F5A" w:rsidRPr="001F487D" w:rsidRDefault="00B34626">
            <w:pPr>
              <w:pStyle w:val="VBAFirstLevelBullet"/>
              <w:rPr>
                <w:szCs w:val="24"/>
              </w:rPr>
            </w:pPr>
            <w:r w:rsidRPr="001F487D">
              <w:rPr>
                <w:szCs w:val="24"/>
              </w:rPr>
              <w:t>DPRIS</w:t>
            </w:r>
          </w:p>
          <w:p w14:paraId="7D66E939" w14:textId="32D9006D" w:rsidR="009B2F5A" w:rsidRPr="001F487D" w:rsidRDefault="00B34626">
            <w:pPr>
              <w:pStyle w:val="VBAFirstLevelBullet"/>
              <w:rPr>
                <w:szCs w:val="24"/>
              </w:rPr>
            </w:pPr>
            <w:r w:rsidRPr="001F487D">
              <w:rPr>
                <w:szCs w:val="24"/>
              </w:rPr>
              <w:t>PIES</w:t>
            </w:r>
          </w:p>
          <w:p w14:paraId="7D66E93A" w14:textId="49F21596" w:rsidR="009B2F5A" w:rsidRPr="001F487D" w:rsidRDefault="009B2F5A" w:rsidP="00B34626">
            <w:pPr>
              <w:pStyle w:val="VBAFirstLevelBullet"/>
              <w:numPr>
                <w:ilvl w:val="0"/>
                <w:numId w:val="0"/>
              </w:numPr>
              <w:ind w:left="720"/>
              <w:rPr>
                <w:szCs w:val="24"/>
              </w:rPr>
            </w:pPr>
          </w:p>
        </w:tc>
      </w:tr>
      <w:tr w:rsidR="009B2F5A" w:rsidRPr="001F487D" w14:paraId="7D66E945" w14:textId="77777777">
        <w:trPr>
          <w:trHeight w:val="212"/>
        </w:trPr>
        <w:tc>
          <w:tcPr>
            <w:tcW w:w="2520" w:type="dxa"/>
            <w:tcBorders>
              <w:top w:val="nil"/>
              <w:left w:val="nil"/>
              <w:bottom w:val="nil"/>
              <w:right w:val="nil"/>
            </w:tcBorders>
          </w:tcPr>
          <w:p w14:paraId="7D66E93C" w14:textId="77777777" w:rsidR="009B2F5A" w:rsidRPr="001F487D" w:rsidRDefault="009B2F5A">
            <w:pPr>
              <w:pStyle w:val="VBALevel1Heading"/>
              <w:rPr>
                <w:szCs w:val="24"/>
              </w:rPr>
            </w:pPr>
            <w:bookmarkStart w:id="23" w:name="_Toc269888402"/>
            <w:bookmarkStart w:id="24" w:name="_Toc269888745"/>
            <w:r w:rsidRPr="001F487D">
              <w:rPr>
                <w:szCs w:val="24"/>
              </w:rPr>
              <w:t>Lesson Objectives</w:t>
            </w:r>
            <w:bookmarkEnd w:id="23"/>
            <w:bookmarkEnd w:id="24"/>
          </w:p>
          <w:p w14:paraId="7D66E93D" w14:textId="77777777" w:rsidR="009B2F5A" w:rsidRPr="001F487D" w:rsidRDefault="009B2F5A">
            <w:pPr>
              <w:pStyle w:val="VBAInstructorExplanation"/>
              <w:rPr>
                <w:color w:val="auto"/>
                <w:szCs w:val="24"/>
              </w:rPr>
            </w:pPr>
            <w:r w:rsidRPr="001F487D">
              <w:rPr>
                <w:color w:val="auto"/>
                <w:szCs w:val="24"/>
              </w:rPr>
              <w:t>Discuss the following:</w:t>
            </w:r>
          </w:p>
          <w:p w14:paraId="7D66E93E" w14:textId="49B7F4F8" w:rsidR="009B2F5A" w:rsidRPr="001F487D" w:rsidRDefault="009B2F5A">
            <w:pPr>
              <w:pStyle w:val="VBASlideNumber"/>
              <w:rPr>
                <w:color w:val="auto"/>
                <w:szCs w:val="24"/>
              </w:rPr>
            </w:pPr>
            <w:r w:rsidRPr="001F487D">
              <w:rPr>
                <w:color w:val="auto"/>
                <w:szCs w:val="24"/>
              </w:rPr>
              <w:t xml:space="preserve">Slide </w:t>
            </w:r>
            <w:r w:rsidR="00B34626" w:rsidRPr="001F487D">
              <w:rPr>
                <w:color w:val="auto"/>
                <w:szCs w:val="24"/>
              </w:rPr>
              <w:t>2</w:t>
            </w:r>
          </w:p>
          <w:p w14:paraId="7D66E93F" w14:textId="7C6A3C4A" w:rsidR="009B2F5A" w:rsidRPr="001F487D" w:rsidRDefault="009B2F5A" w:rsidP="000C4FE3">
            <w:pPr>
              <w:pStyle w:val="VBAHandoutNumber"/>
              <w:rPr>
                <w:szCs w:val="24"/>
              </w:rPr>
            </w:pPr>
            <w:r w:rsidRPr="001F487D">
              <w:rPr>
                <w:color w:val="auto"/>
                <w:szCs w:val="24"/>
              </w:rPr>
              <w:br/>
              <w:t xml:space="preserve"> Handout </w:t>
            </w:r>
            <w:r w:rsidR="000C4FE3" w:rsidRPr="001F487D">
              <w:rPr>
                <w:color w:val="auto"/>
                <w:szCs w:val="24"/>
              </w:rPr>
              <w:t>2</w:t>
            </w:r>
          </w:p>
        </w:tc>
        <w:tc>
          <w:tcPr>
            <w:tcW w:w="7232" w:type="dxa"/>
            <w:gridSpan w:val="2"/>
            <w:tcBorders>
              <w:top w:val="nil"/>
              <w:left w:val="nil"/>
              <w:bottom w:val="nil"/>
              <w:right w:val="nil"/>
            </w:tcBorders>
          </w:tcPr>
          <w:p w14:paraId="7D66E940" w14:textId="52409592" w:rsidR="009B2F5A" w:rsidRPr="001F487D" w:rsidRDefault="009B2F5A">
            <w:pPr>
              <w:pStyle w:val="VBABodyText"/>
              <w:rPr>
                <w:color w:val="auto"/>
                <w:szCs w:val="24"/>
              </w:rPr>
            </w:pPr>
            <w:proofErr w:type="gramStart"/>
            <w:r w:rsidRPr="001F487D">
              <w:rPr>
                <w:color w:val="auto"/>
                <w:szCs w:val="24"/>
              </w:rPr>
              <w:t>In order to</w:t>
            </w:r>
            <w:proofErr w:type="gramEnd"/>
            <w:r w:rsidRPr="001F487D">
              <w:rPr>
                <w:color w:val="auto"/>
                <w:szCs w:val="24"/>
              </w:rPr>
              <w:t xml:space="preserve"> accomplish the purpose of this lesson, the </w:t>
            </w:r>
            <w:r w:rsidR="00B34626" w:rsidRPr="001F487D">
              <w:rPr>
                <w:color w:val="auto"/>
                <w:szCs w:val="24"/>
              </w:rPr>
              <w:t>VSR</w:t>
            </w:r>
            <w:r w:rsidRPr="001F487D">
              <w:rPr>
                <w:color w:val="auto"/>
                <w:szCs w:val="24"/>
              </w:rPr>
              <w:t xml:space="preserve"> will be required to </w:t>
            </w:r>
            <w:r w:rsidR="00144291" w:rsidRPr="001F487D">
              <w:rPr>
                <w:color w:val="auto"/>
                <w:szCs w:val="24"/>
              </w:rPr>
              <w:t>achieve</w:t>
            </w:r>
            <w:r w:rsidRPr="001F487D">
              <w:rPr>
                <w:color w:val="auto"/>
                <w:szCs w:val="24"/>
              </w:rPr>
              <w:t xml:space="preserve"> the following lesson objectives.</w:t>
            </w:r>
          </w:p>
          <w:p w14:paraId="7D66E941" w14:textId="541F9A43" w:rsidR="009B2F5A" w:rsidRPr="001F487D" w:rsidRDefault="009B2F5A">
            <w:pPr>
              <w:pStyle w:val="VBABodyText"/>
              <w:rPr>
                <w:color w:val="auto"/>
                <w:szCs w:val="24"/>
              </w:rPr>
            </w:pPr>
            <w:r w:rsidRPr="001F487D">
              <w:rPr>
                <w:color w:val="auto"/>
                <w:szCs w:val="24"/>
              </w:rPr>
              <w:t>The</w:t>
            </w:r>
            <w:r w:rsidRPr="001F487D">
              <w:rPr>
                <w:b/>
                <w:color w:val="auto"/>
                <w:szCs w:val="24"/>
              </w:rPr>
              <w:t xml:space="preserve"> </w:t>
            </w:r>
            <w:r w:rsidRPr="001F487D">
              <w:rPr>
                <w:color w:val="auto"/>
                <w:szCs w:val="24"/>
              </w:rPr>
              <w:t xml:space="preserve">VSR will be able to:  </w:t>
            </w:r>
          </w:p>
          <w:p w14:paraId="2733F729" w14:textId="6C405E30" w:rsidR="00FE6792" w:rsidRPr="001F487D" w:rsidRDefault="00440B05" w:rsidP="0095787A">
            <w:pPr>
              <w:pStyle w:val="VBAFirstLevelBullet"/>
              <w:rPr>
                <w:szCs w:val="24"/>
              </w:rPr>
            </w:pPr>
            <w:r w:rsidRPr="001F487D">
              <w:rPr>
                <w:szCs w:val="24"/>
              </w:rPr>
              <w:t>I</w:t>
            </w:r>
            <w:r w:rsidR="0031413E" w:rsidRPr="001F487D">
              <w:rPr>
                <w:szCs w:val="24"/>
              </w:rPr>
              <w:t xml:space="preserve">dentify the </w:t>
            </w:r>
            <w:r w:rsidR="00AC208F">
              <w:rPr>
                <w:szCs w:val="24"/>
              </w:rPr>
              <w:t xml:space="preserve">purpose </w:t>
            </w:r>
            <w:r w:rsidR="0031413E" w:rsidRPr="001F487D">
              <w:rPr>
                <w:szCs w:val="24"/>
              </w:rPr>
              <w:t xml:space="preserve">and </w:t>
            </w:r>
            <w:r w:rsidR="00AC208F">
              <w:rPr>
                <w:szCs w:val="24"/>
              </w:rPr>
              <w:t xml:space="preserve">functions available through </w:t>
            </w:r>
            <w:r w:rsidR="0031413E" w:rsidRPr="001F487D">
              <w:rPr>
                <w:szCs w:val="24"/>
              </w:rPr>
              <w:t>the Defense Personnel Records Information Retrieval Systems (DPRIS) Web organization and Personnel Information Exchange Systems (PIES)</w:t>
            </w:r>
            <w:r w:rsidR="00144291" w:rsidRPr="001F487D">
              <w:rPr>
                <w:szCs w:val="24"/>
              </w:rPr>
              <w:t>,</w:t>
            </w:r>
          </w:p>
          <w:p w14:paraId="0F9D9B17" w14:textId="6991E12F" w:rsidR="00FE6792" w:rsidRPr="001F487D" w:rsidRDefault="00440B05" w:rsidP="0095787A">
            <w:pPr>
              <w:pStyle w:val="VBAFirstLevelBullet"/>
              <w:rPr>
                <w:szCs w:val="24"/>
              </w:rPr>
            </w:pPr>
            <w:r w:rsidRPr="001F487D">
              <w:rPr>
                <w:szCs w:val="24"/>
              </w:rPr>
              <w:t>I</w:t>
            </w:r>
            <w:r w:rsidR="0016019C" w:rsidRPr="001F487D">
              <w:rPr>
                <w:szCs w:val="24"/>
              </w:rPr>
              <w:t>dentify</w:t>
            </w:r>
            <w:r w:rsidR="0031413E" w:rsidRPr="001F487D">
              <w:rPr>
                <w:szCs w:val="24"/>
              </w:rPr>
              <w:t xml:space="preserve"> what records are available through </w:t>
            </w:r>
            <w:r w:rsidR="003D4925" w:rsidRPr="001F487D">
              <w:rPr>
                <w:szCs w:val="24"/>
              </w:rPr>
              <w:t>DPRIS</w:t>
            </w:r>
            <w:r w:rsidR="0031413E" w:rsidRPr="001F487D">
              <w:rPr>
                <w:szCs w:val="24"/>
              </w:rPr>
              <w:t xml:space="preserve"> and PIES</w:t>
            </w:r>
            <w:r w:rsidR="00144291" w:rsidRPr="001F487D">
              <w:rPr>
                <w:szCs w:val="24"/>
              </w:rPr>
              <w:t>, and</w:t>
            </w:r>
            <w:r w:rsidR="0031413E" w:rsidRPr="001F487D">
              <w:rPr>
                <w:szCs w:val="24"/>
              </w:rPr>
              <w:t xml:space="preserve"> </w:t>
            </w:r>
          </w:p>
          <w:p w14:paraId="7D66E944" w14:textId="232278F9" w:rsidR="009B2F5A" w:rsidRPr="001F487D" w:rsidRDefault="0031413E" w:rsidP="00D67996">
            <w:pPr>
              <w:pStyle w:val="VBAFirstLevelBullet"/>
              <w:rPr>
                <w:szCs w:val="24"/>
              </w:rPr>
            </w:pPr>
            <w:r w:rsidRPr="001F487D">
              <w:rPr>
                <w:szCs w:val="24"/>
              </w:rPr>
              <w:t xml:space="preserve">Demonstrate how to create a request and navigate the functions within </w:t>
            </w:r>
            <w:r w:rsidR="003D4925" w:rsidRPr="001F487D">
              <w:rPr>
                <w:szCs w:val="24"/>
              </w:rPr>
              <w:t>DPRIS</w:t>
            </w:r>
            <w:r w:rsidRPr="001F487D">
              <w:rPr>
                <w:szCs w:val="24"/>
              </w:rPr>
              <w:t xml:space="preserve"> and PIES</w:t>
            </w:r>
            <w:r w:rsidR="00144291" w:rsidRPr="001F487D">
              <w:rPr>
                <w:szCs w:val="24"/>
              </w:rPr>
              <w:t>.</w:t>
            </w:r>
          </w:p>
        </w:tc>
      </w:tr>
      <w:tr w:rsidR="009B2F5A" w:rsidRPr="001F487D" w14:paraId="7D66E948" w14:textId="77777777">
        <w:trPr>
          <w:trHeight w:val="212"/>
        </w:trPr>
        <w:tc>
          <w:tcPr>
            <w:tcW w:w="2520" w:type="dxa"/>
            <w:tcBorders>
              <w:top w:val="nil"/>
              <w:left w:val="nil"/>
              <w:bottom w:val="nil"/>
              <w:right w:val="nil"/>
            </w:tcBorders>
          </w:tcPr>
          <w:p w14:paraId="7D66E946" w14:textId="77777777" w:rsidR="009B2F5A" w:rsidRPr="001F487D" w:rsidRDefault="009B2F5A">
            <w:pPr>
              <w:pStyle w:val="VBAInstructorExplanation"/>
              <w:rPr>
                <w:color w:val="auto"/>
                <w:szCs w:val="24"/>
              </w:rPr>
            </w:pPr>
            <w:r w:rsidRPr="001F487D">
              <w:rPr>
                <w:color w:val="auto"/>
                <w:szCs w:val="24"/>
              </w:rPr>
              <w:t>Explain the following:</w:t>
            </w:r>
          </w:p>
        </w:tc>
        <w:tc>
          <w:tcPr>
            <w:tcW w:w="7232" w:type="dxa"/>
            <w:gridSpan w:val="2"/>
            <w:tcBorders>
              <w:top w:val="nil"/>
              <w:left w:val="nil"/>
              <w:bottom w:val="nil"/>
              <w:right w:val="nil"/>
            </w:tcBorders>
          </w:tcPr>
          <w:p w14:paraId="7D66E947" w14:textId="77777777" w:rsidR="009B2F5A" w:rsidRPr="001F487D" w:rsidRDefault="009B2F5A">
            <w:pPr>
              <w:pStyle w:val="VBABodyText"/>
              <w:rPr>
                <w:color w:val="auto"/>
                <w:szCs w:val="24"/>
              </w:rPr>
            </w:pPr>
            <w:r w:rsidRPr="001F487D">
              <w:rPr>
                <w:color w:val="auto"/>
                <w:szCs w:val="24"/>
              </w:rPr>
              <w:t xml:space="preserve">Each learning objective is covered in the associated topic. </w:t>
            </w:r>
            <w:proofErr w:type="gramStart"/>
            <w:r w:rsidRPr="001F487D">
              <w:rPr>
                <w:color w:val="auto"/>
                <w:szCs w:val="24"/>
              </w:rPr>
              <w:t>At the conclusion of</w:t>
            </w:r>
            <w:proofErr w:type="gramEnd"/>
            <w:r w:rsidRPr="001F487D">
              <w:rPr>
                <w:color w:val="auto"/>
                <w:szCs w:val="24"/>
              </w:rPr>
              <w:t xml:space="preserve"> the lesson, the learning objectives will be reviewed. </w:t>
            </w:r>
          </w:p>
        </w:tc>
      </w:tr>
      <w:tr w:rsidR="009B2F5A" w:rsidRPr="001F487D" w14:paraId="7D66E94B" w14:textId="77777777">
        <w:trPr>
          <w:trHeight w:val="212"/>
        </w:trPr>
        <w:tc>
          <w:tcPr>
            <w:tcW w:w="2520" w:type="dxa"/>
            <w:tcBorders>
              <w:top w:val="nil"/>
              <w:left w:val="nil"/>
              <w:bottom w:val="nil"/>
              <w:right w:val="nil"/>
            </w:tcBorders>
          </w:tcPr>
          <w:p w14:paraId="7D66E949" w14:textId="77777777" w:rsidR="009B2F5A" w:rsidRPr="001F487D" w:rsidRDefault="009B2F5A">
            <w:pPr>
              <w:pStyle w:val="VBALevel1Heading"/>
              <w:rPr>
                <w:szCs w:val="24"/>
              </w:rPr>
            </w:pPr>
            <w:bookmarkStart w:id="25" w:name="_Toc269888403"/>
            <w:bookmarkStart w:id="26" w:name="_Toc269888746"/>
            <w:r w:rsidRPr="001F487D">
              <w:rPr>
                <w:szCs w:val="24"/>
              </w:rPr>
              <w:t>Motivation</w:t>
            </w:r>
            <w:bookmarkEnd w:id="25"/>
            <w:bookmarkEnd w:id="26"/>
          </w:p>
        </w:tc>
        <w:tc>
          <w:tcPr>
            <w:tcW w:w="7232" w:type="dxa"/>
            <w:gridSpan w:val="2"/>
            <w:tcBorders>
              <w:top w:val="nil"/>
              <w:left w:val="nil"/>
              <w:bottom w:val="nil"/>
              <w:right w:val="nil"/>
            </w:tcBorders>
          </w:tcPr>
          <w:p w14:paraId="7D66E94A" w14:textId="437080F7" w:rsidR="009B2F5A" w:rsidRPr="001F487D" w:rsidRDefault="00B61BDE">
            <w:pPr>
              <w:pStyle w:val="VBABodyText"/>
              <w:rPr>
                <w:color w:val="auto"/>
                <w:szCs w:val="24"/>
              </w:rPr>
            </w:pPr>
            <w:r w:rsidRPr="001F487D">
              <w:rPr>
                <w:color w:val="auto"/>
                <w:szCs w:val="24"/>
              </w:rPr>
              <w:t>Explain to the trainees how the material covered in class is important and how it relates to their successfu</w:t>
            </w:r>
            <w:r w:rsidR="00AB18C0" w:rsidRPr="001F487D">
              <w:rPr>
                <w:color w:val="auto"/>
                <w:szCs w:val="24"/>
              </w:rPr>
              <w:t xml:space="preserve">l job performance. </w:t>
            </w:r>
            <w:r w:rsidRPr="001F487D">
              <w:rPr>
                <w:color w:val="auto"/>
                <w:szCs w:val="24"/>
              </w:rPr>
              <w:t xml:space="preserve">Explain that the reason this is important is because proper use of the </w:t>
            </w:r>
            <w:r w:rsidR="003D4925" w:rsidRPr="001F487D">
              <w:rPr>
                <w:color w:val="auto"/>
                <w:szCs w:val="24"/>
              </w:rPr>
              <w:t>DPRIS</w:t>
            </w:r>
            <w:r w:rsidRPr="001F487D">
              <w:rPr>
                <w:color w:val="auto"/>
                <w:szCs w:val="24"/>
              </w:rPr>
              <w:t xml:space="preserve"> program</w:t>
            </w:r>
            <w:r w:rsidR="00144291" w:rsidRPr="001F487D">
              <w:rPr>
                <w:color w:val="auto"/>
                <w:szCs w:val="24"/>
              </w:rPr>
              <w:t xml:space="preserve"> and PIES</w:t>
            </w:r>
            <w:r w:rsidRPr="001F487D">
              <w:rPr>
                <w:color w:val="auto"/>
                <w:szCs w:val="24"/>
              </w:rPr>
              <w:t xml:space="preserve"> will ensure the accurate ordering of all digital copies of the veteran’s OMPF and avoid delays in claims processing.</w:t>
            </w:r>
          </w:p>
        </w:tc>
      </w:tr>
      <w:tr w:rsidR="00AC70C5" w:rsidRPr="001F487D" w14:paraId="7684C845" w14:textId="77777777">
        <w:trPr>
          <w:trHeight w:val="212"/>
        </w:trPr>
        <w:tc>
          <w:tcPr>
            <w:tcW w:w="2520" w:type="dxa"/>
            <w:tcBorders>
              <w:top w:val="nil"/>
              <w:left w:val="nil"/>
              <w:bottom w:val="nil"/>
              <w:right w:val="nil"/>
            </w:tcBorders>
          </w:tcPr>
          <w:p w14:paraId="49B0CF7C" w14:textId="5F03FDEB" w:rsidR="00AC70C5" w:rsidRPr="001F487D" w:rsidRDefault="00AC70C5">
            <w:pPr>
              <w:pStyle w:val="VBALevel1Heading"/>
              <w:rPr>
                <w:szCs w:val="24"/>
              </w:rPr>
            </w:pPr>
            <w:r w:rsidRPr="001F487D">
              <w:rPr>
                <w:szCs w:val="24"/>
              </w:rPr>
              <w:t>STAR ERROR CODE(S)</w:t>
            </w:r>
          </w:p>
        </w:tc>
        <w:tc>
          <w:tcPr>
            <w:tcW w:w="7232" w:type="dxa"/>
            <w:gridSpan w:val="2"/>
            <w:tcBorders>
              <w:top w:val="nil"/>
              <w:left w:val="nil"/>
              <w:bottom w:val="nil"/>
              <w:right w:val="nil"/>
            </w:tcBorders>
          </w:tcPr>
          <w:p w14:paraId="0A27B1A8" w14:textId="77777777" w:rsidR="00AC70C5" w:rsidRPr="001F487D" w:rsidRDefault="00765D68">
            <w:pPr>
              <w:pStyle w:val="VBABodyText"/>
              <w:rPr>
                <w:noProof/>
                <w:color w:val="auto"/>
                <w:szCs w:val="24"/>
              </w:rPr>
            </w:pPr>
            <w:r w:rsidRPr="001F487D">
              <w:rPr>
                <w:noProof/>
                <w:color w:val="auto"/>
                <w:szCs w:val="24"/>
              </w:rPr>
              <w:t>B2</w:t>
            </w:r>
          </w:p>
          <w:p w14:paraId="1F14A82F" w14:textId="16A8B984" w:rsidR="00F86BB4" w:rsidRPr="001F487D" w:rsidRDefault="00F86BB4">
            <w:pPr>
              <w:pStyle w:val="VBABodyText"/>
              <w:rPr>
                <w:noProof/>
                <w:color w:val="auto"/>
                <w:szCs w:val="24"/>
              </w:rPr>
            </w:pPr>
          </w:p>
        </w:tc>
      </w:tr>
      <w:tr w:rsidR="009B2F5A" w:rsidRPr="001F487D" w14:paraId="7D66E957" w14:textId="77777777">
        <w:trPr>
          <w:trHeight w:val="212"/>
        </w:trPr>
        <w:tc>
          <w:tcPr>
            <w:tcW w:w="2520" w:type="dxa"/>
            <w:tcBorders>
              <w:top w:val="nil"/>
              <w:left w:val="nil"/>
              <w:bottom w:val="nil"/>
              <w:right w:val="nil"/>
            </w:tcBorders>
          </w:tcPr>
          <w:p w14:paraId="7D66E94F" w14:textId="77777777" w:rsidR="009B2F5A" w:rsidRPr="001F487D" w:rsidRDefault="009B2F5A">
            <w:pPr>
              <w:pStyle w:val="VBALevel1Heading"/>
              <w:rPr>
                <w:szCs w:val="24"/>
              </w:rPr>
            </w:pPr>
            <w:bookmarkStart w:id="27" w:name="_Toc269888405"/>
            <w:bookmarkStart w:id="28" w:name="_Toc269888748"/>
            <w:r w:rsidRPr="001F487D">
              <w:rPr>
                <w:szCs w:val="24"/>
              </w:rPr>
              <w:lastRenderedPageBreak/>
              <w:t>References</w:t>
            </w:r>
            <w:bookmarkEnd w:id="27"/>
            <w:bookmarkEnd w:id="28"/>
          </w:p>
          <w:p w14:paraId="7D66E950" w14:textId="2563714D" w:rsidR="009B2F5A" w:rsidRPr="001F487D" w:rsidRDefault="009B2F5A">
            <w:pPr>
              <w:pStyle w:val="VBASlideNumber"/>
              <w:rPr>
                <w:color w:val="auto"/>
                <w:szCs w:val="24"/>
              </w:rPr>
            </w:pPr>
            <w:r w:rsidRPr="001F487D">
              <w:rPr>
                <w:color w:val="auto"/>
                <w:szCs w:val="24"/>
              </w:rPr>
              <w:t xml:space="preserve">Slide </w:t>
            </w:r>
            <w:r w:rsidR="009629B6" w:rsidRPr="001F487D">
              <w:rPr>
                <w:color w:val="auto"/>
                <w:szCs w:val="24"/>
              </w:rPr>
              <w:t>3</w:t>
            </w:r>
            <w:r w:rsidRPr="001F487D">
              <w:rPr>
                <w:color w:val="auto"/>
                <w:szCs w:val="24"/>
              </w:rPr>
              <w:br/>
            </w:r>
          </w:p>
          <w:p w14:paraId="7D66E951" w14:textId="40B3AC95" w:rsidR="009B2F5A" w:rsidRPr="001F487D" w:rsidRDefault="000C4FE3">
            <w:pPr>
              <w:pStyle w:val="VBAHandoutNumber"/>
              <w:rPr>
                <w:szCs w:val="24"/>
              </w:rPr>
            </w:pPr>
            <w:r w:rsidRPr="001F487D">
              <w:rPr>
                <w:color w:val="auto"/>
                <w:szCs w:val="24"/>
              </w:rPr>
              <w:t xml:space="preserve"> Handout 3</w:t>
            </w:r>
          </w:p>
        </w:tc>
        <w:tc>
          <w:tcPr>
            <w:tcW w:w="7232" w:type="dxa"/>
            <w:gridSpan w:val="2"/>
            <w:tcBorders>
              <w:top w:val="nil"/>
              <w:left w:val="nil"/>
              <w:bottom w:val="nil"/>
              <w:right w:val="nil"/>
            </w:tcBorders>
          </w:tcPr>
          <w:p w14:paraId="7D66E952" w14:textId="63C37A6D" w:rsidR="009B2F5A" w:rsidRPr="001F487D" w:rsidRDefault="009B2F5A">
            <w:pPr>
              <w:pStyle w:val="VBABodyText"/>
              <w:rPr>
                <w:b/>
                <w:noProof/>
                <w:color w:val="auto"/>
                <w:szCs w:val="24"/>
              </w:rPr>
            </w:pPr>
            <w:r w:rsidRPr="001F487D">
              <w:rPr>
                <w:noProof/>
                <w:color w:val="auto"/>
                <w:szCs w:val="24"/>
              </w:rPr>
              <w:t>Explain these references.</w:t>
            </w:r>
            <w:r w:rsidR="002D58D1">
              <w:rPr>
                <w:noProof/>
                <w:color w:val="auto"/>
                <w:szCs w:val="24"/>
              </w:rPr>
              <w:t xml:space="preserve"> </w:t>
            </w:r>
            <w:r w:rsidR="002D58D1">
              <w:t>All M21-1 references are found in the Live Manual Website</w:t>
            </w:r>
          </w:p>
          <w:p w14:paraId="29FCC4C7" w14:textId="27D3FF2E" w:rsidR="00FE6792" w:rsidRPr="001F487D" w:rsidRDefault="00FD07AD" w:rsidP="009629B6">
            <w:pPr>
              <w:pStyle w:val="VBAFirstLevelBullet"/>
              <w:rPr>
                <w:szCs w:val="24"/>
              </w:rPr>
            </w:pPr>
            <w:hyperlink r:id="rId12" w:history="1">
              <w:r w:rsidR="00440B05" w:rsidRPr="001F487D">
                <w:rPr>
                  <w:rStyle w:val="Hyperlink"/>
                  <w:szCs w:val="24"/>
                </w:rPr>
                <w:t xml:space="preserve">M21-1, Part III, Subpart iii, </w:t>
              </w:r>
              <w:proofErr w:type="gramStart"/>
              <w:r w:rsidR="00440B05" w:rsidRPr="001F487D">
                <w:rPr>
                  <w:rStyle w:val="Hyperlink"/>
                  <w:szCs w:val="24"/>
                </w:rPr>
                <w:t>2.A</w:t>
              </w:r>
              <w:proofErr w:type="gramEnd"/>
            </w:hyperlink>
            <w:r w:rsidR="00440B05" w:rsidRPr="001F487D">
              <w:rPr>
                <w:szCs w:val="24"/>
              </w:rPr>
              <w:t>, General Information on Service Records</w:t>
            </w:r>
          </w:p>
          <w:p w14:paraId="6115D963" w14:textId="3435E7FD" w:rsidR="00FE6792" w:rsidRPr="001F487D" w:rsidRDefault="00FD07AD" w:rsidP="009629B6">
            <w:pPr>
              <w:pStyle w:val="VBAFirstLevelBullet"/>
              <w:rPr>
                <w:szCs w:val="24"/>
              </w:rPr>
            </w:pPr>
            <w:hyperlink r:id="rId13" w:history="1">
              <w:r w:rsidR="00440B05" w:rsidRPr="001F487D">
                <w:rPr>
                  <w:rStyle w:val="Hyperlink"/>
                  <w:szCs w:val="24"/>
                </w:rPr>
                <w:t xml:space="preserve">M21-1, Part III, Subpart iii, </w:t>
              </w:r>
              <w:proofErr w:type="gramStart"/>
              <w:r w:rsidR="00440B05" w:rsidRPr="001F487D">
                <w:rPr>
                  <w:rStyle w:val="Hyperlink"/>
                  <w:szCs w:val="24"/>
                </w:rPr>
                <w:t>2.D</w:t>
              </w:r>
              <w:proofErr w:type="gramEnd"/>
            </w:hyperlink>
            <w:r w:rsidR="00440B05" w:rsidRPr="001F487D">
              <w:rPr>
                <w:szCs w:val="24"/>
              </w:rPr>
              <w:t>, Requesting Information and Records Through the Personnel Information Exchange System (PIES)</w:t>
            </w:r>
          </w:p>
          <w:p w14:paraId="1E4195AA" w14:textId="28D4A4CD" w:rsidR="00FE6792" w:rsidRPr="001F487D" w:rsidRDefault="00FD07AD" w:rsidP="009629B6">
            <w:pPr>
              <w:pStyle w:val="VBAFirstLevelBullet"/>
              <w:rPr>
                <w:szCs w:val="24"/>
              </w:rPr>
            </w:pPr>
            <w:hyperlink r:id="rId14" w:history="1">
              <w:r w:rsidR="000F1066" w:rsidRPr="00257A91">
                <w:rPr>
                  <w:rStyle w:val="Hyperlink"/>
                  <w:color w:val="00B0F0"/>
                </w:rPr>
                <w:t>DPRIS Web Site User's Guide</w:t>
              </w:r>
            </w:hyperlink>
            <w:r w:rsidR="00025126" w:rsidRPr="00257A91">
              <w:rPr>
                <w:color w:val="00B0F0"/>
                <w:szCs w:val="24"/>
              </w:rPr>
              <w:t xml:space="preserve"> </w:t>
            </w:r>
            <w:r w:rsidR="00025126">
              <w:rPr>
                <w:szCs w:val="24"/>
              </w:rPr>
              <w:t>(located within DPRIS website under HELP tab)</w:t>
            </w:r>
          </w:p>
          <w:p w14:paraId="55176769" w14:textId="498988DE" w:rsidR="00FE6792" w:rsidRPr="001F487D" w:rsidRDefault="00FD07AD" w:rsidP="009629B6">
            <w:pPr>
              <w:pStyle w:val="VBAFirstLevelBullet"/>
              <w:rPr>
                <w:szCs w:val="24"/>
              </w:rPr>
            </w:pPr>
            <w:hyperlink r:id="rId15" w:history="1">
              <w:r w:rsidR="0031413E" w:rsidRPr="001F487D">
                <w:rPr>
                  <w:rStyle w:val="Hyperlink"/>
                  <w:szCs w:val="24"/>
                </w:rPr>
                <w:t>PIES User Guide</w:t>
              </w:r>
            </w:hyperlink>
          </w:p>
          <w:p w14:paraId="7D66E956" w14:textId="3A5FE674" w:rsidR="002D58D1" w:rsidRPr="002D58D1" w:rsidRDefault="002D58D1" w:rsidP="009435B9">
            <w:pPr>
              <w:pStyle w:val="VBAFirstLevelBullet"/>
              <w:numPr>
                <w:ilvl w:val="0"/>
                <w:numId w:val="0"/>
              </w:numPr>
              <w:ind w:left="720"/>
              <w:rPr>
                <w:b/>
                <w:color w:val="0070C0"/>
                <w:szCs w:val="24"/>
              </w:rPr>
            </w:pPr>
          </w:p>
        </w:tc>
      </w:tr>
    </w:tbl>
    <w:p w14:paraId="5A0A5A73" w14:textId="77777777" w:rsidR="00BB01B3" w:rsidRPr="001F487D" w:rsidRDefault="00BB01B3">
      <w:pPr>
        <w:rPr>
          <w:szCs w:val="24"/>
        </w:rPr>
      </w:pPr>
      <w:bookmarkStart w:id="29" w:name="_Toc269888406"/>
      <w:bookmarkStart w:id="30" w:name="_Toc269888749"/>
      <w:bookmarkStart w:id="31" w:name="_Toc269888789"/>
      <w:r w:rsidRPr="001F487D">
        <w:rPr>
          <w:b/>
          <w:smallCaps/>
          <w:szCs w:val="24"/>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9B2F5A" w:rsidRPr="001F487D" w14:paraId="7D66E95B" w14:textId="77777777" w:rsidTr="00E4696C">
        <w:tc>
          <w:tcPr>
            <w:tcW w:w="9777" w:type="dxa"/>
            <w:gridSpan w:val="2"/>
            <w:tcBorders>
              <w:top w:val="nil"/>
              <w:left w:val="nil"/>
              <w:bottom w:val="nil"/>
              <w:right w:val="nil"/>
            </w:tcBorders>
            <w:vAlign w:val="center"/>
          </w:tcPr>
          <w:p w14:paraId="7D66E95A" w14:textId="025A375B" w:rsidR="009B2F5A" w:rsidRPr="001F487D" w:rsidRDefault="009B2F5A" w:rsidP="009629B6">
            <w:pPr>
              <w:pStyle w:val="VBALessonTopicTitle"/>
              <w:rPr>
                <w:rFonts w:ascii="Times New Roman" w:hAnsi="Times New Roman"/>
                <w:color w:val="auto"/>
                <w:sz w:val="24"/>
                <w:szCs w:val="24"/>
              </w:rPr>
            </w:pPr>
            <w:bookmarkStart w:id="32" w:name="_Toc460333663"/>
            <w:r w:rsidRPr="001F487D">
              <w:rPr>
                <w:rFonts w:ascii="Times New Roman" w:hAnsi="Times New Roman"/>
                <w:color w:val="auto"/>
                <w:sz w:val="24"/>
                <w:szCs w:val="24"/>
              </w:rPr>
              <w:lastRenderedPageBreak/>
              <w:t xml:space="preserve">Topic 1: </w:t>
            </w:r>
            <w:bookmarkEnd w:id="29"/>
            <w:bookmarkEnd w:id="30"/>
            <w:bookmarkEnd w:id="31"/>
            <w:r w:rsidR="009629B6" w:rsidRPr="001F487D">
              <w:rPr>
                <w:rFonts w:ascii="Times New Roman" w:hAnsi="Times New Roman"/>
                <w:color w:val="auto"/>
                <w:sz w:val="24"/>
                <w:szCs w:val="24"/>
              </w:rPr>
              <w:t>DPRIS</w:t>
            </w:r>
            <w:bookmarkEnd w:id="32"/>
          </w:p>
        </w:tc>
      </w:tr>
      <w:tr w:rsidR="009B2F5A" w:rsidRPr="001F487D" w14:paraId="7D66E95E" w14:textId="77777777" w:rsidTr="00E4696C">
        <w:tc>
          <w:tcPr>
            <w:tcW w:w="2560" w:type="dxa"/>
            <w:tcBorders>
              <w:top w:val="nil"/>
              <w:left w:val="nil"/>
              <w:bottom w:val="nil"/>
              <w:right w:val="nil"/>
            </w:tcBorders>
          </w:tcPr>
          <w:p w14:paraId="7D66E95C" w14:textId="77777777" w:rsidR="009B2F5A" w:rsidRPr="001F487D" w:rsidRDefault="009B2F5A">
            <w:pPr>
              <w:pStyle w:val="VBALevel1Heading"/>
              <w:rPr>
                <w:szCs w:val="24"/>
              </w:rPr>
            </w:pPr>
            <w:bookmarkStart w:id="33" w:name="_Toc269888407"/>
            <w:bookmarkStart w:id="34" w:name="_Toc269888750"/>
            <w:r w:rsidRPr="001F487D">
              <w:rPr>
                <w:szCs w:val="24"/>
              </w:rPr>
              <w:t>Introduction</w:t>
            </w:r>
            <w:bookmarkEnd w:id="33"/>
            <w:bookmarkEnd w:id="34"/>
          </w:p>
        </w:tc>
        <w:tc>
          <w:tcPr>
            <w:tcW w:w="7217" w:type="dxa"/>
            <w:tcBorders>
              <w:top w:val="nil"/>
              <w:left w:val="nil"/>
              <w:bottom w:val="nil"/>
              <w:right w:val="nil"/>
            </w:tcBorders>
          </w:tcPr>
          <w:p w14:paraId="7D66E95D" w14:textId="7D75BB23" w:rsidR="009B2F5A" w:rsidRPr="001F487D" w:rsidRDefault="003D4925" w:rsidP="003D4925">
            <w:pPr>
              <w:pStyle w:val="VBABodyText"/>
              <w:rPr>
                <w:b/>
                <w:color w:val="auto"/>
                <w:szCs w:val="24"/>
              </w:rPr>
            </w:pPr>
            <w:r w:rsidRPr="001F487D">
              <w:rPr>
                <w:color w:val="auto"/>
                <w:szCs w:val="24"/>
              </w:rPr>
              <w:t>This topic will assist the VSR in accessing and successfully using DPRIS</w:t>
            </w:r>
            <w:r w:rsidR="009629B6" w:rsidRPr="001F487D">
              <w:rPr>
                <w:color w:val="auto"/>
                <w:szCs w:val="24"/>
              </w:rPr>
              <w:t>. This is an introduction and overview to the DPRIS program.</w:t>
            </w:r>
          </w:p>
        </w:tc>
      </w:tr>
      <w:tr w:rsidR="009B2F5A" w:rsidRPr="001F487D" w14:paraId="7D66E961" w14:textId="77777777" w:rsidTr="00E4696C">
        <w:tc>
          <w:tcPr>
            <w:tcW w:w="2560" w:type="dxa"/>
            <w:tcBorders>
              <w:top w:val="nil"/>
              <w:left w:val="nil"/>
              <w:bottom w:val="nil"/>
              <w:right w:val="nil"/>
            </w:tcBorders>
          </w:tcPr>
          <w:p w14:paraId="7D66E95F" w14:textId="77777777" w:rsidR="009B2F5A" w:rsidRPr="001F487D" w:rsidRDefault="009B2F5A">
            <w:pPr>
              <w:pStyle w:val="VBALevel1Heading"/>
              <w:rPr>
                <w:szCs w:val="24"/>
              </w:rPr>
            </w:pPr>
            <w:bookmarkStart w:id="35" w:name="_Toc269888408"/>
            <w:bookmarkStart w:id="36" w:name="_Toc269888751"/>
            <w:r w:rsidRPr="001F487D">
              <w:rPr>
                <w:szCs w:val="24"/>
              </w:rPr>
              <w:t>Time Required</w:t>
            </w:r>
            <w:bookmarkEnd w:id="35"/>
            <w:bookmarkEnd w:id="36"/>
          </w:p>
        </w:tc>
        <w:tc>
          <w:tcPr>
            <w:tcW w:w="7217" w:type="dxa"/>
            <w:tcBorders>
              <w:top w:val="nil"/>
              <w:left w:val="nil"/>
              <w:bottom w:val="nil"/>
              <w:right w:val="nil"/>
            </w:tcBorders>
          </w:tcPr>
          <w:p w14:paraId="7D66E960" w14:textId="3CD3673C" w:rsidR="009B2F5A" w:rsidRPr="001F487D" w:rsidRDefault="006369CA" w:rsidP="00A56E0A">
            <w:pPr>
              <w:pStyle w:val="VBATimeReq"/>
              <w:rPr>
                <w:szCs w:val="24"/>
              </w:rPr>
            </w:pPr>
            <w:r w:rsidRPr="001F487D">
              <w:rPr>
                <w:color w:val="auto"/>
                <w:szCs w:val="24"/>
              </w:rPr>
              <w:t>0</w:t>
            </w:r>
            <w:r w:rsidR="009629B6" w:rsidRPr="001F487D">
              <w:rPr>
                <w:color w:val="auto"/>
                <w:szCs w:val="24"/>
              </w:rPr>
              <w:t>.5</w:t>
            </w:r>
            <w:r w:rsidR="00A56E0A" w:rsidRPr="001F487D">
              <w:rPr>
                <w:color w:val="auto"/>
                <w:szCs w:val="24"/>
              </w:rPr>
              <w:t>0</w:t>
            </w:r>
            <w:r w:rsidR="009B2F5A" w:rsidRPr="001F487D">
              <w:rPr>
                <w:color w:val="auto"/>
                <w:szCs w:val="24"/>
              </w:rPr>
              <w:t xml:space="preserve"> hours</w:t>
            </w:r>
          </w:p>
        </w:tc>
      </w:tr>
      <w:tr w:rsidR="009B2F5A" w:rsidRPr="001F487D" w14:paraId="7D66E96C" w14:textId="77777777" w:rsidTr="00E4696C">
        <w:tc>
          <w:tcPr>
            <w:tcW w:w="2560" w:type="dxa"/>
            <w:tcBorders>
              <w:top w:val="nil"/>
              <w:left w:val="nil"/>
              <w:bottom w:val="nil"/>
              <w:right w:val="nil"/>
            </w:tcBorders>
          </w:tcPr>
          <w:p w14:paraId="7D66E962" w14:textId="77777777" w:rsidR="009B2F5A" w:rsidRPr="001F487D" w:rsidRDefault="009B2F5A">
            <w:pPr>
              <w:pStyle w:val="VBALevel1Heading"/>
              <w:rPr>
                <w:szCs w:val="24"/>
              </w:rPr>
            </w:pPr>
            <w:r w:rsidRPr="001F487D">
              <w:rPr>
                <w:szCs w:val="24"/>
              </w:rPr>
              <w:t>OBJECTIVES/</w:t>
            </w:r>
            <w:r w:rsidRPr="001F487D">
              <w:rPr>
                <w:szCs w:val="24"/>
              </w:rPr>
              <w:br/>
              <w:t>Teaching Points</w:t>
            </w:r>
          </w:p>
          <w:p w14:paraId="7D66E963" w14:textId="77777777" w:rsidR="009B2F5A" w:rsidRPr="001F487D" w:rsidRDefault="009B2F5A">
            <w:pPr>
              <w:pStyle w:val="VBALevel3Heading"/>
              <w:spacing w:after="120"/>
              <w:rPr>
                <w:i w:val="0"/>
                <w:szCs w:val="24"/>
              </w:rPr>
            </w:pPr>
          </w:p>
        </w:tc>
        <w:tc>
          <w:tcPr>
            <w:tcW w:w="7217" w:type="dxa"/>
            <w:tcBorders>
              <w:top w:val="nil"/>
              <w:left w:val="nil"/>
              <w:bottom w:val="nil"/>
              <w:right w:val="nil"/>
            </w:tcBorders>
          </w:tcPr>
          <w:p w14:paraId="7D66E964" w14:textId="77777777" w:rsidR="009B2F5A" w:rsidRPr="001F487D" w:rsidRDefault="009B2F5A">
            <w:pPr>
              <w:tabs>
                <w:tab w:val="left" w:pos="590"/>
              </w:tabs>
              <w:spacing w:after="120"/>
              <w:rPr>
                <w:szCs w:val="24"/>
              </w:rPr>
            </w:pPr>
            <w:r w:rsidRPr="001F487D">
              <w:rPr>
                <w:szCs w:val="24"/>
              </w:rPr>
              <w:t>Topic objectives:</w:t>
            </w:r>
          </w:p>
          <w:p w14:paraId="19A9EF73" w14:textId="1297CF9B" w:rsidR="00FE6792" w:rsidRPr="001F487D" w:rsidRDefault="0031413E" w:rsidP="009629B6">
            <w:pPr>
              <w:numPr>
                <w:ilvl w:val="0"/>
                <w:numId w:val="9"/>
              </w:numPr>
              <w:tabs>
                <w:tab w:val="left" w:pos="590"/>
              </w:tabs>
              <w:spacing w:before="60" w:after="60"/>
              <w:ind w:left="590" w:hanging="230"/>
              <w:rPr>
                <w:szCs w:val="24"/>
              </w:rPr>
            </w:pPr>
            <w:r w:rsidRPr="001F487D">
              <w:rPr>
                <w:szCs w:val="24"/>
              </w:rPr>
              <w:t xml:space="preserve">Identify the </w:t>
            </w:r>
            <w:r w:rsidR="00823819">
              <w:rPr>
                <w:szCs w:val="24"/>
              </w:rPr>
              <w:t xml:space="preserve">VSRs </w:t>
            </w:r>
            <w:r w:rsidRPr="001F487D">
              <w:rPr>
                <w:szCs w:val="24"/>
              </w:rPr>
              <w:t>role and re</w:t>
            </w:r>
            <w:r w:rsidR="00343634" w:rsidRPr="001F487D">
              <w:rPr>
                <w:szCs w:val="24"/>
              </w:rPr>
              <w:t xml:space="preserve">sponsibilities </w:t>
            </w:r>
            <w:r w:rsidR="00823819">
              <w:rPr>
                <w:szCs w:val="24"/>
              </w:rPr>
              <w:t xml:space="preserve">when using </w:t>
            </w:r>
            <w:r w:rsidR="003D4925" w:rsidRPr="001F487D">
              <w:rPr>
                <w:szCs w:val="24"/>
              </w:rPr>
              <w:t>DPRIS</w:t>
            </w:r>
          </w:p>
          <w:p w14:paraId="2753C960" w14:textId="2A99BA46" w:rsidR="00FE6792" w:rsidRPr="001F487D" w:rsidRDefault="003E254C" w:rsidP="009629B6">
            <w:pPr>
              <w:numPr>
                <w:ilvl w:val="0"/>
                <w:numId w:val="9"/>
              </w:numPr>
              <w:tabs>
                <w:tab w:val="left" w:pos="590"/>
              </w:tabs>
              <w:spacing w:before="60" w:after="60"/>
              <w:ind w:left="590" w:hanging="230"/>
              <w:rPr>
                <w:szCs w:val="24"/>
              </w:rPr>
            </w:pPr>
            <w:r w:rsidRPr="001F487D">
              <w:rPr>
                <w:szCs w:val="24"/>
              </w:rPr>
              <w:t>Identify</w:t>
            </w:r>
            <w:r w:rsidR="0031413E" w:rsidRPr="001F487D">
              <w:rPr>
                <w:szCs w:val="24"/>
              </w:rPr>
              <w:t xml:space="preserve"> what records </w:t>
            </w:r>
            <w:r w:rsidR="00343634" w:rsidRPr="001F487D">
              <w:rPr>
                <w:szCs w:val="24"/>
              </w:rPr>
              <w:t xml:space="preserve">are available through </w:t>
            </w:r>
            <w:r w:rsidR="003D4925" w:rsidRPr="001F487D">
              <w:rPr>
                <w:szCs w:val="24"/>
              </w:rPr>
              <w:t>DPRIS</w:t>
            </w:r>
          </w:p>
          <w:p w14:paraId="54611D00" w14:textId="1D535257" w:rsidR="00FE6792" w:rsidRPr="001F487D" w:rsidRDefault="0031413E" w:rsidP="009629B6">
            <w:pPr>
              <w:numPr>
                <w:ilvl w:val="0"/>
                <w:numId w:val="9"/>
              </w:numPr>
              <w:tabs>
                <w:tab w:val="left" w:pos="590"/>
              </w:tabs>
              <w:spacing w:before="60" w:after="60"/>
              <w:ind w:left="590" w:hanging="180"/>
              <w:rPr>
                <w:szCs w:val="24"/>
              </w:rPr>
            </w:pPr>
            <w:r w:rsidRPr="001F487D">
              <w:rPr>
                <w:szCs w:val="24"/>
              </w:rPr>
              <w:t>Demonstrate how to create a request and navigate</w:t>
            </w:r>
            <w:r w:rsidR="00343634" w:rsidRPr="001F487D">
              <w:rPr>
                <w:szCs w:val="24"/>
              </w:rPr>
              <w:t xml:space="preserve"> the functions within </w:t>
            </w:r>
            <w:r w:rsidR="003D4925" w:rsidRPr="001F487D">
              <w:rPr>
                <w:szCs w:val="24"/>
              </w:rPr>
              <w:t>DPRIS</w:t>
            </w:r>
          </w:p>
          <w:p w14:paraId="7D66E968" w14:textId="77777777" w:rsidR="009B2F5A" w:rsidRPr="001F487D" w:rsidRDefault="009B2F5A">
            <w:pPr>
              <w:tabs>
                <w:tab w:val="left" w:pos="590"/>
              </w:tabs>
              <w:spacing w:after="120"/>
              <w:rPr>
                <w:bCs/>
                <w:szCs w:val="24"/>
              </w:rPr>
            </w:pPr>
            <w:r w:rsidRPr="001F487D">
              <w:rPr>
                <w:szCs w:val="24"/>
              </w:rPr>
              <w:t>The following topic teaching points support the topic objectives</w:t>
            </w:r>
            <w:r w:rsidRPr="001F487D">
              <w:rPr>
                <w:bCs/>
                <w:szCs w:val="24"/>
              </w:rPr>
              <w:t xml:space="preserve">: </w:t>
            </w:r>
          </w:p>
          <w:p w14:paraId="7D66E969" w14:textId="474E1BF8" w:rsidR="009B2F5A" w:rsidRPr="001F487D" w:rsidRDefault="009629B6">
            <w:pPr>
              <w:numPr>
                <w:ilvl w:val="0"/>
                <w:numId w:val="9"/>
              </w:numPr>
              <w:tabs>
                <w:tab w:val="left" w:pos="590"/>
              </w:tabs>
              <w:spacing w:after="60"/>
              <w:rPr>
                <w:szCs w:val="24"/>
              </w:rPr>
            </w:pPr>
            <w:r w:rsidRPr="001F487D">
              <w:rPr>
                <w:szCs w:val="24"/>
              </w:rPr>
              <w:t>DPRIS Overview</w:t>
            </w:r>
          </w:p>
          <w:p w14:paraId="7D66E96A" w14:textId="30344C02" w:rsidR="009B2F5A" w:rsidRPr="001F487D" w:rsidRDefault="009629B6">
            <w:pPr>
              <w:numPr>
                <w:ilvl w:val="0"/>
                <w:numId w:val="9"/>
              </w:numPr>
              <w:tabs>
                <w:tab w:val="left" w:pos="590"/>
              </w:tabs>
              <w:spacing w:before="60" w:after="60"/>
              <w:rPr>
                <w:szCs w:val="24"/>
              </w:rPr>
            </w:pPr>
            <w:r w:rsidRPr="001F487D">
              <w:rPr>
                <w:szCs w:val="24"/>
              </w:rPr>
              <w:t>DPRIS Advantages</w:t>
            </w:r>
          </w:p>
          <w:p w14:paraId="57B24F6E" w14:textId="7FA90890" w:rsidR="009B2F5A" w:rsidRPr="001F487D" w:rsidRDefault="00EA6D9D">
            <w:pPr>
              <w:numPr>
                <w:ilvl w:val="0"/>
                <w:numId w:val="9"/>
              </w:numPr>
              <w:tabs>
                <w:tab w:val="left" w:pos="590"/>
              </w:tabs>
              <w:spacing w:before="60" w:after="60"/>
              <w:rPr>
                <w:szCs w:val="24"/>
              </w:rPr>
            </w:pPr>
            <w:r w:rsidRPr="001F487D">
              <w:rPr>
                <w:szCs w:val="24"/>
              </w:rPr>
              <w:t xml:space="preserve">VA-Services Interface Without </w:t>
            </w:r>
            <w:r w:rsidR="003D4925" w:rsidRPr="001F487D">
              <w:rPr>
                <w:szCs w:val="24"/>
              </w:rPr>
              <w:t>DPRIS</w:t>
            </w:r>
          </w:p>
          <w:p w14:paraId="7042B2E4" w14:textId="150B9F5D" w:rsidR="00EA6D9D" w:rsidRPr="001F487D" w:rsidRDefault="00EA6D9D">
            <w:pPr>
              <w:numPr>
                <w:ilvl w:val="0"/>
                <w:numId w:val="9"/>
              </w:numPr>
              <w:tabs>
                <w:tab w:val="left" w:pos="590"/>
              </w:tabs>
              <w:spacing w:before="60" w:after="60"/>
              <w:rPr>
                <w:szCs w:val="24"/>
              </w:rPr>
            </w:pPr>
            <w:r w:rsidRPr="001F487D">
              <w:rPr>
                <w:szCs w:val="24"/>
              </w:rPr>
              <w:t xml:space="preserve">VA-Services Interface With </w:t>
            </w:r>
            <w:r w:rsidR="003D4925" w:rsidRPr="001F487D">
              <w:rPr>
                <w:szCs w:val="24"/>
              </w:rPr>
              <w:t>DPRIS</w:t>
            </w:r>
          </w:p>
          <w:p w14:paraId="49D5D6E7" w14:textId="77777777" w:rsidR="00EA6D9D" w:rsidRPr="001F487D" w:rsidRDefault="00EA6D9D">
            <w:pPr>
              <w:numPr>
                <w:ilvl w:val="0"/>
                <w:numId w:val="9"/>
              </w:numPr>
              <w:tabs>
                <w:tab w:val="left" w:pos="590"/>
              </w:tabs>
              <w:spacing w:before="60" w:after="60"/>
              <w:rPr>
                <w:szCs w:val="24"/>
              </w:rPr>
            </w:pPr>
            <w:r w:rsidRPr="001F487D">
              <w:rPr>
                <w:szCs w:val="24"/>
              </w:rPr>
              <w:t>Organization Roles &amp; Responsibilities</w:t>
            </w:r>
          </w:p>
          <w:p w14:paraId="1DD479D4" w14:textId="259271D4" w:rsidR="00EA6D9D" w:rsidRPr="001F487D" w:rsidRDefault="00EA6D9D">
            <w:pPr>
              <w:numPr>
                <w:ilvl w:val="0"/>
                <w:numId w:val="9"/>
              </w:numPr>
              <w:tabs>
                <w:tab w:val="left" w:pos="590"/>
              </w:tabs>
              <w:spacing w:before="60" w:after="60"/>
              <w:rPr>
                <w:szCs w:val="24"/>
              </w:rPr>
            </w:pPr>
            <w:r w:rsidRPr="001F487D">
              <w:rPr>
                <w:szCs w:val="24"/>
              </w:rPr>
              <w:t xml:space="preserve">Using </w:t>
            </w:r>
            <w:r w:rsidR="003D4925" w:rsidRPr="001F487D">
              <w:rPr>
                <w:szCs w:val="24"/>
              </w:rPr>
              <w:t>DPRIS</w:t>
            </w:r>
            <w:r w:rsidRPr="001F487D">
              <w:rPr>
                <w:szCs w:val="24"/>
              </w:rPr>
              <w:t>: User ID</w:t>
            </w:r>
          </w:p>
          <w:p w14:paraId="7B527A73" w14:textId="05AF08B3" w:rsidR="00EA6D9D" w:rsidRPr="001F487D" w:rsidRDefault="00EA6D9D">
            <w:pPr>
              <w:numPr>
                <w:ilvl w:val="0"/>
                <w:numId w:val="9"/>
              </w:numPr>
              <w:tabs>
                <w:tab w:val="left" w:pos="590"/>
              </w:tabs>
              <w:spacing w:before="60" w:after="60"/>
              <w:rPr>
                <w:szCs w:val="24"/>
              </w:rPr>
            </w:pPr>
            <w:r w:rsidRPr="001F487D">
              <w:rPr>
                <w:szCs w:val="24"/>
              </w:rPr>
              <w:t xml:space="preserve">Personnel Records Available Through </w:t>
            </w:r>
            <w:r w:rsidR="003D4925" w:rsidRPr="001F487D">
              <w:rPr>
                <w:szCs w:val="24"/>
              </w:rPr>
              <w:t>DPRIS</w:t>
            </w:r>
          </w:p>
          <w:p w14:paraId="30FA19F7" w14:textId="77777777" w:rsidR="00EA6D9D" w:rsidRPr="001F487D" w:rsidRDefault="00EA6D9D">
            <w:pPr>
              <w:numPr>
                <w:ilvl w:val="0"/>
                <w:numId w:val="9"/>
              </w:numPr>
              <w:tabs>
                <w:tab w:val="left" w:pos="590"/>
              </w:tabs>
              <w:spacing w:before="60" w:after="60"/>
              <w:rPr>
                <w:szCs w:val="24"/>
              </w:rPr>
            </w:pPr>
            <w:r w:rsidRPr="001F487D">
              <w:rPr>
                <w:szCs w:val="24"/>
              </w:rPr>
              <w:t>Document Indexing Scheme</w:t>
            </w:r>
          </w:p>
          <w:p w14:paraId="667574F2" w14:textId="7FC604BC" w:rsidR="00EA6D9D" w:rsidRPr="001F487D" w:rsidRDefault="00EA6D9D" w:rsidP="00EA6D9D">
            <w:pPr>
              <w:numPr>
                <w:ilvl w:val="0"/>
                <w:numId w:val="9"/>
              </w:numPr>
              <w:tabs>
                <w:tab w:val="left" w:pos="590"/>
              </w:tabs>
              <w:spacing w:before="60" w:after="60"/>
              <w:rPr>
                <w:szCs w:val="24"/>
              </w:rPr>
            </w:pPr>
            <w:r w:rsidRPr="001F487D">
              <w:rPr>
                <w:szCs w:val="24"/>
              </w:rPr>
              <w:t xml:space="preserve">Using </w:t>
            </w:r>
            <w:r w:rsidR="003D4925" w:rsidRPr="001F487D">
              <w:rPr>
                <w:szCs w:val="24"/>
              </w:rPr>
              <w:t>DPRIS</w:t>
            </w:r>
          </w:p>
          <w:p w14:paraId="7D66E96B" w14:textId="0B80F84C" w:rsidR="007B22CA" w:rsidRPr="001F487D" w:rsidRDefault="007B22CA" w:rsidP="007B22CA">
            <w:pPr>
              <w:tabs>
                <w:tab w:val="left" w:pos="590"/>
              </w:tabs>
              <w:spacing w:before="60" w:after="60"/>
              <w:rPr>
                <w:color w:val="2A63A8"/>
                <w:szCs w:val="24"/>
              </w:rPr>
            </w:pPr>
          </w:p>
        </w:tc>
      </w:tr>
      <w:tr w:rsidR="009B2F5A" w:rsidRPr="001F487D" w14:paraId="7D66E971" w14:textId="77777777" w:rsidTr="00E4696C">
        <w:tc>
          <w:tcPr>
            <w:tcW w:w="2560" w:type="dxa"/>
            <w:tcBorders>
              <w:top w:val="nil"/>
              <w:left w:val="nil"/>
              <w:bottom w:val="nil"/>
              <w:right w:val="nil"/>
            </w:tcBorders>
          </w:tcPr>
          <w:p w14:paraId="7D66E96D" w14:textId="7F765168" w:rsidR="009B2F5A" w:rsidRPr="001F487D" w:rsidRDefault="003169BF">
            <w:pPr>
              <w:pStyle w:val="VBALevel2Heading"/>
              <w:rPr>
                <w:bCs/>
                <w:i/>
                <w:color w:val="auto"/>
                <w:szCs w:val="24"/>
              </w:rPr>
            </w:pPr>
            <w:r w:rsidRPr="001F487D">
              <w:rPr>
                <w:color w:val="auto"/>
                <w:szCs w:val="24"/>
              </w:rPr>
              <w:t>DPRIS</w:t>
            </w:r>
            <w:r w:rsidR="00E4696C">
              <w:rPr>
                <w:color w:val="auto"/>
                <w:szCs w:val="24"/>
              </w:rPr>
              <w:t xml:space="preserve"> Overview</w:t>
            </w:r>
            <w:r w:rsidR="009B2F5A" w:rsidRPr="001F487D">
              <w:rPr>
                <w:color w:val="auto"/>
                <w:szCs w:val="24"/>
              </w:rPr>
              <w:br/>
            </w:r>
          </w:p>
          <w:p w14:paraId="7D66E96E" w14:textId="0A983598" w:rsidR="009B2F5A" w:rsidRPr="001F487D" w:rsidRDefault="009B2F5A">
            <w:pPr>
              <w:pStyle w:val="VBASlideNumber"/>
              <w:rPr>
                <w:color w:val="auto"/>
                <w:szCs w:val="24"/>
              </w:rPr>
            </w:pPr>
            <w:r w:rsidRPr="001F487D">
              <w:rPr>
                <w:color w:val="auto"/>
                <w:szCs w:val="24"/>
              </w:rPr>
              <w:t xml:space="preserve">Slide </w:t>
            </w:r>
            <w:r w:rsidR="007B22CA" w:rsidRPr="001F487D">
              <w:rPr>
                <w:color w:val="auto"/>
                <w:szCs w:val="24"/>
              </w:rPr>
              <w:t>4</w:t>
            </w:r>
            <w:r w:rsidRPr="001F487D">
              <w:rPr>
                <w:color w:val="auto"/>
                <w:szCs w:val="24"/>
              </w:rPr>
              <w:br/>
            </w:r>
          </w:p>
          <w:p w14:paraId="7D66E96F" w14:textId="1F5A1452" w:rsidR="009B2F5A" w:rsidRPr="001F487D" w:rsidRDefault="009B2F5A" w:rsidP="000C4FE3">
            <w:pPr>
              <w:pStyle w:val="VBAHandoutNumber"/>
              <w:rPr>
                <w:color w:val="auto"/>
                <w:szCs w:val="24"/>
              </w:rPr>
            </w:pPr>
            <w:r w:rsidRPr="001F487D">
              <w:rPr>
                <w:color w:val="auto"/>
                <w:szCs w:val="24"/>
              </w:rPr>
              <w:t xml:space="preserve">Handout </w:t>
            </w:r>
            <w:r w:rsidR="000C4FE3" w:rsidRPr="001F487D">
              <w:rPr>
                <w:color w:val="auto"/>
                <w:szCs w:val="24"/>
              </w:rPr>
              <w:t>4</w:t>
            </w:r>
          </w:p>
        </w:tc>
        <w:tc>
          <w:tcPr>
            <w:tcW w:w="7217" w:type="dxa"/>
            <w:tcBorders>
              <w:top w:val="nil"/>
              <w:left w:val="nil"/>
              <w:bottom w:val="nil"/>
              <w:right w:val="nil"/>
            </w:tcBorders>
          </w:tcPr>
          <w:p w14:paraId="7D66E970" w14:textId="753103C6" w:rsidR="009B2F5A" w:rsidRPr="001F487D" w:rsidRDefault="00F86BB4" w:rsidP="003D4925">
            <w:pPr>
              <w:pStyle w:val="VBAbodytext0"/>
              <w:spacing w:after="120"/>
              <w:rPr>
                <w:szCs w:val="24"/>
              </w:rPr>
            </w:pPr>
            <w:r w:rsidRPr="001F487D">
              <w:rPr>
                <w:szCs w:val="24"/>
              </w:rPr>
              <w:t>DPRIS is an automated system used to request digital copies of Official Military Personnel File (OMPF) documents. It is primarily for personnel records, such as service verification or copies of DD 214s. It sometimes will also provide some medical and physical examination results.</w:t>
            </w:r>
          </w:p>
        </w:tc>
      </w:tr>
      <w:tr w:rsidR="009B2F5A" w:rsidRPr="001F487D" w14:paraId="7D66E976" w14:textId="77777777" w:rsidTr="00E4696C">
        <w:tc>
          <w:tcPr>
            <w:tcW w:w="2560" w:type="dxa"/>
            <w:tcBorders>
              <w:top w:val="nil"/>
              <w:left w:val="nil"/>
              <w:bottom w:val="nil"/>
              <w:right w:val="nil"/>
            </w:tcBorders>
          </w:tcPr>
          <w:p w14:paraId="7D66E972" w14:textId="1E96FEFB" w:rsidR="009B2F5A" w:rsidRPr="001F487D" w:rsidRDefault="007B22CA" w:rsidP="002570A6">
            <w:pPr>
              <w:pStyle w:val="VBALevel2Heading"/>
              <w:rPr>
                <w:color w:val="auto"/>
                <w:szCs w:val="24"/>
              </w:rPr>
            </w:pPr>
            <w:r w:rsidRPr="001F487D">
              <w:rPr>
                <w:color w:val="auto"/>
                <w:szCs w:val="24"/>
              </w:rPr>
              <w:t>DPRIS Advantages</w:t>
            </w:r>
            <w:r w:rsidR="009B2F5A" w:rsidRPr="001F487D">
              <w:rPr>
                <w:color w:val="auto"/>
                <w:szCs w:val="24"/>
              </w:rPr>
              <w:br/>
            </w:r>
          </w:p>
          <w:p w14:paraId="7D66E973" w14:textId="18FBF11B" w:rsidR="009B2F5A" w:rsidRPr="001F487D" w:rsidRDefault="009B2F5A">
            <w:pPr>
              <w:pStyle w:val="VBASlideNumber"/>
              <w:rPr>
                <w:color w:val="auto"/>
                <w:szCs w:val="24"/>
              </w:rPr>
            </w:pPr>
            <w:r w:rsidRPr="001F487D">
              <w:rPr>
                <w:color w:val="auto"/>
                <w:szCs w:val="24"/>
              </w:rPr>
              <w:t xml:space="preserve">Slide </w:t>
            </w:r>
            <w:r w:rsidR="007B22CA" w:rsidRPr="001F487D">
              <w:rPr>
                <w:color w:val="auto"/>
                <w:szCs w:val="24"/>
              </w:rPr>
              <w:t>5</w:t>
            </w:r>
            <w:r w:rsidR="003D4925" w:rsidRPr="001F487D">
              <w:rPr>
                <w:color w:val="auto"/>
                <w:szCs w:val="24"/>
              </w:rPr>
              <w:t>-6</w:t>
            </w:r>
            <w:r w:rsidRPr="001F487D">
              <w:rPr>
                <w:color w:val="auto"/>
                <w:szCs w:val="24"/>
              </w:rPr>
              <w:br/>
            </w:r>
          </w:p>
          <w:p w14:paraId="7D66E974" w14:textId="47D35F7A" w:rsidR="009B2F5A" w:rsidRPr="001F487D" w:rsidRDefault="000C4FE3">
            <w:pPr>
              <w:pStyle w:val="VBAHandoutNumber"/>
              <w:rPr>
                <w:color w:val="auto"/>
                <w:szCs w:val="24"/>
              </w:rPr>
            </w:pPr>
            <w:r w:rsidRPr="001F487D">
              <w:rPr>
                <w:color w:val="auto"/>
                <w:szCs w:val="24"/>
              </w:rPr>
              <w:t>Handout 4</w:t>
            </w:r>
            <w:r w:rsidR="00420F4D" w:rsidRPr="001F487D">
              <w:rPr>
                <w:color w:val="auto"/>
                <w:szCs w:val="24"/>
              </w:rPr>
              <w:t>-5</w:t>
            </w:r>
          </w:p>
        </w:tc>
        <w:tc>
          <w:tcPr>
            <w:tcW w:w="7217" w:type="dxa"/>
            <w:tcBorders>
              <w:top w:val="nil"/>
              <w:left w:val="nil"/>
              <w:bottom w:val="nil"/>
              <w:right w:val="nil"/>
            </w:tcBorders>
          </w:tcPr>
          <w:p w14:paraId="63D7DFE6" w14:textId="77777777" w:rsidR="009B2F5A" w:rsidRPr="001F487D" w:rsidRDefault="00F86BB4" w:rsidP="003D4925">
            <w:pPr>
              <w:pStyle w:val="Heading4"/>
              <w:rPr>
                <w:szCs w:val="24"/>
              </w:rPr>
            </w:pPr>
            <w:r w:rsidRPr="001F487D">
              <w:rPr>
                <w:szCs w:val="24"/>
              </w:rPr>
              <w:t>The advantage of DPRIS is that is provides standard index of all images contained in each branch’s OMPF systems. It also includes follow-up message capability and is a single-source repository for all branches of the military. It also allows access to OMPF images contained in each services’ repositories. When requesting records, on average, images are received in less than 48 hours, sometimes within minutes.</w:t>
            </w:r>
          </w:p>
          <w:p w14:paraId="7D66E975" w14:textId="25A3D79B" w:rsidR="00F86BB4" w:rsidRPr="001F487D" w:rsidRDefault="00F86BB4" w:rsidP="00F86BB4">
            <w:pPr>
              <w:rPr>
                <w:szCs w:val="24"/>
              </w:rPr>
            </w:pPr>
          </w:p>
        </w:tc>
      </w:tr>
      <w:tr w:rsidR="00F5334C" w:rsidRPr="001F487D" w14:paraId="2948B8A9" w14:textId="77777777" w:rsidTr="00E4696C">
        <w:tc>
          <w:tcPr>
            <w:tcW w:w="2560" w:type="dxa"/>
            <w:tcBorders>
              <w:top w:val="nil"/>
              <w:left w:val="nil"/>
              <w:bottom w:val="nil"/>
              <w:right w:val="nil"/>
            </w:tcBorders>
          </w:tcPr>
          <w:p w14:paraId="3FFADE23" w14:textId="2AEBE2AE" w:rsidR="00F5334C" w:rsidRPr="001F487D" w:rsidRDefault="003169BF" w:rsidP="00F5334C">
            <w:pPr>
              <w:pStyle w:val="VBALevel2Heading"/>
              <w:rPr>
                <w:color w:val="auto"/>
                <w:szCs w:val="24"/>
              </w:rPr>
            </w:pPr>
            <w:r w:rsidRPr="001F487D">
              <w:rPr>
                <w:color w:val="auto"/>
                <w:szCs w:val="24"/>
              </w:rPr>
              <w:t>VSR</w:t>
            </w:r>
            <w:r w:rsidR="00F5334C" w:rsidRPr="001F487D">
              <w:rPr>
                <w:color w:val="auto"/>
                <w:szCs w:val="24"/>
              </w:rPr>
              <w:t xml:space="preserve"> Roles &amp; Responsibilities</w:t>
            </w:r>
            <w:r w:rsidR="00F5334C" w:rsidRPr="001F487D">
              <w:rPr>
                <w:color w:val="auto"/>
                <w:szCs w:val="24"/>
              </w:rPr>
              <w:br/>
            </w:r>
          </w:p>
          <w:p w14:paraId="1628B5F1" w14:textId="4B133F0D" w:rsidR="00F5334C" w:rsidRPr="001F487D" w:rsidRDefault="003D4925" w:rsidP="00F5334C">
            <w:pPr>
              <w:pStyle w:val="VBASlideNumber"/>
              <w:rPr>
                <w:color w:val="auto"/>
                <w:szCs w:val="24"/>
              </w:rPr>
            </w:pPr>
            <w:r w:rsidRPr="001F487D">
              <w:rPr>
                <w:color w:val="auto"/>
                <w:szCs w:val="24"/>
              </w:rPr>
              <w:t xml:space="preserve">Slide </w:t>
            </w:r>
            <w:r w:rsidR="003169BF" w:rsidRPr="001F487D">
              <w:rPr>
                <w:color w:val="auto"/>
                <w:szCs w:val="24"/>
              </w:rPr>
              <w:t>7</w:t>
            </w:r>
            <w:r w:rsidR="00F5334C" w:rsidRPr="001F487D">
              <w:rPr>
                <w:color w:val="auto"/>
                <w:szCs w:val="24"/>
              </w:rPr>
              <w:br/>
            </w:r>
          </w:p>
          <w:p w14:paraId="32D88E22" w14:textId="5CB7C220" w:rsidR="00F5334C" w:rsidRPr="001F487D" w:rsidRDefault="00F5334C" w:rsidP="00F5334C">
            <w:pPr>
              <w:pStyle w:val="VBAHandoutNumber"/>
              <w:rPr>
                <w:color w:val="auto"/>
                <w:szCs w:val="24"/>
              </w:rPr>
            </w:pPr>
            <w:r w:rsidRPr="001F487D">
              <w:rPr>
                <w:color w:val="auto"/>
                <w:szCs w:val="24"/>
              </w:rPr>
              <w:t xml:space="preserve">Handout </w:t>
            </w:r>
            <w:r w:rsidR="00420F4D" w:rsidRPr="001F487D">
              <w:rPr>
                <w:color w:val="auto"/>
                <w:szCs w:val="24"/>
              </w:rPr>
              <w:t>5</w:t>
            </w:r>
          </w:p>
          <w:p w14:paraId="3577269D" w14:textId="77777777" w:rsidR="00F5334C" w:rsidRPr="001F487D" w:rsidRDefault="00F5334C" w:rsidP="002570A6">
            <w:pPr>
              <w:pStyle w:val="VBALevel2Heading"/>
              <w:rPr>
                <w:color w:val="auto"/>
                <w:szCs w:val="24"/>
              </w:rPr>
            </w:pPr>
          </w:p>
        </w:tc>
        <w:tc>
          <w:tcPr>
            <w:tcW w:w="7217" w:type="dxa"/>
            <w:tcBorders>
              <w:top w:val="nil"/>
              <w:left w:val="nil"/>
              <w:bottom w:val="nil"/>
              <w:right w:val="nil"/>
            </w:tcBorders>
          </w:tcPr>
          <w:p w14:paraId="37112F1A" w14:textId="6DA66B71" w:rsidR="00F86BB4" w:rsidRPr="001F487D" w:rsidRDefault="00F86BB4" w:rsidP="00830A7C">
            <w:pPr>
              <w:spacing w:beforeAutospacing="1" w:after="120"/>
              <w:rPr>
                <w:szCs w:val="24"/>
              </w:rPr>
            </w:pPr>
            <w:r w:rsidRPr="001F487D">
              <w:rPr>
                <w:szCs w:val="24"/>
              </w:rPr>
              <w:lastRenderedPageBreak/>
              <w:t xml:space="preserve">The roles and the responsibilities of the VSRs are to upload records into the </w:t>
            </w:r>
            <w:proofErr w:type="spellStart"/>
            <w:r w:rsidRPr="001F487D">
              <w:rPr>
                <w:szCs w:val="24"/>
              </w:rPr>
              <w:t>efolder</w:t>
            </w:r>
            <w:proofErr w:type="spellEnd"/>
            <w:r w:rsidRPr="001F487D">
              <w:rPr>
                <w:szCs w:val="24"/>
              </w:rPr>
              <w:t xml:space="preserve"> or print and associate the records with the claims folder. It is also to communicate with local </w:t>
            </w:r>
            <w:r w:rsidR="00694515" w:rsidRPr="001F487D">
              <w:rPr>
                <w:szCs w:val="24"/>
              </w:rPr>
              <w:t>managers</w:t>
            </w:r>
            <w:r w:rsidR="00AC208F">
              <w:rPr>
                <w:szCs w:val="24"/>
              </w:rPr>
              <w:t xml:space="preserve"> and </w:t>
            </w:r>
            <w:r w:rsidRPr="001F487D">
              <w:rPr>
                <w:szCs w:val="24"/>
              </w:rPr>
              <w:t>DPRIS staff vi</w:t>
            </w:r>
            <w:r w:rsidR="00AC208F">
              <w:rPr>
                <w:szCs w:val="24"/>
              </w:rPr>
              <w:t>a</w:t>
            </w:r>
            <w:r w:rsidRPr="001F487D">
              <w:rPr>
                <w:szCs w:val="24"/>
              </w:rPr>
              <w:t xml:space="preserve"> the User Assistance Forms and Central Office. </w:t>
            </w:r>
            <w:r w:rsidR="00830A7C" w:rsidRPr="001F487D">
              <w:rPr>
                <w:szCs w:val="24"/>
              </w:rPr>
              <w:t>VSRs initiate</w:t>
            </w:r>
            <w:r w:rsidRPr="001F487D">
              <w:rPr>
                <w:szCs w:val="24"/>
              </w:rPr>
              <w:t xml:space="preserve"> requests for OMPF information</w:t>
            </w:r>
            <w:r w:rsidR="00BF1BEF">
              <w:rPr>
                <w:szCs w:val="24"/>
              </w:rPr>
              <w:t>,</w:t>
            </w:r>
            <w:r w:rsidRPr="001F487D">
              <w:rPr>
                <w:szCs w:val="24"/>
              </w:rPr>
              <w:t xml:space="preserve"> approved DPRIS standard reports</w:t>
            </w:r>
            <w:r w:rsidR="00E24C06">
              <w:rPr>
                <w:szCs w:val="24"/>
              </w:rPr>
              <w:t xml:space="preserve"> and</w:t>
            </w:r>
            <w:r w:rsidRPr="001F487D">
              <w:rPr>
                <w:szCs w:val="24"/>
              </w:rPr>
              <w:t xml:space="preserve"> secure follow-up </w:t>
            </w:r>
            <w:r w:rsidRPr="001F487D">
              <w:rPr>
                <w:szCs w:val="24"/>
              </w:rPr>
              <w:lastRenderedPageBreak/>
              <w:t>messages</w:t>
            </w:r>
            <w:r w:rsidR="00E24C06">
              <w:rPr>
                <w:szCs w:val="24"/>
              </w:rPr>
              <w:t xml:space="preserve">. </w:t>
            </w:r>
            <w:r w:rsidR="00D40B8C">
              <w:rPr>
                <w:szCs w:val="24"/>
              </w:rPr>
              <w:t>VSRs</w:t>
            </w:r>
            <w:r w:rsidR="00E24C06">
              <w:rPr>
                <w:szCs w:val="24"/>
              </w:rPr>
              <w:t xml:space="preserve"> </w:t>
            </w:r>
            <w:r w:rsidRPr="001F487D">
              <w:rPr>
                <w:szCs w:val="24"/>
              </w:rPr>
              <w:t>manage personal follow-up messages</w:t>
            </w:r>
            <w:r w:rsidR="00E24C06">
              <w:rPr>
                <w:szCs w:val="24"/>
              </w:rPr>
              <w:t xml:space="preserve">, </w:t>
            </w:r>
            <w:r w:rsidRPr="001F487D">
              <w:rPr>
                <w:szCs w:val="24"/>
              </w:rPr>
              <w:t xml:space="preserve">DPRIS information, help website modules, and submit automated User Request Assistance Forms.  </w:t>
            </w:r>
          </w:p>
        </w:tc>
      </w:tr>
      <w:tr w:rsidR="00F5334C" w:rsidRPr="001F487D" w14:paraId="229F5CE4" w14:textId="77777777" w:rsidTr="00E4696C">
        <w:tc>
          <w:tcPr>
            <w:tcW w:w="2560" w:type="dxa"/>
            <w:tcBorders>
              <w:top w:val="nil"/>
              <w:left w:val="nil"/>
              <w:bottom w:val="nil"/>
              <w:right w:val="nil"/>
            </w:tcBorders>
          </w:tcPr>
          <w:p w14:paraId="2B777BBF" w14:textId="33E92E35" w:rsidR="00F5334C" w:rsidRPr="001F487D" w:rsidRDefault="00343634" w:rsidP="00F5334C">
            <w:pPr>
              <w:pStyle w:val="VBALevel2Heading"/>
              <w:rPr>
                <w:color w:val="auto"/>
                <w:szCs w:val="24"/>
              </w:rPr>
            </w:pPr>
            <w:r w:rsidRPr="001F487D">
              <w:rPr>
                <w:color w:val="auto"/>
                <w:szCs w:val="24"/>
              </w:rPr>
              <w:lastRenderedPageBreak/>
              <w:t xml:space="preserve">Using </w:t>
            </w:r>
            <w:r w:rsidR="003D4925" w:rsidRPr="001F487D">
              <w:rPr>
                <w:color w:val="auto"/>
                <w:szCs w:val="24"/>
              </w:rPr>
              <w:t>DPRIS</w:t>
            </w:r>
            <w:r w:rsidR="00F5334C" w:rsidRPr="001F487D">
              <w:rPr>
                <w:color w:val="auto"/>
                <w:szCs w:val="24"/>
              </w:rPr>
              <w:br/>
            </w:r>
          </w:p>
          <w:p w14:paraId="21D32814" w14:textId="600085EB" w:rsidR="00F5334C" w:rsidRPr="001F487D" w:rsidRDefault="003D4925" w:rsidP="00F5334C">
            <w:pPr>
              <w:pStyle w:val="VBASlideNumber"/>
              <w:rPr>
                <w:color w:val="auto"/>
                <w:szCs w:val="24"/>
              </w:rPr>
            </w:pPr>
            <w:r w:rsidRPr="001F487D">
              <w:rPr>
                <w:color w:val="auto"/>
                <w:szCs w:val="24"/>
              </w:rPr>
              <w:t xml:space="preserve">Slide </w:t>
            </w:r>
            <w:r w:rsidR="006E4C09" w:rsidRPr="001F487D">
              <w:rPr>
                <w:color w:val="auto"/>
                <w:szCs w:val="24"/>
              </w:rPr>
              <w:t>8</w:t>
            </w:r>
            <w:r w:rsidR="00F5334C" w:rsidRPr="001F487D">
              <w:rPr>
                <w:color w:val="auto"/>
                <w:szCs w:val="24"/>
              </w:rPr>
              <w:br/>
            </w:r>
          </w:p>
          <w:p w14:paraId="726D5888" w14:textId="46022D52" w:rsidR="00F5334C" w:rsidRPr="001F487D" w:rsidRDefault="00F5334C" w:rsidP="00420F4D">
            <w:pPr>
              <w:pStyle w:val="VBAHandoutNumber"/>
              <w:rPr>
                <w:szCs w:val="24"/>
              </w:rPr>
            </w:pPr>
            <w:r w:rsidRPr="001F487D">
              <w:rPr>
                <w:color w:val="auto"/>
                <w:szCs w:val="24"/>
              </w:rPr>
              <w:t xml:space="preserve">Handout </w:t>
            </w:r>
            <w:r w:rsidR="00420F4D" w:rsidRPr="001F487D">
              <w:rPr>
                <w:color w:val="auto"/>
                <w:szCs w:val="24"/>
              </w:rPr>
              <w:t>5</w:t>
            </w:r>
          </w:p>
        </w:tc>
        <w:tc>
          <w:tcPr>
            <w:tcW w:w="7217" w:type="dxa"/>
            <w:tcBorders>
              <w:top w:val="nil"/>
              <w:left w:val="nil"/>
              <w:bottom w:val="nil"/>
              <w:right w:val="nil"/>
            </w:tcBorders>
          </w:tcPr>
          <w:p w14:paraId="67EA4D2B" w14:textId="5BFE2E5A" w:rsidR="00F5334C" w:rsidRPr="001F487D" w:rsidRDefault="00F86BB4" w:rsidP="003D4925">
            <w:pPr>
              <w:spacing w:after="120"/>
              <w:rPr>
                <w:szCs w:val="24"/>
              </w:rPr>
            </w:pPr>
            <w:r w:rsidRPr="001F487D">
              <w:rPr>
                <w:szCs w:val="24"/>
              </w:rPr>
              <w:t xml:space="preserve">To use DPRIS – the website is </w:t>
            </w:r>
            <w:hyperlink r:id="rId16" w:history="1">
              <w:r w:rsidRPr="001F487D">
                <w:rPr>
                  <w:rStyle w:val="Hyperlink"/>
                  <w:szCs w:val="24"/>
                </w:rPr>
                <w:t>https://www.dpris.dod.mil</w:t>
              </w:r>
            </w:hyperlink>
            <w:r w:rsidRPr="001F487D">
              <w:rPr>
                <w:szCs w:val="24"/>
              </w:rPr>
              <w:t>. All VARO users shall use VA email address or VA U</w:t>
            </w:r>
            <w:r w:rsidR="00626D31" w:rsidRPr="001F487D">
              <w:rPr>
                <w:szCs w:val="24"/>
              </w:rPr>
              <w:t>ser ID as DPRIS User ID. Contac</w:t>
            </w:r>
            <w:r w:rsidRPr="001F487D">
              <w:rPr>
                <w:szCs w:val="24"/>
              </w:rPr>
              <w:t>t the DPRIS manager to become an authorized user.</w:t>
            </w:r>
          </w:p>
        </w:tc>
      </w:tr>
      <w:tr w:rsidR="008B745C" w:rsidRPr="001F487D" w14:paraId="7204CD64" w14:textId="77777777" w:rsidTr="00E4696C">
        <w:tc>
          <w:tcPr>
            <w:tcW w:w="2560" w:type="dxa"/>
            <w:tcBorders>
              <w:top w:val="nil"/>
              <w:left w:val="nil"/>
              <w:bottom w:val="nil"/>
              <w:right w:val="nil"/>
            </w:tcBorders>
          </w:tcPr>
          <w:p w14:paraId="2D5B19E2" w14:textId="03B9DDF2" w:rsidR="008B745C" w:rsidRPr="001F487D" w:rsidRDefault="003D4925" w:rsidP="008B745C">
            <w:pPr>
              <w:pStyle w:val="VBALevel2Heading"/>
              <w:rPr>
                <w:color w:val="auto"/>
                <w:szCs w:val="24"/>
              </w:rPr>
            </w:pPr>
            <w:r w:rsidRPr="001F487D">
              <w:rPr>
                <w:color w:val="auto"/>
                <w:szCs w:val="24"/>
              </w:rPr>
              <w:t>Records Availability</w:t>
            </w:r>
            <w:r w:rsidR="008B745C" w:rsidRPr="001F487D">
              <w:rPr>
                <w:color w:val="auto"/>
                <w:szCs w:val="24"/>
              </w:rPr>
              <w:br/>
            </w:r>
          </w:p>
          <w:p w14:paraId="1AFCB6FD" w14:textId="2A84D9ED" w:rsidR="008B745C" w:rsidRPr="001F487D" w:rsidRDefault="003D4925" w:rsidP="008B745C">
            <w:pPr>
              <w:pStyle w:val="VBASlideNumber"/>
              <w:rPr>
                <w:color w:val="auto"/>
                <w:szCs w:val="24"/>
              </w:rPr>
            </w:pPr>
            <w:r w:rsidRPr="001F487D">
              <w:rPr>
                <w:color w:val="auto"/>
                <w:szCs w:val="24"/>
              </w:rPr>
              <w:t>Sli</w:t>
            </w:r>
            <w:r w:rsidR="00DE010A" w:rsidRPr="001F487D">
              <w:rPr>
                <w:color w:val="auto"/>
                <w:szCs w:val="24"/>
              </w:rPr>
              <w:t>de 9</w:t>
            </w:r>
            <w:r w:rsidR="008B745C" w:rsidRPr="001F487D">
              <w:rPr>
                <w:color w:val="auto"/>
                <w:szCs w:val="24"/>
              </w:rPr>
              <w:br/>
            </w:r>
          </w:p>
          <w:p w14:paraId="5E11EA82" w14:textId="37DD1E71" w:rsidR="008B745C" w:rsidRPr="001F487D" w:rsidRDefault="000C4FE3" w:rsidP="00420F4D">
            <w:pPr>
              <w:pStyle w:val="VBALevel2Heading"/>
              <w:rPr>
                <w:b w:val="0"/>
                <w:i/>
                <w:szCs w:val="24"/>
              </w:rPr>
            </w:pPr>
            <w:r w:rsidRPr="001F487D">
              <w:rPr>
                <w:b w:val="0"/>
                <w:i/>
                <w:color w:val="auto"/>
                <w:szCs w:val="24"/>
              </w:rPr>
              <w:t xml:space="preserve">Handout </w:t>
            </w:r>
            <w:r w:rsidR="00E4696C">
              <w:rPr>
                <w:b w:val="0"/>
                <w:i/>
                <w:color w:val="auto"/>
                <w:szCs w:val="24"/>
              </w:rPr>
              <w:t>5-</w:t>
            </w:r>
            <w:r w:rsidR="00420F4D" w:rsidRPr="001F487D">
              <w:rPr>
                <w:b w:val="0"/>
                <w:i/>
                <w:color w:val="auto"/>
                <w:szCs w:val="24"/>
              </w:rPr>
              <w:t>6</w:t>
            </w:r>
          </w:p>
        </w:tc>
        <w:tc>
          <w:tcPr>
            <w:tcW w:w="7217" w:type="dxa"/>
            <w:tcBorders>
              <w:top w:val="nil"/>
              <w:left w:val="nil"/>
              <w:bottom w:val="nil"/>
              <w:right w:val="nil"/>
            </w:tcBorders>
          </w:tcPr>
          <w:p w14:paraId="68CB51BE" w14:textId="7B66A72B" w:rsidR="00B61BDE" w:rsidRPr="001F487D" w:rsidRDefault="004D2A89" w:rsidP="00B61BDE">
            <w:pPr>
              <w:widowControl w:val="0"/>
              <w:spacing w:after="120"/>
              <w:textAlignment w:val="auto"/>
              <w:rPr>
                <w:szCs w:val="24"/>
              </w:rPr>
            </w:pPr>
            <w:r w:rsidRPr="001F487D">
              <w:rPr>
                <w:szCs w:val="24"/>
              </w:rPr>
              <w:t>N</w:t>
            </w:r>
            <w:r w:rsidR="00B61BDE" w:rsidRPr="001F487D">
              <w:rPr>
                <w:szCs w:val="24"/>
              </w:rPr>
              <w:t xml:space="preserve">ot every veteran’s OMPF is available through </w:t>
            </w:r>
            <w:r w:rsidR="003D4925" w:rsidRPr="001F487D">
              <w:rPr>
                <w:szCs w:val="24"/>
              </w:rPr>
              <w:t>DPRIS</w:t>
            </w:r>
            <w:r w:rsidR="00B61BDE" w:rsidRPr="001F487D">
              <w:rPr>
                <w:szCs w:val="24"/>
              </w:rPr>
              <w:t xml:space="preserve">. There are specific dates when each branch of service began retaining veterans’ OMPFs in their imaging systems. </w:t>
            </w:r>
          </w:p>
          <w:p w14:paraId="5B0BE806" w14:textId="17C474F9" w:rsidR="00B61BDE" w:rsidRPr="001F487D" w:rsidRDefault="00B61BDE" w:rsidP="00B61BDE">
            <w:pPr>
              <w:spacing w:after="120"/>
              <w:rPr>
                <w:szCs w:val="24"/>
              </w:rPr>
            </w:pPr>
            <w:r w:rsidRPr="001F487D">
              <w:rPr>
                <w:szCs w:val="24"/>
              </w:rPr>
              <w:t xml:space="preserve">The veteran’s OMPF should be available through </w:t>
            </w:r>
            <w:r w:rsidR="003D4925" w:rsidRPr="001F487D">
              <w:rPr>
                <w:szCs w:val="24"/>
              </w:rPr>
              <w:t>DPRIS</w:t>
            </w:r>
            <w:r w:rsidRPr="001F487D">
              <w:rPr>
                <w:szCs w:val="24"/>
              </w:rPr>
              <w:t xml:space="preserve"> if </w:t>
            </w:r>
            <w:r w:rsidR="004D2A89" w:rsidRPr="001F487D">
              <w:rPr>
                <w:szCs w:val="24"/>
              </w:rPr>
              <w:t>their</w:t>
            </w:r>
            <w:r w:rsidRPr="001F487D">
              <w:rPr>
                <w:szCs w:val="24"/>
              </w:rPr>
              <w:t xml:space="preserve"> service obligation ended on or after:</w:t>
            </w:r>
          </w:p>
          <w:p w14:paraId="72D10DA3" w14:textId="6C922899" w:rsidR="00B61BDE" w:rsidRPr="001F487D" w:rsidRDefault="00AB18C0" w:rsidP="00E4696C">
            <w:pPr>
              <w:pStyle w:val="NoSpacing"/>
              <w:numPr>
                <w:ilvl w:val="0"/>
                <w:numId w:val="31"/>
              </w:numPr>
            </w:pPr>
            <w:r w:rsidRPr="001F487D">
              <w:t xml:space="preserve">Army: </w:t>
            </w:r>
            <w:r w:rsidR="00F5334C" w:rsidRPr="001F487D">
              <w:t>October 1, 1994</w:t>
            </w:r>
            <w:r w:rsidR="00EF5625">
              <w:t>*</w:t>
            </w:r>
          </w:p>
          <w:p w14:paraId="59050FCA" w14:textId="15B48CA1" w:rsidR="00B61BDE" w:rsidRPr="001F487D" w:rsidRDefault="00AB18C0" w:rsidP="00E4696C">
            <w:pPr>
              <w:pStyle w:val="NoSpacing"/>
              <w:numPr>
                <w:ilvl w:val="0"/>
                <w:numId w:val="31"/>
              </w:numPr>
            </w:pPr>
            <w:r w:rsidRPr="001F487D">
              <w:t xml:space="preserve">Navy: </w:t>
            </w:r>
            <w:r w:rsidR="00F5334C" w:rsidRPr="001F487D">
              <w:t>January 1, 1995</w:t>
            </w:r>
          </w:p>
          <w:p w14:paraId="38E59C3C" w14:textId="77777777" w:rsidR="00E4696C" w:rsidRDefault="00B61BDE" w:rsidP="00E4696C">
            <w:pPr>
              <w:pStyle w:val="NoSpacing"/>
              <w:numPr>
                <w:ilvl w:val="0"/>
                <w:numId w:val="31"/>
              </w:numPr>
            </w:pPr>
            <w:r w:rsidRPr="001F487D">
              <w:t>Marine Corp</w:t>
            </w:r>
            <w:r w:rsidR="00F5334C" w:rsidRPr="001F487D">
              <w:t>s</w:t>
            </w:r>
            <w:r w:rsidR="00AB18C0" w:rsidRPr="001F487D">
              <w:t xml:space="preserve">: </w:t>
            </w:r>
            <w:r w:rsidR="00F5334C" w:rsidRPr="001F487D">
              <w:t>January 1, 1999</w:t>
            </w:r>
          </w:p>
          <w:p w14:paraId="63824A26" w14:textId="5BA772B3" w:rsidR="009E4E02" w:rsidRPr="007753FA" w:rsidRDefault="00AB18C0" w:rsidP="00E4696C">
            <w:pPr>
              <w:pStyle w:val="NoSpacing"/>
              <w:numPr>
                <w:ilvl w:val="0"/>
                <w:numId w:val="31"/>
              </w:numPr>
            </w:pPr>
            <w:r w:rsidRPr="007753FA">
              <w:t xml:space="preserve">Air Force: </w:t>
            </w:r>
            <w:r w:rsidR="00F5334C" w:rsidRPr="007753FA">
              <w:t>October 1, 2004</w:t>
            </w:r>
          </w:p>
          <w:p w14:paraId="1C3939A4" w14:textId="77777777" w:rsidR="00E4696C" w:rsidRDefault="00E4696C" w:rsidP="00E4696C"/>
          <w:p w14:paraId="7C62075A" w14:textId="3E2C6B12" w:rsidR="009E4E02" w:rsidRDefault="00EF5625" w:rsidP="0031332D">
            <w:pPr>
              <w:spacing w:before="0" w:after="240"/>
              <w:textAlignment w:val="auto"/>
              <w:rPr>
                <w:szCs w:val="24"/>
              </w:rPr>
            </w:pPr>
            <w:r>
              <w:rPr>
                <w:szCs w:val="24"/>
              </w:rPr>
              <w:t>*</w:t>
            </w:r>
            <w:r w:rsidR="009E4E02">
              <w:rPr>
                <w:szCs w:val="24"/>
              </w:rPr>
              <w:t xml:space="preserve">Note: Inform trainees </w:t>
            </w:r>
            <w:r w:rsidR="0031332D">
              <w:rPr>
                <w:szCs w:val="24"/>
              </w:rPr>
              <w:t>that figure 1-3</w:t>
            </w:r>
            <w:r w:rsidR="003E0234">
              <w:rPr>
                <w:szCs w:val="24"/>
              </w:rPr>
              <w:t xml:space="preserve"> on page 6 of the </w:t>
            </w:r>
            <w:r w:rsidR="009E4E02">
              <w:rPr>
                <w:szCs w:val="24"/>
              </w:rPr>
              <w:t>DPRIS Users Guide under the Help tab</w:t>
            </w:r>
            <w:r w:rsidR="003E0234">
              <w:rPr>
                <w:szCs w:val="24"/>
              </w:rPr>
              <w:t xml:space="preserve"> incorrectly shows Army Discharge and Retirement </w:t>
            </w:r>
            <w:r w:rsidR="00375C5F">
              <w:rPr>
                <w:szCs w:val="24"/>
              </w:rPr>
              <w:t>date</w:t>
            </w:r>
            <w:r w:rsidR="003E0234">
              <w:rPr>
                <w:szCs w:val="24"/>
              </w:rPr>
              <w:t>, 1 October 2002.</w:t>
            </w:r>
          </w:p>
          <w:p w14:paraId="0565D61C" w14:textId="2474D034" w:rsidR="007D7A31" w:rsidRDefault="007D7A31" w:rsidP="00EF5625">
            <w:pPr>
              <w:pStyle w:val="NoSpacing"/>
            </w:pPr>
            <w:r>
              <w:rPr>
                <w:szCs w:val="24"/>
              </w:rPr>
              <w:t xml:space="preserve">All </w:t>
            </w:r>
            <w:r w:rsidR="007753FA">
              <w:rPr>
                <w:szCs w:val="24"/>
              </w:rPr>
              <w:t xml:space="preserve">users should make DPRIS requests for Army service obligations that ended between October 1, 1994 and September 30, 2002 per </w:t>
            </w:r>
            <w:hyperlink r:id="rId17" w:history="1">
              <w:r w:rsidR="00EF5625" w:rsidRPr="00FE0B93">
                <w:rPr>
                  <w:rStyle w:val="Hyperlink"/>
                </w:rPr>
                <w:t>M21-1, Part III, Subpart iii, 2.I.4.a</w:t>
              </w:r>
            </w:hyperlink>
            <w:r w:rsidR="00EF5625" w:rsidRPr="003A66E3">
              <w:t>.</w:t>
            </w:r>
            <w:r w:rsidR="00EF5625">
              <w:t xml:space="preserve"> </w:t>
            </w:r>
            <w:r w:rsidR="00EF5625" w:rsidRPr="003A66E3">
              <w:t xml:space="preserve">If a negative response is given, user should make a request through NPRC, per </w:t>
            </w:r>
            <w:hyperlink r:id="rId18" w:anchor="5" w:history="1">
              <w:r w:rsidR="00EF5625" w:rsidRPr="00FE0B93">
                <w:rPr>
                  <w:rStyle w:val="Hyperlink"/>
                </w:rPr>
                <w:t>M21-1, Part III, Subpart iii, 2.B.5.b</w:t>
              </w:r>
            </w:hyperlink>
            <w:r w:rsidR="00EF5625" w:rsidRPr="003A66E3">
              <w:t>.</w:t>
            </w:r>
          </w:p>
          <w:p w14:paraId="705E703D" w14:textId="2ED3ACCA" w:rsidR="00EF5625" w:rsidRPr="00EF5625" w:rsidRDefault="00EF5625" w:rsidP="00EF5625">
            <w:pPr>
              <w:pStyle w:val="NoSpacing"/>
            </w:pPr>
          </w:p>
        </w:tc>
      </w:tr>
      <w:tr w:rsidR="00FF64B2" w:rsidRPr="001F487D" w14:paraId="1987EF54" w14:textId="77777777" w:rsidTr="00E4696C">
        <w:tc>
          <w:tcPr>
            <w:tcW w:w="2560" w:type="dxa"/>
            <w:tcBorders>
              <w:top w:val="nil"/>
              <w:left w:val="nil"/>
              <w:bottom w:val="nil"/>
              <w:right w:val="nil"/>
            </w:tcBorders>
          </w:tcPr>
          <w:p w14:paraId="79E96BBA" w14:textId="7DB6C13A" w:rsidR="00FF64B2" w:rsidRPr="001F487D" w:rsidRDefault="003D4925" w:rsidP="00FF64B2">
            <w:pPr>
              <w:pStyle w:val="VBALevel2Heading"/>
              <w:rPr>
                <w:color w:val="auto"/>
                <w:szCs w:val="24"/>
              </w:rPr>
            </w:pPr>
            <w:r w:rsidRPr="001F487D">
              <w:rPr>
                <w:color w:val="auto"/>
                <w:szCs w:val="24"/>
              </w:rPr>
              <w:t>DPRIS</w:t>
            </w:r>
            <w:r w:rsidR="004D2A89" w:rsidRPr="001F487D">
              <w:rPr>
                <w:color w:val="auto"/>
                <w:szCs w:val="24"/>
              </w:rPr>
              <w:t xml:space="preserve"> </w:t>
            </w:r>
            <w:r w:rsidR="00D75DD5" w:rsidRPr="001F487D">
              <w:rPr>
                <w:color w:val="auto"/>
                <w:szCs w:val="24"/>
              </w:rPr>
              <w:t>Website</w:t>
            </w:r>
            <w:r w:rsidR="00FF64B2" w:rsidRPr="001F487D">
              <w:rPr>
                <w:color w:val="auto"/>
                <w:szCs w:val="24"/>
              </w:rPr>
              <w:br/>
            </w:r>
          </w:p>
          <w:p w14:paraId="0AD6BF4D" w14:textId="5292973C" w:rsidR="00FF64B2" w:rsidRPr="001F487D" w:rsidRDefault="00DE010A" w:rsidP="00FF64B2">
            <w:pPr>
              <w:pStyle w:val="VBASlideNumber"/>
              <w:rPr>
                <w:color w:val="auto"/>
                <w:szCs w:val="24"/>
              </w:rPr>
            </w:pPr>
            <w:r w:rsidRPr="001F487D">
              <w:rPr>
                <w:color w:val="auto"/>
                <w:szCs w:val="24"/>
              </w:rPr>
              <w:t>Slide 10</w:t>
            </w:r>
            <w:r w:rsidR="00FF64B2" w:rsidRPr="001F487D">
              <w:rPr>
                <w:color w:val="auto"/>
                <w:szCs w:val="24"/>
              </w:rPr>
              <w:br/>
            </w:r>
          </w:p>
          <w:p w14:paraId="657F3C95" w14:textId="2BD7C0AF" w:rsidR="00FF64B2" w:rsidRPr="001F487D" w:rsidRDefault="000C4FE3" w:rsidP="002C075D">
            <w:pPr>
              <w:pStyle w:val="VBALevel2Heading"/>
              <w:rPr>
                <w:b w:val="0"/>
                <w:i/>
                <w:szCs w:val="24"/>
              </w:rPr>
            </w:pPr>
            <w:r w:rsidRPr="001F487D">
              <w:rPr>
                <w:b w:val="0"/>
                <w:i/>
                <w:color w:val="auto"/>
                <w:szCs w:val="24"/>
              </w:rPr>
              <w:t xml:space="preserve">Handout </w:t>
            </w:r>
            <w:r w:rsidR="002C075D" w:rsidRPr="001F487D">
              <w:rPr>
                <w:b w:val="0"/>
                <w:i/>
                <w:color w:val="auto"/>
                <w:szCs w:val="24"/>
              </w:rPr>
              <w:t>7-8</w:t>
            </w:r>
          </w:p>
        </w:tc>
        <w:tc>
          <w:tcPr>
            <w:tcW w:w="7217" w:type="dxa"/>
            <w:tcBorders>
              <w:top w:val="nil"/>
              <w:left w:val="nil"/>
              <w:bottom w:val="nil"/>
              <w:right w:val="nil"/>
            </w:tcBorders>
          </w:tcPr>
          <w:p w14:paraId="5D441FE1" w14:textId="125DBB8E" w:rsidR="00775999" w:rsidRPr="001F487D" w:rsidRDefault="00775999" w:rsidP="00071E60">
            <w:pPr>
              <w:widowControl w:val="0"/>
              <w:spacing w:before="0"/>
              <w:textAlignment w:val="auto"/>
              <w:rPr>
                <w:szCs w:val="24"/>
              </w:rPr>
            </w:pPr>
            <w:r w:rsidRPr="001F487D">
              <w:rPr>
                <w:szCs w:val="24"/>
              </w:rPr>
              <w:t>This slide will start the series of slides that show the process for logging in and entering an OMPF request. The students will not have access to this DPRIS site unless their RO has already authorized and processed their access. Once approved, they can use th</w:t>
            </w:r>
            <w:r w:rsidR="00D85CDB" w:rsidRPr="001F487D">
              <w:rPr>
                <w:szCs w:val="24"/>
              </w:rPr>
              <w:t>eir PIV card and PIN to log in.</w:t>
            </w:r>
          </w:p>
        </w:tc>
      </w:tr>
      <w:tr w:rsidR="00C4450E" w:rsidRPr="001F487D" w14:paraId="1E0A0EDA" w14:textId="77777777" w:rsidTr="00E4696C">
        <w:tc>
          <w:tcPr>
            <w:tcW w:w="2560" w:type="dxa"/>
            <w:tcBorders>
              <w:top w:val="nil"/>
              <w:left w:val="nil"/>
              <w:bottom w:val="nil"/>
              <w:right w:val="nil"/>
            </w:tcBorders>
          </w:tcPr>
          <w:p w14:paraId="02E893C5" w14:textId="163DDD16" w:rsidR="00C4450E" w:rsidRPr="001F487D" w:rsidRDefault="00D85CDB" w:rsidP="00C4450E">
            <w:pPr>
              <w:pStyle w:val="VBALevel2Heading"/>
              <w:rPr>
                <w:color w:val="auto"/>
                <w:szCs w:val="24"/>
              </w:rPr>
            </w:pPr>
            <w:r w:rsidRPr="001F487D">
              <w:rPr>
                <w:color w:val="auto"/>
                <w:szCs w:val="24"/>
              </w:rPr>
              <w:t>Home Screen</w:t>
            </w:r>
            <w:r w:rsidR="00C4450E" w:rsidRPr="001F487D">
              <w:rPr>
                <w:color w:val="auto"/>
                <w:szCs w:val="24"/>
              </w:rPr>
              <w:br/>
            </w:r>
          </w:p>
          <w:p w14:paraId="2F79A67D" w14:textId="0B1F546B" w:rsidR="00C4450E" w:rsidRPr="001F487D" w:rsidRDefault="00DE010A" w:rsidP="00C4450E">
            <w:pPr>
              <w:pStyle w:val="VBASlideNumber"/>
              <w:rPr>
                <w:color w:val="auto"/>
                <w:szCs w:val="24"/>
              </w:rPr>
            </w:pPr>
            <w:r w:rsidRPr="001F487D">
              <w:rPr>
                <w:color w:val="auto"/>
                <w:szCs w:val="24"/>
              </w:rPr>
              <w:t>Slide 11</w:t>
            </w:r>
            <w:r w:rsidR="00C4450E" w:rsidRPr="001F487D">
              <w:rPr>
                <w:color w:val="auto"/>
                <w:szCs w:val="24"/>
              </w:rPr>
              <w:br/>
            </w:r>
          </w:p>
          <w:p w14:paraId="050EF3F5" w14:textId="5050ECF8" w:rsidR="00C4450E" w:rsidRPr="001F487D" w:rsidRDefault="000C4FE3" w:rsidP="00507E8A">
            <w:pPr>
              <w:pStyle w:val="VBALevel2Heading"/>
              <w:rPr>
                <w:b w:val="0"/>
                <w:i/>
                <w:szCs w:val="24"/>
              </w:rPr>
            </w:pPr>
            <w:r w:rsidRPr="001F487D">
              <w:rPr>
                <w:b w:val="0"/>
                <w:i/>
                <w:color w:val="auto"/>
                <w:szCs w:val="24"/>
              </w:rPr>
              <w:t xml:space="preserve">Handout </w:t>
            </w:r>
            <w:r w:rsidR="002C075D" w:rsidRPr="001F487D">
              <w:rPr>
                <w:b w:val="0"/>
                <w:i/>
                <w:color w:val="auto"/>
                <w:szCs w:val="24"/>
              </w:rPr>
              <w:t>8</w:t>
            </w:r>
          </w:p>
        </w:tc>
        <w:tc>
          <w:tcPr>
            <w:tcW w:w="7217" w:type="dxa"/>
            <w:tcBorders>
              <w:top w:val="nil"/>
              <w:left w:val="nil"/>
              <w:bottom w:val="nil"/>
              <w:right w:val="nil"/>
            </w:tcBorders>
          </w:tcPr>
          <w:p w14:paraId="29B19E13" w14:textId="6098492E" w:rsidR="006F3268" w:rsidRPr="001F487D" w:rsidRDefault="00071E60" w:rsidP="00071E60">
            <w:pPr>
              <w:widowControl w:val="0"/>
              <w:spacing w:after="120"/>
              <w:textAlignment w:val="auto"/>
              <w:rPr>
                <w:szCs w:val="24"/>
              </w:rPr>
            </w:pPr>
            <w:r w:rsidRPr="001F487D">
              <w:rPr>
                <w:szCs w:val="24"/>
              </w:rPr>
              <w:t xml:space="preserve">Call their attention to the Status icons in the upper right corner and the Warning message in the middle. </w:t>
            </w:r>
            <w:r w:rsidR="00D85CDB" w:rsidRPr="001F487D">
              <w:rPr>
                <w:szCs w:val="24"/>
              </w:rPr>
              <w:t>E</w:t>
            </w:r>
            <w:r w:rsidRPr="001F487D">
              <w:rPr>
                <w:szCs w:val="24"/>
              </w:rPr>
              <w:t>nsure they pay proper attention to these messages and statuses</w:t>
            </w:r>
            <w:r w:rsidR="00D85CDB" w:rsidRPr="001F487D">
              <w:rPr>
                <w:szCs w:val="24"/>
              </w:rPr>
              <w:t>,</w:t>
            </w:r>
            <w:r w:rsidRPr="001F487D">
              <w:rPr>
                <w:szCs w:val="24"/>
              </w:rPr>
              <w:t xml:space="preserve"> as that may determine if they can submit a request or not. Each branch of service has </w:t>
            </w:r>
            <w:r w:rsidR="004F6277" w:rsidRPr="001F487D">
              <w:rPr>
                <w:szCs w:val="24"/>
              </w:rPr>
              <w:t>individual status icon</w:t>
            </w:r>
            <w:r w:rsidR="00D85CDB" w:rsidRPr="001F487D">
              <w:rPr>
                <w:szCs w:val="24"/>
              </w:rPr>
              <w:t>s</w:t>
            </w:r>
            <w:r w:rsidR="004F6277" w:rsidRPr="001F487D">
              <w:rPr>
                <w:szCs w:val="24"/>
              </w:rPr>
              <w:t>.</w:t>
            </w:r>
          </w:p>
        </w:tc>
      </w:tr>
      <w:tr w:rsidR="00C4450E" w:rsidRPr="001F487D" w14:paraId="51FDBE39" w14:textId="77777777" w:rsidTr="00E4696C">
        <w:tc>
          <w:tcPr>
            <w:tcW w:w="2560" w:type="dxa"/>
            <w:tcBorders>
              <w:top w:val="nil"/>
              <w:left w:val="nil"/>
              <w:bottom w:val="nil"/>
              <w:right w:val="nil"/>
            </w:tcBorders>
          </w:tcPr>
          <w:p w14:paraId="6CEAAC05" w14:textId="4BF6449E" w:rsidR="00D85CDB" w:rsidRPr="001F487D" w:rsidRDefault="00D85CDB" w:rsidP="00C4450E">
            <w:pPr>
              <w:pStyle w:val="VBALevel2Heading"/>
              <w:rPr>
                <w:color w:val="auto"/>
                <w:szCs w:val="24"/>
              </w:rPr>
            </w:pPr>
            <w:r w:rsidRPr="001F487D">
              <w:rPr>
                <w:color w:val="auto"/>
                <w:szCs w:val="24"/>
              </w:rPr>
              <w:t>OMPF Request Form</w:t>
            </w:r>
            <w:r w:rsidR="00DE010A" w:rsidRPr="001F487D">
              <w:rPr>
                <w:color w:val="auto"/>
                <w:szCs w:val="24"/>
              </w:rPr>
              <w:t>/</w:t>
            </w:r>
          </w:p>
          <w:p w14:paraId="2F4B3ED2" w14:textId="77777777" w:rsidR="00D85CDB" w:rsidRPr="001F487D" w:rsidRDefault="00D85CDB" w:rsidP="00C4450E">
            <w:pPr>
              <w:pStyle w:val="VBALevel2Heading"/>
              <w:rPr>
                <w:color w:val="auto"/>
                <w:szCs w:val="24"/>
              </w:rPr>
            </w:pPr>
            <w:r w:rsidRPr="001F487D">
              <w:rPr>
                <w:color w:val="auto"/>
                <w:szCs w:val="24"/>
              </w:rPr>
              <w:t>Document Index</w:t>
            </w:r>
          </w:p>
          <w:p w14:paraId="0E776A53" w14:textId="300A89F4" w:rsidR="00C4450E" w:rsidRPr="001F487D" w:rsidRDefault="00C4450E" w:rsidP="00C4450E">
            <w:pPr>
              <w:pStyle w:val="VBALevel2Heading"/>
              <w:rPr>
                <w:color w:val="auto"/>
                <w:szCs w:val="24"/>
              </w:rPr>
            </w:pPr>
          </w:p>
          <w:p w14:paraId="1636AEEC" w14:textId="41B29A64" w:rsidR="00C4450E" w:rsidRPr="001F487D" w:rsidRDefault="00DE010A" w:rsidP="00C4450E">
            <w:pPr>
              <w:pStyle w:val="VBASlideNumber"/>
              <w:rPr>
                <w:color w:val="auto"/>
                <w:szCs w:val="24"/>
              </w:rPr>
            </w:pPr>
            <w:r w:rsidRPr="001F487D">
              <w:rPr>
                <w:color w:val="auto"/>
                <w:szCs w:val="24"/>
              </w:rPr>
              <w:t>Slide 12-13</w:t>
            </w:r>
            <w:r w:rsidR="00C4450E" w:rsidRPr="001F487D">
              <w:rPr>
                <w:color w:val="auto"/>
                <w:szCs w:val="24"/>
              </w:rPr>
              <w:br/>
            </w:r>
          </w:p>
          <w:p w14:paraId="561C5D44" w14:textId="7499A939" w:rsidR="00C4450E" w:rsidRPr="001F487D" w:rsidRDefault="00A6252B" w:rsidP="00507E8A">
            <w:pPr>
              <w:pStyle w:val="VBALevel2Heading"/>
              <w:rPr>
                <w:b w:val="0"/>
                <w:i/>
                <w:szCs w:val="24"/>
              </w:rPr>
            </w:pPr>
            <w:r w:rsidRPr="001F487D">
              <w:rPr>
                <w:b w:val="0"/>
                <w:i/>
                <w:color w:val="auto"/>
                <w:szCs w:val="24"/>
              </w:rPr>
              <w:t xml:space="preserve">Handout </w:t>
            </w:r>
            <w:r w:rsidR="00507E8A">
              <w:rPr>
                <w:b w:val="0"/>
                <w:i/>
                <w:color w:val="auto"/>
                <w:szCs w:val="24"/>
              </w:rPr>
              <w:t>9</w:t>
            </w:r>
          </w:p>
        </w:tc>
        <w:tc>
          <w:tcPr>
            <w:tcW w:w="7217" w:type="dxa"/>
            <w:tcBorders>
              <w:top w:val="nil"/>
              <w:left w:val="nil"/>
              <w:bottom w:val="nil"/>
              <w:right w:val="nil"/>
            </w:tcBorders>
          </w:tcPr>
          <w:p w14:paraId="0746D752" w14:textId="5B70D3C1" w:rsidR="00C4450E" w:rsidRPr="001F487D" w:rsidRDefault="00C4450E" w:rsidP="00C4450E">
            <w:pPr>
              <w:pStyle w:val="VBAbodytext0"/>
              <w:spacing w:after="120"/>
              <w:rPr>
                <w:szCs w:val="24"/>
              </w:rPr>
            </w:pPr>
            <w:r w:rsidRPr="001F487D">
              <w:rPr>
                <w:szCs w:val="24"/>
              </w:rPr>
              <w:lastRenderedPageBreak/>
              <w:t>Explain that the OMPF repositories that are displayed on the OMPF Request Form will vary based upon the authoriz</w:t>
            </w:r>
            <w:r w:rsidR="00AB18C0" w:rsidRPr="001F487D">
              <w:rPr>
                <w:szCs w:val="24"/>
              </w:rPr>
              <w:t xml:space="preserve">ation approved for the </w:t>
            </w:r>
            <w:r w:rsidR="00AB18C0" w:rsidRPr="001F487D">
              <w:rPr>
                <w:szCs w:val="24"/>
              </w:rPr>
              <w:lastRenderedPageBreak/>
              <w:t xml:space="preserve">agency. </w:t>
            </w:r>
            <w:r w:rsidRPr="001F487D">
              <w:rPr>
                <w:szCs w:val="24"/>
              </w:rPr>
              <w:t>Note that the Document Index codes that are displayed on the form will also vary based upon the access level app</w:t>
            </w:r>
            <w:r w:rsidR="00AB18C0" w:rsidRPr="001F487D">
              <w:rPr>
                <w:szCs w:val="24"/>
              </w:rPr>
              <w:t xml:space="preserve">roved for the user. </w:t>
            </w:r>
            <w:r w:rsidRPr="001F487D">
              <w:rPr>
                <w:szCs w:val="24"/>
              </w:rPr>
              <w:t>A user’s authorization level is pre-established by the user’s manager du</w:t>
            </w:r>
            <w:r w:rsidR="00AB18C0" w:rsidRPr="001F487D">
              <w:rPr>
                <w:szCs w:val="24"/>
              </w:rPr>
              <w:t xml:space="preserve">ring the registration process. </w:t>
            </w:r>
            <w:r w:rsidRPr="001F487D">
              <w:rPr>
                <w:szCs w:val="24"/>
              </w:rPr>
              <w:t xml:space="preserve">This determines the types of documents (i.e., groups and subgroups of the </w:t>
            </w:r>
            <w:r w:rsidR="003D4925" w:rsidRPr="001F487D">
              <w:rPr>
                <w:szCs w:val="24"/>
              </w:rPr>
              <w:t>DPRIS</w:t>
            </w:r>
            <w:r w:rsidRPr="001F487D">
              <w:rPr>
                <w:szCs w:val="24"/>
              </w:rPr>
              <w:t xml:space="preserve"> Standard Index) that will be visible to the user on the OMPF Request Form and that can be used in a request to the military service OMPF repositories.</w:t>
            </w:r>
          </w:p>
          <w:p w14:paraId="756C6E67" w14:textId="77777777" w:rsidR="00C4450E" w:rsidRPr="001F487D" w:rsidRDefault="00C4450E" w:rsidP="00A722D0">
            <w:pPr>
              <w:pStyle w:val="text"/>
              <w:spacing w:before="120"/>
              <w:rPr>
                <w:szCs w:val="24"/>
              </w:rPr>
            </w:pPr>
            <w:r w:rsidRPr="001F487D">
              <w:rPr>
                <w:szCs w:val="24"/>
              </w:rPr>
              <w:t xml:space="preserve">To create an OMPF request, the user completes the form and clicks the </w:t>
            </w:r>
            <w:r w:rsidRPr="001F487D">
              <w:rPr>
                <w:i/>
                <w:iCs/>
                <w:szCs w:val="24"/>
              </w:rPr>
              <w:t>Submit</w:t>
            </w:r>
            <w:r w:rsidRPr="001F487D">
              <w:rPr>
                <w:szCs w:val="24"/>
              </w:rPr>
              <w:t xml:space="preserve"> button.</w:t>
            </w:r>
          </w:p>
          <w:p w14:paraId="5BD45C07" w14:textId="4EAADE68" w:rsidR="004D2A89" w:rsidRPr="001F487D" w:rsidRDefault="004D2A89" w:rsidP="004D2A89">
            <w:pPr>
              <w:widowControl w:val="0"/>
              <w:spacing w:after="120"/>
              <w:textAlignment w:val="auto"/>
              <w:rPr>
                <w:szCs w:val="24"/>
              </w:rPr>
            </w:pPr>
            <w:r w:rsidRPr="001F487D">
              <w:rPr>
                <w:szCs w:val="24"/>
              </w:rPr>
              <w:t xml:space="preserve">Explain that each document allowed within the military services’ OMPF systems has been mapped to the </w:t>
            </w:r>
            <w:r w:rsidR="003D4925" w:rsidRPr="001F487D">
              <w:rPr>
                <w:szCs w:val="24"/>
              </w:rPr>
              <w:t>DPRIS</w:t>
            </w:r>
            <w:r w:rsidR="00AB18C0" w:rsidRPr="001F487D">
              <w:rPr>
                <w:szCs w:val="24"/>
              </w:rPr>
              <w:t xml:space="preserve"> standard indexing scheme. </w:t>
            </w:r>
            <w:r w:rsidRPr="001F487D">
              <w:rPr>
                <w:szCs w:val="24"/>
              </w:rPr>
              <w:t>Discuss the four major functional document groupings:</w:t>
            </w:r>
          </w:p>
          <w:p w14:paraId="7CDB670F" w14:textId="77777777" w:rsidR="004D2A89" w:rsidRPr="001F487D" w:rsidRDefault="004D2A89" w:rsidP="004D2A89">
            <w:pPr>
              <w:widowControl w:val="0"/>
              <w:numPr>
                <w:ilvl w:val="0"/>
                <w:numId w:val="25"/>
              </w:numPr>
              <w:spacing w:before="0"/>
              <w:textAlignment w:val="auto"/>
              <w:rPr>
                <w:szCs w:val="24"/>
              </w:rPr>
            </w:pPr>
            <w:r w:rsidRPr="001F487D">
              <w:rPr>
                <w:szCs w:val="24"/>
              </w:rPr>
              <w:t>Service Computation</w:t>
            </w:r>
          </w:p>
          <w:p w14:paraId="080DA795" w14:textId="77777777" w:rsidR="004D2A89" w:rsidRPr="001F487D" w:rsidRDefault="004D2A89" w:rsidP="004D2A89">
            <w:pPr>
              <w:widowControl w:val="0"/>
              <w:numPr>
                <w:ilvl w:val="0"/>
                <w:numId w:val="25"/>
              </w:numPr>
              <w:spacing w:before="0"/>
              <w:textAlignment w:val="auto"/>
              <w:rPr>
                <w:szCs w:val="24"/>
              </w:rPr>
            </w:pPr>
            <w:r w:rsidRPr="001F487D">
              <w:rPr>
                <w:szCs w:val="24"/>
              </w:rPr>
              <w:t>Performance</w:t>
            </w:r>
          </w:p>
          <w:p w14:paraId="0EE2BFA5" w14:textId="77777777" w:rsidR="004D2A89" w:rsidRPr="001F487D" w:rsidRDefault="004D2A89" w:rsidP="004D2A89">
            <w:pPr>
              <w:widowControl w:val="0"/>
              <w:numPr>
                <w:ilvl w:val="0"/>
                <w:numId w:val="25"/>
              </w:numPr>
              <w:spacing w:before="0"/>
              <w:textAlignment w:val="auto"/>
              <w:rPr>
                <w:szCs w:val="24"/>
              </w:rPr>
            </w:pPr>
            <w:r w:rsidRPr="001F487D">
              <w:rPr>
                <w:szCs w:val="24"/>
              </w:rPr>
              <w:t>Professional History</w:t>
            </w:r>
          </w:p>
          <w:p w14:paraId="1932EEBE" w14:textId="1B149BA2" w:rsidR="004D2A89" w:rsidRPr="001F487D" w:rsidRDefault="004D2A89" w:rsidP="004D2A89">
            <w:pPr>
              <w:widowControl w:val="0"/>
              <w:numPr>
                <w:ilvl w:val="0"/>
                <w:numId w:val="25"/>
              </w:numPr>
              <w:spacing w:before="0"/>
              <w:textAlignment w:val="auto"/>
              <w:rPr>
                <w:szCs w:val="24"/>
              </w:rPr>
            </w:pPr>
            <w:r w:rsidRPr="001F487D">
              <w:rPr>
                <w:szCs w:val="24"/>
              </w:rPr>
              <w:t xml:space="preserve">Administrative </w:t>
            </w:r>
          </w:p>
        </w:tc>
      </w:tr>
      <w:tr w:rsidR="00C4450E" w:rsidRPr="001F487D" w14:paraId="31D99105" w14:textId="77777777" w:rsidTr="00E4696C">
        <w:tc>
          <w:tcPr>
            <w:tcW w:w="2560" w:type="dxa"/>
            <w:tcBorders>
              <w:top w:val="nil"/>
              <w:left w:val="nil"/>
              <w:bottom w:val="nil"/>
              <w:right w:val="nil"/>
            </w:tcBorders>
          </w:tcPr>
          <w:p w14:paraId="5436EC43" w14:textId="11F261A2" w:rsidR="00D75DD5" w:rsidRPr="001F487D" w:rsidRDefault="00D75DD5" w:rsidP="00C4450E">
            <w:pPr>
              <w:pStyle w:val="VBALevel2Heading"/>
              <w:rPr>
                <w:color w:val="auto"/>
                <w:szCs w:val="24"/>
              </w:rPr>
            </w:pPr>
            <w:r w:rsidRPr="001F487D">
              <w:rPr>
                <w:color w:val="auto"/>
                <w:szCs w:val="24"/>
              </w:rPr>
              <w:lastRenderedPageBreak/>
              <w:t>Requests Screen</w:t>
            </w:r>
          </w:p>
          <w:p w14:paraId="08294DAF" w14:textId="37DD0AF9" w:rsidR="00C4450E" w:rsidRPr="001F487D" w:rsidRDefault="00DE640B" w:rsidP="00C4450E">
            <w:pPr>
              <w:pStyle w:val="VBALevel2Heading"/>
              <w:rPr>
                <w:color w:val="auto"/>
                <w:szCs w:val="24"/>
              </w:rPr>
            </w:pPr>
            <w:r w:rsidRPr="001F487D">
              <w:rPr>
                <w:color w:val="auto"/>
                <w:szCs w:val="24"/>
              </w:rPr>
              <w:t>Response</w:t>
            </w:r>
            <w:r w:rsidR="00C4450E" w:rsidRPr="001F487D">
              <w:rPr>
                <w:color w:val="auto"/>
                <w:szCs w:val="24"/>
              </w:rPr>
              <w:br/>
            </w:r>
          </w:p>
          <w:p w14:paraId="3395E201" w14:textId="0CDA3EB1" w:rsidR="00C4450E" w:rsidRPr="001F487D" w:rsidRDefault="00C4450E" w:rsidP="00C4450E">
            <w:pPr>
              <w:pStyle w:val="VBASlideNumber"/>
              <w:rPr>
                <w:color w:val="auto"/>
                <w:szCs w:val="24"/>
              </w:rPr>
            </w:pPr>
            <w:r w:rsidRPr="001F487D">
              <w:rPr>
                <w:color w:val="auto"/>
                <w:szCs w:val="24"/>
              </w:rPr>
              <w:t xml:space="preserve">Slide </w:t>
            </w:r>
            <w:r w:rsidR="00DE010A" w:rsidRPr="001F487D">
              <w:rPr>
                <w:color w:val="auto"/>
                <w:szCs w:val="24"/>
              </w:rPr>
              <w:t>14-</w:t>
            </w:r>
            <w:r w:rsidRPr="001F487D">
              <w:rPr>
                <w:color w:val="auto"/>
                <w:szCs w:val="24"/>
              </w:rPr>
              <w:t>1</w:t>
            </w:r>
            <w:r w:rsidR="00DE010A" w:rsidRPr="001F487D">
              <w:rPr>
                <w:color w:val="auto"/>
                <w:szCs w:val="24"/>
              </w:rPr>
              <w:t>5</w:t>
            </w:r>
            <w:r w:rsidRPr="001F487D">
              <w:rPr>
                <w:color w:val="auto"/>
                <w:szCs w:val="24"/>
              </w:rPr>
              <w:br/>
            </w:r>
          </w:p>
          <w:p w14:paraId="218FC876" w14:textId="7091D9CA" w:rsidR="00C4450E" w:rsidRPr="001F487D" w:rsidRDefault="00A6252B" w:rsidP="00507E8A">
            <w:pPr>
              <w:pStyle w:val="VBALevel2Heading"/>
              <w:rPr>
                <w:b w:val="0"/>
                <w:i/>
                <w:szCs w:val="24"/>
              </w:rPr>
            </w:pPr>
            <w:r w:rsidRPr="001F487D">
              <w:rPr>
                <w:b w:val="0"/>
                <w:i/>
                <w:color w:val="auto"/>
                <w:szCs w:val="24"/>
              </w:rPr>
              <w:t xml:space="preserve">Handout </w:t>
            </w:r>
            <w:r w:rsidR="00507E8A">
              <w:rPr>
                <w:b w:val="0"/>
                <w:i/>
                <w:color w:val="auto"/>
                <w:szCs w:val="24"/>
              </w:rPr>
              <w:t>10</w:t>
            </w:r>
          </w:p>
        </w:tc>
        <w:tc>
          <w:tcPr>
            <w:tcW w:w="7217" w:type="dxa"/>
            <w:tcBorders>
              <w:top w:val="nil"/>
              <w:left w:val="nil"/>
              <w:bottom w:val="nil"/>
              <w:right w:val="nil"/>
            </w:tcBorders>
          </w:tcPr>
          <w:p w14:paraId="240A1522" w14:textId="5E52DD7E" w:rsidR="00C4450E" w:rsidRPr="001F487D" w:rsidRDefault="00EE2283" w:rsidP="00DE640B">
            <w:pPr>
              <w:pStyle w:val="VBAbodytext0"/>
              <w:spacing w:after="120"/>
              <w:rPr>
                <w:snapToGrid w:val="0"/>
                <w:szCs w:val="24"/>
              </w:rPr>
            </w:pPr>
            <w:r w:rsidRPr="001F487D">
              <w:rPr>
                <w:snapToGrid w:val="0"/>
                <w:szCs w:val="24"/>
              </w:rPr>
              <w:t>Link to the Responses via a list of your requests for which responses have been received from one or more of the m</w:t>
            </w:r>
            <w:r w:rsidR="00AB18C0" w:rsidRPr="001F487D">
              <w:rPr>
                <w:snapToGrid w:val="0"/>
                <w:szCs w:val="24"/>
              </w:rPr>
              <w:t xml:space="preserve">ilitary service OMPF systems. </w:t>
            </w:r>
            <w:r w:rsidRPr="001F487D">
              <w:rPr>
                <w:snapToGrid w:val="0"/>
                <w:szCs w:val="24"/>
              </w:rPr>
              <w:t>This is the default page that opens</w:t>
            </w:r>
            <w:r w:rsidR="00AB18C0" w:rsidRPr="001F487D">
              <w:rPr>
                <w:snapToGrid w:val="0"/>
                <w:szCs w:val="24"/>
              </w:rPr>
              <w:t xml:space="preserve"> after a successful user login.</w:t>
            </w:r>
            <w:r w:rsidRPr="001F487D">
              <w:rPr>
                <w:snapToGrid w:val="0"/>
                <w:szCs w:val="24"/>
              </w:rPr>
              <w:t xml:space="preserve"> It is of</w:t>
            </w:r>
            <w:r w:rsidR="00AB18C0" w:rsidRPr="001F487D">
              <w:rPr>
                <w:snapToGrid w:val="0"/>
                <w:szCs w:val="24"/>
              </w:rPr>
              <w:t>ten use</w:t>
            </w:r>
            <w:r w:rsidRPr="001F487D">
              <w:rPr>
                <w:snapToGrid w:val="0"/>
                <w:szCs w:val="24"/>
              </w:rPr>
              <w:t>ful to return to this screen from other pages within the secure area of the Website via this link.</w:t>
            </w:r>
          </w:p>
        </w:tc>
      </w:tr>
      <w:tr w:rsidR="00C4450E" w:rsidRPr="001F487D" w14:paraId="18D24ADB" w14:textId="77777777" w:rsidTr="00E4696C">
        <w:tc>
          <w:tcPr>
            <w:tcW w:w="2560" w:type="dxa"/>
            <w:tcBorders>
              <w:top w:val="nil"/>
              <w:left w:val="nil"/>
              <w:bottom w:val="nil"/>
              <w:right w:val="nil"/>
            </w:tcBorders>
          </w:tcPr>
          <w:p w14:paraId="49C7DFB7" w14:textId="797A4915" w:rsidR="006B238D" w:rsidRPr="001F487D" w:rsidRDefault="00C4450E" w:rsidP="00C4450E">
            <w:pPr>
              <w:pStyle w:val="VBALevel2Heading"/>
              <w:rPr>
                <w:color w:val="auto"/>
                <w:szCs w:val="24"/>
              </w:rPr>
            </w:pPr>
            <w:r w:rsidRPr="001F487D">
              <w:rPr>
                <w:color w:val="auto"/>
                <w:szCs w:val="24"/>
              </w:rPr>
              <w:t xml:space="preserve">DPRIS </w:t>
            </w:r>
            <w:r w:rsidR="006B238D" w:rsidRPr="001F487D">
              <w:rPr>
                <w:color w:val="auto"/>
                <w:szCs w:val="24"/>
              </w:rPr>
              <w:t>Help</w:t>
            </w:r>
            <w:r w:rsidR="00E05C7D" w:rsidRPr="001F487D">
              <w:rPr>
                <w:color w:val="auto"/>
                <w:szCs w:val="24"/>
              </w:rPr>
              <w:t>/</w:t>
            </w:r>
          </w:p>
          <w:p w14:paraId="568E7100" w14:textId="383B6EC7" w:rsidR="00C4450E" w:rsidRPr="001F487D" w:rsidRDefault="006B238D" w:rsidP="00C4450E">
            <w:pPr>
              <w:pStyle w:val="VBALevel2Heading"/>
              <w:rPr>
                <w:color w:val="auto"/>
                <w:szCs w:val="24"/>
              </w:rPr>
            </w:pPr>
            <w:r w:rsidRPr="001F487D">
              <w:rPr>
                <w:color w:val="auto"/>
                <w:szCs w:val="24"/>
              </w:rPr>
              <w:t>Assistance Form</w:t>
            </w:r>
            <w:r w:rsidR="00C4450E" w:rsidRPr="001F487D">
              <w:rPr>
                <w:color w:val="auto"/>
                <w:szCs w:val="24"/>
              </w:rPr>
              <w:br/>
            </w:r>
          </w:p>
          <w:p w14:paraId="3191E4BE" w14:textId="54663FA5" w:rsidR="00C4450E" w:rsidRPr="001F487D" w:rsidRDefault="00C4450E" w:rsidP="00C4450E">
            <w:pPr>
              <w:pStyle w:val="VBASlideNumber"/>
              <w:rPr>
                <w:color w:val="auto"/>
                <w:szCs w:val="24"/>
              </w:rPr>
            </w:pPr>
            <w:r w:rsidRPr="001F487D">
              <w:rPr>
                <w:color w:val="auto"/>
                <w:szCs w:val="24"/>
              </w:rPr>
              <w:t xml:space="preserve">Slide </w:t>
            </w:r>
            <w:r w:rsidR="00E05C7D" w:rsidRPr="001F487D">
              <w:rPr>
                <w:color w:val="auto"/>
                <w:szCs w:val="24"/>
              </w:rPr>
              <w:t>16-17</w:t>
            </w:r>
          </w:p>
          <w:p w14:paraId="2674682E" w14:textId="74B01DF1" w:rsidR="00C4450E" w:rsidRPr="001F487D" w:rsidRDefault="0059346F" w:rsidP="00507E8A">
            <w:pPr>
              <w:pStyle w:val="VBALevel2Heading"/>
              <w:rPr>
                <w:b w:val="0"/>
                <w:i/>
                <w:szCs w:val="24"/>
              </w:rPr>
            </w:pPr>
            <w:r w:rsidRPr="001F487D">
              <w:rPr>
                <w:b w:val="0"/>
                <w:i/>
                <w:color w:val="auto"/>
                <w:szCs w:val="24"/>
              </w:rPr>
              <w:t xml:space="preserve">Handout </w:t>
            </w:r>
            <w:r w:rsidR="00507E8A">
              <w:rPr>
                <w:b w:val="0"/>
                <w:i/>
                <w:color w:val="auto"/>
                <w:szCs w:val="24"/>
              </w:rPr>
              <w:t>11</w:t>
            </w:r>
          </w:p>
        </w:tc>
        <w:tc>
          <w:tcPr>
            <w:tcW w:w="7217" w:type="dxa"/>
            <w:tcBorders>
              <w:top w:val="nil"/>
              <w:left w:val="nil"/>
              <w:bottom w:val="nil"/>
              <w:right w:val="nil"/>
            </w:tcBorders>
          </w:tcPr>
          <w:p w14:paraId="369B21F3" w14:textId="09DF077C" w:rsidR="00C4450E" w:rsidRPr="001F487D" w:rsidRDefault="003D4925" w:rsidP="00C4450E">
            <w:pPr>
              <w:spacing w:after="120"/>
              <w:rPr>
                <w:szCs w:val="24"/>
              </w:rPr>
            </w:pPr>
            <w:r w:rsidRPr="001F487D">
              <w:rPr>
                <w:szCs w:val="24"/>
              </w:rPr>
              <w:t>DPRIS</w:t>
            </w:r>
            <w:r w:rsidR="00C4450E" w:rsidRPr="001F487D">
              <w:rPr>
                <w:szCs w:val="24"/>
              </w:rPr>
              <w:t xml:space="preserve"> Help Desk can be contacted from most of the </w:t>
            </w:r>
            <w:r w:rsidRPr="001F487D">
              <w:rPr>
                <w:szCs w:val="24"/>
              </w:rPr>
              <w:t>DPRIS</w:t>
            </w:r>
            <w:r w:rsidR="00C4450E" w:rsidRPr="001F487D">
              <w:rPr>
                <w:szCs w:val="24"/>
              </w:rPr>
              <w:t xml:space="preserve"> pages by clicking on the Help link located on the </w:t>
            </w:r>
            <w:r w:rsidR="00DE640B" w:rsidRPr="001F487D">
              <w:rPr>
                <w:szCs w:val="24"/>
              </w:rPr>
              <w:t xml:space="preserve">navigation </w:t>
            </w:r>
            <w:r w:rsidR="00AB18C0" w:rsidRPr="001F487D">
              <w:rPr>
                <w:szCs w:val="24"/>
              </w:rPr>
              <w:t xml:space="preserve">bar. </w:t>
            </w:r>
            <w:r w:rsidR="00C4450E" w:rsidRPr="001F487D">
              <w:rPr>
                <w:szCs w:val="24"/>
              </w:rPr>
              <w:t>After clicking the link, the user is taken to</w:t>
            </w:r>
            <w:r w:rsidR="00AB18C0" w:rsidRPr="001F487D">
              <w:rPr>
                <w:szCs w:val="24"/>
              </w:rPr>
              <w:t xml:space="preserve"> the Help area of the website. </w:t>
            </w:r>
            <w:r w:rsidR="00C4450E" w:rsidRPr="001F487D">
              <w:rPr>
                <w:szCs w:val="24"/>
              </w:rPr>
              <w:t>Describe the area:</w:t>
            </w:r>
          </w:p>
          <w:p w14:paraId="7872453C" w14:textId="20150754" w:rsidR="00C4450E" w:rsidRPr="001F487D" w:rsidRDefault="007C34DA" w:rsidP="00C4450E">
            <w:pPr>
              <w:numPr>
                <w:ilvl w:val="0"/>
                <w:numId w:val="26"/>
              </w:numPr>
              <w:spacing w:before="0" w:after="120"/>
              <w:textAlignment w:val="auto"/>
              <w:rPr>
                <w:szCs w:val="24"/>
              </w:rPr>
            </w:pPr>
            <w:r w:rsidRPr="001F487D">
              <w:rPr>
                <w:szCs w:val="24"/>
              </w:rPr>
              <w:t>DPRIS Assistance</w:t>
            </w:r>
          </w:p>
          <w:p w14:paraId="52D70675" w14:textId="3B37F121" w:rsidR="00C4450E" w:rsidRPr="001F487D" w:rsidRDefault="007C34DA" w:rsidP="00C4450E">
            <w:pPr>
              <w:numPr>
                <w:ilvl w:val="0"/>
                <w:numId w:val="26"/>
              </w:numPr>
              <w:spacing w:before="0" w:after="120"/>
              <w:textAlignment w:val="auto"/>
              <w:rPr>
                <w:szCs w:val="24"/>
              </w:rPr>
            </w:pPr>
            <w:r w:rsidRPr="001F487D">
              <w:rPr>
                <w:szCs w:val="24"/>
              </w:rPr>
              <w:t>Frequently Asked Questions</w:t>
            </w:r>
          </w:p>
          <w:p w14:paraId="1E1F937E" w14:textId="514E886B" w:rsidR="00C4450E" w:rsidRPr="001F487D" w:rsidRDefault="007C34DA" w:rsidP="00C4450E">
            <w:pPr>
              <w:numPr>
                <w:ilvl w:val="0"/>
                <w:numId w:val="26"/>
              </w:numPr>
              <w:spacing w:before="0" w:after="120"/>
              <w:textAlignment w:val="auto"/>
              <w:rPr>
                <w:szCs w:val="24"/>
              </w:rPr>
            </w:pPr>
            <w:r w:rsidRPr="001F487D">
              <w:rPr>
                <w:szCs w:val="24"/>
              </w:rPr>
              <w:t xml:space="preserve">Help </w:t>
            </w:r>
            <w:proofErr w:type="gramStart"/>
            <w:r w:rsidRPr="001F487D">
              <w:rPr>
                <w:szCs w:val="24"/>
              </w:rPr>
              <w:t>On</w:t>
            </w:r>
            <w:proofErr w:type="gramEnd"/>
            <w:r w:rsidRPr="001F487D">
              <w:rPr>
                <w:szCs w:val="24"/>
              </w:rPr>
              <w:t xml:space="preserve"> Images</w:t>
            </w:r>
          </w:p>
          <w:p w14:paraId="3C6A0C36" w14:textId="43B20E52" w:rsidR="00C4450E" w:rsidRPr="001F487D" w:rsidRDefault="007C34DA" w:rsidP="00C4450E">
            <w:pPr>
              <w:numPr>
                <w:ilvl w:val="0"/>
                <w:numId w:val="26"/>
              </w:numPr>
              <w:spacing w:before="0" w:after="120"/>
              <w:textAlignment w:val="auto"/>
              <w:rPr>
                <w:szCs w:val="24"/>
              </w:rPr>
            </w:pPr>
            <w:r w:rsidRPr="001F487D">
              <w:rPr>
                <w:szCs w:val="24"/>
              </w:rPr>
              <w:t>Documents</w:t>
            </w:r>
          </w:p>
          <w:p w14:paraId="4B633960" w14:textId="33F64FC9" w:rsidR="00C4450E" w:rsidRPr="001F487D" w:rsidRDefault="00C4450E" w:rsidP="00C4450E">
            <w:pPr>
              <w:overflowPunct/>
              <w:autoSpaceDE/>
              <w:autoSpaceDN/>
              <w:adjustRightInd/>
              <w:spacing w:after="120"/>
              <w:textAlignment w:val="auto"/>
              <w:rPr>
                <w:szCs w:val="24"/>
              </w:rPr>
            </w:pPr>
            <w:r w:rsidRPr="001F487D">
              <w:rPr>
                <w:szCs w:val="24"/>
              </w:rPr>
              <w:t xml:space="preserve">Discuss how to communicate with the </w:t>
            </w:r>
            <w:r w:rsidR="003D4925" w:rsidRPr="001F487D">
              <w:rPr>
                <w:szCs w:val="24"/>
              </w:rPr>
              <w:t>DPRIS</w:t>
            </w:r>
            <w:r w:rsidRPr="001F487D">
              <w:rPr>
                <w:szCs w:val="24"/>
              </w:rPr>
              <w:t xml:space="preserve"> Help D</w:t>
            </w:r>
            <w:r w:rsidR="00AB18C0" w:rsidRPr="001F487D">
              <w:rPr>
                <w:szCs w:val="24"/>
              </w:rPr>
              <w:t xml:space="preserve">esk using the Assistance Form. </w:t>
            </w:r>
            <w:r w:rsidRPr="001F487D">
              <w:rPr>
                <w:szCs w:val="24"/>
              </w:rPr>
              <w:t>Explain that this allows users to:</w:t>
            </w:r>
          </w:p>
          <w:p w14:paraId="389CF5D6" w14:textId="6BE2C9C7" w:rsidR="00C4450E" w:rsidRPr="001F487D" w:rsidRDefault="00C4450E" w:rsidP="00C4450E">
            <w:pPr>
              <w:numPr>
                <w:ilvl w:val="0"/>
                <w:numId w:val="27"/>
              </w:numPr>
              <w:overflowPunct/>
              <w:autoSpaceDE/>
              <w:autoSpaceDN/>
              <w:adjustRightInd/>
              <w:spacing w:before="0" w:after="120"/>
              <w:textAlignment w:val="auto"/>
              <w:rPr>
                <w:szCs w:val="24"/>
              </w:rPr>
            </w:pPr>
            <w:r w:rsidRPr="001F487D">
              <w:rPr>
                <w:szCs w:val="24"/>
              </w:rPr>
              <w:t xml:space="preserve">Submit suggestions to improve the </w:t>
            </w:r>
            <w:r w:rsidR="003D4925" w:rsidRPr="001F487D">
              <w:rPr>
                <w:szCs w:val="24"/>
              </w:rPr>
              <w:t>DPRIS</w:t>
            </w:r>
            <w:r w:rsidRPr="001F487D">
              <w:rPr>
                <w:szCs w:val="24"/>
              </w:rPr>
              <w:t xml:space="preserve"> user interface and functional design.</w:t>
            </w:r>
          </w:p>
          <w:p w14:paraId="788FE409" w14:textId="6B134590" w:rsidR="00C4450E" w:rsidRPr="001F487D" w:rsidRDefault="00C4450E" w:rsidP="00C4450E">
            <w:pPr>
              <w:numPr>
                <w:ilvl w:val="0"/>
                <w:numId w:val="27"/>
              </w:numPr>
              <w:overflowPunct/>
              <w:autoSpaceDE/>
              <w:autoSpaceDN/>
              <w:adjustRightInd/>
              <w:spacing w:before="0" w:after="120"/>
              <w:textAlignment w:val="auto"/>
              <w:rPr>
                <w:szCs w:val="24"/>
              </w:rPr>
            </w:pPr>
            <w:r w:rsidRPr="001F487D">
              <w:rPr>
                <w:szCs w:val="24"/>
              </w:rPr>
              <w:t xml:space="preserve">Report deficiencies and problems encountered with the performance of </w:t>
            </w:r>
            <w:r w:rsidR="003D4925" w:rsidRPr="001F487D">
              <w:rPr>
                <w:szCs w:val="24"/>
              </w:rPr>
              <w:t>DPRIS</w:t>
            </w:r>
            <w:r w:rsidRPr="001F487D">
              <w:rPr>
                <w:szCs w:val="24"/>
              </w:rPr>
              <w:t>.</w:t>
            </w:r>
          </w:p>
          <w:p w14:paraId="432C308B" w14:textId="77777777" w:rsidR="00C4450E" w:rsidRPr="001F487D" w:rsidRDefault="00C4450E" w:rsidP="00C4450E">
            <w:pPr>
              <w:numPr>
                <w:ilvl w:val="0"/>
                <w:numId w:val="27"/>
              </w:numPr>
              <w:overflowPunct/>
              <w:autoSpaceDE/>
              <w:autoSpaceDN/>
              <w:adjustRightInd/>
              <w:spacing w:before="0" w:after="120"/>
              <w:textAlignment w:val="auto"/>
              <w:rPr>
                <w:szCs w:val="24"/>
              </w:rPr>
            </w:pPr>
            <w:r w:rsidRPr="001F487D">
              <w:rPr>
                <w:szCs w:val="24"/>
              </w:rPr>
              <w:t>Request technical or operational assistance.</w:t>
            </w:r>
          </w:p>
          <w:p w14:paraId="114F2754" w14:textId="61EB2421" w:rsidR="00C4450E" w:rsidRPr="001F487D" w:rsidRDefault="007C34DA" w:rsidP="00C4450E">
            <w:pPr>
              <w:spacing w:after="120"/>
              <w:textAlignment w:val="auto"/>
              <w:rPr>
                <w:szCs w:val="24"/>
              </w:rPr>
            </w:pPr>
            <w:r w:rsidRPr="001F487D">
              <w:rPr>
                <w:szCs w:val="24"/>
              </w:rPr>
              <w:t>U</w:t>
            </w:r>
            <w:r w:rsidR="00C4450E" w:rsidRPr="001F487D">
              <w:rPr>
                <w:szCs w:val="24"/>
              </w:rPr>
              <w:t>ser</w:t>
            </w:r>
            <w:r w:rsidRPr="001F487D">
              <w:rPr>
                <w:szCs w:val="24"/>
              </w:rPr>
              <w:t>s</w:t>
            </w:r>
            <w:r w:rsidR="00C4450E" w:rsidRPr="001F487D">
              <w:rPr>
                <w:szCs w:val="24"/>
              </w:rPr>
              <w:t xml:space="preserve"> </w:t>
            </w:r>
            <w:r w:rsidRPr="001F487D">
              <w:rPr>
                <w:szCs w:val="24"/>
              </w:rPr>
              <w:t>are</w:t>
            </w:r>
            <w:r w:rsidR="00C4450E" w:rsidRPr="001F487D">
              <w:rPr>
                <w:szCs w:val="24"/>
              </w:rPr>
              <w:t xml:space="preserve"> required to select options in the top sections of the form to specify the general nature and urgency of the communication.</w:t>
            </w:r>
          </w:p>
          <w:p w14:paraId="5ACD80C7" w14:textId="215F97C7" w:rsidR="00C4450E" w:rsidRPr="001F487D" w:rsidRDefault="006B238D" w:rsidP="006B238D">
            <w:pPr>
              <w:spacing w:after="120"/>
              <w:textAlignment w:val="auto"/>
              <w:rPr>
                <w:bCs/>
                <w:color w:val="0000FF"/>
                <w:szCs w:val="24"/>
              </w:rPr>
            </w:pPr>
            <w:r w:rsidRPr="001F487D">
              <w:rPr>
                <w:bCs/>
                <w:szCs w:val="24"/>
              </w:rPr>
              <w:lastRenderedPageBreak/>
              <w:t>I</w:t>
            </w:r>
            <w:r w:rsidR="00C4450E" w:rsidRPr="001F487D">
              <w:rPr>
                <w:bCs/>
                <w:szCs w:val="24"/>
              </w:rPr>
              <w:t xml:space="preserve">f the submitted form is a request for assistance, a </w:t>
            </w:r>
            <w:r w:rsidR="003D4925" w:rsidRPr="001F487D">
              <w:rPr>
                <w:bCs/>
                <w:szCs w:val="24"/>
              </w:rPr>
              <w:t>DPRIS</w:t>
            </w:r>
            <w:r w:rsidR="00C4450E" w:rsidRPr="001F487D">
              <w:rPr>
                <w:bCs/>
                <w:szCs w:val="24"/>
              </w:rPr>
              <w:t xml:space="preserve"> functional or technical specialist will contact</w:t>
            </w:r>
            <w:r w:rsidR="00AB18C0" w:rsidRPr="001F487D">
              <w:rPr>
                <w:bCs/>
                <w:szCs w:val="24"/>
              </w:rPr>
              <w:t xml:space="preserve"> the user within 24 hours. </w:t>
            </w:r>
            <w:r w:rsidR="00C4450E" w:rsidRPr="001F487D">
              <w:rPr>
                <w:bCs/>
                <w:szCs w:val="24"/>
              </w:rPr>
              <w:t xml:space="preserve">If the form </w:t>
            </w:r>
            <w:r w:rsidRPr="001F487D">
              <w:rPr>
                <w:bCs/>
                <w:szCs w:val="24"/>
              </w:rPr>
              <w:t>is used to provide feedback or</w:t>
            </w:r>
            <w:r w:rsidR="00AB18C0" w:rsidRPr="001F487D">
              <w:rPr>
                <w:bCs/>
                <w:szCs w:val="24"/>
              </w:rPr>
              <w:t xml:space="preserve"> sug</w:t>
            </w:r>
            <w:r w:rsidR="00C4450E" w:rsidRPr="001F487D">
              <w:rPr>
                <w:bCs/>
                <w:szCs w:val="24"/>
              </w:rPr>
              <w:t>gested system change</w:t>
            </w:r>
            <w:r w:rsidRPr="001F487D">
              <w:rPr>
                <w:bCs/>
                <w:szCs w:val="24"/>
              </w:rPr>
              <w:t>s</w:t>
            </w:r>
            <w:r w:rsidR="00C4450E" w:rsidRPr="001F487D">
              <w:rPr>
                <w:bCs/>
                <w:szCs w:val="24"/>
              </w:rPr>
              <w:t>, t</w:t>
            </w:r>
            <w:r w:rsidR="00AB18C0" w:rsidRPr="001F487D">
              <w:rPr>
                <w:bCs/>
                <w:szCs w:val="24"/>
              </w:rPr>
              <w:t>he user will be contacted via e</w:t>
            </w:r>
            <w:r w:rsidR="00C4450E" w:rsidRPr="001F487D">
              <w:rPr>
                <w:bCs/>
                <w:szCs w:val="24"/>
              </w:rPr>
              <w:t xml:space="preserve">mail or phone by a member of the </w:t>
            </w:r>
            <w:r w:rsidR="003D4925" w:rsidRPr="001F487D">
              <w:rPr>
                <w:bCs/>
                <w:szCs w:val="24"/>
              </w:rPr>
              <w:t>DPRIS</w:t>
            </w:r>
            <w:r w:rsidR="00C4450E" w:rsidRPr="001F487D">
              <w:rPr>
                <w:bCs/>
                <w:szCs w:val="24"/>
              </w:rPr>
              <w:t xml:space="preserve"> Support Team to acknowledge </w:t>
            </w:r>
            <w:r w:rsidRPr="001F487D">
              <w:rPr>
                <w:bCs/>
                <w:szCs w:val="24"/>
              </w:rPr>
              <w:t>the</w:t>
            </w:r>
            <w:r w:rsidR="00AB18C0" w:rsidRPr="001F487D">
              <w:rPr>
                <w:bCs/>
                <w:szCs w:val="24"/>
              </w:rPr>
              <w:t xml:space="preserve"> submission. </w:t>
            </w:r>
            <w:r w:rsidR="00C4450E" w:rsidRPr="001F487D">
              <w:rPr>
                <w:bCs/>
                <w:szCs w:val="24"/>
              </w:rPr>
              <w:t>A Software Problem Report (SPR) will be g</w:t>
            </w:r>
            <w:r w:rsidR="00AB18C0" w:rsidRPr="001F487D">
              <w:rPr>
                <w:bCs/>
                <w:szCs w:val="24"/>
              </w:rPr>
              <w:t xml:space="preserve">enerated if appropriate. </w:t>
            </w:r>
            <w:r w:rsidR="00C4450E" w:rsidRPr="001F487D">
              <w:rPr>
                <w:bCs/>
                <w:szCs w:val="24"/>
              </w:rPr>
              <w:t>Otherwise, the suggestion will be evaluated and considered for future upgrades.</w:t>
            </w:r>
          </w:p>
        </w:tc>
      </w:tr>
    </w:tbl>
    <w:p w14:paraId="0CE7F023" w14:textId="77777777" w:rsidR="007B4827" w:rsidRDefault="007B4827">
      <w:r>
        <w:rPr>
          <w:b/>
          <w:smallCaps/>
        </w:rPr>
        <w:lastRenderedPageBreak/>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rsidRPr="001F487D" w14:paraId="7D66E98F" w14:textId="77777777" w:rsidTr="00E4696C">
        <w:tc>
          <w:tcPr>
            <w:tcW w:w="9777" w:type="dxa"/>
            <w:gridSpan w:val="2"/>
            <w:tcBorders>
              <w:top w:val="nil"/>
              <w:left w:val="nil"/>
              <w:bottom w:val="nil"/>
              <w:right w:val="nil"/>
            </w:tcBorders>
            <w:vAlign w:val="center"/>
          </w:tcPr>
          <w:p w14:paraId="6566939E" w14:textId="56441509" w:rsidR="005C5B96" w:rsidRPr="001F487D" w:rsidRDefault="003D4925" w:rsidP="00C4450E">
            <w:pPr>
              <w:pStyle w:val="VBALessonTopicTitle"/>
              <w:rPr>
                <w:rFonts w:ascii="Times New Roman" w:hAnsi="Times New Roman"/>
                <w:sz w:val="24"/>
                <w:szCs w:val="24"/>
              </w:rPr>
            </w:pPr>
            <w:r w:rsidRPr="001F487D">
              <w:rPr>
                <w:rFonts w:ascii="Times New Roman" w:hAnsi="Times New Roman"/>
                <w:sz w:val="24"/>
                <w:szCs w:val="24"/>
              </w:rPr>
              <w:lastRenderedPageBreak/>
              <w:br w:type="page"/>
            </w:r>
            <w:bookmarkStart w:id="37" w:name="_Toc460333664"/>
          </w:p>
          <w:p w14:paraId="7D66E98E" w14:textId="2B3A0ADD" w:rsidR="002570A6" w:rsidRPr="001F487D" w:rsidRDefault="002570A6" w:rsidP="00C4450E">
            <w:pPr>
              <w:pStyle w:val="VBALessonTopicTitle"/>
              <w:rPr>
                <w:rFonts w:ascii="Times New Roman" w:hAnsi="Times New Roman"/>
                <w:sz w:val="24"/>
                <w:szCs w:val="24"/>
              </w:rPr>
            </w:pPr>
            <w:r w:rsidRPr="001F487D">
              <w:rPr>
                <w:rFonts w:ascii="Times New Roman" w:hAnsi="Times New Roman"/>
                <w:color w:val="auto"/>
                <w:sz w:val="24"/>
                <w:szCs w:val="24"/>
              </w:rPr>
              <w:t xml:space="preserve">Topic 2: </w:t>
            </w:r>
            <w:r w:rsidR="00C4450E" w:rsidRPr="001F487D">
              <w:rPr>
                <w:rFonts w:ascii="Times New Roman" w:hAnsi="Times New Roman"/>
                <w:color w:val="auto"/>
                <w:sz w:val="24"/>
                <w:szCs w:val="24"/>
              </w:rPr>
              <w:t>PIES</w:t>
            </w:r>
            <w:bookmarkEnd w:id="37"/>
          </w:p>
        </w:tc>
      </w:tr>
      <w:tr w:rsidR="002570A6" w:rsidRPr="001F487D" w14:paraId="7D66E992" w14:textId="77777777" w:rsidTr="00E4696C">
        <w:tc>
          <w:tcPr>
            <w:tcW w:w="2560" w:type="dxa"/>
            <w:tcBorders>
              <w:top w:val="nil"/>
              <w:left w:val="nil"/>
              <w:bottom w:val="nil"/>
              <w:right w:val="nil"/>
            </w:tcBorders>
          </w:tcPr>
          <w:p w14:paraId="7D66E990" w14:textId="77777777" w:rsidR="002570A6" w:rsidRPr="001F487D" w:rsidRDefault="002570A6" w:rsidP="007056E7">
            <w:pPr>
              <w:pStyle w:val="VBALevel1Heading"/>
              <w:rPr>
                <w:szCs w:val="24"/>
              </w:rPr>
            </w:pPr>
            <w:r w:rsidRPr="001F487D">
              <w:rPr>
                <w:szCs w:val="24"/>
              </w:rPr>
              <w:t>Introduction</w:t>
            </w:r>
          </w:p>
        </w:tc>
        <w:tc>
          <w:tcPr>
            <w:tcW w:w="7217" w:type="dxa"/>
            <w:tcBorders>
              <w:top w:val="nil"/>
              <w:left w:val="nil"/>
              <w:bottom w:val="nil"/>
              <w:right w:val="nil"/>
            </w:tcBorders>
          </w:tcPr>
          <w:p w14:paraId="7D66E991" w14:textId="67858F90" w:rsidR="002570A6" w:rsidRPr="001F487D" w:rsidRDefault="00343634" w:rsidP="003D4925">
            <w:pPr>
              <w:pStyle w:val="VBABodyText"/>
              <w:rPr>
                <w:b/>
                <w:szCs w:val="24"/>
              </w:rPr>
            </w:pPr>
            <w:r w:rsidRPr="001F487D">
              <w:rPr>
                <w:color w:val="auto"/>
                <w:szCs w:val="24"/>
              </w:rPr>
              <w:t xml:space="preserve">This topic will </w:t>
            </w:r>
            <w:r w:rsidR="003D4925" w:rsidRPr="001F487D">
              <w:rPr>
                <w:color w:val="auto"/>
                <w:szCs w:val="24"/>
              </w:rPr>
              <w:t>assist</w:t>
            </w:r>
            <w:r w:rsidRPr="001F487D">
              <w:rPr>
                <w:color w:val="auto"/>
                <w:szCs w:val="24"/>
              </w:rPr>
              <w:t xml:space="preserve"> the VSR </w:t>
            </w:r>
            <w:r w:rsidR="003D4925" w:rsidRPr="001F487D">
              <w:rPr>
                <w:color w:val="auto"/>
                <w:szCs w:val="24"/>
              </w:rPr>
              <w:t>in</w:t>
            </w:r>
            <w:r w:rsidRPr="001F487D">
              <w:rPr>
                <w:color w:val="auto"/>
                <w:szCs w:val="24"/>
              </w:rPr>
              <w:t xml:space="preserve"> access</w:t>
            </w:r>
            <w:r w:rsidR="003D4925" w:rsidRPr="001F487D">
              <w:rPr>
                <w:color w:val="auto"/>
                <w:szCs w:val="24"/>
              </w:rPr>
              <w:t>ing</w:t>
            </w:r>
            <w:r w:rsidRPr="001F487D">
              <w:rPr>
                <w:color w:val="auto"/>
                <w:szCs w:val="24"/>
              </w:rPr>
              <w:t xml:space="preserve"> </w:t>
            </w:r>
            <w:r w:rsidR="003D4925" w:rsidRPr="001F487D">
              <w:rPr>
                <w:color w:val="auto"/>
                <w:szCs w:val="24"/>
              </w:rPr>
              <w:t xml:space="preserve">and successfully using </w:t>
            </w:r>
            <w:r w:rsidRPr="001F487D">
              <w:rPr>
                <w:color w:val="auto"/>
                <w:szCs w:val="24"/>
              </w:rPr>
              <w:t>PIES. This is an introduction and overview to PIES.</w:t>
            </w:r>
          </w:p>
        </w:tc>
      </w:tr>
      <w:tr w:rsidR="002570A6" w:rsidRPr="001F487D" w14:paraId="7D66E995" w14:textId="77777777" w:rsidTr="00E4696C">
        <w:tc>
          <w:tcPr>
            <w:tcW w:w="2560" w:type="dxa"/>
            <w:tcBorders>
              <w:top w:val="nil"/>
              <w:left w:val="nil"/>
              <w:bottom w:val="nil"/>
              <w:right w:val="nil"/>
            </w:tcBorders>
          </w:tcPr>
          <w:p w14:paraId="7D66E993" w14:textId="77777777" w:rsidR="002570A6" w:rsidRPr="001F487D" w:rsidRDefault="002570A6" w:rsidP="007056E7">
            <w:pPr>
              <w:pStyle w:val="VBALevel1Heading"/>
              <w:rPr>
                <w:szCs w:val="24"/>
              </w:rPr>
            </w:pPr>
            <w:r w:rsidRPr="001F487D">
              <w:rPr>
                <w:szCs w:val="24"/>
              </w:rPr>
              <w:t>Time Required</w:t>
            </w:r>
          </w:p>
        </w:tc>
        <w:tc>
          <w:tcPr>
            <w:tcW w:w="7217" w:type="dxa"/>
            <w:tcBorders>
              <w:top w:val="nil"/>
              <w:left w:val="nil"/>
              <w:bottom w:val="nil"/>
              <w:right w:val="nil"/>
            </w:tcBorders>
          </w:tcPr>
          <w:p w14:paraId="7D66E994" w14:textId="152C4BA1" w:rsidR="002570A6" w:rsidRPr="001F487D" w:rsidRDefault="006369CA" w:rsidP="007056E7">
            <w:pPr>
              <w:pStyle w:val="VBATimeReq"/>
              <w:rPr>
                <w:szCs w:val="24"/>
              </w:rPr>
            </w:pPr>
            <w:r w:rsidRPr="001F487D">
              <w:rPr>
                <w:color w:val="auto"/>
                <w:szCs w:val="24"/>
              </w:rPr>
              <w:t>0</w:t>
            </w:r>
            <w:r w:rsidR="0020425D" w:rsidRPr="001F487D">
              <w:rPr>
                <w:color w:val="auto"/>
                <w:szCs w:val="24"/>
              </w:rPr>
              <w:t>.25</w:t>
            </w:r>
            <w:r w:rsidR="002570A6" w:rsidRPr="001F487D">
              <w:rPr>
                <w:color w:val="auto"/>
                <w:szCs w:val="24"/>
              </w:rPr>
              <w:t xml:space="preserve"> hours</w:t>
            </w:r>
          </w:p>
        </w:tc>
      </w:tr>
      <w:tr w:rsidR="002570A6" w:rsidRPr="001F487D" w14:paraId="7D66E9A0" w14:textId="77777777" w:rsidTr="00E4696C">
        <w:tc>
          <w:tcPr>
            <w:tcW w:w="2560" w:type="dxa"/>
            <w:tcBorders>
              <w:top w:val="nil"/>
              <w:left w:val="nil"/>
              <w:bottom w:val="nil"/>
              <w:right w:val="nil"/>
            </w:tcBorders>
          </w:tcPr>
          <w:p w14:paraId="7D66E996" w14:textId="77777777" w:rsidR="002570A6" w:rsidRPr="001F487D" w:rsidRDefault="002570A6" w:rsidP="007056E7">
            <w:pPr>
              <w:pStyle w:val="VBALevel1Heading"/>
              <w:rPr>
                <w:szCs w:val="24"/>
              </w:rPr>
            </w:pPr>
            <w:r w:rsidRPr="001F487D">
              <w:rPr>
                <w:szCs w:val="24"/>
              </w:rPr>
              <w:t>OBJECTIVES/</w:t>
            </w:r>
            <w:r w:rsidRPr="001F487D">
              <w:rPr>
                <w:szCs w:val="24"/>
              </w:rPr>
              <w:br/>
              <w:t>Teaching Points</w:t>
            </w:r>
          </w:p>
          <w:p w14:paraId="7D66E997" w14:textId="77777777" w:rsidR="002570A6" w:rsidRPr="001F487D" w:rsidRDefault="002570A6" w:rsidP="007056E7">
            <w:pPr>
              <w:pStyle w:val="VBALevel3Heading"/>
              <w:spacing w:after="120"/>
              <w:rPr>
                <w:i w:val="0"/>
                <w:szCs w:val="24"/>
              </w:rPr>
            </w:pPr>
          </w:p>
        </w:tc>
        <w:tc>
          <w:tcPr>
            <w:tcW w:w="7217" w:type="dxa"/>
            <w:tcBorders>
              <w:top w:val="nil"/>
              <w:left w:val="nil"/>
              <w:bottom w:val="nil"/>
              <w:right w:val="nil"/>
            </w:tcBorders>
          </w:tcPr>
          <w:p w14:paraId="7D66E998" w14:textId="77777777" w:rsidR="002570A6" w:rsidRPr="001F487D" w:rsidRDefault="002570A6" w:rsidP="007056E7">
            <w:pPr>
              <w:tabs>
                <w:tab w:val="left" w:pos="590"/>
              </w:tabs>
              <w:spacing w:after="120"/>
              <w:rPr>
                <w:szCs w:val="24"/>
              </w:rPr>
            </w:pPr>
            <w:r w:rsidRPr="001F487D">
              <w:rPr>
                <w:szCs w:val="24"/>
              </w:rPr>
              <w:t>Topic objectives:</w:t>
            </w:r>
          </w:p>
          <w:p w14:paraId="2AB41349" w14:textId="1D319A09" w:rsidR="00FE6792" w:rsidRPr="001F487D" w:rsidRDefault="0031413E" w:rsidP="0020425D">
            <w:pPr>
              <w:numPr>
                <w:ilvl w:val="0"/>
                <w:numId w:val="9"/>
              </w:numPr>
              <w:tabs>
                <w:tab w:val="left" w:pos="590"/>
              </w:tabs>
              <w:spacing w:before="60" w:after="60"/>
              <w:ind w:left="590" w:hanging="230"/>
              <w:rPr>
                <w:szCs w:val="24"/>
              </w:rPr>
            </w:pPr>
            <w:r w:rsidRPr="001F487D">
              <w:rPr>
                <w:szCs w:val="24"/>
              </w:rPr>
              <w:t xml:space="preserve">Identify the </w:t>
            </w:r>
            <w:r w:rsidR="001C60DC">
              <w:rPr>
                <w:szCs w:val="24"/>
              </w:rPr>
              <w:t xml:space="preserve">purpose </w:t>
            </w:r>
            <w:r w:rsidRPr="001F487D">
              <w:rPr>
                <w:szCs w:val="24"/>
              </w:rPr>
              <w:t xml:space="preserve">and </w:t>
            </w:r>
            <w:r w:rsidR="001C60DC">
              <w:rPr>
                <w:szCs w:val="24"/>
              </w:rPr>
              <w:t xml:space="preserve">functionality </w:t>
            </w:r>
            <w:r w:rsidRPr="001F487D">
              <w:rPr>
                <w:szCs w:val="24"/>
              </w:rPr>
              <w:t>of</w:t>
            </w:r>
            <w:r w:rsidR="001C60DC">
              <w:rPr>
                <w:szCs w:val="24"/>
              </w:rPr>
              <w:t xml:space="preserve"> the </w:t>
            </w:r>
            <w:r w:rsidRPr="001F487D">
              <w:rPr>
                <w:szCs w:val="24"/>
              </w:rPr>
              <w:t>Personnel Information Exchange System (PIES)</w:t>
            </w:r>
          </w:p>
          <w:p w14:paraId="5954A9F0" w14:textId="35E565CB" w:rsidR="00FE6792" w:rsidRPr="001F487D" w:rsidRDefault="0031413E" w:rsidP="0020425D">
            <w:pPr>
              <w:numPr>
                <w:ilvl w:val="0"/>
                <w:numId w:val="9"/>
              </w:numPr>
              <w:tabs>
                <w:tab w:val="left" w:pos="590"/>
              </w:tabs>
              <w:spacing w:before="60" w:after="60"/>
              <w:ind w:left="590" w:hanging="270"/>
              <w:rPr>
                <w:szCs w:val="24"/>
              </w:rPr>
            </w:pPr>
            <w:r w:rsidRPr="001F487D">
              <w:rPr>
                <w:szCs w:val="24"/>
              </w:rPr>
              <w:t xml:space="preserve">Understand what records are available through PIES </w:t>
            </w:r>
          </w:p>
          <w:p w14:paraId="200854E6" w14:textId="3C7EEFB1" w:rsidR="00FE6792" w:rsidRPr="001F487D" w:rsidRDefault="0031413E" w:rsidP="0020425D">
            <w:pPr>
              <w:numPr>
                <w:ilvl w:val="0"/>
                <w:numId w:val="9"/>
              </w:numPr>
              <w:tabs>
                <w:tab w:val="left" w:pos="590"/>
              </w:tabs>
              <w:spacing w:before="60" w:after="60"/>
              <w:ind w:left="590" w:hanging="230"/>
              <w:rPr>
                <w:szCs w:val="24"/>
              </w:rPr>
            </w:pPr>
            <w:r w:rsidRPr="001F487D">
              <w:rPr>
                <w:szCs w:val="24"/>
              </w:rPr>
              <w:t>Demonstrate how to create a request and navigate the functions within PIES</w:t>
            </w:r>
          </w:p>
          <w:p w14:paraId="7D66E99C" w14:textId="77777777" w:rsidR="002570A6" w:rsidRPr="001F487D" w:rsidRDefault="002570A6" w:rsidP="007056E7">
            <w:pPr>
              <w:tabs>
                <w:tab w:val="left" w:pos="590"/>
              </w:tabs>
              <w:spacing w:after="120"/>
              <w:rPr>
                <w:bCs/>
                <w:szCs w:val="24"/>
              </w:rPr>
            </w:pPr>
            <w:r w:rsidRPr="001F487D">
              <w:rPr>
                <w:szCs w:val="24"/>
              </w:rPr>
              <w:t>The following topic teaching points support the topic objectives</w:t>
            </w:r>
            <w:r w:rsidRPr="001F487D">
              <w:rPr>
                <w:bCs/>
                <w:szCs w:val="24"/>
              </w:rPr>
              <w:t xml:space="preserve">: </w:t>
            </w:r>
          </w:p>
          <w:p w14:paraId="7D66E99D" w14:textId="2520F8A9" w:rsidR="002570A6" w:rsidRPr="001F487D" w:rsidRDefault="0020425D" w:rsidP="007056E7">
            <w:pPr>
              <w:numPr>
                <w:ilvl w:val="0"/>
                <w:numId w:val="9"/>
              </w:numPr>
              <w:tabs>
                <w:tab w:val="left" w:pos="590"/>
              </w:tabs>
              <w:spacing w:after="60"/>
              <w:rPr>
                <w:szCs w:val="24"/>
              </w:rPr>
            </w:pPr>
            <w:r w:rsidRPr="001F487D">
              <w:rPr>
                <w:szCs w:val="24"/>
              </w:rPr>
              <w:t>PIES Overview</w:t>
            </w:r>
          </w:p>
          <w:p w14:paraId="7D66E99E" w14:textId="00405EEB" w:rsidR="002570A6" w:rsidRPr="001F487D" w:rsidRDefault="0020425D" w:rsidP="007056E7">
            <w:pPr>
              <w:numPr>
                <w:ilvl w:val="0"/>
                <w:numId w:val="9"/>
              </w:numPr>
              <w:tabs>
                <w:tab w:val="left" w:pos="590"/>
              </w:tabs>
              <w:spacing w:before="60" w:after="60"/>
              <w:rPr>
                <w:szCs w:val="24"/>
              </w:rPr>
            </w:pPr>
            <w:r w:rsidRPr="001F487D">
              <w:rPr>
                <w:szCs w:val="24"/>
              </w:rPr>
              <w:t>PIES Log in</w:t>
            </w:r>
          </w:p>
          <w:p w14:paraId="63E94F48" w14:textId="77777777" w:rsidR="002570A6" w:rsidRPr="001F487D" w:rsidRDefault="0020425D" w:rsidP="007056E7">
            <w:pPr>
              <w:numPr>
                <w:ilvl w:val="0"/>
                <w:numId w:val="9"/>
              </w:numPr>
              <w:tabs>
                <w:tab w:val="left" w:pos="590"/>
              </w:tabs>
              <w:spacing w:before="60" w:after="60"/>
              <w:rPr>
                <w:szCs w:val="24"/>
              </w:rPr>
            </w:pPr>
            <w:r w:rsidRPr="001F487D">
              <w:rPr>
                <w:szCs w:val="24"/>
              </w:rPr>
              <w:t>PIES Inputs</w:t>
            </w:r>
          </w:p>
          <w:p w14:paraId="6F25DF3E" w14:textId="77777777" w:rsidR="0020425D" w:rsidRPr="001F487D" w:rsidRDefault="0020425D" w:rsidP="007056E7">
            <w:pPr>
              <w:numPr>
                <w:ilvl w:val="0"/>
                <w:numId w:val="9"/>
              </w:numPr>
              <w:tabs>
                <w:tab w:val="left" w:pos="590"/>
              </w:tabs>
              <w:spacing w:before="60" w:after="60"/>
              <w:rPr>
                <w:szCs w:val="24"/>
              </w:rPr>
            </w:pPr>
            <w:r w:rsidRPr="001F487D">
              <w:rPr>
                <w:szCs w:val="24"/>
              </w:rPr>
              <w:t>Using PIES</w:t>
            </w:r>
          </w:p>
          <w:p w14:paraId="7D66E99F" w14:textId="1AF24BDB" w:rsidR="0020425D" w:rsidRPr="001F487D" w:rsidRDefault="0020425D" w:rsidP="007056E7">
            <w:pPr>
              <w:numPr>
                <w:ilvl w:val="0"/>
                <w:numId w:val="9"/>
              </w:numPr>
              <w:tabs>
                <w:tab w:val="left" w:pos="590"/>
              </w:tabs>
              <w:spacing w:before="60" w:after="60"/>
              <w:rPr>
                <w:color w:val="2A63A8"/>
                <w:szCs w:val="24"/>
              </w:rPr>
            </w:pPr>
            <w:r w:rsidRPr="001F487D">
              <w:rPr>
                <w:szCs w:val="24"/>
              </w:rPr>
              <w:t>DPRIS to PIES Cross Reference Guide</w:t>
            </w:r>
          </w:p>
        </w:tc>
      </w:tr>
      <w:tr w:rsidR="002570A6" w:rsidRPr="001F487D" w14:paraId="7D66E9A5" w14:textId="77777777" w:rsidTr="00E4696C">
        <w:tc>
          <w:tcPr>
            <w:tcW w:w="2560" w:type="dxa"/>
            <w:tcBorders>
              <w:top w:val="nil"/>
              <w:left w:val="nil"/>
              <w:bottom w:val="nil"/>
              <w:right w:val="nil"/>
            </w:tcBorders>
          </w:tcPr>
          <w:p w14:paraId="7D66E9A1" w14:textId="0737D1FF" w:rsidR="002570A6" w:rsidRPr="001F487D" w:rsidRDefault="00D75DD5" w:rsidP="007056E7">
            <w:pPr>
              <w:pStyle w:val="VBALevel2Heading"/>
              <w:rPr>
                <w:bCs/>
                <w:i/>
                <w:color w:val="auto"/>
                <w:szCs w:val="24"/>
              </w:rPr>
            </w:pPr>
            <w:r w:rsidRPr="001F487D">
              <w:rPr>
                <w:color w:val="auto"/>
                <w:szCs w:val="24"/>
              </w:rPr>
              <w:t>Personnel Information Exchange System (PIES)</w:t>
            </w:r>
            <w:r w:rsidR="002570A6" w:rsidRPr="001F487D">
              <w:rPr>
                <w:color w:val="auto"/>
                <w:szCs w:val="24"/>
              </w:rPr>
              <w:br/>
            </w:r>
          </w:p>
          <w:p w14:paraId="7D66E9A2" w14:textId="0400E769" w:rsidR="002570A6" w:rsidRPr="001F487D" w:rsidRDefault="002570A6" w:rsidP="007056E7">
            <w:pPr>
              <w:pStyle w:val="VBASlideNumber"/>
              <w:rPr>
                <w:color w:val="auto"/>
                <w:szCs w:val="24"/>
              </w:rPr>
            </w:pPr>
            <w:r w:rsidRPr="001F487D">
              <w:rPr>
                <w:color w:val="auto"/>
                <w:szCs w:val="24"/>
              </w:rPr>
              <w:t xml:space="preserve">Slide </w:t>
            </w:r>
            <w:r w:rsidR="005C5B96" w:rsidRPr="001F487D">
              <w:rPr>
                <w:color w:val="auto"/>
                <w:szCs w:val="24"/>
              </w:rPr>
              <w:t>18</w:t>
            </w:r>
          </w:p>
          <w:p w14:paraId="7D66E9A3" w14:textId="16E4682C" w:rsidR="002570A6" w:rsidRPr="001F487D" w:rsidRDefault="00072DEE" w:rsidP="00BC6D2D">
            <w:pPr>
              <w:pStyle w:val="VBAHandoutNumber"/>
              <w:rPr>
                <w:szCs w:val="24"/>
              </w:rPr>
            </w:pPr>
            <w:r w:rsidRPr="001F487D">
              <w:rPr>
                <w:color w:val="auto"/>
                <w:szCs w:val="24"/>
              </w:rPr>
              <w:t xml:space="preserve">Handout </w:t>
            </w:r>
            <w:r w:rsidR="00BC6D2D">
              <w:rPr>
                <w:color w:val="auto"/>
                <w:szCs w:val="24"/>
              </w:rPr>
              <w:t>12</w:t>
            </w:r>
          </w:p>
        </w:tc>
        <w:tc>
          <w:tcPr>
            <w:tcW w:w="7217" w:type="dxa"/>
            <w:tcBorders>
              <w:top w:val="nil"/>
              <w:left w:val="nil"/>
              <w:bottom w:val="nil"/>
              <w:right w:val="nil"/>
            </w:tcBorders>
          </w:tcPr>
          <w:p w14:paraId="4CD80D8C" w14:textId="77777777" w:rsidR="003759D2" w:rsidRPr="001F487D" w:rsidRDefault="003759D2" w:rsidP="00F562D9">
            <w:pPr>
              <w:numPr>
                <w:ilvl w:val="12"/>
                <w:numId w:val="0"/>
              </w:numPr>
              <w:spacing w:after="240"/>
              <w:rPr>
                <w:noProof/>
                <w:szCs w:val="24"/>
              </w:rPr>
            </w:pPr>
            <w:r w:rsidRPr="001F487D">
              <w:rPr>
                <w:noProof/>
                <w:szCs w:val="24"/>
              </w:rPr>
              <w:t xml:space="preserve">Explain that there are a number of facilities that house service records, but you are going to discuss one of the main facilities, NPRC.  </w:t>
            </w:r>
          </w:p>
          <w:p w14:paraId="01A86BB5" w14:textId="178C83F6" w:rsidR="00F562D9" w:rsidRPr="001F487D" w:rsidRDefault="00F562D9" w:rsidP="00F562D9">
            <w:pPr>
              <w:numPr>
                <w:ilvl w:val="12"/>
                <w:numId w:val="0"/>
              </w:numPr>
              <w:spacing w:after="240"/>
              <w:rPr>
                <w:noProof/>
                <w:szCs w:val="24"/>
                <w:lang w:val="fr-FR"/>
              </w:rPr>
            </w:pPr>
            <w:r w:rsidRPr="001F487D">
              <w:rPr>
                <w:b/>
                <w:bCs/>
                <w:noProof/>
                <w:szCs w:val="24"/>
                <w:lang w:val="fr-FR"/>
              </w:rPr>
              <w:t>National Personnel Records Center (NPRC, code 13)</w:t>
            </w:r>
          </w:p>
          <w:p w14:paraId="3538A1F9" w14:textId="77777777" w:rsidR="00F562D9" w:rsidRPr="001F487D" w:rsidRDefault="00F562D9" w:rsidP="00F562D9">
            <w:pPr>
              <w:numPr>
                <w:ilvl w:val="0"/>
                <w:numId w:val="29"/>
              </w:numPr>
              <w:tabs>
                <w:tab w:val="left" w:pos="360"/>
              </w:tabs>
              <w:spacing w:before="0" w:after="240"/>
              <w:rPr>
                <w:noProof/>
                <w:szCs w:val="24"/>
              </w:rPr>
            </w:pPr>
            <w:r w:rsidRPr="001F487D">
              <w:rPr>
                <w:noProof/>
                <w:szCs w:val="24"/>
              </w:rPr>
              <w:t>Most service records are in the possession of the NPRC in St. Louis, Missouri.</w:t>
            </w:r>
          </w:p>
          <w:p w14:paraId="58AA8F2B" w14:textId="35493DFA" w:rsidR="00F562D9" w:rsidRPr="001F487D" w:rsidRDefault="00F562D9" w:rsidP="00F562D9">
            <w:pPr>
              <w:tabs>
                <w:tab w:val="left" w:pos="360"/>
              </w:tabs>
              <w:spacing w:after="240"/>
              <w:rPr>
                <w:noProof/>
                <w:szCs w:val="24"/>
              </w:rPr>
            </w:pPr>
            <w:r w:rsidRPr="001F487D">
              <w:rPr>
                <w:noProof/>
                <w:szCs w:val="24"/>
              </w:rPr>
              <w:t xml:space="preserve">NPRC is not a VA facility </w:t>
            </w:r>
            <w:r w:rsidR="00AB18C0" w:rsidRPr="001F487D">
              <w:rPr>
                <w:noProof/>
                <w:szCs w:val="24"/>
              </w:rPr>
              <w:t xml:space="preserve">nor is it a military facility. </w:t>
            </w:r>
            <w:r w:rsidRPr="001F487D">
              <w:rPr>
                <w:noProof/>
                <w:szCs w:val="24"/>
              </w:rPr>
              <w:t>NPRC is under the auspices of the National Archives and Records Administration (NARA).</w:t>
            </w:r>
          </w:p>
          <w:p w14:paraId="7D66E9A4" w14:textId="2243556E" w:rsidR="002570A6" w:rsidRPr="001F487D" w:rsidRDefault="00F562D9" w:rsidP="00F562D9">
            <w:pPr>
              <w:pStyle w:val="VBABodyText"/>
              <w:rPr>
                <w:szCs w:val="24"/>
              </w:rPr>
            </w:pPr>
            <w:r w:rsidRPr="001F487D">
              <w:rPr>
                <w:noProof/>
                <w:color w:val="auto"/>
                <w:szCs w:val="24"/>
              </w:rPr>
              <w:t>NPRC has the custodial responsibility for maintaining military records for the Department of Defense (DoD).</w:t>
            </w:r>
          </w:p>
        </w:tc>
      </w:tr>
      <w:tr w:rsidR="00A0171E" w:rsidRPr="001F487D" w14:paraId="32718640" w14:textId="77777777" w:rsidTr="00E4696C">
        <w:tc>
          <w:tcPr>
            <w:tcW w:w="2560" w:type="dxa"/>
            <w:tcBorders>
              <w:top w:val="nil"/>
              <w:left w:val="nil"/>
              <w:bottom w:val="nil"/>
              <w:right w:val="nil"/>
            </w:tcBorders>
          </w:tcPr>
          <w:p w14:paraId="2808CD64" w14:textId="7F569764" w:rsidR="00A0171E" w:rsidRPr="001F487D" w:rsidRDefault="00A0171E" w:rsidP="00A0171E">
            <w:pPr>
              <w:pStyle w:val="VBALevel2Heading"/>
              <w:rPr>
                <w:bCs/>
                <w:i/>
                <w:color w:val="auto"/>
                <w:szCs w:val="24"/>
              </w:rPr>
            </w:pPr>
            <w:r w:rsidRPr="001F487D">
              <w:rPr>
                <w:color w:val="auto"/>
                <w:szCs w:val="24"/>
              </w:rPr>
              <w:t>STRS the NPRC Houses</w:t>
            </w:r>
            <w:r w:rsidRPr="001F487D">
              <w:rPr>
                <w:color w:val="auto"/>
                <w:szCs w:val="24"/>
              </w:rPr>
              <w:br/>
            </w:r>
          </w:p>
          <w:p w14:paraId="593AE3F5" w14:textId="6D70661F" w:rsidR="00C47B87" w:rsidRPr="001F487D" w:rsidRDefault="00C47B87" w:rsidP="00C47B87">
            <w:pPr>
              <w:pStyle w:val="VBASlideNumber"/>
              <w:rPr>
                <w:color w:val="auto"/>
                <w:szCs w:val="24"/>
              </w:rPr>
            </w:pPr>
            <w:r w:rsidRPr="001F487D">
              <w:rPr>
                <w:color w:val="auto"/>
                <w:szCs w:val="24"/>
              </w:rPr>
              <w:t xml:space="preserve">Slide </w:t>
            </w:r>
            <w:r w:rsidR="005C5B96" w:rsidRPr="001F487D">
              <w:rPr>
                <w:color w:val="auto"/>
                <w:szCs w:val="24"/>
              </w:rPr>
              <w:t>19</w:t>
            </w:r>
          </w:p>
          <w:p w14:paraId="638F4A4B" w14:textId="5BABADD8" w:rsidR="00A0171E" w:rsidRPr="001F487D" w:rsidRDefault="00A0171E" w:rsidP="00BC6D2D">
            <w:pPr>
              <w:pStyle w:val="VBASlideNumber"/>
              <w:rPr>
                <w:color w:val="auto"/>
                <w:szCs w:val="24"/>
              </w:rPr>
            </w:pPr>
            <w:r w:rsidRPr="001F487D">
              <w:rPr>
                <w:color w:val="auto"/>
                <w:szCs w:val="24"/>
              </w:rPr>
              <w:t xml:space="preserve">Handout </w:t>
            </w:r>
            <w:r w:rsidR="00BC6D2D">
              <w:rPr>
                <w:color w:val="auto"/>
                <w:szCs w:val="24"/>
              </w:rPr>
              <w:t>12</w:t>
            </w:r>
          </w:p>
        </w:tc>
        <w:tc>
          <w:tcPr>
            <w:tcW w:w="7217" w:type="dxa"/>
            <w:tcBorders>
              <w:top w:val="nil"/>
              <w:left w:val="nil"/>
              <w:bottom w:val="nil"/>
              <w:right w:val="nil"/>
            </w:tcBorders>
          </w:tcPr>
          <w:tbl>
            <w:tblPr>
              <w:tblW w:w="7060" w:type="dxa"/>
              <w:tblLayout w:type="fixed"/>
              <w:tblCellMar>
                <w:left w:w="0" w:type="dxa"/>
                <w:right w:w="0" w:type="dxa"/>
              </w:tblCellMar>
              <w:tblLook w:val="0420" w:firstRow="1" w:lastRow="0" w:firstColumn="0" w:lastColumn="0" w:noHBand="0" w:noVBand="1"/>
            </w:tblPr>
            <w:tblGrid>
              <w:gridCol w:w="2470"/>
              <w:gridCol w:w="4590"/>
            </w:tblGrid>
            <w:tr w:rsidR="00BE2CF8" w:rsidRPr="001F487D" w14:paraId="06D271B9" w14:textId="77777777" w:rsidTr="00BE2CF8">
              <w:trPr>
                <w:trHeight w:val="584"/>
              </w:trPr>
              <w:tc>
                <w:tcPr>
                  <w:tcW w:w="247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5D681A30" w14:textId="77777777" w:rsidR="00BE2CF8" w:rsidRPr="001F487D" w:rsidRDefault="00BE2CF8" w:rsidP="00BE2CF8">
                  <w:pPr>
                    <w:overflowPunct/>
                    <w:autoSpaceDE/>
                    <w:autoSpaceDN/>
                    <w:adjustRightInd/>
                    <w:spacing w:before="0"/>
                    <w:jc w:val="center"/>
                    <w:textAlignment w:val="auto"/>
                    <w:rPr>
                      <w:szCs w:val="24"/>
                    </w:rPr>
                  </w:pPr>
                  <w:r w:rsidRPr="001F487D">
                    <w:rPr>
                      <w:b/>
                      <w:bCs/>
                      <w:color w:val="FFFFFF" w:themeColor="light1"/>
                      <w:kern w:val="24"/>
                      <w:szCs w:val="24"/>
                    </w:rPr>
                    <w:t>If the veteran last served in the…</w:t>
                  </w:r>
                </w:p>
              </w:tc>
              <w:tc>
                <w:tcPr>
                  <w:tcW w:w="4590" w:type="dxa"/>
                  <w:tcBorders>
                    <w:top w:val="single" w:sz="8" w:space="0" w:color="FFFFFF"/>
                    <w:left w:val="single" w:sz="8" w:space="0" w:color="FFFFFF"/>
                    <w:bottom w:val="single" w:sz="24" w:space="0" w:color="FFFFFF"/>
                    <w:right w:val="single" w:sz="8" w:space="0" w:color="FFFFFF"/>
                  </w:tcBorders>
                  <w:shd w:val="clear" w:color="auto" w:fill="2D2DB9"/>
                  <w:tcMar>
                    <w:top w:w="72" w:type="dxa"/>
                    <w:left w:w="144" w:type="dxa"/>
                    <w:bottom w:w="72" w:type="dxa"/>
                    <w:right w:w="144" w:type="dxa"/>
                  </w:tcMar>
                  <w:vAlign w:val="center"/>
                  <w:hideMark/>
                </w:tcPr>
                <w:p w14:paraId="7DC19733" w14:textId="77777777" w:rsidR="00BE2CF8" w:rsidRPr="001F487D" w:rsidRDefault="00BE2CF8" w:rsidP="00BE2CF8">
                  <w:pPr>
                    <w:overflowPunct/>
                    <w:autoSpaceDE/>
                    <w:autoSpaceDN/>
                    <w:adjustRightInd/>
                    <w:spacing w:before="0"/>
                    <w:jc w:val="center"/>
                    <w:textAlignment w:val="auto"/>
                    <w:rPr>
                      <w:szCs w:val="24"/>
                    </w:rPr>
                  </w:pPr>
                  <w:r w:rsidRPr="001F487D">
                    <w:rPr>
                      <w:b/>
                      <w:bCs/>
                      <w:color w:val="FFFFFF" w:themeColor="light1"/>
                      <w:kern w:val="24"/>
                      <w:szCs w:val="24"/>
                    </w:rPr>
                    <w:t>and service ended prior to…</w:t>
                  </w:r>
                </w:p>
              </w:tc>
            </w:tr>
            <w:tr w:rsidR="00BE2CF8" w:rsidRPr="001F487D" w14:paraId="0E763C57" w14:textId="77777777" w:rsidTr="00BE2CF8">
              <w:trPr>
                <w:trHeight w:val="584"/>
              </w:trPr>
              <w:tc>
                <w:tcPr>
                  <w:tcW w:w="247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26172CA"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Army</w:t>
                  </w:r>
                </w:p>
              </w:tc>
              <w:tc>
                <w:tcPr>
                  <w:tcW w:w="4590" w:type="dxa"/>
                  <w:tcBorders>
                    <w:top w:val="single" w:sz="24"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7F7D8C24"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October 16, 1992</w:t>
                  </w:r>
                </w:p>
              </w:tc>
            </w:tr>
            <w:tr w:rsidR="00BE2CF8" w:rsidRPr="001F487D" w14:paraId="446E7E84"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68F58170"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Navy</w:t>
                  </w:r>
                </w:p>
              </w:tc>
              <w:tc>
                <w:tcPr>
                  <w:tcW w:w="45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2D73897E"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January 31, 1994</w:t>
                  </w:r>
                </w:p>
              </w:tc>
            </w:tr>
            <w:tr w:rsidR="00BE2CF8" w:rsidRPr="001F487D" w14:paraId="3AA300FA"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5DF85C54"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lastRenderedPageBreak/>
                    <w:t>Air Force</w:t>
                  </w:r>
                </w:p>
              </w:tc>
              <w:tc>
                <w:tcPr>
                  <w:tcW w:w="459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BFADC35" w14:textId="3C46D4C1" w:rsidR="00BE2CF8" w:rsidRPr="001F487D" w:rsidRDefault="00BE2CF8" w:rsidP="00BE2CF8">
                  <w:pPr>
                    <w:overflowPunct/>
                    <w:autoSpaceDE/>
                    <w:autoSpaceDN/>
                    <w:adjustRightInd/>
                    <w:spacing w:before="0"/>
                    <w:textAlignment w:val="auto"/>
                    <w:rPr>
                      <w:szCs w:val="24"/>
                    </w:rPr>
                  </w:pPr>
                  <w:r w:rsidRPr="001F487D">
                    <w:rPr>
                      <w:color w:val="000000" w:themeColor="dark1"/>
                      <w:kern w:val="24"/>
                      <w:szCs w:val="24"/>
                    </w:rPr>
                    <w:t xml:space="preserve">   May 1, 1994, if separated from active duty</w:t>
                  </w:r>
                </w:p>
                <w:p w14:paraId="01DEA0FE" w14:textId="17635D12" w:rsidR="00BE2CF8" w:rsidRPr="001F487D" w:rsidRDefault="00BE2CF8" w:rsidP="00BE2CF8">
                  <w:pPr>
                    <w:overflowPunct/>
                    <w:autoSpaceDE/>
                    <w:autoSpaceDN/>
                    <w:adjustRightInd/>
                    <w:spacing w:before="0"/>
                    <w:textAlignment w:val="auto"/>
                    <w:rPr>
                      <w:szCs w:val="24"/>
                    </w:rPr>
                  </w:pPr>
                  <w:r w:rsidRPr="001F487D">
                    <w:rPr>
                      <w:color w:val="000000" w:themeColor="dark1"/>
                      <w:kern w:val="24"/>
                      <w:szCs w:val="24"/>
                    </w:rPr>
                    <w:t xml:space="preserve">   June 1, 1994 if separated from</w:t>
                  </w:r>
                </w:p>
                <w:p w14:paraId="54D2EB8A" w14:textId="0784B86D" w:rsidR="00BE2CF8" w:rsidRPr="001F487D" w:rsidRDefault="00BE2CF8" w:rsidP="00BE2CF8">
                  <w:pPr>
                    <w:overflowPunct/>
                    <w:autoSpaceDE/>
                    <w:autoSpaceDN/>
                    <w:adjustRightInd/>
                    <w:spacing w:before="0"/>
                    <w:textAlignment w:val="auto"/>
                    <w:rPr>
                      <w:szCs w:val="24"/>
                    </w:rPr>
                  </w:pPr>
                  <w:r w:rsidRPr="001F487D">
                    <w:rPr>
                      <w:color w:val="000000" w:themeColor="dark1"/>
                      <w:kern w:val="24"/>
                      <w:szCs w:val="24"/>
                    </w:rPr>
                    <w:t xml:space="preserve">       National Guard or Reserves</w:t>
                  </w:r>
                </w:p>
              </w:tc>
            </w:tr>
            <w:tr w:rsidR="00BE2CF8" w:rsidRPr="001F487D" w14:paraId="01EAF943"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1A693A42"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Marine Corps</w:t>
                  </w:r>
                </w:p>
              </w:tc>
              <w:tc>
                <w:tcPr>
                  <w:tcW w:w="4590" w:type="dxa"/>
                  <w:tcBorders>
                    <w:top w:val="single" w:sz="8" w:space="0" w:color="FFFFFF"/>
                    <w:left w:val="single" w:sz="8" w:space="0" w:color="FFFFFF"/>
                    <w:bottom w:val="single" w:sz="8" w:space="0" w:color="FFFFFF"/>
                    <w:right w:val="single" w:sz="8" w:space="0" w:color="FFFFFF"/>
                  </w:tcBorders>
                  <w:shd w:val="clear" w:color="auto" w:fill="E8E8F3"/>
                  <w:tcMar>
                    <w:top w:w="72" w:type="dxa"/>
                    <w:left w:w="144" w:type="dxa"/>
                    <w:bottom w:w="72" w:type="dxa"/>
                    <w:right w:w="144" w:type="dxa"/>
                  </w:tcMar>
                  <w:vAlign w:val="center"/>
                  <w:hideMark/>
                </w:tcPr>
                <w:p w14:paraId="51ECBBBC"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May 1, 1994</w:t>
                  </w:r>
                </w:p>
              </w:tc>
            </w:tr>
            <w:tr w:rsidR="00BE2CF8" w:rsidRPr="001F487D" w14:paraId="5485AF70" w14:textId="77777777" w:rsidTr="00BE2CF8">
              <w:trPr>
                <w:trHeight w:val="584"/>
              </w:trPr>
              <w:tc>
                <w:tcPr>
                  <w:tcW w:w="247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2E692A46" w14:textId="77777777" w:rsidR="00BE2CF8" w:rsidRPr="001F487D" w:rsidRDefault="00BE2CF8" w:rsidP="00BE2CF8">
                  <w:pPr>
                    <w:overflowPunct/>
                    <w:autoSpaceDE/>
                    <w:autoSpaceDN/>
                    <w:adjustRightInd/>
                    <w:spacing w:before="0"/>
                    <w:jc w:val="center"/>
                    <w:textAlignment w:val="auto"/>
                    <w:rPr>
                      <w:szCs w:val="24"/>
                    </w:rPr>
                  </w:pPr>
                  <w:r w:rsidRPr="001F487D">
                    <w:rPr>
                      <w:color w:val="000000" w:themeColor="dark1"/>
                      <w:kern w:val="24"/>
                      <w:szCs w:val="24"/>
                    </w:rPr>
                    <w:t>Coast Guard</w:t>
                  </w:r>
                </w:p>
              </w:tc>
              <w:tc>
                <w:tcPr>
                  <w:tcW w:w="4590" w:type="dxa"/>
                  <w:tcBorders>
                    <w:top w:val="single" w:sz="8" w:space="0" w:color="FFFFFF"/>
                    <w:left w:val="single" w:sz="8" w:space="0" w:color="FFFFFF"/>
                    <w:bottom w:val="single" w:sz="8" w:space="0" w:color="FFFFFF"/>
                    <w:right w:val="single" w:sz="8" w:space="0" w:color="FFFFFF"/>
                  </w:tcBorders>
                  <w:shd w:val="clear" w:color="auto" w:fill="CDCDE6"/>
                  <w:tcMar>
                    <w:top w:w="72" w:type="dxa"/>
                    <w:left w:w="144" w:type="dxa"/>
                    <w:bottom w:w="72" w:type="dxa"/>
                    <w:right w:w="144" w:type="dxa"/>
                  </w:tcMar>
                  <w:vAlign w:val="center"/>
                  <w:hideMark/>
                </w:tcPr>
                <w:p w14:paraId="13879C59" w14:textId="678E9ADC" w:rsidR="00BE2CF8" w:rsidRPr="001F487D" w:rsidRDefault="00BE2CF8" w:rsidP="00BE2CF8">
                  <w:pPr>
                    <w:overflowPunct/>
                    <w:autoSpaceDE/>
                    <w:autoSpaceDN/>
                    <w:adjustRightInd/>
                    <w:spacing w:before="0"/>
                    <w:jc w:val="center"/>
                    <w:textAlignment w:val="auto"/>
                    <w:rPr>
                      <w:color w:val="000000" w:themeColor="dark1"/>
                      <w:kern w:val="24"/>
                      <w:szCs w:val="24"/>
                    </w:rPr>
                  </w:pPr>
                  <w:r w:rsidRPr="001F487D">
                    <w:rPr>
                      <w:color w:val="000000" w:themeColor="dark1"/>
                      <w:kern w:val="24"/>
                      <w:szCs w:val="24"/>
                    </w:rPr>
                    <w:t>May 1, 1998</w:t>
                  </w:r>
                </w:p>
              </w:tc>
            </w:tr>
          </w:tbl>
          <w:p w14:paraId="2249A0D2" w14:textId="77777777" w:rsidR="00BE2CF8" w:rsidRPr="001F487D" w:rsidRDefault="00BE2CF8" w:rsidP="00080574">
            <w:pPr>
              <w:numPr>
                <w:ilvl w:val="12"/>
                <w:numId w:val="0"/>
              </w:numPr>
              <w:spacing w:after="240"/>
              <w:rPr>
                <w:szCs w:val="24"/>
              </w:rPr>
            </w:pPr>
            <w:r w:rsidRPr="001F487D">
              <w:rPr>
                <w:szCs w:val="24"/>
              </w:rPr>
              <w:t>Personnel records:</w:t>
            </w:r>
          </w:p>
          <w:p w14:paraId="72F4B3AE" w14:textId="24085737" w:rsidR="00BE2CF8" w:rsidRPr="001F487D" w:rsidRDefault="00BE2CF8" w:rsidP="00BE2CF8">
            <w:pPr>
              <w:spacing w:after="120"/>
              <w:rPr>
                <w:szCs w:val="24"/>
              </w:rPr>
            </w:pPr>
            <w:r w:rsidRPr="001F487D">
              <w:rPr>
                <w:szCs w:val="24"/>
              </w:rPr>
              <w:t>The OMPF should be available through PIES if their service obligation ended before:</w:t>
            </w:r>
          </w:p>
          <w:p w14:paraId="309E0549" w14:textId="5E9248AE" w:rsidR="00BE2CF8" w:rsidRPr="001F487D" w:rsidRDefault="00AB18C0" w:rsidP="00BE2CF8">
            <w:pPr>
              <w:numPr>
                <w:ilvl w:val="0"/>
                <w:numId w:val="23"/>
              </w:numPr>
              <w:tabs>
                <w:tab w:val="num" w:pos="702"/>
              </w:tabs>
              <w:spacing w:before="0"/>
              <w:ind w:left="702"/>
              <w:textAlignment w:val="auto"/>
              <w:rPr>
                <w:szCs w:val="24"/>
              </w:rPr>
            </w:pPr>
            <w:r w:rsidRPr="001F487D">
              <w:rPr>
                <w:szCs w:val="24"/>
              </w:rPr>
              <w:t xml:space="preserve">Army: </w:t>
            </w:r>
            <w:r w:rsidR="00BE2CF8" w:rsidRPr="001F487D">
              <w:rPr>
                <w:szCs w:val="24"/>
              </w:rPr>
              <w:t>October 1, 1994</w:t>
            </w:r>
          </w:p>
          <w:p w14:paraId="393D8ABA" w14:textId="381E3CFD" w:rsidR="00BE2CF8" w:rsidRPr="001F487D" w:rsidRDefault="00AB18C0" w:rsidP="00BE2CF8">
            <w:pPr>
              <w:numPr>
                <w:ilvl w:val="0"/>
                <w:numId w:val="23"/>
              </w:numPr>
              <w:tabs>
                <w:tab w:val="num" w:pos="702"/>
              </w:tabs>
              <w:spacing w:before="0"/>
              <w:ind w:left="702"/>
              <w:textAlignment w:val="auto"/>
              <w:rPr>
                <w:szCs w:val="24"/>
              </w:rPr>
            </w:pPr>
            <w:r w:rsidRPr="001F487D">
              <w:rPr>
                <w:szCs w:val="24"/>
              </w:rPr>
              <w:t xml:space="preserve">Navy: </w:t>
            </w:r>
            <w:r w:rsidR="00BE2CF8" w:rsidRPr="001F487D">
              <w:rPr>
                <w:szCs w:val="24"/>
              </w:rPr>
              <w:t>January 1, 1995</w:t>
            </w:r>
          </w:p>
          <w:p w14:paraId="6DBF42B4" w14:textId="2B9E2A09" w:rsidR="00BE2CF8" w:rsidRPr="001F487D" w:rsidRDefault="00AB18C0" w:rsidP="00BE2CF8">
            <w:pPr>
              <w:numPr>
                <w:ilvl w:val="0"/>
                <w:numId w:val="23"/>
              </w:numPr>
              <w:tabs>
                <w:tab w:val="num" w:pos="702"/>
              </w:tabs>
              <w:spacing w:before="0"/>
              <w:ind w:left="702"/>
              <w:textAlignment w:val="auto"/>
              <w:rPr>
                <w:szCs w:val="24"/>
              </w:rPr>
            </w:pPr>
            <w:r w:rsidRPr="001F487D">
              <w:rPr>
                <w:szCs w:val="24"/>
              </w:rPr>
              <w:t xml:space="preserve">Marine Corps: </w:t>
            </w:r>
            <w:r w:rsidR="00BE2CF8" w:rsidRPr="001F487D">
              <w:rPr>
                <w:szCs w:val="24"/>
              </w:rPr>
              <w:t>January 1, 1999</w:t>
            </w:r>
          </w:p>
          <w:p w14:paraId="0B220048" w14:textId="6313DAD4" w:rsidR="00BE2CF8" w:rsidRPr="001F487D" w:rsidRDefault="00AB18C0" w:rsidP="00BE2CF8">
            <w:pPr>
              <w:numPr>
                <w:ilvl w:val="0"/>
                <w:numId w:val="23"/>
              </w:numPr>
              <w:tabs>
                <w:tab w:val="num" w:pos="702"/>
              </w:tabs>
              <w:spacing w:before="0"/>
              <w:ind w:left="702"/>
              <w:textAlignment w:val="auto"/>
              <w:rPr>
                <w:szCs w:val="24"/>
              </w:rPr>
            </w:pPr>
            <w:r w:rsidRPr="001F487D">
              <w:rPr>
                <w:szCs w:val="24"/>
              </w:rPr>
              <w:t xml:space="preserve">Air Force: </w:t>
            </w:r>
            <w:r w:rsidR="00BE2CF8" w:rsidRPr="001F487D">
              <w:rPr>
                <w:szCs w:val="24"/>
              </w:rPr>
              <w:t>October 1, 2004</w:t>
            </w:r>
          </w:p>
        </w:tc>
      </w:tr>
      <w:tr w:rsidR="002570A6" w:rsidRPr="001F487D" w14:paraId="7D66E9AA" w14:textId="77777777" w:rsidTr="00E4696C">
        <w:tc>
          <w:tcPr>
            <w:tcW w:w="2560" w:type="dxa"/>
            <w:tcBorders>
              <w:top w:val="nil"/>
              <w:left w:val="nil"/>
              <w:bottom w:val="nil"/>
              <w:right w:val="nil"/>
            </w:tcBorders>
          </w:tcPr>
          <w:p w14:paraId="7D66E9A6" w14:textId="556DCD0C" w:rsidR="002570A6" w:rsidRPr="001F487D" w:rsidRDefault="00BE2CF8" w:rsidP="002570A6">
            <w:pPr>
              <w:pStyle w:val="VBALevel2Heading"/>
              <w:rPr>
                <w:color w:val="auto"/>
                <w:szCs w:val="24"/>
              </w:rPr>
            </w:pPr>
            <w:r w:rsidRPr="001F487D">
              <w:rPr>
                <w:color w:val="auto"/>
                <w:szCs w:val="24"/>
              </w:rPr>
              <w:lastRenderedPageBreak/>
              <w:t>PIES Home Screen</w:t>
            </w:r>
            <w:r w:rsidR="00F562D9" w:rsidRPr="001F487D">
              <w:rPr>
                <w:color w:val="auto"/>
                <w:szCs w:val="24"/>
              </w:rPr>
              <w:t xml:space="preserve"> </w:t>
            </w:r>
            <w:r w:rsidR="002570A6" w:rsidRPr="001F487D">
              <w:rPr>
                <w:color w:val="auto"/>
                <w:szCs w:val="24"/>
              </w:rPr>
              <w:br/>
            </w:r>
          </w:p>
          <w:p w14:paraId="7D66E9A7" w14:textId="11FB2953" w:rsidR="002570A6" w:rsidRPr="001F487D" w:rsidRDefault="002570A6" w:rsidP="007056E7">
            <w:pPr>
              <w:pStyle w:val="VBASlideNumber"/>
              <w:rPr>
                <w:color w:val="auto"/>
                <w:szCs w:val="24"/>
              </w:rPr>
            </w:pPr>
            <w:r w:rsidRPr="001F487D">
              <w:rPr>
                <w:color w:val="auto"/>
                <w:szCs w:val="24"/>
              </w:rPr>
              <w:t xml:space="preserve">Slide </w:t>
            </w:r>
            <w:r w:rsidR="00F562D9" w:rsidRPr="001F487D">
              <w:rPr>
                <w:color w:val="auto"/>
                <w:szCs w:val="24"/>
              </w:rPr>
              <w:t>2</w:t>
            </w:r>
            <w:r w:rsidR="005C5B96" w:rsidRPr="001F487D">
              <w:rPr>
                <w:color w:val="auto"/>
                <w:szCs w:val="24"/>
              </w:rPr>
              <w:t>0</w:t>
            </w:r>
            <w:r w:rsidRPr="001F487D">
              <w:rPr>
                <w:color w:val="auto"/>
                <w:szCs w:val="24"/>
              </w:rPr>
              <w:br/>
            </w:r>
          </w:p>
          <w:p w14:paraId="4C813DD7" w14:textId="3A54E37A" w:rsidR="002570A6" w:rsidRDefault="00A6252B" w:rsidP="002C075D">
            <w:pPr>
              <w:pStyle w:val="VBAHandoutNumber"/>
              <w:rPr>
                <w:color w:val="auto"/>
                <w:szCs w:val="24"/>
              </w:rPr>
            </w:pPr>
            <w:r w:rsidRPr="001F487D">
              <w:rPr>
                <w:color w:val="auto"/>
                <w:szCs w:val="24"/>
              </w:rPr>
              <w:t xml:space="preserve">Handout </w:t>
            </w:r>
            <w:r w:rsidR="00BC6D2D">
              <w:rPr>
                <w:color w:val="auto"/>
                <w:szCs w:val="24"/>
              </w:rPr>
              <w:t>13</w:t>
            </w:r>
          </w:p>
          <w:p w14:paraId="152E3DB8" w14:textId="77777777" w:rsidR="00636FBD" w:rsidRDefault="00636FBD" w:rsidP="002C075D">
            <w:pPr>
              <w:pStyle w:val="VBAHandoutNumber"/>
              <w:rPr>
                <w:color w:val="auto"/>
                <w:szCs w:val="24"/>
              </w:rPr>
            </w:pPr>
          </w:p>
          <w:p w14:paraId="7D66E9A8" w14:textId="407D2619" w:rsidR="00636FBD" w:rsidRPr="00EE45BD" w:rsidRDefault="00636FBD" w:rsidP="00DB0264">
            <w:pPr>
              <w:pStyle w:val="VBAHandoutNumber"/>
              <w:rPr>
                <w:b/>
                <w:szCs w:val="24"/>
              </w:rPr>
            </w:pPr>
            <w:r w:rsidRPr="00EE45BD">
              <w:rPr>
                <w:b/>
                <w:szCs w:val="24"/>
              </w:rPr>
              <w:t>Talking Point:</w:t>
            </w:r>
            <w:r w:rsidRPr="005225E5">
              <w:rPr>
                <w:b/>
                <w:szCs w:val="24"/>
              </w:rPr>
              <w:t xml:space="preserve"> </w:t>
            </w:r>
            <w:r w:rsidR="00DB0264" w:rsidRPr="00EE45BD">
              <w:rPr>
                <w:szCs w:val="24"/>
              </w:rPr>
              <w:t xml:space="preserve">Stress </w:t>
            </w:r>
            <w:r w:rsidR="00DB0264" w:rsidRPr="00F43028">
              <w:rPr>
                <w:szCs w:val="24"/>
              </w:rPr>
              <w:t>importance to employees to r</w:t>
            </w:r>
            <w:r w:rsidRPr="00F43028">
              <w:rPr>
                <w:szCs w:val="24"/>
              </w:rPr>
              <w:t xml:space="preserve">eview </w:t>
            </w:r>
            <w:r w:rsidR="00DB0264" w:rsidRPr="00F43028">
              <w:rPr>
                <w:szCs w:val="24"/>
              </w:rPr>
              <w:t>system</w:t>
            </w:r>
            <w:r w:rsidRPr="00F43028">
              <w:rPr>
                <w:szCs w:val="24"/>
              </w:rPr>
              <w:t xml:space="preserve"> for any prior or pending </w:t>
            </w:r>
            <w:r w:rsidR="00DB0264" w:rsidRPr="00F43028">
              <w:rPr>
                <w:szCs w:val="24"/>
              </w:rPr>
              <w:t xml:space="preserve">records </w:t>
            </w:r>
            <w:r w:rsidRPr="00F43028">
              <w:rPr>
                <w:szCs w:val="24"/>
              </w:rPr>
              <w:t>requests</w:t>
            </w:r>
          </w:p>
        </w:tc>
        <w:tc>
          <w:tcPr>
            <w:tcW w:w="7217" w:type="dxa"/>
            <w:tcBorders>
              <w:top w:val="nil"/>
              <w:left w:val="nil"/>
              <w:bottom w:val="nil"/>
              <w:right w:val="nil"/>
            </w:tcBorders>
          </w:tcPr>
          <w:p w14:paraId="136EF6C2" w14:textId="5FA8C134" w:rsidR="00F562D9" w:rsidRPr="001F487D" w:rsidRDefault="00F562D9" w:rsidP="00F562D9">
            <w:pPr>
              <w:spacing w:after="240"/>
              <w:rPr>
                <w:noProof/>
                <w:szCs w:val="24"/>
              </w:rPr>
            </w:pPr>
            <w:r w:rsidRPr="001F487D">
              <w:rPr>
                <w:noProof/>
                <w:szCs w:val="24"/>
              </w:rPr>
              <w:t>Explain reviewing the claim, determining what service information is needed, identifying what is of record, then re</w:t>
            </w:r>
            <w:r w:rsidR="00BE2CF8" w:rsidRPr="001F487D">
              <w:rPr>
                <w:noProof/>
                <w:szCs w:val="24"/>
              </w:rPr>
              <w:t>questing what is not of record.</w:t>
            </w:r>
          </w:p>
          <w:p w14:paraId="2D34800A" w14:textId="77777777" w:rsidR="002570A6" w:rsidRDefault="00F562D9" w:rsidP="00BE2CF8">
            <w:pPr>
              <w:pStyle w:val="VBALevel1Heading"/>
              <w:spacing w:before="240" w:after="240"/>
              <w:rPr>
                <w:b w:val="0"/>
                <w:caps w:val="0"/>
                <w:noProof/>
                <w:szCs w:val="24"/>
              </w:rPr>
            </w:pPr>
            <w:r w:rsidRPr="001F487D">
              <w:rPr>
                <w:b w:val="0"/>
                <w:caps w:val="0"/>
                <w:noProof/>
                <w:szCs w:val="24"/>
              </w:rPr>
              <w:t>Point out the basic method for requesting service information from record</w:t>
            </w:r>
            <w:r w:rsidR="00BE2CF8" w:rsidRPr="001F487D">
              <w:rPr>
                <w:b w:val="0"/>
                <w:caps w:val="0"/>
                <w:noProof/>
                <w:szCs w:val="24"/>
              </w:rPr>
              <w:t>s</w:t>
            </w:r>
            <w:r w:rsidRPr="001F487D">
              <w:rPr>
                <w:b w:val="0"/>
                <w:caps w:val="0"/>
                <w:noProof/>
                <w:szCs w:val="24"/>
              </w:rPr>
              <w:t xml:space="preserve"> facilit</w:t>
            </w:r>
            <w:r w:rsidR="00BE2CF8" w:rsidRPr="001F487D">
              <w:rPr>
                <w:b w:val="0"/>
                <w:caps w:val="0"/>
                <w:noProof/>
                <w:szCs w:val="24"/>
              </w:rPr>
              <w:t>ies</w:t>
            </w:r>
            <w:r w:rsidRPr="001F487D">
              <w:rPr>
                <w:b w:val="0"/>
                <w:caps w:val="0"/>
                <w:noProof/>
                <w:szCs w:val="24"/>
              </w:rPr>
              <w:t>.</w:t>
            </w:r>
          </w:p>
          <w:p w14:paraId="5220DB45" w14:textId="77777777" w:rsidR="00DB0264" w:rsidRDefault="00DB0264" w:rsidP="00BE2CF8">
            <w:pPr>
              <w:pStyle w:val="VBALevel1Heading"/>
              <w:spacing w:before="240" w:after="240"/>
              <w:rPr>
                <w:b w:val="0"/>
                <w:caps w:val="0"/>
                <w:noProof/>
                <w:szCs w:val="24"/>
              </w:rPr>
            </w:pPr>
          </w:p>
          <w:p w14:paraId="7D66E9A9" w14:textId="7B4537E0" w:rsidR="00DB0264" w:rsidRPr="005225E5" w:rsidRDefault="005225E5" w:rsidP="005225E5">
            <w:pPr>
              <w:pStyle w:val="VBALevel1Heading"/>
              <w:spacing w:before="240" w:after="240"/>
              <w:rPr>
                <w:b w:val="0"/>
                <w:szCs w:val="24"/>
              </w:rPr>
            </w:pPr>
            <w:r w:rsidRPr="005225E5">
              <w:rPr>
                <w:szCs w:val="24"/>
              </w:rPr>
              <w:t>N</w:t>
            </w:r>
            <w:r w:rsidRPr="005225E5">
              <w:rPr>
                <w:caps w:val="0"/>
                <w:szCs w:val="24"/>
              </w:rPr>
              <w:t>ote:</w:t>
            </w:r>
            <w:r w:rsidRPr="005225E5">
              <w:rPr>
                <w:b w:val="0"/>
                <w:caps w:val="0"/>
                <w:szCs w:val="24"/>
              </w:rPr>
              <w:t xml:space="preserve">  the primary goal of the pies application is to cut down on duplicate number of 3101 requests while allowing for on-line status checking of requests as they are being processed. </w:t>
            </w:r>
            <w:r>
              <w:rPr>
                <w:b w:val="0"/>
                <w:caps w:val="0"/>
                <w:szCs w:val="24"/>
              </w:rPr>
              <w:t>A</w:t>
            </w:r>
            <w:r w:rsidRPr="005225E5">
              <w:rPr>
                <w:b w:val="0"/>
                <w:caps w:val="0"/>
                <w:szCs w:val="24"/>
              </w:rPr>
              <w:t xml:space="preserve">ll claims processors should review the system for internal/intra messages. </w:t>
            </w:r>
            <w:r>
              <w:rPr>
                <w:b w:val="0"/>
                <w:caps w:val="0"/>
                <w:szCs w:val="24"/>
              </w:rPr>
              <w:t>T</w:t>
            </w:r>
            <w:r w:rsidRPr="005225E5">
              <w:rPr>
                <w:b w:val="0"/>
                <w:caps w:val="0"/>
                <w:szCs w:val="24"/>
              </w:rPr>
              <w:t>he timely identification and response to messages provides for proper development and efficient claims processing.</w:t>
            </w:r>
          </w:p>
        </w:tc>
      </w:tr>
      <w:tr w:rsidR="002570A6" w:rsidRPr="001F487D" w14:paraId="7D66E9AF" w14:textId="77777777" w:rsidTr="00E4696C">
        <w:tc>
          <w:tcPr>
            <w:tcW w:w="2560" w:type="dxa"/>
            <w:tcBorders>
              <w:top w:val="nil"/>
              <w:left w:val="nil"/>
              <w:bottom w:val="nil"/>
              <w:right w:val="nil"/>
            </w:tcBorders>
          </w:tcPr>
          <w:p w14:paraId="7D66E9AB" w14:textId="24EA5406" w:rsidR="002570A6" w:rsidRPr="001F487D" w:rsidRDefault="00BA13B6" w:rsidP="007056E7">
            <w:pPr>
              <w:pStyle w:val="VBALevel2Heading"/>
              <w:rPr>
                <w:bCs/>
                <w:i/>
                <w:color w:val="auto"/>
                <w:szCs w:val="24"/>
              </w:rPr>
            </w:pPr>
            <w:r w:rsidRPr="001F487D">
              <w:rPr>
                <w:color w:val="auto"/>
                <w:szCs w:val="24"/>
              </w:rPr>
              <w:t>SHARE: BIRLS – VID</w:t>
            </w:r>
            <w:r w:rsidR="002570A6" w:rsidRPr="001F487D">
              <w:rPr>
                <w:color w:val="auto"/>
                <w:szCs w:val="24"/>
              </w:rPr>
              <w:br/>
            </w:r>
          </w:p>
          <w:p w14:paraId="7D66E9AC" w14:textId="2119F13A" w:rsidR="002570A6" w:rsidRPr="001F487D" w:rsidRDefault="002570A6" w:rsidP="007056E7">
            <w:pPr>
              <w:pStyle w:val="VBASlideNumber"/>
              <w:rPr>
                <w:color w:val="auto"/>
                <w:szCs w:val="24"/>
              </w:rPr>
            </w:pPr>
            <w:r w:rsidRPr="001F487D">
              <w:rPr>
                <w:color w:val="auto"/>
                <w:szCs w:val="24"/>
              </w:rPr>
              <w:t xml:space="preserve">Slide </w:t>
            </w:r>
            <w:r w:rsidR="00BE75BD" w:rsidRPr="001F487D">
              <w:rPr>
                <w:color w:val="auto"/>
                <w:szCs w:val="24"/>
              </w:rPr>
              <w:t>2</w:t>
            </w:r>
            <w:r w:rsidR="005C5B96" w:rsidRPr="001F487D">
              <w:rPr>
                <w:color w:val="auto"/>
                <w:szCs w:val="24"/>
              </w:rPr>
              <w:t>1</w:t>
            </w:r>
            <w:r w:rsidRPr="001F487D">
              <w:rPr>
                <w:color w:val="auto"/>
                <w:szCs w:val="24"/>
              </w:rPr>
              <w:br/>
            </w:r>
          </w:p>
          <w:p w14:paraId="7D66E9AD" w14:textId="566094F2" w:rsidR="002570A6" w:rsidRPr="001F487D" w:rsidRDefault="002570A6" w:rsidP="002C075D">
            <w:pPr>
              <w:pStyle w:val="VBAHandoutNumber"/>
              <w:rPr>
                <w:szCs w:val="24"/>
              </w:rPr>
            </w:pPr>
          </w:p>
        </w:tc>
        <w:tc>
          <w:tcPr>
            <w:tcW w:w="7217" w:type="dxa"/>
            <w:tcBorders>
              <w:top w:val="nil"/>
              <w:left w:val="nil"/>
              <w:bottom w:val="nil"/>
              <w:right w:val="nil"/>
            </w:tcBorders>
          </w:tcPr>
          <w:p w14:paraId="7D66E9AE" w14:textId="231764E2" w:rsidR="00BE75BD" w:rsidRPr="001F487D" w:rsidRDefault="00BA13B6" w:rsidP="00BA13B6">
            <w:pPr>
              <w:spacing w:before="240" w:after="240"/>
              <w:rPr>
                <w:szCs w:val="24"/>
              </w:rPr>
            </w:pPr>
            <w:r w:rsidRPr="001F487D">
              <w:rPr>
                <w:szCs w:val="24"/>
              </w:rPr>
              <w:t>Discuss</w:t>
            </w:r>
            <w:r w:rsidR="00BE75BD" w:rsidRPr="001F487D">
              <w:rPr>
                <w:szCs w:val="24"/>
              </w:rPr>
              <w:t xml:space="preserve"> the BIRLS screen in SHARE. Briefly discuss </w:t>
            </w:r>
            <w:r w:rsidRPr="001F487D">
              <w:rPr>
                <w:szCs w:val="24"/>
              </w:rPr>
              <w:t xml:space="preserve">associating </w:t>
            </w:r>
            <w:r w:rsidR="00BE75BD" w:rsidRPr="001F487D">
              <w:rPr>
                <w:szCs w:val="24"/>
              </w:rPr>
              <w:t xml:space="preserve">the request </w:t>
            </w:r>
            <w:r w:rsidRPr="001F487D">
              <w:rPr>
                <w:szCs w:val="24"/>
              </w:rPr>
              <w:t>with the e-folder or c-file.</w:t>
            </w:r>
          </w:p>
        </w:tc>
      </w:tr>
      <w:tr w:rsidR="002570A6" w:rsidRPr="001F487D" w14:paraId="7D66E9B7" w14:textId="77777777" w:rsidTr="00E4696C">
        <w:tc>
          <w:tcPr>
            <w:tcW w:w="2560" w:type="dxa"/>
            <w:tcBorders>
              <w:top w:val="nil"/>
              <w:left w:val="nil"/>
              <w:bottom w:val="nil"/>
              <w:right w:val="nil"/>
            </w:tcBorders>
          </w:tcPr>
          <w:p w14:paraId="7D66E9B0" w14:textId="4CFD637B" w:rsidR="002570A6" w:rsidRPr="001F487D" w:rsidRDefault="00BE75BD" w:rsidP="002570A6">
            <w:pPr>
              <w:pStyle w:val="VBALevel2Heading"/>
              <w:rPr>
                <w:color w:val="auto"/>
                <w:szCs w:val="24"/>
              </w:rPr>
            </w:pPr>
            <w:r w:rsidRPr="001F487D">
              <w:rPr>
                <w:color w:val="auto"/>
                <w:szCs w:val="24"/>
              </w:rPr>
              <w:t>Using PIES</w:t>
            </w:r>
            <w:r w:rsidR="002570A6" w:rsidRPr="001F487D">
              <w:rPr>
                <w:color w:val="auto"/>
                <w:szCs w:val="24"/>
              </w:rPr>
              <w:br/>
            </w:r>
          </w:p>
          <w:p w14:paraId="7D66E9B1" w14:textId="36DF2EF5" w:rsidR="002570A6" w:rsidRPr="001F487D" w:rsidRDefault="00BE75BD" w:rsidP="007056E7">
            <w:pPr>
              <w:pStyle w:val="VBASlideNumber"/>
              <w:rPr>
                <w:color w:val="auto"/>
                <w:szCs w:val="24"/>
              </w:rPr>
            </w:pPr>
            <w:r w:rsidRPr="001F487D">
              <w:rPr>
                <w:color w:val="auto"/>
                <w:szCs w:val="24"/>
              </w:rPr>
              <w:t xml:space="preserve">Slide </w:t>
            </w:r>
            <w:r w:rsidR="001A2E9B">
              <w:rPr>
                <w:color w:val="auto"/>
                <w:szCs w:val="24"/>
              </w:rPr>
              <w:t>20,</w:t>
            </w:r>
            <w:r w:rsidR="005C5B96" w:rsidRPr="001F487D">
              <w:rPr>
                <w:color w:val="auto"/>
                <w:szCs w:val="24"/>
              </w:rPr>
              <w:t>22-23</w:t>
            </w:r>
            <w:r w:rsidR="002570A6" w:rsidRPr="001F487D">
              <w:rPr>
                <w:color w:val="auto"/>
                <w:szCs w:val="24"/>
              </w:rPr>
              <w:br/>
            </w:r>
          </w:p>
          <w:p w14:paraId="7D66E9B2" w14:textId="43F108D2" w:rsidR="002570A6" w:rsidRPr="001F487D" w:rsidRDefault="00072DEE" w:rsidP="00BC6D2D">
            <w:pPr>
              <w:pStyle w:val="VBAHandoutNumber"/>
              <w:rPr>
                <w:szCs w:val="24"/>
              </w:rPr>
            </w:pPr>
            <w:r w:rsidRPr="001F487D">
              <w:rPr>
                <w:color w:val="auto"/>
                <w:szCs w:val="24"/>
              </w:rPr>
              <w:lastRenderedPageBreak/>
              <w:t xml:space="preserve">Handout </w:t>
            </w:r>
            <w:r w:rsidR="00BC6D2D">
              <w:rPr>
                <w:color w:val="auto"/>
                <w:szCs w:val="24"/>
              </w:rPr>
              <w:t>13-14</w:t>
            </w:r>
          </w:p>
        </w:tc>
        <w:tc>
          <w:tcPr>
            <w:tcW w:w="7217" w:type="dxa"/>
            <w:tcBorders>
              <w:top w:val="nil"/>
              <w:left w:val="nil"/>
              <w:bottom w:val="nil"/>
              <w:right w:val="nil"/>
            </w:tcBorders>
          </w:tcPr>
          <w:p w14:paraId="3928D40F" w14:textId="77777777" w:rsidR="002570A6" w:rsidRPr="001F487D" w:rsidRDefault="002C5A9F" w:rsidP="002C5A9F">
            <w:pPr>
              <w:spacing w:before="240" w:after="240"/>
              <w:rPr>
                <w:szCs w:val="24"/>
              </w:rPr>
            </w:pPr>
            <w:r w:rsidRPr="001F487D">
              <w:rPr>
                <w:szCs w:val="24"/>
              </w:rPr>
              <w:lastRenderedPageBreak/>
              <w:t>If this is the first request, once the file number is entered, click “Submit to PIES.”</w:t>
            </w:r>
          </w:p>
          <w:p w14:paraId="709A9B8D" w14:textId="77777777" w:rsidR="002C5A9F" w:rsidRPr="001F487D" w:rsidRDefault="002C5A9F" w:rsidP="002C5A9F">
            <w:pPr>
              <w:spacing w:before="240" w:after="240"/>
              <w:rPr>
                <w:szCs w:val="24"/>
              </w:rPr>
            </w:pPr>
            <w:r w:rsidRPr="001F487D">
              <w:rPr>
                <w:szCs w:val="24"/>
              </w:rPr>
              <w:t>If this is not the first request, click “Submit to BIRLS.”</w:t>
            </w:r>
          </w:p>
          <w:p w14:paraId="255AFA1A" w14:textId="77777777" w:rsidR="002C5A9F" w:rsidRPr="001F487D" w:rsidRDefault="002C5A9F" w:rsidP="002C5A9F">
            <w:pPr>
              <w:spacing w:before="240" w:after="240"/>
              <w:rPr>
                <w:szCs w:val="24"/>
              </w:rPr>
            </w:pPr>
            <w:r w:rsidRPr="001F487D">
              <w:rPr>
                <w:szCs w:val="24"/>
              </w:rPr>
              <w:lastRenderedPageBreak/>
              <w:t>Input the Date of Claim and EP.</w:t>
            </w:r>
          </w:p>
          <w:p w14:paraId="45FF592B" w14:textId="77777777" w:rsidR="002C5A9F" w:rsidRPr="001F487D" w:rsidRDefault="002C5A9F" w:rsidP="002C5A9F">
            <w:pPr>
              <w:spacing w:before="240" w:after="240"/>
              <w:rPr>
                <w:szCs w:val="24"/>
              </w:rPr>
            </w:pPr>
            <w:r w:rsidRPr="001F487D">
              <w:rPr>
                <w:szCs w:val="24"/>
              </w:rPr>
              <w:t>Once entered, click on the curved black arrow.</w:t>
            </w:r>
          </w:p>
          <w:p w14:paraId="4A92B514" w14:textId="131379AB" w:rsidR="002C5A9F" w:rsidRPr="001F487D" w:rsidRDefault="002C5A9F" w:rsidP="002C5A9F">
            <w:pPr>
              <w:spacing w:before="240" w:after="240"/>
              <w:rPr>
                <w:szCs w:val="24"/>
              </w:rPr>
            </w:pPr>
            <w:r w:rsidRPr="001F487D">
              <w:rPr>
                <w:szCs w:val="24"/>
              </w:rPr>
              <w:t>Input your request (PIES O50).</w:t>
            </w:r>
          </w:p>
          <w:p w14:paraId="6D2F5376" w14:textId="77777777" w:rsidR="002C5A9F" w:rsidRPr="001F487D" w:rsidRDefault="002C5A9F" w:rsidP="002C5A9F">
            <w:pPr>
              <w:spacing w:before="240" w:after="240"/>
              <w:rPr>
                <w:szCs w:val="24"/>
              </w:rPr>
            </w:pPr>
            <w:r w:rsidRPr="001F487D">
              <w:rPr>
                <w:szCs w:val="24"/>
              </w:rPr>
              <w:t>Ensure all information is correct.</w:t>
            </w:r>
          </w:p>
          <w:p w14:paraId="25C4AF88" w14:textId="77777777" w:rsidR="002C5A9F" w:rsidRPr="001F487D" w:rsidRDefault="002C5A9F" w:rsidP="002C5A9F">
            <w:pPr>
              <w:spacing w:before="240" w:after="240"/>
              <w:rPr>
                <w:szCs w:val="24"/>
              </w:rPr>
            </w:pPr>
            <w:r w:rsidRPr="001F487D">
              <w:rPr>
                <w:szCs w:val="24"/>
              </w:rPr>
              <w:t>Click on yellow rectangle to submit the request.</w:t>
            </w:r>
          </w:p>
          <w:p w14:paraId="5DD2A110" w14:textId="77777777" w:rsidR="002C5A9F" w:rsidRPr="001F487D" w:rsidRDefault="002C5A9F" w:rsidP="002C5A9F">
            <w:pPr>
              <w:spacing w:before="240" w:after="240"/>
              <w:rPr>
                <w:szCs w:val="24"/>
              </w:rPr>
            </w:pPr>
            <w:r w:rsidRPr="001F487D">
              <w:rPr>
                <w:szCs w:val="24"/>
              </w:rPr>
              <w:t>Once back at the Home Screen, click “Search Existing,” type in the file number, and click “Submit to PIES.”</w:t>
            </w:r>
          </w:p>
          <w:p w14:paraId="7D66E9B6" w14:textId="4F44D901" w:rsidR="002C5A9F" w:rsidRPr="001F487D" w:rsidRDefault="002C5A9F" w:rsidP="002C5A9F">
            <w:pPr>
              <w:spacing w:before="240" w:after="240"/>
              <w:rPr>
                <w:szCs w:val="24"/>
              </w:rPr>
            </w:pPr>
            <w:r w:rsidRPr="001F487D">
              <w:rPr>
                <w:szCs w:val="24"/>
              </w:rPr>
              <w:t>Double-click the request and upload to the e-folder.</w:t>
            </w:r>
          </w:p>
        </w:tc>
      </w:tr>
      <w:tr w:rsidR="00C47B87" w:rsidRPr="001F487D" w14:paraId="6077C959" w14:textId="77777777" w:rsidTr="00E4696C">
        <w:tc>
          <w:tcPr>
            <w:tcW w:w="2560" w:type="dxa"/>
            <w:tcBorders>
              <w:top w:val="nil"/>
              <w:left w:val="nil"/>
              <w:bottom w:val="nil"/>
              <w:right w:val="nil"/>
            </w:tcBorders>
          </w:tcPr>
          <w:p w14:paraId="273A0D8F" w14:textId="700CB25E" w:rsidR="00C47B87" w:rsidRPr="001F487D" w:rsidRDefault="00C47B87" w:rsidP="002570A6">
            <w:pPr>
              <w:pStyle w:val="VBALevel2Heading"/>
              <w:rPr>
                <w:color w:val="auto"/>
                <w:szCs w:val="24"/>
              </w:rPr>
            </w:pPr>
            <w:r w:rsidRPr="001F487D">
              <w:rPr>
                <w:color w:val="auto"/>
                <w:szCs w:val="24"/>
              </w:rPr>
              <w:lastRenderedPageBreak/>
              <w:t xml:space="preserve">DPRIS to PIES Cross Reference Guide </w:t>
            </w:r>
          </w:p>
          <w:p w14:paraId="3BAF1181" w14:textId="77777777" w:rsidR="00C47B87" w:rsidRPr="001F487D" w:rsidRDefault="00C47B87" w:rsidP="002570A6">
            <w:pPr>
              <w:pStyle w:val="VBALevel2Heading"/>
              <w:rPr>
                <w:b w:val="0"/>
                <w:i/>
                <w:color w:val="auto"/>
                <w:szCs w:val="24"/>
              </w:rPr>
            </w:pPr>
          </w:p>
          <w:p w14:paraId="5ECE6CBA" w14:textId="69006280" w:rsidR="00C47B87" w:rsidRPr="001F487D" w:rsidRDefault="00BA13B6" w:rsidP="002570A6">
            <w:pPr>
              <w:pStyle w:val="VBALevel2Heading"/>
              <w:rPr>
                <w:b w:val="0"/>
                <w:i/>
                <w:color w:val="auto"/>
                <w:szCs w:val="24"/>
              </w:rPr>
            </w:pPr>
            <w:r w:rsidRPr="001F487D">
              <w:rPr>
                <w:b w:val="0"/>
                <w:i/>
                <w:color w:val="auto"/>
                <w:szCs w:val="24"/>
              </w:rPr>
              <w:t xml:space="preserve">Slide </w:t>
            </w:r>
            <w:r w:rsidR="008E5967" w:rsidRPr="001F487D">
              <w:rPr>
                <w:b w:val="0"/>
                <w:i/>
                <w:color w:val="auto"/>
                <w:szCs w:val="24"/>
              </w:rPr>
              <w:t>24</w:t>
            </w:r>
          </w:p>
          <w:p w14:paraId="06776809" w14:textId="77777777" w:rsidR="00C47B87" w:rsidRPr="001F487D" w:rsidRDefault="00C47B87" w:rsidP="002570A6">
            <w:pPr>
              <w:pStyle w:val="VBALevel2Heading"/>
              <w:rPr>
                <w:b w:val="0"/>
                <w:i/>
                <w:color w:val="auto"/>
                <w:szCs w:val="24"/>
              </w:rPr>
            </w:pPr>
          </w:p>
          <w:p w14:paraId="6A76ECCB" w14:textId="5A4C9E54" w:rsidR="00C47B87" w:rsidRPr="001F487D" w:rsidRDefault="00C47B87" w:rsidP="00BC6D2D">
            <w:pPr>
              <w:pStyle w:val="VBALevel2Heading"/>
              <w:rPr>
                <w:b w:val="0"/>
                <w:i/>
                <w:color w:val="auto"/>
                <w:szCs w:val="24"/>
              </w:rPr>
            </w:pPr>
            <w:r w:rsidRPr="001F487D">
              <w:rPr>
                <w:b w:val="0"/>
                <w:i/>
                <w:color w:val="auto"/>
                <w:szCs w:val="24"/>
              </w:rPr>
              <w:t xml:space="preserve">Handout </w:t>
            </w:r>
            <w:r w:rsidR="002C075D" w:rsidRPr="001F487D">
              <w:rPr>
                <w:b w:val="0"/>
                <w:i/>
                <w:color w:val="auto"/>
                <w:szCs w:val="24"/>
              </w:rPr>
              <w:t>1</w:t>
            </w:r>
            <w:r w:rsidR="00BC6D2D">
              <w:rPr>
                <w:b w:val="0"/>
                <w:i/>
                <w:color w:val="auto"/>
                <w:szCs w:val="24"/>
              </w:rPr>
              <w:t>4</w:t>
            </w:r>
          </w:p>
        </w:tc>
        <w:tc>
          <w:tcPr>
            <w:tcW w:w="7217" w:type="dxa"/>
            <w:tcBorders>
              <w:top w:val="nil"/>
              <w:left w:val="nil"/>
              <w:bottom w:val="nil"/>
              <w:right w:val="nil"/>
            </w:tcBorders>
          </w:tcPr>
          <w:p w14:paraId="6F671404" w14:textId="173C33FC" w:rsidR="00C47B87" w:rsidRPr="001F487D" w:rsidRDefault="00C47B87" w:rsidP="00BA13B6">
            <w:pPr>
              <w:spacing w:before="240" w:after="240"/>
              <w:rPr>
                <w:szCs w:val="24"/>
              </w:rPr>
            </w:pPr>
            <w:r w:rsidRPr="001F487D">
              <w:rPr>
                <w:szCs w:val="24"/>
              </w:rPr>
              <w:t>Discuss where the DPRIS to PIES Cr</w:t>
            </w:r>
            <w:r w:rsidR="00BA13B6" w:rsidRPr="001F487D">
              <w:rPr>
                <w:szCs w:val="24"/>
              </w:rPr>
              <w:t xml:space="preserve">oss Reference Guide is located and </w:t>
            </w:r>
            <w:r w:rsidRPr="001F487D">
              <w:rPr>
                <w:szCs w:val="24"/>
              </w:rPr>
              <w:t xml:space="preserve">explain how to read it. </w:t>
            </w:r>
          </w:p>
        </w:tc>
      </w:tr>
    </w:tbl>
    <w:p w14:paraId="15EEE50F" w14:textId="77777777" w:rsidR="0062382F" w:rsidRPr="001F487D" w:rsidRDefault="0062382F">
      <w:pPr>
        <w:rPr>
          <w:b/>
          <w:smallCaps/>
          <w:szCs w:val="24"/>
        </w:rPr>
      </w:pPr>
      <w:r w:rsidRPr="001F487D">
        <w:rPr>
          <w:b/>
          <w:smallCaps/>
          <w:szCs w:val="24"/>
        </w:rPr>
        <w:br w:type="page"/>
      </w:r>
    </w:p>
    <w:tbl>
      <w:tblPr>
        <w:tblW w:w="0" w:type="auto"/>
        <w:tblLayout w:type="fixed"/>
        <w:tblCellMar>
          <w:left w:w="115" w:type="dxa"/>
          <w:right w:w="115" w:type="dxa"/>
        </w:tblCellMar>
        <w:tblLook w:val="0000" w:firstRow="0" w:lastRow="0" w:firstColumn="0" w:lastColumn="0" w:noHBand="0" w:noVBand="0"/>
      </w:tblPr>
      <w:tblGrid>
        <w:gridCol w:w="2560"/>
        <w:gridCol w:w="6967"/>
      </w:tblGrid>
      <w:tr w:rsidR="00833D80" w:rsidRPr="001F487D" w14:paraId="2A456B68" w14:textId="77777777" w:rsidTr="009A5413">
        <w:trPr>
          <w:cantSplit/>
          <w:trHeight w:val="625"/>
        </w:trPr>
        <w:tc>
          <w:tcPr>
            <w:tcW w:w="9527" w:type="dxa"/>
            <w:gridSpan w:val="2"/>
            <w:tcBorders>
              <w:top w:val="nil"/>
              <w:left w:val="nil"/>
              <w:bottom w:val="nil"/>
              <w:right w:val="nil"/>
            </w:tcBorders>
            <w:vAlign w:val="center"/>
          </w:tcPr>
          <w:p w14:paraId="4574BB62" w14:textId="77777777" w:rsidR="00833D80" w:rsidRPr="001F487D" w:rsidRDefault="00833D80" w:rsidP="009A5413">
            <w:pPr>
              <w:pStyle w:val="Heading1"/>
              <w:spacing w:before="0" w:after="0"/>
              <w:rPr>
                <w:rFonts w:ascii="Times New Roman" w:hAnsi="Times New Roman"/>
                <w:sz w:val="24"/>
                <w:szCs w:val="24"/>
              </w:rPr>
            </w:pPr>
            <w:bookmarkStart w:id="38" w:name="_Toc459715196"/>
            <w:bookmarkStart w:id="39" w:name="_Toc460333665"/>
            <w:r w:rsidRPr="001F487D">
              <w:rPr>
                <w:rFonts w:ascii="Times New Roman" w:hAnsi="Times New Roman"/>
                <w:sz w:val="24"/>
                <w:szCs w:val="24"/>
              </w:rPr>
              <w:lastRenderedPageBreak/>
              <w:t>Practical Exercise</w:t>
            </w:r>
            <w:bookmarkEnd w:id="38"/>
            <w:bookmarkEnd w:id="39"/>
          </w:p>
        </w:tc>
      </w:tr>
      <w:tr w:rsidR="00833D80" w:rsidRPr="001F487D" w14:paraId="42E55A87" w14:textId="77777777" w:rsidTr="009A5413">
        <w:trPr>
          <w:cantSplit/>
        </w:trPr>
        <w:tc>
          <w:tcPr>
            <w:tcW w:w="2560" w:type="dxa"/>
            <w:tcBorders>
              <w:top w:val="nil"/>
              <w:left w:val="nil"/>
              <w:bottom w:val="nil"/>
              <w:right w:val="nil"/>
            </w:tcBorders>
          </w:tcPr>
          <w:p w14:paraId="44362F3A" w14:textId="77777777" w:rsidR="00833D80" w:rsidRPr="001F487D" w:rsidRDefault="00833D80" w:rsidP="009A5413">
            <w:pPr>
              <w:pStyle w:val="VBALevel1Heading"/>
              <w:rPr>
                <w:szCs w:val="24"/>
              </w:rPr>
            </w:pPr>
            <w:bookmarkStart w:id="40" w:name="_Toc269888423"/>
            <w:bookmarkStart w:id="41" w:name="_Toc269888766"/>
            <w:r w:rsidRPr="001F487D">
              <w:rPr>
                <w:szCs w:val="24"/>
              </w:rPr>
              <w:t>Time Required</w:t>
            </w:r>
            <w:bookmarkEnd w:id="40"/>
            <w:bookmarkEnd w:id="41"/>
          </w:p>
        </w:tc>
        <w:tc>
          <w:tcPr>
            <w:tcW w:w="6967" w:type="dxa"/>
            <w:tcBorders>
              <w:top w:val="nil"/>
              <w:left w:val="nil"/>
              <w:bottom w:val="nil"/>
              <w:right w:val="nil"/>
            </w:tcBorders>
          </w:tcPr>
          <w:p w14:paraId="6DBE919E" w14:textId="77777777" w:rsidR="00833D80" w:rsidRPr="001F487D" w:rsidRDefault="00833D80" w:rsidP="009A5413">
            <w:pPr>
              <w:pStyle w:val="VBATimeReq"/>
              <w:rPr>
                <w:szCs w:val="24"/>
              </w:rPr>
            </w:pPr>
            <w:r w:rsidRPr="001F487D">
              <w:rPr>
                <w:color w:val="auto"/>
                <w:szCs w:val="24"/>
              </w:rPr>
              <w:t>0.25 hours</w:t>
            </w:r>
          </w:p>
        </w:tc>
      </w:tr>
      <w:tr w:rsidR="00833D80" w:rsidRPr="001F487D" w14:paraId="0EA6650F" w14:textId="77777777" w:rsidTr="009A5413">
        <w:trPr>
          <w:cantSplit/>
          <w:trHeight w:val="1683"/>
        </w:trPr>
        <w:tc>
          <w:tcPr>
            <w:tcW w:w="2560" w:type="dxa"/>
            <w:tcBorders>
              <w:top w:val="nil"/>
              <w:left w:val="nil"/>
              <w:bottom w:val="nil"/>
              <w:right w:val="nil"/>
            </w:tcBorders>
          </w:tcPr>
          <w:p w14:paraId="73CEB7BE" w14:textId="77777777" w:rsidR="00833D80" w:rsidRPr="001F487D" w:rsidRDefault="00833D80" w:rsidP="009A5413">
            <w:pPr>
              <w:pStyle w:val="VBAEXERCISE"/>
              <w:rPr>
                <w:szCs w:val="24"/>
              </w:rPr>
            </w:pPr>
            <w:bookmarkStart w:id="42" w:name="_Toc269888424"/>
            <w:bookmarkStart w:id="43" w:name="_Toc269888767"/>
            <w:r w:rsidRPr="001F487D">
              <w:rPr>
                <w:szCs w:val="24"/>
              </w:rPr>
              <w:t>EXERCISE</w:t>
            </w:r>
            <w:bookmarkEnd w:id="42"/>
            <w:bookmarkEnd w:id="43"/>
          </w:p>
        </w:tc>
        <w:tc>
          <w:tcPr>
            <w:tcW w:w="6967" w:type="dxa"/>
            <w:tcBorders>
              <w:top w:val="nil"/>
              <w:left w:val="nil"/>
              <w:bottom w:val="nil"/>
              <w:right w:val="nil"/>
            </w:tcBorders>
          </w:tcPr>
          <w:p w14:paraId="5C6BF7E5" w14:textId="02B73859" w:rsidR="00833D80" w:rsidRPr="001F487D" w:rsidRDefault="00833D80" w:rsidP="009A5413">
            <w:pPr>
              <w:pStyle w:val="VBABodyText"/>
              <w:rPr>
                <w:color w:val="auto"/>
                <w:szCs w:val="24"/>
              </w:rPr>
            </w:pPr>
            <w:r w:rsidRPr="001F487D">
              <w:rPr>
                <w:color w:val="auto"/>
                <w:szCs w:val="24"/>
              </w:rPr>
              <w:t>Have the Trainees turn to Page 12 in the student handout and complete the practical exercise.</w:t>
            </w:r>
          </w:p>
          <w:p w14:paraId="35120068" w14:textId="77777777" w:rsidR="00833D80" w:rsidRPr="001F487D" w:rsidRDefault="00833D80" w:rsidP="009A5413">
            <w:pPr>
              <w:spacing w:after="120"/>
              <w:rPr>
                <w:b/>
                <w:bCs/>
                <w:szCs w:val="24"/>
              </w:rPr>
            </w:pPr>
            <w:r w:rsidRPr="001F487D">
              <w:rPr>
                <w:color w:val="000000"/>
                <w:szCs w:val="24"/>
              </w:rPr>
              <w:t>Ask if there are any questions about the information presented in the exercise, and then proceed to the Review.</w:t>
            </w:r>
            <w:r w:rsidRPr="001F487D">
              <w:rPr>
                <w:b/>
                <w:bCs/>
                <w:szCs w:val="24"/>
              </w:rPr>
              <w:t xml:space="preserve"> </w:t>
            </w:r>
          </w:p>
        </w:tc>
      </w:tr>
    </w:tbl>
    <w:p w14:paraId="4D02C635" w14:textId="77777777" w:rsidR="00833D80" w:rsidRPr="001F487D" w:rsidRDefault="00833D80">
      <w:pPr>
        <w:rPr>
          <w:b/>
          <w:smallCaps/>
          <w:szCs w:val="24"/>
        </w:rPr>
      </w:pPr>
    </w:p>
    <w:p w14:paraId="7E7ABB6A" w14:textId="77777777" w:rsidR="00833D80" w:rsidRPr="001F487D" w:rsidRDefault="00833D80">
      <w:pPr>
        <w:rPr>
          <w:szCs w:val="24"/>
        </w:rPr>
      </w:pPr>
    </w:p>
    <w:tbl>
      <w:tblPr>
        <w:tblW w:w="9527" w:type="dxa"/>
        <w:tblLayout w:type="fixed"/>
        <w:tblCellMar>
          <w:left w:w="115" w:type="dxa"/>
          <w:right w:w="115" w:type="dxa"/>
        </w:tblCellMar>
        <w:tblLook w:val="0000" w:firstRow="0" w:lastRow="0" w:firstColumn="0" w:lastColumn="0" w:noHBand="0" w:noVBand="0"/>
      </w:tblPr>
      <w:tblGrid>
        <w:gridCol w:w="2553"/>
        <w:gridCol w:w="6974"/>
      </w:tblGrid>
      <w:tr w:rsidR="00C212F8" w:rsidRPr="001F487D" w14:paraId="7EE38DD7" w14:textId="77777777" w:rsidTr="0062382F">
        <w:trPr>
          <w:trHeight w:val="212"/>
        </w:trPr>
        <w:tc>
          <w:tcPr>
            <w:tcW w:w="9527" w:type="dxa"/>
            <w:gridSpan w:val="2"/>
            <w:tcBorders>
              <w:top w:val="nil"/>
              <w:left w:val="nil"/>
              <w:bottom w:val="nil"/>
              <w:right w:val="nil"/>
            </w:tcBorders>
          </w:tcPr>
          <w:p w14:paraId="7610D5B6" w14:textId="16AA14DB" w:rsidR="00C212F8" w:rsidRPr="001F487D" w:rsidRDefault="00C212F8" w:rsidP="00B23565">
            <w:pPr>
              <w:pStyle w:val="Heading1"/>
              <w:rPr>
                <w:rFonts w:ascii="Times New Roman" w:hAnsi="Times New Roman"/>
                <w:sz w:val="24"/>
                <w:szCs w:val="24"/>
              </w:rPr>
            </w:pPr>
            <w:bookmarkStart w:id="44" w:name="_Toc460333666"/>
            <w:r w:rsidRPr="001F487D">
              <w:rPr>
                <w:rFonts w:ascii="Times New Roman" w:hAnsi="Times New Roman"/>
                <w:sz w:val="24"/>
                <w:szCs w:val="24"/>
              </w:rPr>
              <w:t>Lesson Review, Assessment, and Wrap-up</w:t>
            </w:r>
            <w:bookmarkEnd w:id="44"/>
          </w:p>
        </w:tc>
      </w:tr>
      <w:tr w:rsidR="00C212F8" w:rsidRPr="001F487D" w14:paraId="611CC931" w14:textId="77777777" w:rsidTr="0062382F">
        <w:trPr>
          <w:trHeight w:val="1651"/>
        </w:trPr>
        <w:tc>
          <w:tcPr>
            <w:tcW w:w="2553" w:type="dxa"/>
            <w:tcBorders>
              <w:top w:val="nil"/>
              <w:left w:val="nil"/>
              <w:bottom w:val="nil"/>
              <w:right w:val="nil"/>
            </w:tcBorders>
          </w:tcPr>
          <w:p w14:paraId="7AC57281" w14:textId="77777777" w:rsidR="00C212F8" w:rsidRPr="001F487D" w:rsidRDefault="00C212F8" w:rsidP="00B23565">
            <w:pPr>
              <w:pStyle w:val="VBALevel1Heading"/>
              <w:rPr>
                <w:szCs w:val="24"/>
              </w:rPr>
            </w:pPr>
            <w:r w:rsidRPr="001F487D">
              <w:rPr>
                <w:szCs w:val="24"/>
              </w:rPr>
              <w:t>Introduction</w:t>
            </w:r>
          </w:p>
          <w:p w14:paraId="03C6B361" w14:textId="77777777" w:rsidR="00C212F8" w:rsidRPr="001F487D" w:rsidRDefault="00C212F8" w:rsidP="00B23565">
            <w:pPr>
              <w:pStyle w:val="VBAInstructorExplanation"/>
              <w:rPr>
                <w:szCs w:val="24"/>
              </w:rPr>
            </w:pPr>
            <w:r w:rsidRPr="001F487D">
              <w:rPr>
                <w:color w:val="auto"/>
                <w:szCs w:val="24"/>
              </w:rPr>
              <w:t>Discuss the following:</w:t>
            </w:r>
          </w:p>
        </w:tc>
        <w:tc>
          <w:tcPr>
            <w:tcW w:w="6974" w:type="dxa"/>
            <w:tcBorders>
              <w:top w:val="nil"/>
              <w:left w:val="nil"/>
              <w:bottom w:val="nil"/>
              <w:right w:val="nil"/>
            </w:tcBorders>
          </w:tcPr>
          <w:p w14:paraId="78DC5518" w14:textId="28972F49" w:rsidR="00C212F8" w:rsidRPr="001F487D" w:rsidRDefault="00C212F8" w:rsidP="00B23565">
            <w:pPr>
              <w:pStyle w:val="VBABodyText"/>
              <w:rPr>
                <w:color w:val="auto"/>
                <w:szCs w:val="24"/>
              </w:rPr>
            </w:pPr>
            <w:r w:rsidRPr="001F487D">
              <w:rPr>
                <w:color w:val="auto"/>
                <w:szCs w:val="24"/>
              </w:rPr>
              <w:t xml:space="preserve">The DPRIS and PIES lesson is complete. </w:t>
            </w:r>
          </w:p>
          <w:p w14:paraId="37B97726" w14:textId="1CB796EB" w:rsidR="00C212F8" w:rsidRPr="001F487D" w:rsidRDefault="00C212F8" w:rsidP="00973B4A">
            <w:pPr>
              <w:pStyle w:val="VBABodyText"/>
              <w:spacing w:after="120"/>
              <w:rPr>
                <w:color w:val="auto"/>
                <w:szCs w:val="24"/>
              </w:rPr>
            </w:pPr>
            <w:r w:rsidRPr="001F487D">
              <w:rPr>
                <w:color w:val="auto"/>
                <w:szCs w:val="24"/>
              </w:rPr>
              <w:t>Review each lesson objective and ask for questions or comments.</w:t>
            </w:r>
          </w:p>
        </w:tc>
      </w:tr>
      <w:tr w:rsidR="00C212F8" w:rsidRPr="001F487D" w14:paraId="1D0FABB8" w14:textId="77777777" w:rsidTr="0062382F">
        <w:tc>
          <w:tcPr>
            <w:tcW w:w="2553" w:type="dxa"/>
            <w:tcBorders>
              <w:top w:val="nil"/>
              <w:left w:val="nil"/>
              <w:bottom w:val="nil"/>
              <w:right w:val="nil"/>
            </w:tcBorders>
          </w:tcPr>
          <w:p w14:paraId="285F3538" w14:textId="77777777" w:rsidR="00C212F8" w:rsidRPr="001F487D" w:rsidRDefault="00C212F8" w:rsidP="00B23565">
            <w:pPr>
              <w:pStyle w:val="VBALevel1Heading"/>
              <w:rPr>
                <w:szCs w:val="24"/>
              </w:rPr>
            </w:pPr>
            <w:r w:rsidRPr="001F487D">
              <w:rPr>
                <w:szCs w:val="24"/>
              </w:rPr>
              <w:t>Time Required</w:t>
            </w:r>
          </w:p>
        </w:tc>
        <w:tc>
          <w:tcPr>
            <w:tcW w:w="6974" w:type="dxa"/>
            <w:tcBorders>
              <w:top w:val="nil"/>
              <w:left w:val="nil"/>
              <w:bottom w:val="nil"/>
              <w:right w:val="nil"/>
            </w:tcBorders>
          </w:tcPr>
          <w:p w14:paraId="678965B4" w14:textId="5F5E295E" w:rsidR="00C212F8" w:rsidRPr="001F487D" w:rsidRDefault="006369CA" w:rsidP="00833D80">
            <w:pPr>
              <w:pStyle w:val="VBABodyText"/>
              <w:spacing w:after="120"/>
              <w:rPr>
                <w:b/>
                <w:color w:val="auto"/>
                <w:szCs w:val="24"/>
              </w:rPr>
            </w:pPr>
            <w:r w:rsidRPr="001F487D">
              <w:rPr>
                <w:bCs/>
                <w:color w:val="auto"/>
                <w:szCs w:val="24"/>
              </w:rPr>
              <w:t>0</w:t>
            </w:r>
            <w:r w:rsidR="00C212F8" w:rsidRPr="001F487D">
              <w:rPr>
                <w:bCs/>
                <w:color w:val="auto"/>
                <w:szCs w:val="24"/>
              </w:rPr>
              <w:t>.</w:t>
            </w:r>
            <w:r w:rsidR="00833D80" w:rsidRPr="001F487D">
              <w:rPr>
                <w:bCs/>
                <w:color w:val="auto"/>
                <w:szCs w:val="24"/>
              </w:rPr>
              <w:t>1</w:t>
            </w:r>
            <w:r w:rsidR="00C212F8" w:rsidRPr="001F487D">
              <w:rPr>
                <w:bCs/>
                <w:color w:val="auto"/>
                <w:szCs w:val="24"/>
              </w:rPr>
              <w:t xml:space="preserve">5 hours </w:t>
            </w:r>
          </w:p>
        </w:tc>
      </w:tr>
      <w:tr w:rsidR="00C212F8" w:rsidRPr="001F487D" w14:paraId="1F1585ED" w14:textId="77777777" w:rsidTr="0062382F">
        <w:trPr>
          <w:trHeight w:val="212"/>
        </w:trPr>
        <w:tc>
          <w:tcPr>
            <w:tcW w:w="2553" w:type="dxa"/>
            <w:tcBorders>
              <w:top w:val="nil"/>
              <w:left w:val="nil"/>
              <w:bottom w:val="nil"/>
              <w:right w:val="nil"/>
            </w:tcBorders>
          </w:tcPr>
          <w:p w14:paraId="7D3B78F3" w14:textId="77777777" w:rsidR="00C212F8" w:rsidRPr="001F487D" w:rsidRDefault="00C212F8" w:rsidP="00B23565">
            <w:pPr>
              <w:pStyle w:val="VBALevel1Heading"/>
              <w:rPr>
                <w:szCs w:val="24"/>
              </w:rPr>
            </w:pPr>
            <w:r w:rsidRPr="001F487D">
              <w:rPr>
                <w:szCs w:val="24"/>
              </w:rPr>
              <w:t>Lesson Objectives</w:t>
            </w:r>
          </w:p>
        </w:tc>
        <w:tc>
          <w:tcPr>
            <w:tcW w:w="6974" w:type="dxa"/>
            <w:tcBorders>
              <w:top w:val="nil"/>
              <w:left w:val="nil"/>
              <w:bottom w:val="nil"/>
              <w:right w:val="nil"/>
            </w:tcBorders>
          </w:tcPr>
          <w:p w14:paraId="6D9BEA93" w14:textId="4AFDC77B" w:rsidR="00C212F8" w:rsidRPr="001F487D" w:rsidRDefault="00C212F8" w:rsidP="00B23565">
            <w:pPr>
              <w:spacing w:after="120"/>
              <w:rPr>
                <w:szCs w:val="24"/>
              </w:rPr>
            </w:pPr>
            <w:r w:rsidRPr="001F487D">
              <w:rPr>
                <w:szCs w:val="24"/>
              </w:rPr>
              <w:t xml:space="preserve">You have completed the DPRIS and PIES lesson. </w:t>
            </w:r>
          </w:p>
          <w:p w14:paraId="1183039D" w14:textId="77777777" w:rsidR="00C212F8" w:rsidRPr="001F487D" w:rsidRDefault="00C212F8" w:rsidP="00B23565">
            <w:pPr>
              <w:spacing w:after="120"/>
              <w:rPr>
                <w:szCs w:val="24"/>
              </w:rPr>
            </w:pPr>
            <w:r w:rsidRPr="001F487D">
              <w:rPr>
                <w:szCs w:val="24"/>
              </w:rPr>
              <w:t xml:space="preserve">The trainee should be able to:  </w:t>
            </w:r>
          </w:p>
          <w:p w14:paraId="0613DE86" w14:textId="7728461D" w:rsidR="00D971AF" w:rsidRPr="001F487D" w:rsidRDefault="00A85AF6" w:rsidP="00C212F8">
            <w:pPr>
              <w:numPr>
                <w:ilvl w:val="0"/>
                <w:numId w:val="19"/>
              </w:numPr>
              <w:spacing w:before="60" w:after="60"/>
              <w:rPr>
                <w:szCs w:val="24"/>
              </w:rPr>
            </w:pPr>
            <w:r w:rsidRPr="001F487D">
              <w:rPr>
                <w:szCs w:val="24"/>
              </w:rPr>
              <w:t xml:space="preserve">Identify the </w:t>
            </w:r>
            <w:r w:rsidR="00EE45BD">
              <w:rPr>
                <w:szCs w:val="24"/>
              </w:rPr>
              <w:t xml:space="preserve">purpose </w:t>
            </w:r>
            <w:r w:rsidRPr="001F487D">
              <w:rPr>
                <w:szCs w:val="24"/>
              </w:rPr>
              <w:t xml:space="preserve">and </w:t>
            </w:r>
            <w:r w:rsidR="00EE45BD">
              <w:rPr>
                <w:szCs w:val="24"/>
              </w:rPr>
              <w:t xml:space="preserve">function </w:t>
            </w:r>
            <w:bookmarkStart w:id="45" w:name="_GoBack"/>
            <w:bookmarkEnd w:id="45"/>
            <w:r w:rsidRPr="001F487D">
              <w:rPr>
                <w:szCs w:val="24"/>
              </w:rPr>
              <w:t>of the Defense Personnel Records Information Retrieval System (DPRIS) Web organization and Personnel Information Exchange System (PIES)</w:t>
            </w:r>
          </w:p>
          <w:p w14:paraId="434C6AA2" w14:textId="31AB275F" w:rsidR="00D971AF" w:rsidRPr="001F487D" w:rsidRDefault="00A85AF6" w:rsidP="00C212F8">
            <w:pPr>
              <w:numPr>
                <w:ilvl w:val="0"/>
                <w:numId w:val="19"/>
              </w:numPr>
              <w:spacing w:before="60" w:after="60"/>
              <w:rPr>
                <w:szCs w:val="24"/>
              </w:rPr>
            </w:pPr>
            <w:r w:rsidRPr="001F487D">
              <w:rPr>
                <w:szCs w:val="24"/>
              </w:rPr>
              <w:t xml:space="preserve">Understand what records are available through </w:t>
            </w:r>
            <w:r w:rsidR="003D4925" w:rsidRPr="001F487D">
              <w:rPr>
                <w:szCs w:val="24"/>
              </w:rPr>
              <w:t>DPRIS</w:t>
            </w:r>
            <w:r w:rsidRPr="001F487D">
              <w:rPr>
                <w:szCs w:val="24"/>
              </w:rPr>
              <w:t xml:space="preserve"> and PIES </w:t>
            </w:r>
          </w:p>
          <w:p w14:paraId="65A3AC48" w14:textId="6A9BEB4F" w:rsidR="00D971AF" w:rsidRPr="001F487D" w:rsidRDefault="00A85AF6" w:rsidP="00C212F8">
            <w:pPr>
              <w:numPr>
                <w:ilvl w:val="0"/>
                <w:numId w:val="19"/>
              </w:numPr>
              <w:spacing w:before="60" w:after="60"/>
              <w:rPr>
                <w:szCs w:val="24"/>
              </w:rPr>
            </w:pPr>
            <w:r w:rsidRPr="001F487D">
              <w:rPr>
                <w:szCs w:val="24"/>
              </w:rPr>
              <w:t xml:space="preserve">Demonstrate how to create a request and navigate the functions within </w:t>
            </w:r>
            <w:r w:rsidR="003D4925" w:rsidRPr="001F487D">
              <w:rPr>
                <w:szCs w:val="24"/>
              </w:rPr>
              <w:t>DPRIS</w:t>
            </w:r>
            <w:r w:rsidRPr="001F487D">
              <w:rPr>
                <w:szCs w:val="24"/>
              </w:rPr>
              <w:t xml:space="preserve"> and PIES</w:t>
            </w:r>
          </w:p>
          <w:p w14:paraId="226BDD4D" w14:textId="07D80A68" w:rsidR="00C212F8" w:rsidRPr="001F487D" w:rsidRDefault="00C212F8" w:rsidP="00C212F8">
            <w:pPr>
              <w:spacing w:before="60" w:after="60"/>
              <w:ind w:left="720"/>
              <w:rPr>
                <w:szCs w:val="24"/>
              </w:rPr>
            </w:pPr>
          </w:p>
        </w:tc>
      </w:tr>
    </w:tbl>
    <w:p w14:paraId="7D66EA25" w14:textId="2243F761" w:rsidR="009B2F5A" w:rsidRPr="00BE2CF8" w:rsidRDefault="009B2F5A" w:rsidP="00C212F8">
      <w:pPr>
        <w:pStyle w:val="Heading1"/>
        <w:jc w:val="left"/>
        <w:rPr>
          <w:rFonts w:ascii="Times New Roman" w:hAnsi="Times New Roman"/>
          <w:sz w:val="24"/>
          <w:szCs w:val="24"/>
        </w:rPr>
      </w:pPr>
      <w:r w:rsidRPr="00BE2CF8">
        <w:rPr>
          <w:rFonts w:ascii="Times New Roman" w:hAnsi="Times New Roman"/>
          <w:sz w:val="24"/>
          <w:szCs w:val="24"/>
        </w:rPr>
        <w:tab/>
      </w:r>
    </w:p>
    <w:sectPr w:rsidR="009B2F5A" w:rsidRPr="00BE2CF8" w:rsidSect="00B34626">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84219" w14:textId="77777777" w:rsidR="00FD07AD" w:rsidRDefault="00FD07AD">
      <w:r>
        <w:separator/>
      </w:r>
    </w:p>
  </w:endnote>
  <w:endnote w:type="continuationSeparator" w:id="0">
    <w:p w14:paraId="1A4CD9E3" w14:textId="77777777" w:rsidR="00FD07AD" w:rsidRDefault="00FD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752557"/>
      <w:docPartObj>
        <w:docPartGallery w:val="Page Numbers (Bottom of Page)"/>
        <w:docPartUnique/>
      </w:docPartObj>
    </w:sdtPr>
    <w:sdtEndPr>
      <w:rPr>
        <w:noProof/>
      </w:rPr>
    </w:sdtEndPr>
    <w:sdtContent>
      <w:p w14:paraId="51F1D542" w14:textId="1DE611E0" w:rsidR="00B34626" w:rsidRDefault="00B34626">
        <w:pPr>
          <w:pStyle w:val="Footer"/>
          <w:jc w:val="right"/>
        </w:pPr>
        <w:r>
          <w:fldChar w:fldCharType="begin"/>
        </w:r>
        <w:r>
          <w:instrText xml:space="preserve"> PAGE   \* MERGEFORMAT </w:instrText>
        </w:r>
        <w:r>
          <w:fldChar w:fldCharType="separate"/>
        </w:r>
        <w:r w:rsidR="009435B9">
          <w:rPr>
            <w:noProof/>
          </w:rPr>
          <w:t>5</w:t>
        </w:r>
        <w:r>
          <w:rPr>
            <w:noProof/>
          </w:rPr>
          <w:fldChar w:fldCharType="end"/>
        </w:r>
      </w:p>
    </w:sdtContent>
  </w:sdt>
  <w:p w14:paraId="7D66EA2B" w14:textId="24847AA2" w:rsidR="009B2F5A" w:rsidRPr="009F227E" w:rsidRDefault="001F487D">
    <w:pPr>
      <w:pStyle w:val="VBAFooter"/>
      <w:widowControl w:val="0"/>
      <w:tabs>
        <w:tab w:val="center" w:pos="4320"/>
        <w:tab w:val="right" w:pos="8640"/>
      </w:tabs>
      <w:spacing w:before="0"/>
      <w:rPr>
        <w:color w:val="auto"/>
      </w:rPr>
    </w:pPr>
    <w:r>
      <w:rPr>
        <w:color w:val="auto"/>
      </w:rPr>
      <w:t>February</w:t>
    </w:r>
    <w:r w:rsidR="009F227E" w:rsidRPr="009F227E">
      <w:rPr>
        <w:color w:val="auto"/>
      </w:rPr>
      <w:t xml:space="preserve"> 201</w:t>
    </w:r>
    <w:r>
      <w:rPr>
        <w:color w:val="auto"/>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ABA10" w14:textId="77777777" w:rsidR="00FD07AD" w:rsidRDefault="00FD07AD">
      <w:r>
        <w:separator/>
      </w:r>
    </w:p>
  </w:footnote>
  <w:footnote w:type="continuationSeparator" w:id="0">
    <w:p w14:paraId="56279FFB" w14:textId="77777777" w:rsidR="00FD07AD" w:rsidRDefault="00FD0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2E07"/>
    <w:multiLevelType w:val="hybridMultilevel"/>
    <w:tmpl w:val="DA546986"/>
    <w:lvl w:ilvl="0" w:tplc="97541720">
      <w:start w:val="1"/>
      <w:numFmt w:val="bullet"/>
      <w:lvlText w:val="•"/>
      <w:lvlJc w:val="left"/>
      <w:pPr>
        <w:tabs>
          <w:tab w:val="num" w:pos="720"/>
        </w:tabs>
        <w:ind w:left="720" w:hanging="360"/>
      </w:pPr>
      <w:rPr>
        <w:rFonts w:ascii="Arial" w:hAnsi="Arial" w:hint="default"/>
      </w:rPr>
    </w:lvl>
    <w:lvl w:ilvl="1" w:tplc="9F2AACDA" w:tentative="1">
      <w:start w:val="1"/>
      <w:numFmt w:val="bullet"/>
      <w:lvlText w:val="•"/>
      <w:lvlJc w:val="left"/>
      <w:pPr>
        <w:tabs>
          <w:tab w:val="num" w:pos="1440"/>
        </w:tabs>
        <w:ind w:left="1440" w:hanging="360"/>
      </w:pPr>
      <w:rPr>
        <w:rFonts w:ascii="Arial" w:hAnsi="Arial" w:hint="default"/>
      </w:rPr>
    </w:lvl>
    <w:lvl w:ilvl="2" w:tplc="A2308E4E" w:tentative="1">
      <w:start w:val="1"/>
      <w:numFmt w:val="bullet"/>
      <w:lvlText w:val="•"/>
      <w:lvlJc w:val="left"/>
      <w:pPr>
        <w:tabs>
          <w:tab w:val="num" w:pos="2160"/>
        </w:tabs>
        <w:ind w:left="2160" w:hanging="360"/>
      </w:pPr>
      <w:rPr>
        <w:rFonts w:ascii="Arial" w:hAnsi="Arial" w:hint="default"/>
      </w:rPr>
    </w:lvl>
    <w:lvl w:ilvl="3" w:tplc="E0DE5562" w:tentative="1">
      <w:start w:val="1"/>
      <w:numFmt w:val="bullet"/>
      <w:lvlText w:val="•"/>
      <w:lvlJc w:val="left"/>
      <w:pPr>
        <w:tabs>
          <w:tab w:val="num" w:pos="2880"/>
        </w:tabs>
        <w:ind w:left="2880" w:hanging="360"/>
      </w:pPr>
      <w:rPr>
        <w:rFonts w:ascii="Arial" w:hAnsi="Arial" w:hint="default"/>
      </w:rPr>
    </w:lvl>
    <w:lvl w:ilvl="4" w:tplc="2190DA3C" w:tentative="1">
      <w:start w:val="1"/>
      <w:numFmt w:val="bullet"/>
      <w:lvlText w:val="•"/>
      <w:lvlJc w:val="left"/>
      <w:pPr>
        <w:tabs>
          <w:tab w:val="num" w:pos="3600"/>
        </w:tabs>
        <w:ind w:left="3600" w:hanging="360"/>
      </w:pPr>
      <w:rPr>
        <w:rFonts w:ascii="Arial" w:hAnsi="Arial" w:hint="default"/>
      </w:rPr>
    </w:lvl>
    <w:lvl w:ilvl="5" w:tplc="E1B44EB0" w:tentative="1">
      <w:start w:val="1"/>
      <w:numFmt w:val="bullet"/>
      <w:lvlText w:val="•"/>
      <w:lvlJc w:val="left"/>
      <w:pPr>
        <w:tabs>
          <w:tab w:val="num" w:pos="4320"/>
        </w:tabs>
        <w:ind w:left="4320" w:hanging="360"/>
      </w:pPr>
      <w:rPr>
        <w:rFonts w:ascii="Arial" w:hAnsi="Arial" w:hint="default"/>
      </w:rPr>
    </w:lvl>
    <w:lvl w:ilvl="6" w:tplc="3D149848" w:tentative="1">
      <w:start w:val="1"/>
      <w:numFmt w:val="bullet"/>
      <w:lvlText w:val="•"/>
      <w:lvlJc w:val="left"/>
      <w:pPr>
        <w:tabs>
          <w:tab w:val="num" w:pos="5040"/>
        </w:tabs>
        <w:ind w:left="5040" w:hanging="360"/>
      </w:pPr>
      <w:rPr>
        <w:rFonts w:ascii="Arial" w:hAnsi="Arial" w:hint="default"/>
      </w:rPr>
    </w:lvl>
    <w:lvl w:ilvl="7" w:tplc="899EFD36" w:tentative="1">
      <w:start w:val="1"/>
      <w:numFmt w:val="bullet"/>
      <w:lvlText w:val="•"/>
      <w:lvlJc w:val="left"/>
      <w:pPr>
        <w:tabs>
          <w:tab w:val="num" w:pos="5760"/>
        </w:tabs>
        <w:ind w:left="5760" w:hanging="360"/>
      </w:pPr>
      <w:rPr>
        <w:rFonts w:ascii="Arial" w:hAnsi="Arial" w:hint="default"/>
      </w:rPr>
    </w:lvl>
    <w:lvl w:ilvl="8" w:tplc="A55659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512124"/>
    <w:multiLevelType w:val="hybridMultilevel"/>
    <w:tmpl w:val="1BFE53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B5A9E"/>
    <w:multiLevelType w:val="hybridMultilevel"/>
    <w:tmpl w:val="45706C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06D98"/>
    <w:multiLevelType w:val="hybridMultilevel"/>
    <w:tmpl w:val="579ECF60"/>
    <w:lvl w:ilvl="0" w:tplc="2816467C">
      <w:start w:val="1"/>
      <w:numFmt w:val="bullet"/>
      <w:lvlText w:val="•"/>
      <w:lvlJc w:val="left"/>
      <w:pPr>
        <w:tabs>
          <w:tab w:val="num" w:pos="720"/>
        </w:tabs>
        <w:ind w:left="720" w:hanging="360"/>
      </w:pPr>
      <w:rPr>
        <w:rFonts w:ascii="Arial" w:hAnsi="Arial" w:hint="default"/>
      </w:rPr>
    </w:lvl>
    <w:lvl w:ilvl="1" w:tplc="90F2259C" w:tentative="1">
      <w:start w:val="1"/>
      <w:numFmt w:val="bullet"/>
      <w:lvlText w:val="•"/>
      <w:lvlJc w:val="left"/>
      <w:pPr>
        <w:tabs>
          <w:tab w:val="num" w:pos="1440"/>
        </w:tabs>
        <w:ind w:left="1440" w:hanging="360"/>
      </w:pPr>
      <w:rPr>
        <w:rFonts w:ascii="Arial" w:hAnsi="Arial" w:hint="default"/>
      </w:rPr>
    </w:lvl>
    <w:lvl w:ilvl="2" w:tplc="500AF8FA" w:tentative="1">
      <w:start w:val="1"/>
      <w:numFmt w:val="bullet"/>
      <w:lvlText w:val="•"/>
      <w:lvlJc w:val="left"/>
      <w:pPr>
        <w:tabs>
          <w:tab w:val="num" w:pos="2160"/>
        </w:tabs>
        <w:ind w:left="2160" w:hanging="360"/>
      </w:pPr>
      <w:rPr>
        <w:rFonts w:ascii="Arial" w:hAnsi="Arial" w:hint="default"/>
      </w:rPr>
    </w:lvl>
    <w:lvl w:ilvl="3" w:tplc="550628DA" w:tentative="1">
      <w:start w:val="1"/>
      <w:numFmt w:val="bullet"/>
      <w:lvlText w:val="•"/>
      <w:lvlJc w:val="left"/>
      <w:pPr>
        <w:tabs>
          <w:tab w:val="num" w:pos="2880"/>
        </w:tabs>
        <w:ind w:left="2880" w:hanging="360"/>
      </w:pPr>
      <w:rPr>
        <w:rFonts w:ascii="Arial" w:hAnsi="Arial" w:hint="default"/>
      </w:rPr>
    </w:lvl>
    <w:lvl w:ilvl="4" w:tplc="7E5293AE" w:tentative="1">
      <w:start w:val="1"/>
      <w:numFmt w:val="bullet"/>
      <w:lvlText w:val="•"/>
      <w:lvlJc w:val="left"/>
      <w:pPr>
        <w:tabs>
          <w:tab w:val="num" w:pos="3600"/>
        </w:tabs>
        <w:ind w:left="3600" w:hanging="360"/>
      </w:pPr>
      <w:rPr>
        <w:rFonts w:ascii="Arial" w:hAnsi="Arial" w:hint="default"/>
      </w:rPr>
    </w:lvl>
    <w:lvl w:ilvl="5" w:tplc="DD2699EA" w:tentative="1">
      <w:start w:val="1"/>
      <w:numFmt w:val="bullet"/>
      <w:lvlText w:val="•"/>
      <w:lvlJc w:val="left"/>
      <w:pPr>
        <w:tabs>
          <w:tab w:val="num" w:pos="4320"/>
        </w:tabs>
        <w:ind w:left="4320" w:hanging="360"/>
      </w:pPr>
      <w:rPr>
        <w:rFonts w:ascii="Arial" w:hAnsi="Arial" w:hint="default"/>
      </w:rPr>
    </w:lvl>
    <w:lvl w:ilvl="6" w:tplc="204664EC" w:tentative="1">
      <w:start w:val="1"/>
      <w:numFmt w:val="bullet"/>
      <w:lvlText w:val="•"/>
      <w:lvlJc w:val="left"/>
      <w:pPr>
        <w:tabs>
          <w:tab w:val="num" w:pos="5040"/>
        </w:tabs>
        <w:ind w:left="5040" w:hanging="360"/>
      </w:pPr>
      <w:rPr>
        <w:rFonts w:ascii="Arial" w:hAnsi="Arial" w:hint="default"/>
      </w:rPr>
    </w:lvl>
    <w:lvl w:ilvl="7" w:tplc="1AA810E6" w:tentative="1">
      <w:start w:val="1"/>
      <w:numFmt w:val="bullet"/>
      <w:lvlText w:val="•"/>
      <w:lvlJc w:val="left"/>
      <w:pPr>
        <w:tabs>
          <w:tab w:val="num" w:pos="5760"/>
        </w:tabs>
        <w:ind w:left="5760" w:hanging="360"/>
      </w:pPr>
      <w:rPr>
        <w:rFonts w:ascii="Arial" w:hAnsi="Arial" w:hint="default"/>
      </w:rPr>
    </w:lvl>
    <w:lvl w:ilvl="8" w:tplc="8A9CE5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C7FB6"/>
    <w:multiLevelType w:val="hybridMultilevel"/>
    <w:tmpl w:val="CFEE9CD8"/>
    <w:lvl w:ilvl="0" w:tplc="B39E3DBE">
      <w:start w:val="1"/>
      <w:numFmt w:val="bullet"/>
      <w:pStyle w:val="VBAFirstLeve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563B0"/>
    <w:multiLevelType w:val="hybridMultilevel"/>
    <w:tmpl w:val="6EDEC24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3620B3"/>
    <w:multiLevelType w:val="hybridMultilevel"/>
    <w:tmpl w:val="68121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1D8D"/>
    <w:multiLevelType w:val="hybridMultilevel"/>
    <w:tmpl w:val="BA5C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02601D8"/>
    <w:multiLevelType w:val="hybridMultilevel"/>
    <w:tmpl w:val="D1D0B524"/>
    <w:lvl w:ilvl="0" w:tplc="DC7C387A">
      <w:start w:val="1"/>
      <w:numFmt w:val="bullet"/>
      <w:lvlText w:val="•"/>
      <w:lvlJc w:val="left"/>
      <w:pPr>
        <w:tabs>
          <w:tab w:val="num" w:pos="720"/>
        </w:tabs>
        <w:ind w:left="720" w:hanging="360"/>
      </w:pPr>
      <w:rPr>
        <w:rFonts w:ascii="Arial" w:hAnsi="Arial" w:hint="default"/>
      </w:rPr>
    </w:lvl>
    <w:lvl w:ilvl="1" w:tplc="0AC6CBA8" w:tentative="1">
      <w:start w:val="1"/>
      <w:numFmt w:val="bullet"/>
      <w:lvlText w:val="•"/>
      <w:lvlJc w:val="left"/>
      <w:pPr>
        <w:tabs>
          <w:tab w:val="num" w:pos="1440"/>
        </w:tabs>
        <w:ind w:left="1440" w:hanging="360"/>
      </w:pPr>
      <w:rPr>
        <w:rFonts w:ascii="Arial" w:hAnsi="Arial" w:hint="default"/>
      </w:rPr>
    </w:lvl>
    <w:lvl w:ilvl="2" w:tplc="63E0EB42" w:tentative="1">
      <w:start w:val="1"/>
      <w:numFmt w:val="bullet"/>
      <w:lvlText w:val="•"/>
      <w:lvlJc w:val="left"/>
      <w:pPr>
        <w:tabs>
          <w:tab w:val="num" w:pos="2160"/>
        </w:tabs>
        <w:ind w:left="2160" w:hanging="360"/>
      </w:pPr>
      <w:rPr>
        <w:rFonts w:ascii="Arial" w:hAnsi="Arial" w:hint="default"/>
      </w:rPr>
    </w:lvl>
    <w:lvl w:ilvl="3" w:tplc="07602E14" w:tentative="1">
      <w:start w:val="1"/>
      <w:numFmt w:val="bullet"/>
      <w:lvlText w:val="•"/>
      <w:lvlJc w:val="left"/>
      <w:pPr>
        <w:tabs>
          <w:tab w:val="num" w:pos="2880"/>
        </w:tabs>
        <w:ind w:left="2880" w:hanging="360"/>
      </w:pPr>
      <w:rPr>
        <w:rFonts w:ascii="Arial" w:hAnsi="Arial" w:hint="default"/>
      </w:rPr>
    </w:lvl>
    <w:lvl w:ilvl="4" w:tplc="06C612AC" w:tentative="1">
      <w:start w:val="1"/>
      <w:numFmt w:val="bullet"/>
      <w:lvlText w:val="•"/>
      <w:lvlJc w:val="left"/>
      <w:pPr>
        <w:tabs>
          <w:tab w:val="num" w:pos="3600"/>
        </w:tabs>
        <w:ind w:left="3600" w:hanging="360"/>
      </w:pPr>
      <w:rPr>
        <w:rFonts w:ascii="Arial" w:hAnsi="Arial" w:hint="default"/>
      </w:rPr>
    </w:lvl>
    <w:lvl w:ilvl="5" w:tplc="911454B2" w:tentative="1">
      <w:start w:val="1"/>
      <w:numFmt w:val="bullet"/>
      <w:lvlText w:val="•"/>
      <w:lvlJc w:val="left"/>
      <w:pPr>
        <w:tabs>
          <w:tab w:val="num" w:pos="4320"/>
        </w:tabs>
        <w:ind w:left="4320" w:hanging="360"/>
      </w:pPr>
      <w:rPr>
        <w:rFonts w:ascii="Arial" w:hAnsi="Arial" w:hint="default"/>
      </w:rPr>
    </w:lvl>
    <w:lvl w:ilvl="6" w:tplc="BF4EC872" w:tentative="1">
      <w:start w:val="1"/>
      <w:numFmt w:val="bullet"/>
      <w:lvlText w:val="•"/>
      <w:lvlJc w:val="left"/>
      <w:pPr>
        <w:tabs>
          <w:tab w:val="num" w:pos="5040"/>
        </w:tabs>
        <w:ind w:left="5040" w:hanging="360"/>
      </w:pPr>
      <w:rPr>
        <w:rFonts w:ascii="Arial" w:hAnsi="Arial" w:hint="default"/>
      </w:rPr>
    </w:lvl>
    <w:lvl w:ilvl="7" w:tplc="3A8A1D4E" w:tentative="1">
      <w:start w:val="1"/>
      <w:numFmt w:val="bullet"/>
      <w:lvlText w:val="•"/>
      <w:lvlJc w:val="left"/>
      <w:pPr>
        <w:tabs>
          <w:tab w:val="num" w:pos="5760"/>
        </w:tabs>
        <w:ind w:left="5760" w:hanging="360"/>
      </w:pPr>
      <w:rPr>
        <w:rFonts w:ascii="Arial" w:hAnsi="Arial" w:hint="default"/>
      </w:rPr>
    </w:lvl>
    <w:lvl w:ilvl="8" w:tplc="892CE6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572207BD"/>
    <w:multiLevelType w:val="multilevel"/>
    <w:tmpl w:val="2CE6D33A"/>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7"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19" w15:restartNumberingAfterBreak="0">
    <w:nsid w:val="5D4E5117"/>
    <w:multiLevelType w:val="hybridMultilevel"/>
    <w:tmpl w:val="3CAC2120"/>
    <w:lvl w:ilvl="0" w:tplc="0B7AA37A">
      <w:start w:val="1"/>
      <w:numFmt w:val="bullet"/>
      <w:lvlText w:val="•"/>
      <w:lvlJc w:val="left"/>
      <w:pPr>
        <w:tabs>
          <w:tab w:val="num" w:pos="720"/>
        </w:tabs>
        <w:ind w:left="720" w:hanging="360"/>
      </w:pPr>
      <w:rPr>
        <w:rFonts w:ascii="Arial" w:hAnsi="Arial" w:hint="default"/>
      </w:rPr>
    </w:lvl>
    <w:lvl w:ilvl="1" w:tplc="FCF26A2E" w:tentative="1">
      <w:start w:val="1"/>
      <w:numFmt w:val="bullet"/>
      <w:lvlText w:val="•"/>
      <w:lvlJc w:val="left"/>
      <w:pPr>
        <w:tabs>
          <w:tab w:val="num" w:pos="1440"/>
        </w:tabs>
        <w:ind w:left="1440" w:hanging="360"/>
      </w:pPr>
      <w:rPr>
        <w:rFonts w:ascii="Arial" w:hAnsi="Arial" w:hint="default"/>
      </w:rPr>
    </w:lvl>
    <w:lvl w:ilvl="2" w:tplc="CC902D96" w:tentative="1">
      <w:start w:val="1"/>
      <w:numFmt w:val="bullet"/>
      <w:lvlText w:val="•"/>
      <w:lvlJc w:val="left"/>
      <w:pPr>
        <w:tabs>
          <w:tab w:val="num" w:pos="2160"/>
        </w:tabs>
        <w:ind w:left="2160" w:hanging="360"/>
      </w:pPr>
      <w:rPr>
        <w:rFonts w:ascii="Arial" w:hAnsi="Arial" w:hint="default"/>
      </w:rPr>
    </w:lvl>
    <w:lvl w:ilvl="3" w:tplc="1B1EAC5E" w:tentative="1">
      <w:start w:val="1"/>
      <w:numFmt w:val="bullet"/>
      <w:lvlText w:val="•"/>
      <w:lvlJc w:val="left"/>
      <w:pPr>
        <w:tabs>
          <w:tab w:val="num" w:pos="2880"/>
        </w:tabs>
        <w:ind w:left="2880" w:hanging="360"/>
      </w:pPr>
      <w:rPr>
        <w:rFonts w:ascii="Arial" w:hAnsi="Arial" w:hint="default"/>
      </w:rPr>
    </w:lvl>
    <w:lvl w:ilvl="4" w:tplc="3EF22E0A" w:tentative="1">
      <w:start w:val="1"/>
      <w:numFmt w:val="bullet"/>
      <w:lvlText w:val="•"/>
      <w:lvlJc w:val="left"/>
      <w:pPr>
        <w:tabs>
          <w:tab w:val="num" w:pos="3600"/>
        </w:tabs>
        <w:ind w:left="3600" w:hanging="360"/>
      </w:pPr>
      <w:rPr>
        <w:rFonts w:ascii="Arial" w:hAnsi="Arial" w:hint="default"/>
      </w:rPr>
    </w:lvl>
    <w:lvl w:ilvl="5" w:tplc="9470349E" w:tentative="1">
      <w:start w:val="1"/>
      <w:numFmt w:val="bullet"/>
      <w:lvlText w:val="•"/>
      <w:lvlJc w:val="left"/>
      <w:pPr>
        <w:tabs>
          <w:tab w:val="num" w:pos="4320"/>
        </w:tabs>
        <w:ind w:left="4320" w:hanging="360"/>
      </w:pPr>
      <w:rPr>
        <w:rFonts w:ascii="Arial" w:hAnsi="Arial" w:hint="default"/>
      </w:rPr>
    </w:lvl>
    <w:lvl w:ilvl="6" w:tplc="E39ED582" w:tentative="1">
      <w:start w:val="1"/>
      <w:numFmt w:val="bullet"/>
      <w:lvlText w:val="•"/>
      <w:lvlJc w:val="left"/>
      <w:pPr>
        <w:tabs>
          <w:tab w:val="num" w:pos="5040"/>
        </w:tabs>
        <w:ind w:left="5040" w:hanging="360"/>
      </w:pPr>
      <w:rPr>
        <w:rFonts w:ascii="Arial" w:hAnsi="Arial" w:hint="default"/>
      </w:rPr>
    </w:lvl>
    <w:lvl w:ilvl="7" w:tplc="84845B5E" w:tentative="1">
      <w:start w:val="1"/>
      <w:numFmt w:val="bullet"/>
      <w:lvlText w:val="•"/>
      <w:lvlJc w:val="left"/>
      <w:pPr>
        <w:tabs>
          <w:tab w:val="num" w:pos="5760"/>
        </w:tabs>
        <w:ind w:left="5760" w:hanging="360"/>
      </w:pPr>
      <w:rPr>
        <w:rFonts w:ascii="Arial" w:hAnsi="Arial" w:hint="default"/>
      </w:rPr>
    </w:lvl>
    <w:lvl w:ilvl="8" w:tplc="C284FE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460FF"/>
    <w:multiLevelType w:val="hybridMultilevel"/>
    <w:tmpl w:val="E378246A"/>
    <w:lvl w:ilvl="0" w:tplc="5F48A88C">
      <w:start w:val="1"/>
      <w:numFmt w:val="bullet"/>
      <w:lvlText w:val="•"/>
      <w:lvlJc w:val="left"/>
      <w:pPr>
        <w:tabs>
          <w:tab w:val="num" w:pos="720"/>
        </w:tabs>
        <w:ind w:left="720" w:hanging="360"/>
      </w:pPr>
      <w:rPr>
        <w:rFonts w:ascii="Arial" w:hAnsi="Arial" w:hint="default"/>
      </w:rPr>
    </w:lvl>
    <w:lvl w:ilvl="1" w:tplc="833E8258" w:tentative="1">
      <w:start w:val="1"/>
      <w:numFmt w:val="bullet"/>
      <w:lvlText w:val="•"/>
      <w:lvlJc w:val="left"/>
      <w:pPr>
        <w:tabs>
          <w:tab w:val="num" w:pos="1440"/>
        </w:tabs>
        <w:ind w:left="1440" w:hanging="360"/>
      </w:pPr>
      <w:rPr>
        <w:rFonts w:ascii="Arial" w:hAnsi="Arial" w:hint="default"/>
      </w:rPr>
    </w:lvl>
    <w:lvl w:ilvl="2" w:tplc="FC04E76E" w:tentative="1">
      <w:start w:val="1"/>
      <w:numFmt w:val="bullet"/>
      <w:lvlText w:val="•"/>
      <w:lvlJc w:val="left"/>
      <w:pPr>
        <w:tabs>
          <w:tab w:val="num" w:pos="2160"/>
        </w:tabs>
        <w:ind w:left="2160" w:hanging="360"/>
      </w:pPr>
      <w:rPr>
        <w:rFonts w:ascii="Arial" w:hAnsi="Arial" w:hint="default"/>
      </w:rPr>
    </w:lvl>
    <w:lvl w:ilvl="3" w:tplc="21948A0A" w:tentative="1">
      <w:start w:val="1"/>
      <w:numFmt w:val="bullet"/>
      <w:lvlText w:val="•"/>
      <w:lvlJc w:val="left"/>
      <w:pPr>
        <w:tabs>
          <w:tab w:val="num" w:pos="2880"/>
        </w:tabs>
        <w:ind w:left="2880" w:hanging="360"/>
      </w:pPr>
      <w:rPr>
        <w:rFonts w:ascii="Arial" w:hAnsi="Arial" w:hint="default"/>
      </w:rPr>
    </w:lvl>
    <w:lvl w:ilvl="4" w:tplc="061A6270" w:tentative="1">
      <w:start w:val="1"/>
      <w:numFmt w:val="bullet"/>
      <w:lvlText w:val="•"/>
      <w:lvlJc w:val="left"/>
      <w:pPr>
        <w:tabs>
          <w:tab w:val="num" w:pos="3600"/>
        </w:tabs>
        <w:ind w:left="3600" w:hanging="360"/>
      </w:pPr>
      <w:rPr>
        <w:rFonts w:ascii="Arial" w:hAnsi="Arial" w:hint="default"/>
      </w:rPr>
    </w:lvl>
    <w:lvl w:ilvl="5" w:tplc="CA522CE2" w:tentative="1">
      <w:start w:val="1"/>
      <w:numFmt w:val="bullet"/>
      <w:lvlText w:val="•"/>
      <w:lvlJc w:val="left"/>
      <w:pPr>
        <w:tabs>
          <w:tab w:val="num" w:pos="4320"/>
        </w:tabs>
        <w:ind w:left="4320" w:hanging="360"/>
      </w:pPr>
      <w:rPr>
        <w:rFonts w:ascii="Arial" w:hAnsi="Arial" w:hint="default"/>
      </w:rPr>
    </w:lvl>
    <w:lvl w:ilvl="6" w:tplc="298C697A" w:tentative="1">
      <w:start w:val="1"/>
      <w:numFmt w:val="bullet"/>
      <w:lvlText w:val="•"/>
      <w:lvlJc w:val="left"/>
      <w:pPr>
        <w:tabs>
          <w:tab w:val="num" w:pos="5040"/>
        </w:tabs>
        <w:ind w:left="5040" w:hanging="360"/>
      </w:pPr>
      <w:rPr>
        <w:rFonts w:ascii="Arial" w:hAnsi="Arial" w:hint="default"/>
      </w:rPr>
    </w:lvl>
    <w:lvl w:ilvl="7" w:tplc="D1DA324A" w:tentative="1">
      <w:start w:val="1"/>
      <w:numFmt w:val="bullet"/>
      <w:lvlText w:val="•"/>
      <w:lvlJc w:val="left"/>
      <w:pPr>
        <w:tabs>
          <w:tab w:val="num" w:pos="5760"/>
        </w:tabs>
        <w:ind w:left="5760" w:hanging="360"/>
      </w:pPr>
      <w:rPr>
        <w:rFonts w:ascii="Arial" w:hAnsi="Arial" w:hint="default"/>
      </w:rPr>
    </w:lvl>
    <w:lvl w:ilvl="8" w:tplc="9F2016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E7DD3"/>
    <w:multiLevelType w:val="hybridMultilevel"/>
    <w:tmpl w:val="D5EE9B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num w:numId="1">
    <w:abstractNumId w:val="17"/>
  </w:num>
  <w:num w:numId="2">
    <w:abstractNumId w:val="3"/>
  </w:num>
  <w:num w:numId="3">
    <w:abstractNumId w:val="6"/>
  </w:num>
  <w:num w:numId="4">
    <w:abstractNumId w:val="22"/>
  </w:num>
  <w:num w:numId="5">
    <w:abstractNumId w:val="15"/>
  </w:num>
  <w:num w:numId="6">
    <w:abstractNumId w:val="12"/>
  </w:num>
  <w:num w:numId="7">
    <w:abstractNumId w:val="5"/>
  </w:num>
  <w:num w:numId="8">
    <w:abstractNumId w:val="7"/>
  </w:num>
  <w:num w:numId="9">
    <w:abstractNumId w:val="18"/>
  </w:num>
  <w:num w:numId="10">
    <w:abstractNumId w:val="14"/>
  </w:num>
  <w:num w:numId="11">
    <w:abstractNumId w:val="11"/>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20"/>
  </w:num>
  <w:num w:numId="20">
    <w:abstractNumId w:val="21"/>
  </w:num>
  <w:num w:numId="21">
    <w:abstractNumId w:val="13"/>
  </w:num>
  <w:num w:numId="22">
    <w:abstractNumId w:val="19"/>
  </w:num>
  <w:num w:numId="23">
    <w:abstractNumId w:val="8"/>
  </w:num>
  <w:num w:numId="24">
    <w:abstractNumId w:val="23"/>
  </w:num>
  <w:num w:numId="25">
    <w:abstractNumId w:val="1"/>
  </w:num>
  <w:num w:numId="26">
    <w:abstractNumId w:val="2"/>
  </w:num>
  <w:num w:numId="27">
    <w:abstractNumId w:val="9"/>
  </w:num>
  <w:num w:numId="28">
    <w:abstractNumId w:val="4"/>
  </w:num>
  <w:num w:numId="29">
    <w:abstractNumId w:val="16"/>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A72"/>
    <w:rsid w:val="00025126"/>
    <w:rsid w:val="00071E60"/>
    <w:rsid w:val="00072DEE"/>
    <w:rsid w:val="00080574"/>
    <w:rsid w:val="000A60DE"/>
    <w:rsid w:val="000C4FE3"/>
    <w:rsid w:val="000F1066"/>
    <w:rsid w:val="000F1A72"/>
    <w:rsid w:val="00143EED"/>
    <w:rsid w:val="00144291"/>
    <w:rsid w:val="00156827"/>
    <w:rsid w:val="0016019C"/>
    <w:rsid w:val="001A2E9B"/>
    <w:rsid w:val="001A446E"/>
    <w:rsid w:val="001A7910"/>
    <w:rsid w:val="001C60DC"/>
    <w:rsid w:val="001F487D"/>
    <w:rsid w:val="0020425D"/>
    <w:rsid w:val="00220AA3"/>
    <w:rsid w:val="002570A6"/>
    <w:rsid w:val="00257A91"/>
    <w:rsid w:val="002A5B6B"/>
    <w:rsid w:val="002C075D"/>
    <w:rsid w:val="002C5A9F"/>
    <w:rsid w:val="002D58D1"/>
    <w:rsid w:val="002F42BC"/>
    <w:rsid w:val="00310622"/>
    <w:rsid w:val="0031332D"/>
    <w:rsid w:val="0031413E"/>
    <w:rsid w:val="003169BF"/>
    <w:rsid w:val="00343634"/>
    <w:rsid w:val="003759D2"/>
    <w:rsid w:val="00375C5F"/>
    <w:rsid w:val="003832D7"/>
    <w:rsid w:val="003C7F1A"/>
    <w:rsid w:val="003D3248"/>
    <w:rsid w:val="003D4925"/>
    <w:rsid w:val="003E0234"/>
    <w:rsid w:val="003E254C"/>
    <w:rsid w:val="00420F4D"/>
    <w:rsid w:val="0042163A"/>
    <w:rsid w:val="00440B05"/>
    <w:rsid w:val="00453E83"/>
    <w:rsid w:val="004D2A89"/>
    <w:rsid w:val="004D7E43"/>
    <w:rsid w:val="004F6277"/>
    <w:rsid w:val="00507E8A"/>
    <w:rsid w:val="005225E5"/>
    <w:rsid w:val="00566218"/>
    <w:rsid w:val="00574941"/>
    <w:rsid w:val="0059346F"/>
    <w:rsid w:val="0059347F"/>
    <w:rsid w:val="005A3DA2"/>
    <w:rsid w:val="005C5B96"/>
    <w:rsid w:val="005C5F54"/>
    <w:rsid w:val="005E2338"/>
    <w:rsid w:val="0062382F"/>
    <w:rsid w:val="00626D31"/>
    <w:rsid w:val="006369CA"/>
    <w:rsid w:val="00636FBD"/>
    <w:rsid w:val="00694515"/>
    <w:rsid w:val="006A0AA1"/>
    <w:rsid w:val="006A0DC2"/>
    <w:rsid w:val="006B238D"/>
    <w:rsid w:val="006C7315"/>
    <w:rsid w:val="006D61C6"/>
    <w:rsid w:val="006E4C09"/>
    <w:rsid w:val="006F3268"/>
    <w:rsid w:val="006F7D10"/>
    <w:rsid w:val="00702EE4"/>
    <w:rsid w:val="00717EA8"/>
    <w:rsid w:val="0072484F"/>
    <w:rsid w:val="00765D68"/>
    <w:rsid w:val="007753FA"/>
    <w:rsid w:val="00775999"/>
    <w:rsid w:val="00786465"/>
    <w:rsid w:val="007B22CA"/>
    <w:rsid w:val="007B4827"/>
    <w:rsid w:val="007B6DD6"/>
    <w:rsid w:val="007C34DA"/>
    <w:rsid w:val="007D7A31"/>
    <w:rsid w:val="00805197"/>
    <w:rsid w:val="00823819"/>
    <w:rsid w:val="00830A7C"/>
    <w:rsid w:val="00833D80"/>
    <w:rsid w:val="00844FCC"/>
    <w:rsid w:val="00850C13"/>
    <w:rsid w:val="00885DF9"/>
    <w:rsid w:val="008A15FE"/>
    <w:rsid w:val="008A6AE6"/>
    <w:rsid w:val="008B745C"/>
    <w:rsid w:val="008E0584"/>
    <w:rsid w:val="008E5967"/>
    <w:rsid w:val="009435B9"/>
    <w:rsid w:val="00944F84"/>
    <w:rsid w:val="0095787A"/>
    <w:rsid w:val="009629B6"/>
    <w:rsid w:val="00973B4A"/>
    <w:rsid w:val="009B2F5A"/>
    <w:rsid w:val="009E4E02"/>
    <w:rsid w:val="009F227E"/>
    <w:rsid w:val="00A0171E"/>
    <w:rsid w:val="00A56E0A"/>
    <w:rsid w:val="00A6252B"/>
    <w:rsid w:val="00A722D0"/>
    <w:rsid w:val="00A81ECE"/>
    <w:rsid w:val="00A85AF6"/>
    <w:rsid w:val="00A875B9"/>
    <w:rsid w:val="00A94A77"/>
    <w:rsid w:val="00AB18C0"/>
    <w:rsid w:val="00AC208F"/>
    <w:rsid w:val="00AC70C5"/>
    <w:rsid w:val="00AF2686"/>
    <w:rsid w:val="00B34626"/>
    <w:rsid w:val="00B50204"/>
    <w:rsid w:val="00B54940"/>
    <w:rsid w:val="00B61BDE"/>
    <w:rsid w:val="00BA13B6"/>
    <w:rsid w:val="00BB01B3"/>
    <w:rsid w:val="00BC0FF4"/>
    <w:rsid w:val="00BC6D2D"/>
    <w:rsid w:val="00BE2CF8"/>
    <w:rsid w:val="00BE75BD"/>
    <w:rsid w:val="00BF1BEF"/>
    <w:rsid w:val="00C212F8"/>
    <w:rsid w:val="00C2143B"/>
    <w:rsid w:val="00C21737"/>
    <w:rsid w:val="00C3270B"/>
    <w:rsid w:val="00C41A5B"/>
    <w:rsid w:val="00C4450E"/>
    <w:rsid w:val="00C47B87"/>
    <w:rsid w:val="00C75045"/>
    <w:rsid w:val="00C8092F"/>
    <w:rsid w:val="00CF7488"/>
    <w:rsid w:val="00D40B8C"/>
    <w:rsid w:val="00D67996"/>
    <w:rsid w:val="00D75DD5"/>
    <w:rsid w:val="00D80B9B"/>
    <w:rsid w:val="00D85CDB"/>
    <w:rsid w:val="00D971AF"/>
    <w:rsid w:val="00DA46FF"/>
    <w:rsid w:val="00DB0264"/>
    <w:rsid w:val="00DD75A1"/>
    <w:rsid w:val="00DE010A"/>
    <w:rsid w:val="00DE640B"/>
    <w:rsid w:val="00E05C7D"/>
    <w:rsid w:val="00E17921"/>
    <w:rsid w:val="00E24C06"/>
    <w:rsid w:val="00E3077D"/>
    <w:rsid w:val="00E32584"/>
    <w:rsid w:val="00E4696C"/>
    <w:rsid w:val="00EA6D9D"/>
    <w:rsid w:val="00EE2283"/>
    <w:rsid w:val="00EE45BD"/>
    <w:rsid w:val="00EF5625"/>
    <w:rsid w:val="00F0070F"/>
    <w:rsid w:val="00F11586"/>
    <w:rsid w:val="00F2506E"/>
    <w:rsid w:val="00F43028"/>
    <w:rsid w:val="00F5334C"/>
    <w:rsid w:val="00F562D9"/>
    <w:rsid w:val="00F86BB4"/>
    <w:rsid w:val="00FD07AD"/>
    <w:rsid w:val="00FD575B"/>
    <w:rsid w:val="00FE6792"/>
    <w:rsid w:val="00F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6E8DB"/>
  <w15:docId w15:val="{A9135C4E-2948-42AA-BC10-C28242B2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uiPriority w:val="99"/>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B34626"/>
    <w:rPr>
      <w:sz w:val="24"/>
    </w:rPr>
  </w:style>
  <w:style w:type="paragraph" w:customStyle="1" w:styleId="VBAbodytext0">
    <w:name w:val="VBA body text"/>
    <w:basedOn w:val="Normal"/>
    <w:rsid w:val="00B61BDE"/>
    <w:pPr>
      <w:spacing w:after="240"/>
    </w:pPr>
  </w:style>
  <w:style w:type="paragraph" w:customStyle="1" w:styleId="text">
    <w:name w:val="text"/>
    <w:basedOn w:val="Normal"/>
    <w:rsid w:val="00C4450E"/>
    <w:pPr>
      <w:overflowPunct/>
      <w:autoSpaceDE/>
      <w:autoSpaceDN/>
      <w:adjustRightInd/>
      <w:spacing w:before="0" w:after="120"/>
      <w:jc w:val="both"/>
      <w:textAlignment w:val="auto"/>
    </w:pPr>
  </w:style>
  <w:style w:type="character" w:styleId="Strong">
    <w:name w:val="Strong"/>
    <w:basedOn w:val="DefaultParagraphFont"/>
    <w:uiPriority w:val="22"/>
    <w:qFormat/>
    <w:rsid w:val="00A0171E"/>
    <w:rPr>
      <w:b/>
      <w:bCs/>
    </w:rPr>
  </w:style>
  <w:style w:type="paragraph" w:styleId="NoSpacing">
    <w:name w:val="No Spacing"/>
    <w:uiPriority w:val="1"/>
    <w:qFormat/>
    <w:rsid w:val="00E4696C"/>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5515">
      <w:bodyDiv w:val="1"/>
      <w:marLeft w:val="0"/>
      <w:marRight w:val="0"/>
      <w:marTop w:val="0"/>
      <w:marBottom w:val="0"/>
      <w:divBdr>
        <w:top w:val="none" w:sz="0" w:space="0" w:color="auto"/>
        <w:left w:val="none" w:sz="0" w:space="0" w:color="auto"/>
        <w:bottom w:val="none" w:sz="0" w:space="0" w:color="auto"/>
        <w:right w:val="none" w:sz="0" w:space="0" w:color="auto"/>
      </w:divBdr>
      <w:divsChild>
        <w:div w:id="525679969">
          <w:marLeft w:val="720"/>
          <w:marRight w:val="0"/>
          <w:marTop w:val="134"/>
          <w:marBottom w:val="0"/>
          <w:divBdr>
            <w:top w:val="none" w:sz="0" w:space="0" w:color="auto"/>
            <w:left w:val="none" w:sz="0" w:space="0" w:color="auto"/>
            <w:bottom w:val="none" w:sz="0" w:space="0" w:color="auto"/>
            <w:right w:val="none" w:sz="0" w:space="0" w:color="auto"/>
          </w:divBdr>
        </w:div>
        <w:div w:id="122118420">
          <w:marLeft w:val="720"/>
          <w:marRight w:val="0"/>
          <w:marTop w:val="134"/>
          <w:marBottom w:val="0"/>
          <w:divBdr>
            <w:top w:val="none" w:sz="0" w:space="0" w:color="auto"/>
            <w:left w:val="none" w:sz="0" w:space="0" w:color="auto"/>
            <w:bottom w:val="none" w:sz="0" w:space="0" w:color="auto"/>
            <w:right w:val="none" w:sz="0" w:space="0" w:color="auto"/>
          </w:divBdr>
        </w:div>
        <w:div w:id="1243249716">
          <w:marLeft w:val="720"/>
          <w:marRight w:val="0"/>
          <w:marTop w:val="134"/>
          <w:marBottom w:val="0"/>
          <w:divBdr>
            <w:top w:val="none" w:sz="0" w:space="0" w:color="auto"/>
            <w:left w:val="none" w:sz="0" w:space="0" w:color="auto"/>
            <w:bottom w:val="none" w:sz="0" w:space="0" w:color="auto"/>
            <w:right w:val="none" w:sz="0" w:space="0" w:color="auto"/>
          </w:divBdr>
        </w:div>
      </w:divsChild>
    </w:div>
    <w:div w:id="701133435">
      <w:bodyDiv w:val="1"/>
      <w:marLeft w:val="0"/>
      <w:marRight w:val="0"/>
      <w:marTop w:val="0"/>
      <w:marBottom w:val="0"/>
      <w:divBdr>
        <w:top w:val="none" w:sz="0" w:space="0" w:color="auto"/>
        <w:left w:val="none" w:sz="0" w:space="0" w:color="auto"/>
        <w:bottom w:val="none" w:sz="0" w:space="0" w:color="auto"/>
        <w:right w:val="none" w:sz="0" w:space="0" w:color="auto"/>
      </w:divBdr>
      <w:divsChild>
        <w:div w:id="1718042084">
          <w:marLeft w:val="720"/>
          <w:marRight w:val="0"/>
          <w:marTop w:val="134"/>
          <w:marBottom w:val="0"/>
          <w:divBdr>
            <w:top w:val="none" w:sz="0" w:space="0" w:color="auto"/>
            <w:left w:val="none" w:sz="0" w:space="0" w:color="auto"/>
            <w:bottom w:val="none" w:sz="0" w:space="0" w:color="auto"/>
            <w:right w:val="none" w:sz="0" w:space="0" w:color="auto"/>
          </w:divBdr>
        </w:div>
        <w:div w:id="584996329">
          <w:marLeft w:val="720"/>
          <w:marRight w:val="0"/>
          <w:marTop w:val="134"/>
          <w:marBottom w:val="0"/>
          <w:divBdr>
            <w:top w:val="none" w:sz="0" w:space="0" w:color="auto"/>
            <w:left w:val="none" w:sz="0" w:space="0" w:color="auto"/>
            <w:bottom w:val="none" w:sz="0" w:space="0" w:color="auto"/>
            <w:right w:val="none" w:sz="0" w:space="0" w:color="auto"/>
          </w:divBdr>
        </w:div>
        <w:div w:id="917717218">
          <w:marLeft w:val="720"/>
          <w:marRight w:val="0"/>
          <w:marTop w:val="134"/>
          <w:marBottom w:val="0"/>
          <w:divBdr>
            <w:top w:val="none" w:sz="0" w:space="0" w:color="auto"/>
            <w:left w:val="none" w:sz="0" w:space="0" w:color="auto"/>
            <w:bottom w:val="none" w:sz="0" w:space="0" w:color="auto"/>
            <w:right w:val="none" w:sz="0" w:space="0" w:color="auto"/>
          </w:divBdr>
        </w:div>
      </w:divsChild>
    </w:div>
    <w:div w:id="746196078">
      <w:bodyDiv w:val="1"/>
      <w:marLeft w:val="0"/>
      <w:marRight w:val="0"/>
      <w:marTop w:val="0"/>
      <w:marBottom w:val="0"/>
      <w:divBdr>
        <w:top w:val="none" w:sz="0" w:space="0" w:color="auto"/>
        <w:left w:val="none" w:sz="0" w:space="0" w:color="auto"/>
        <w:bottom w:val="none" w:sz="0" w:space="0" w:color="auto"/>
        <w:right w:val="none" w:sz="0" w:space="0" w:color="auto"/>
      </w:divBdr>
    </w:div>
    <w:div w:id="1163936062">
      <w:bodyDiv w:val="1"/>
      <w:marLeft w:val="0"/>
      <w:marRight w:val="0"/>
      <w:marTop w:val="0"/>
      <w:marBottom w:val="0"/>
      <w:divBdr>
        <w:top w:val="none" w:sz="0" w:space="0" w:color="auto"/>
        <w:left w:val="none" w:sz="0" w:space="0" w:color="auto"/>
        <w:bottom w:val="none" w:sz="0" w:space="0" w:color="auto"/>
        <w:right w:val="none" w:sz="0" w:space="0" w:color="auto"/>
      </w:divBdr>
      <w:divsChild>
        <w:div w:id="960302017">
          <w:marLeft w:val="720"/>
          <w:marRight w:val="0"/>
          <w:marTop w:val="134"/>
          <w:marBottom w:val="0"/>
          <w:divBdr>
            <w:top w:val="none" w:sz="0" w:space="0" w:color="auto"/>
            <w:left w:val="none" w:sz="0" w:space="0" w:color="auto"/>
            <w:bottom w:val="none" w:sz="0" w:space="0" w:color="auto"/>
            <w:right w:val="none" w:sz="0" w:space="0" w:color="auto"/>
          </w:divBdr>
        </w:div>
        <w:div w:id="2102213238">
          <w:marLeft w:val="720"/>
          <w:marRight w:val="0"/>
          <w:marTop w:val="134"/>
          <w:marBottom w:val="0"/>
          <w:divBdr>
            <w:top w:val="none" w:sz="0" w:space="0" w:color="auto"/>
            <w:left w:val="none" w:sz="0" w:space="0" w:color="auto"/>
            <w:bottom w:val="none" w:sz="0" w:space="0" w:color="auto"/>
            <w:right w:val="none" w:sz="0" w:space="0" w:color="auto"/>
          </w:divBdr>
        </w:div>
        <w:div w:id="857356777">
          <w:marLeft w:val="720"/>
          <w:marRight w:val="0"/>
          <w:marTop w:val="134"/>
          <w:marBottom w:val="0"/>
          <w:divBdr>
            <w:top w:val="none" w:sz="0" w:space="0" w:color="auto"/>
            <w:left w:val="none" w:sz="0" w:space="0" w:color="auto"/>
            <w:bottom w:val="none" w:sz="0" w:space="0" w:color="auto"/>
            <w:right w:val="none" w:sz="0" w:space="0" w:color="auto"/>
          </w:divBdr>
        </w:div>
      </w:divsChild>
    </w:div>
    <w:div w:id="1569726582">
      <w:bodyDiv w:val="1"/>
      <w:marLeft w:val="0"/>
      <w:marRight w:val="0"/>
      <w:marTop w:val="0"/>
      <w:marBottom w:val="0"/>
      <w:divBdr>
        <w:top w:val="none" w:sz="0" w:space="0" w:color="auto"/>
        <w:left w:val="none" w:sz="0" w:space="0" w:color="auto"/>
        <w:bottom w:val="none" w:sz="0" w:space="0" w:color="auto"/>
        <w:right w:val="none" w:sz="0" w:space="0" w:color="auto"/>
      </w:divBdr>
      <w:divsChild>
        <w:div w:id="1818062277">
          <w:marLeft w:val="720"/>
          <w:marRight w:val="0"/>
          <w:marTop w:val="134"/>
          <w:marBottom w:val="0"/>
          <w:divBdr>
            <w:top w:val="none" w:sz="0" w:space="0" w:color="auto"/>
            <w:left w:val="none" w:sz="0" w:space="0" w:color="auto"/>
            <w:bottom w:val="none" w:sz="0" w:space="0" w:color="auto"/>
            <w:right w:val="none" w:sz="0" w:space="0" w:color="auto"/>
          </w:divBdr>
        </w:div>
        <w:div w:id="519782810">
          <w:marLeft w:val="720"/>
          <w:marRight w:val="0"/>
          <w:marTop w:val="134"/>
          <w:marBottom w:val="0"/>
          <w:divBdr>
            <w:top w:val="none" w:sz="0" w:space="0" w:color="auto"/>
            <w:left w:val="none" w:sz="0" w:space="0" w:color="auto"/>
            <w:bottom w:val="none" w:sz="0" w:space="0" w:color="auto"/>
            <w:right w:val="none" w:sz="0" w:space="0" w:color="auto"/>
          </w:divBdr>
        </w:div>
        <w:div w:id="1387295684">
          <w:marLeft w:val="720"/>
          <w:marRight w:val="0"/>
          <w:marTop w:val="134"/>
          <w:marBottom w:val="0"/>
          <w:divBdr>
            <w:top w:val="none" w:sz="0" w:space="0" w:color="auto"/>
            <w:left w:val="none" w:sz="0" w:space="0" w:color="auto"/>
            <w:bottom w:val="none" w:sz="0" w:space="0" w:color="auto"/>
            <w:right w:val="none" w:sz="0" w:space="0" w:color="auto"/>
          </w:divBdr>
        </w:div>
      </w:divsChild>
    </w:div>
    <w:div w:id="1622954145">
      <w:bodyDiv w:val="1"/>
      <w:marLeft w:val="0"/>
      <w:marRight w:val="0"/>
      <w:marTop w:val="0"/>
      <w:marBottom w:val="0"/>
      <w:divBdr>
        <w:top w:val="none" w:sz="0" w:space="0" w:color="auto"/>
        <w:left w:val="none" w:sz="0" w:space="0" w:color="auto"/>
        <w:bottom w:val="none" w:sz="0" w:space="0" w:color="auto"/>
        <w:right w:val="none" w:sz="0" w:space="0" w:color="auto"/>
      </w:divBdr>
      <w:divsChild>
        <w:div w:id="372537597">
          <w:marLeft w:val="720"/>
          <w:marRight w:val="0"/>
          <w:marTop w:val="134"/>
          <w:marBottom w:val="0"/>
          <w:divBdr>
            <w:top w:val="none" w:sz="0" w:space="0" w:color="auto"/>
            <w:left w:val="none" w:sz="0" w:space="0" w:color="auto"/>
            <w:bottom w:val="none" w:sz="0" w:space="0" w:color="auto"/>
            <w:right w:val="none" w:sz="0" w:space="0" w:color="auto"/>
          </w:divBdr>
        </w:div>
        <w:div w:id="343945364">
          <w:marLeft w:val="720"/>
          <w:marRight w:val="0"/>
          <w:marTop w:val="134"/>
          <w:marBottom w:val="0"/>
          <w:divBdr>
            <w:top w:val="none" w:sz="0" w:space="0" w:color="auto"/>
            <w:left w:val="none" w:sz="0" w:space="0" w:color="auto"/>
            <w:bottom w:val="none" w:sz="0" w:space="0" w:color="auto"/>
            <w:right w:val="none" w:sz="0" w:space="0" w:color="auto"/>
          </w:divBdr>
        </w:div>
        <w:div w:id="1951470351">
          <w:marLeft w:val="720"/>
          <w:marRight w:val="0"/>
          <w:marTop w:val="134"/>
          <w:marBottom w:val="0"/>
          <w:divBdr>
            <w:top w:val="none" w:sz="0" w:space="0" w:color="auto"/>
            <w:left w:val="none" w:sz="0" w:space="0" w:color="auto"/>
            <w:bottom w:val="none" w:sz="0" w:space="0" w:color="auto"/>
            <w:right w:val="none" w:sz="0" w:space="0" w:color="auto"/>
          </w:divBdr>
        </w:div>
        <w:div w:id="1800951937">
          <w:marLeft w:val="720"/>
          <w:marRight w:val="0"/>
          <w:marTop w:val="134"/>
          <w:marBottom w:val="0"/>
          <w:divBdr>
            <w:top w:val="none" w:sz="0" w:space="0" w:color="auto"/>
            <w:left w:val="none" w:sz="0" w:space="0" w:color="auto"/>
            <w:bottom w:val="none" w:sz="0" w:space="0" w:color="auto"/>
            <w:right w:val="none" w:sz="0" w:space="0" w:color="auto"/>
          </w:divBdr>
        </w:div>
        <w:div w:id="1763645027">
          <w:marLeft w:val="720"/>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content/554400000014158/M21-1-Part-III-Subpart-iii-Chapter-2-Section-D-Requesting-Information-and-Records-Through-the-Personnel-Information-Exchange-System-PIES" TargetMode="External"/><Relationship Id="rId18" Type="http://schemas.openxmlformats.org/officeDocument/2006/relationships/hyperlink" Target="https://vaww.vrm.km.va.gov/system/templates/selfservice/va_kanew/help/agent/locale/en-US/portal/554400000001034/content/554400000014155/M21-1-Part-III-Subpart-iii-Chapter-2-Section-B-Migration-of-Service-Records-and-the-Procedures-for-Obtaining-The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content/554400000014154/M21-1-Part-III-Subpart-iii-Chapter-2-Section-A-General-Information-on-Service-Records" TargetMode="External"/><Relationship Id="rId17" Type="http://schemas.openxmlformats.org/officeDocument/2006/relationships/hyperlink" Target="https://vaww.vashare.vba.va.gov/sites/SPTNCIO/focusedveterans/training/VSRvirtualtraining/Curriculum%20Library/(VSR%20Challenge)%20DPRIS%20and%20PIES%20Demo%204182201/M21-1-Part-III-Subpart-iii-Chapter-2-Section-I-Control-and-Follow-Up-of-Requests-for-Service-Records" TargetMode="External"/><Relationship Id="rId2" Type="http://schemas.openxmlformats.org/officeDocument/2006/relationships/customXml" Target="../customXml/item2.xml"/><Relationship Id="rId16" Type="http://schemas.openxmlformats.org/officeDocument/2006/relationships/hyperlink" Target="https://www.dpris.dod.m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vbaw.vba.va.gov/bl/21/publicat/Users/Pies/PIESparticipantguide.doc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th.dpris.dod.mil/downloads/dpris_user_guide_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RO317-839076992-10821</_dlc_DocId>
    <_dlc_DocIdUrl xmlns="b62c6c12-24c5-4d47-ac4d-c5cc93bcdf7b">
      <Url>https://vaww.vashare.vba.va.gov/sites/SPTNCIO/focusedveterans/training/VSRvirtualtraining/_layouts/15/DocIdRedir.aspx?ID=RO317-839076992-10821</Url>
      <Description>RO317-839076992-10821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35FD2-B2A3-4026-8DB7-973A454FDE4A}">
  <ds:schemaRefs>
    <ds:schemaRef ds:uri="http://schemas.microsoft.com/sharepoint/events"/>
  </ds:schemaRefs>
</ds:datastoreItem>
</file>

<file path=customXml/itemProps2.xml><?xml version="1.0" encoding="utf-8"?>
<ds:datastoreItem xmlns:ds="http://schemas.openxmlformats.org/officeDocument/2006/customXml" ds:itemID="{D4C05CAB-BC99-4029-ABB5-C43E4FE2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5.xml><?xml version="1.0" encoding="utf-8"?>
<ds:datastoreItem xmlns:ds="http://schemas.openxmlformats.org/officeDocument/2006/customXml" ds:itemID="{992CF237-55A6-4322-8E4E-FCB76D16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353</TotalTime>
  <Pages>13</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DPRIS and PIES Lesson Plan</vt:lpstr>
    </vt:vector>
  </TitlesOfParts>
  <Company>Veterans Benefits Administration</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DPRIS and PIES Lesson Plan</dc:title>
  <dc:subject>VSR</dc:subject>
  <dc:creator>Department of Veterans Affairs, Veterans Benefits Administration, Compensation Service, STAFF</dc:creator>
  <cp:keywords>DPRIS and PIES,DPRIS,PIES,O50,STRs,personnel records,records request,Federal records,Federal records development,medical records,OMPF</cp:keywords>
  <dc:description>This lesson demonstrates how to use DPRIS and PIES.</dc:description>
  <cp:lastModifiedBy>Kathy Poole</cp:lastModifiedBy>
  <cp:revision>15</cp:revision>
  <cp:lastPrinted>2010-09-08T15:08:00Z</cp:lastPrinted>
  <dcterms:created xsi:type="dcterms:W3CDTF">2018-02-16T18:44:00Z</dcterms:created>
  <dcterms:modified xsi:type="dcterms:W3CDTF">2018-03-19T13:27:00Z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Language">
    <vt:lpwstr>en</vt:lpwstr>
  </property>
  <property fmtid="{D5CDD505-2E9C-101B-9397-08002B2CF9AE}" pid="4" name="Type">
    <vt:lpwstr>Teaching Materials</vt:lpwstr>
  </property>
  <property fmtid="{D5CDD505-2E9C-101B-9397-08002B2CF9AE}" pid="5" name="_dlc_DocIdItemGuid">
    <vt:lpwstr>8d4dfb30-b9bd-4389-8427-e5237374fa83</vt:lpwstr>
  </property>
</Properties>
</file>