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91B27" w14:textId="77777777" w:rsidR="006A6F4C" w:rsidRDefault="006A6F4C">
      <w:pPr>
        <w:pStyle w:val="norm12"/>
      </w:pPr>
    </w:p>
    <w:p w14:paraId="31E34956" w14:textId="77777777" w:rsidR="006A6F4C" w:rsidRDefault="006A6F4C">
      <w:pPr>
        <w:pStyle w:val="inreplyto"/>
        <w:framePr w:w="1728" w:hSpace="180" w:wrap="around" w:vAnchor="page" w:hAnchor="page" w:x="6985" w:y="2881"/>
      </w:pPr>
      <w:r>
        <w:t xml:space="preserve">In Reply Refer To:  </w:t>
      </w:r>
    </w:p>
    <w:p w14:paraId="77813B7C" w14:textId="7B23C8E3" w:rsidR="006A6F4C" w:rsidRDefault="0081248C">
      <w:pPr>
        <w:pStyle w:val="norm12"/>
        <w:framePr w:w="3240" w:hSpace="180" w:wrap="around" w:vAnchor="page" w:hAnchor="page" w:x="8641" w:y="2881"/>
      </w:pPr>
      <w:bookmarkStart w:id="0" w:name="reply"/>
      <w:bookmarkEnd w:id="0"/>
      <w:r>
        <w:t>STATION/UNIT/YOUR INITIALS</w:t>
      </w:r>
    </w:p>
    <w:p w14:paraId="33D3FCAF" w14:textId="5847EBB5" w:rsidR="006A6F4C" w:rsidRDefault="0081248C">
      <w:pPr>
        <w:pStyle w:val="norm12"/>
        <w:framePr w:w="3240" w:hSpace="180" w:wrap="around" w:vAnchor="page" w:hAnchor="page" w:x="8641" w:y="2881"/>
      </w:pPr>
      <w:r>
        <w:t>C/CSS FILE NUMBER</w:t>
      </w:r>
    </w:p>
    <w:p w14:paraId="66918A22" w14:textId="40655204" w:rsidR="006A6F4C" w:rsidRDefault="0081248C">
      <w:pPr>
        <w:pStyle w:val="norm12"/>
        <w:framePr w:w="3240" w:hSpace="180" w:wrap="around" w:vAnchor="page" w:hAnchor="page" w:x="8641" w:y="2881"/>
      </w:pPr>
      <w:r>
        <w:t>VETERAN NAME (Last, First)</w:t>
      </w:r>
    </w:p>
    <w:p w14:paraId="786D1BE8" w14:textId="77777777" w:rsidR="006A6F4C" w:rsidRDefault="006A6F4C">
      <w:pPr>
        <w:pStyle w:val="norm12"/>
        <w:framePr w:w="3240" w:hSpace="180" w:wrap="around" w:vAnchor="page" w:hAnchor="page" w:x="8641" w:y="2881"/>
      </w:pPr>
    </w:p>
    <w:p w14:paraId="0CD48028" w14:textId="77777777" w:rsidR="006A6F4C" w:rsidRDefault="006A6F4C">
      <w:pPr>
        <w:pStyle w:val="norm12"/>
        <w:framePr w:w="3240" w:hSpace="180" w:wrap="around" w:vAnchor="page" w:hAnchor="page" w:x="8641" w:y="2881"/>
      </w:pPr>
    </w:p>
    <w:p w14:paraId="4F452F29" w14:textId="77777777" w:rsidR="006A6F4C" w:rsidRDefault="006A6F4C">
      <w:pPr>
        <w:pStyle w:val="norm12"/>
      </w:pPr>
      <w:bookmarkStart w:id="1" w:name="endofreply"/>
      <w:bookmarkEnd w:id="1"/>
    </w:p>
    <w:p w14:paraId="2C2F0D50" w14:textId="54E3FC9D" w:rsidR="006A6F4C" w:rsidRDefault="0081248C">
      <w:pPr>
        <w:pStyle w:val="norm12"/>
        <w:rPr>
          <w:rFonts w:ascii="Arial" w:hAnsi="Arial"/>
        </w:rPr>
      </w:pPr>
      <w:r>
        <w:rPr>
          <w:rFonts w:ascii="Arial" w:hAnsi="Arial"/>
        </w:rPr>
        <w:t xml:space="preserve">VETERAN </w:t>
      </w:r>
      <w:r w:rsidR="007E43B1">
        <w:rPr>
          <w:rFonts w:ascii="Arial" w:hAnsi="Arial"/>
        </w:rPr>
        <w:t>NAME</w:t>
      </w:r>
    </w:p>
    <w:p w14:paraId="241E929A" w14:textId="6F081D6A" w:rsidR="006A6F4C" w:rsidRDefault="0081248C">
      <w:pPr>
        <w:pStyle w:val="norm12"/>
        <w:rPr>
          <w:rFonts w:ascii="Arial" w:hAnsi="Arial"/>
        </w:rPr>
      </w:pPr>
      <w:r>
        <w:rPr>
          <w:rFonts w:ascii="Arial" w:hAnsi="Arial"/>
        </w:rPr>
        <w:t xml:space="preserve">VETERAN </w:t>
      </w:r>
      <w:r w:rsidR="007E43B1">
        <w:rPr>
          <w:rFonts w:ascii="Arial" w:hAnsi="Arial"/>
        </w:rPr>
        <w:t>ADDRESS</w:t>
      </w:r>
    </w:p>
    <w:p w14:paraId="43EADDEF" w14:textId="76FFB17F" w:rsidR="006A6F4C" w:rsidRDefault="0081248C">
      <w:pPr>
        <w:pStyle w:val="norm12"/>
        <w:rPr>
          <w:rFonts w:ascii="Arial" w:hAnsi="Arial"/>
        </w:rPr>
      </w:pPr>
      <w:r>
        <w:rPr>
          <w:rFonts w:ascii="Arial" w:hAnsi="Arial"/>
        </w:rPr>
        <w:t>CITY STATE ZIP CODE</w:t>
      </w:r>
      <w:r w:rsidR="006A6F4C">
        <w:rPr>
          <w:rFonts w:ascii="Arial" w:hAnsi="Arial"/>
        </w:rPr>
        <w:t xml:space="preserve"> </w:t>
      </w:r>
    </w:p>
    <w:p w14:paraId="2450F850" w14:textId="77777777" w:rsidR="006A6F4C" w:rsidRDefault="006A6F4C">
      <w:pPr>
        <w:pStyle w:val="norm12"/>
        <w:rPr>
          <w:rFonts w:ascii="Arial" w:hAnsi="Arial"/>
        </w:rPr>
      </w:pPr>
    </w:p>
    <w:p w14:paraId="5152CA69" w14:textId="77777777" w:rsidR="006A6F4C" w:rsidRDefault="006A6F4C">
      <w:pPr>
        <w:pStyle w:val="norm12"/>
        <w:rPr>
          <w:rFonts w:ascii="Arial" w:hAnsi="Arial"/>
        </w:rPr>
      </w:pPr>
    </w:p>
    <w:p w14:paraId="702C0492" w14:textId="77777777" w:rsidR="006A6F4C" w:rsidRDefault="006A6F4C">
      <w:pPr>
        <w:pStyle w:val="norm12"/>
        <w:rPr>
          <w:rFonts w:ascii="Arial" w:hAnsi="Arial"/>
        </w:rPr>
      </w:pPr>
    </w:p>
    <w:p w14:paraId="63B83A7D" w14:textId="77777777" w:rsidR="006A6F4C" w:rsidRDefault="006A6F4C">
      <w:pPr>
        <w:pStyle w:val="norm12"/>
        <w:rPr>
          <w:rFonts w:ascii="Arial" w:hAnsi="Arial"/>
        </w:rPr>
      </w:pPr>
    </w:p>
    <w:p w14:paraId="2DA8CB84" w14:textId="694C7DD4" w:rsidR="006A6F4C" w:rsidRDefault="00901EAF">
      <w:r>
        <w:t>Dear Mr</w:t>
      </w:r>
      <w:r w:rsidR="001E30E1">
        <w:t>/Ms</w:t>
      </w:r>
      <w:r>
        <w:t xml:space="preserve">. </w:t>
      </w:r>
      <w:r w:rsidR="001E30E1">
        <w:t>Last nam</w:t>
      </w:r>
      <w:r w:rsidR="007D14E5">
        <w:t>e</w:t>
      </w:r>
      <w:r w:rsidR="001E30E1">
        <w:t xml:space="preserve">: </w:t>
      </w:r>
    </w:p>
    <w:p w14:paraId="3F945554" w14:textId="77777777" w:rsidR="006A6F4C" w:rsidRDefault="006A6F4C">
      <w:bookmarkStart w:id="2" w:name="startoftext"/>
      <w:bookmarkEnd w:id="2"/>
    </w:p>
    <w:p w14:paraId="389A5135" w14:textId="1CEFB6AE" w:rsidR="006A6F4C" w:rsidRDefault="0081248C">
      <w:r w:rsidRPr="00F555DD">
        <w:t>We are writing in regard to your dependency claim that was received on (insert date).  This letter is to inform you that the action has already been taken to add XXXXX on your award as a dependent (insert status, spouse, child, etc.) from XXXXXXX with the claim you submitted online through eBenefits.  Our notification letter dated XXXXX informed you of this decision</w:t>
      </w:r>
      <w:r w:rsidR="006A6F4C">
        <w:t>.</w:t>
      </w:r>
    </w:p>
    <w:p w14:paraId="132A21FE" w14:textId="77777777" w:rsidR="006A6F4C" w:rsidRDefault="006A6F4C">
      <w:pPr>
        <w:tabs>
          <w:tab w:val="left" w:pos="2445"/>
        </w:tabs>
      </w:pPr>
      <w:r>
        <w:tab/>
      </w:r>
    </w:p>
    <w:p w14:paraId="5266C88A" w14:textId="77777777" w:rsidR="006A6F4C" w:rsidRDefault="006A6F4C">
      <w:r>
        <w:t>Your monthly compensation payments of $XXXX will continue unchanged.</w:t>
      </w:r>
    </w:p>
    <w:p w14:paraId="4C2849F9" w14:textId="77777777" w:rsidR="006A6F4C" w:rsidRDefault="006A6F4C"/>
    <w:p w14:paraId="40AAA841" w14:textId="77777777" w:rsidR="006A6F4C" w:rsidRDefault="006A6F4C"/>
    <w:p w14:paraId="6E05946F" w14:textId="77777777" w:rsidR="006A6F4C" w:rsidRDefault="006A6F4C">
      <w:pPr>
        <w:keepNext/>
        <w:spacing w:after="60"/>
        <w:rPr>
          <w:rFonts w:ascii="Arial" w:hAnsi="Arial"/>
          <w:b/>
          <w:sz w:val="28"/>
        </w:rPr>
      </w:pPr>
      <w:r>
        <w:rPr>
          <w:rFonts w:ascii="Arial" w:hAnsi="Arial"/>
          <w:b/>
          <w:sz w:val="28"/>
        </w:rPr>
        <w:t>If You Have Questions or Need Assistance</w:t>
      </w:r>
    </w:p>
    <w:p w14:paraId="671C69D2" w14:textId="77777777" w:rsidR="006A6F4C" w:rsidRDefault="006A6F4C">
      <w:pPr>
        <w:ind w:left="288"/>
      </w:pPr>
      <w:r>
        <w:t>If you have any questions, you may contact us by telephone, e-mail, or letter.</w:t>
      </w:r>
    </w:p>
    <w:p w14:paraId="48149519" w14:textId="77777777" w:rsidR="006A6F4C" w:rsidRDefault="006A6F4C">
      <w:pPr>
        <w:ind w:left="288"/>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048"/>
      </w:tblGrid>
      <w:tr w:rsidR="006A6F4C" w14:paraId="1F15A85B" w14:textId="77777777">
        <w:tc>
          <w:tcPr>
            <w:tcW w:w="2160" w:type="dxa"/>
          </w:tcPr>
          <w:p w14:paraId="58A8CAEE" w14:textId="77777777" w:rsidR="006A6F4C" w:rsidRDefault="006A6F4C">
            <w:r>
              <w:rPr>
                <w:b/>
              </w:rPr>
              <w:t>If you</w:t>
            </w:r>
          </w:p>
        </w:tc>
        <w:tc>
          <w:tcPr>
            <w:tcW w:w="6048" w:type="dxa"/>
          </w:tcPr>
          <w:p w14:paraId="5E7DE70C" w14:textId="77777777" w:rsidR="006A6F4C" w:rsidRDefault="006A6F4C">
            <w:pPr>
              <w:rPr>
                <w:b/>
              </w:rPr>
            </w:pPr>
            <w:r>
              <w:rPr>
                <w:b/>
              </w:rPr>
              <w:t>Here is what to do.</w:t>
            </w:r>
          </w:p>
        </w:tc>
      </w:tr>
      <w:tr w:rsidR="006A6F4C" w14:paraId="572EB840" w14:textId="77777777">
        <w:tc>
          <w:tcPr>
            <w:tcW w:w="2160" w:type="dxa"/>
          </w:tcPr>
          <w:p w14:paraId="1CE85B3D" w14:textId="77777777" w:rsidR="006A6F4C" w:rsidRDefault="006A6F4C">
            <w:r>
              <w:t xml:space="preserve">   Telephone</w:t>
            </w:r>
          </w:p>
        </w:tc>
        <w:tc>
          <w:tcPr>
            <w:tcW w:w="6048" w:type="dxa"/>
          </w:tcPr>
          <w:p w14:paraId="19010522" w14:textId="77777777" w:rsidR="006A6F4C" w:rsidRDefault="006A6F4C" w:rsidP="00F2362C">
            <w:pPr>
              <w:rPr>
                <w:b/>
              </w:rPr>
            </w:pPr>
            <w:r>
              <w:t>Call us at 1</w:t>
            </w:r>
            <w:r>
              <w:noBreakHyphen/>
              <w:t>800</w:t>
            </w:r>
            <w:r>
              <w:noBreakHyphen/>
              <w:t>827</w:t>
            </w:r>
            <w:r>
              <w:noBreakHyphen/>
              <w:t xml:space="preserve">1000.  If you use a Telecommunications Device for the Deaf (TDD), the </w:t>
            </w:r>
            <w:r w:rsidR="00F2362C">
              <w:t>federal number is 711.</w:t>
            </w:r>
          </w:p>
        </w:tc>
      </w:tr>
      <w:tr w:rsidR="006A6F4C" w14:paraId="5E7295F4" w14:textId="77777777">
        <w:tc>
          <w:tcPr>
            <w:tcW w:w="2160" w:type="dxa"/>
          </w:tcPr>
          <w:p w14:paraId="365F535B" w14:textId="77777777" w:rsidR="006A6F4C" w:rsidRDefault="006A6F4C">
            <w:r>
              <w:t xml:space="preserve">   Use the Internet</w:t>
            </w:r>
          </w:p>
        </w:tc>
        <w:tc>
          <w:tcPr>
            <w:tcW w:w="6048" w:type="dxa"/>
          </w:tcPr>
          <w:p w14:paraId="020D9750" w14:textId="448913D0" w:rsidR="006A6F4C" w:rsidRDefault="006A6F4C">
            <w:pPr>
              <w:rPr>
                <w:b/>
              </w:rPr>
            </w:pPr>
            <w:r>
              <w:t xml:space="preserve">Send electronic inquiries through the Internet at </w:t>
            </w:r>
            <w:r w:rsidR="001E30E1" w:rsidRPr="00947A85">
              <w:rPr>
                <w:rFonts w:eastAsia="Calibri"/>
                <w:szCs w:val="24"/>
              </w:rPr>
              <w:t>https://iris.custhelp.va.gov</w:t>
            </w:r>
            <w:r>
              <w:t>.</w:t>
            </w:r>
          </w:p>
        </w:tc>
      </w:tr>
      <w:tr w:rsidR="006A6F4C" w14:paraId="740DC9D9" w14:textId="77777777">
        <w:tc>
          <w:tcPr>
            <w:tcW w:w="2160" w:type="dxa"/>
          </w:tcPr>
          <w:p w14:paraId="6CEF8CD4" w14:textId="77777777" w:rsidR="006A6F4C" w:rsidRDefault="006A6F4C">
            <w:r>
              <w:t xml:space="preserve">   Write</w:t>
            </w:r>
          </w:p>
        </w:tc>
        <w:tc>
          <w:tcPr>
            <w:tcW w:w="6048" w:type="dxa"/>
          </w:tcPr>
          <w:p w14:paraId="3CFA9408" w14:textId="77777777" w:rsidR="006A6F4C" w:rsidRDefault="00F2362C">
            <w:pPr>
              <w:rPr>
                <w:b/>
              </w:rPr>
            </w:pPr>
            <w:r w:rsidRPr="00F2362C">
              <w:t xml:space="preserve">VA now uses a centralized mail system.  For all written communications, put your full name and VA file number on the letter.  Please mail or fax all written correspondence to the appropriate address listed on the attached </w:t>
            </w:r>
            <w:r w:rsidRPr="00F2362C">
              <w:rPr>
                <w:i/>
              </w:rPr>
              <w:t>Where to Send Your Written Correspondence</w:t>
            </w:r>
            <w:r w:rsidRPr="00F2362C">
              <w:t>.</w:t>
            </w:r>
          </w:p>
        </w:tc>
      </w:tr>
    </w:tbl>
    <w:p w14:paraId="50058CF5" w14:textId="77777777" w:rsidR="006A6F4C" w:rsidRDefault="006A6F4C">
      <w:pPr>
        <w:ind w:left="288"/>
      </w:pPr>
    </w:p>
    <w:p w14:paraId="7FFD680B" w14:textId="77777777" w:rsidR="006A6F4C" w:rsidRDefault="006A6F4C">
      <w:pPr>
        <w:ind w:left="288"/>
      </w:pPr>
      <w:r>
        <w:t xml:space="preserve">In all cases, be sure to refer to your VA file number </w:t>
      </w:r>
      <w:r w:rsidR="00F2362C">
        <w:t>XXXXXXXXXXX</w:t>
      </w:r>
      <w:r>
        <w:t>.</w:t>
      </w:r>
    </w:p>
    <w:p w14:paraId="378D746B" w14:textId="77777777" w:rsidR="006A6F4C" w:rsidRDefault="006A6F4C">
      <w:pPr>
        <w:ind w:left="288"/>
      </w:pPr>
    </w:p>
    <w:p w14:paraId="48B8019D" w14:textId="18B6EE24" w:rsidR="006A6F4C" w:rsidRDefault="006A6F4C">
      <w:pPr>
        <w:ind w:left="288"/>
      </w:pPr>
      <w:r>
        <w:t xml:space="preserve">If you are looking for general information about benefits and eligibility, you should visit our website at https://www.va.gov, or search the Frequently Asked Questions (FAQs) at </w:t>
      </w:r>
      <w:r w:rsidR="001E30E1" w:rsidRPr="00947A85">
        <w:rPr>
          <w:rFonts w:eastAsia="Calibri"/>
          <w:szCs w:val="24"/>
        </w:rPr>
        <w:t>https://iris.custhelp.va.gov</w:t>
      </w:r>
      <w:r>
        <w:t>.</w:t>
      </w:r>
    </w:p>
    <w:p w14:paraId="5622CE95" w14:textId="77777777" w:rsidR="006A6F4C" w:rsidRDefault="006A6F4C">
      <w:pPr>
        <w:ind w:left="288"/>
      </w:pPr>
    </w:p>
    <w:p w14:paraId="105C0F36" w14:textId="77777777" w:rsidR="006A6F4C" w:rsidRDefault="006A6F4C">
      <w:pPr>
        <w:ind w:left="288"/>
      </w:pPr>
      <w:r>
        <w:br w:type="page"/>
      </w:r>
      <w:r>
        <w:lastRenderedPageBreak/>
        <w:t xml:space="preserve">We sent a copy of this letter to your representative, </w:t>
      </w:r>
      <w:r w:rsidR="00F2362C">
        <w:t>XXX</w:t>
      </w:r>
      <w:r>
        <w:t>, whom you can also contact if you have questions or need assistance.</w:t>
      </w:r>
    </w:p>
    <w:p w14:paraId="36C03F5E" w14:textId="77777777" w:rsidR="006A6F4C" w:rsidRDefault="006A6F4C"/>
    <w:p w14:paraId="084BCE32" w14:textId="77777777" w:rsidR="006A6F4C" w:rsidRDefault="006A6F4C">
      <w:r>
        <w:t>Sincerely yours,</w:t>
      </w:r>
    </w:p>
    <w:p w14:paraId="5F320DDB" w14:textId="77777777" w:rsidR="006A6F4C" w:rsidRDefault="006A6F4C">
      <w:pPr>
        <w:rPr>
          <w:sz w:val="20"/>
        </w:rPr>
      </w:pPr>
    </w:p>
    <w:p w14:paraId="1E4A8585" w14:textId="77777777" w:rsidR="006A6F4C" w:rsidRDefault="006A6F4C">
      <w:pPr>
        <w:rPr>
          <w:sz w:val="20"/>
        </w:rPr>
      </w:pPr>
    </w:p>
    <w:p w14:paraId="2BF0F591" w14:textId="77777777" w:rsidR="00F2362C" w:rsidRPr="005D2A7E" w:rsidRDefault="00F2362C">
      <w:pPr>
        <w:rPr>
          <w:rFonts w:ascii="Brush Script MT" w:hAnsi="Brush Script MT"/>
          <w:b/>
          <w:sz w:val="44"/>
        </w:rPr>
      </w:pPr>
      <w:r w:rsidRPr="005D2A7E">
        <w:rPr>
          <w:rFonts w:ascii="Brush Script MT" w:hAnsi="Brush Script MT"/>
          <w:b/>
          <w:sz w:val="44"/>
        </w:rPr>
        <w:t>Regional Office Director</w:t>
      </w:r>
    </w:p>
    <w:p w14:paraId="560982A2" w14:textId="77777777" w:rsidR="006A6F4C" w:rsidRDefault="006A6F4C"/>
    <w:p w14:paraId="0AE92912" w14:textId="77777777" w:rsidR="006A6F4C" w:rsidRDefault="006A6F4C">
      <w:pPr>
        <w:tabs>
          <w:tab w:val="left" w:pos="446"/>
          <w:tab w:val="left" w:pos="1440"/>
        </w:tabs>
      </w:pPr>
    </w:p>
    <w:p w14:paraId="2DD95415" w14:textId="350206D7" w:rsidR="006A6F4C" w:rsidRDefault="006A6F4C">
      <w:pPr>
        <w:tabs>
          <w:tab w:val="left" w:pos="446"/>
          <w:tab w:val="left" w:pos="1440"/>
        </w:tabs>
      </w:pPr>
      <w:r>
        <w:t>cc:</w:t>
      </w:r>
      <w:r>
        <w:tab/>
      </w:r>
      <w:r w:rsidR="0081248C">
        <w:t>SERVICE ORGANIZATION OR AGENT/ATTORNEY</w:t>
      </w:r>
    </w:p>
    <w:p w14:paraId="057B7A7B" w14:textId="77777777" w:rsidR="000A7E0E" w:rsidRDefault="000A7E0E">
      <w:pPr>
        <w:tabs>
          <w:tab w:val="left" w:pos="446"/>
          <w:tab w:val="left" w:pos="1440"/>
        </w:tabs>
      </w:pPr>
    </w:p>
    <w:p w14:paraId="606EF4AF" w14:textId="65A45923" w:rsidR="006A6F4C" w:rsidRDefault="000A7E0E">
      <w:pPr>
        <w:tabs>
          <w:tab w:val="left" w:pos="446"/>
          <w:tab w:val="left" w:pos="1440"/>
        </w:tabs>
      </w:pPr>
      <w:r>
        <w:t>Enclosure: Where to Send Your Written Correspondence</w:t>
      </w:r>
      <w:bookmarkStart w:id="3" w:name="FAKEPAGE"/>
      <w:bookmarkEnd w:id="3"/>
    </w:p>
    <w:sectPr w:rsidR="006A6F4C">
      <w:headerReference w:type="default" r:id="rId9"/>
      <w:headerReference w:type="first" r:id="rId10"/>
      <w:pgSz w:w="12240" w:h="15840"/>
      <w:pgMar w:top="1440" w:right="1440" w:bottom="1440" w:left="1440"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48DAE" w14:textId="77777777" w:rsidR="004D652B" w:rsidRDefault="004D652B">
      <w:r>
        <w:separator/>
      </w:r>
    </w:p>
  </w:endnote>
  <w:endnote w:type="continuationSeparator" w:id="0">
    <w:p w14:paraId="5B86205C" w14:textId="77777777" w:rsidR="004D652B" w:rsidRDefault="004D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178C0" w14:textId="77777777" w:rsidR="004D652B" w:rsidRDefault="004D652B">
      <w:r>
        <w:separator/>
      </w:r>
    </w:p>
  </w:footnote>
  <w:footnote w:type="continuationSeparator" w:id="0">
    <w:p w14:paraId="1E514214" w14:textId="77777777" w:rsidR="004D652B" w:rsidRDefault="004D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93FB" w14:textId="77777777" w:rsidR="006A6F4C" w:rsidRDefault="006A6F4C">
    <w:pPr>
      <w:pStyle w:val="Header"/>
    </w:pPr>
  </w:p>
  <w:p w14:paraId="5FF5C9CA" w14:textId="77777777" w:rsidR="006A6F4C" w:rsidRDefault="006A6F4C">
    <w:pPr>
      <w:pStyle w:val="Header"/>
    </w:pPr>
  </w:p>
  <w:p w14:paraId="734B40C4" w14:textId="77777777" w:rsidR="006A6F4C" w:rsidRDefault="006A6F4C">
    <w:pPr>
      <w:pStyle w:val="Header"/>
    </w:pPr>
  </w:p>
  <w:p w14:paraId="23C23D55" w14:textId="77777777" w:rsidR="006A6F4C" w:rsidRDefault="006A6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5BB1" w14:textId="77777777" w:rsidR="006A6F4C" w:rsidRDefault="006A6F4C">
    <w:pPr>
      <w:framePr w:w="4320" w:wrap="around" w:vAnchor="page" w:hAnchor="page" w:xAlign="center" w:y="901"/>
      <w:jc w:val="center"/>
      <w:rPr>
        <w:rFonts w:ascii="Arial" w:hAnsi="Arial" w:cs="Arial"/>
        <w:b/>
        <w:smallCaps/>
        <w:szCs w:val="24"/>
      </w:rPr>
    </w:pPr>
    <w:r>
      <w:rPr>
        <w:rFonts w:ascii="Arial" w:hAnsi="Arial" w:cs="Arial"/>
        <w:b/>
        <w:smallCaps/>
        <w:szCs w:val="24"/>
      </w:rPr>
      <w:t>Department of Veterans Affairs</w:t>
    </w:r>
  </w:p>
  <w:p w14:paraId="1304658D" w14:textId="77777777" w:rsidR="006A6F4C" w:rsidRDefault="006A6F4C">
    <w:pPr>
      <w:framePr w:w="4320" w:wrap="around" w:vAnchor="page" w:hAnchor="page" w:xAlign="center" w:y="901"/>
      <w:jc w:val="center"/>
      <w:rPr>
        <w:rFonts w:ascii="Arial" w:hAnsi="Arial" w:cs="Arial"/>
        <w:b/>
        <w:sz w:val="18"/>
        <w:szCs w:val="18"/>
      </w:rPr>
    </w:pPr>
  </w:p>
  <w:p w14:paraId="2AB89A4E" w14:textId="77777777" w:rsidR="006A6F4C" w:rsidRDefault="006A6F4C">
    <w:pPr>
      <w:framePr w:w="4320" w:wrap="around" w:vAnchor="page" w:hAnchor="page" w:xAlign="center" w:y="901"/>
      <w:jc w:val="center"/>
      <w:rPr>
        <w:rFonts w:ascii="Arial" w:hAnsi="Arial" w:cs="Arial"/>
        <w:b/>
        <w:sz w:val="18"/>
        <w:szCs w:val="18"/>
      </w:rPr>
    </w:pPr>
  </w:p>
  <w:p w14:paraId="07047223" w14:textId="77777777" w:rsidR="006A6F4C" w:rsidRDefault="006A6F4C">
    <w:pPr>
      <w:jc w:val="center"/>
      <w:rPr>
        <w:rFonts w:ascii="Arial" w:hAnsi="Arial" w:cs="Arial"/>
        <w:b/>
        <w:sz w:val="18"/>
        <w:szCs w:val="18"/>
      </w:rPr>
    </w:pPr>
  </w:p>
  <w:p w14:paraId="509B6D59" w14:textId="77777777" w:rsidR="006A6F4C" w:rsidRDefault="006A6F4C" w:rsidP="00F2362C">
    <w:pPr>
      <w:rPr>
        <w:rFonts w:ascii="Arial" w:hAnsi="Arial"/>
        <w:b/>
        <w:sz w:val="18"/>
        <w:szCs w:val="24"/>
      </w:rPr>
    </w:pPr>
  </w:p>
  <w:p w14:paraId="75BED7DB" w14:textId="77777777" w:rsidR="006A6F4C" w:rsidRDefault="006A6F4C">
    <w:pPr>
      <w:jc w:val="center"/>
      <w:rPr>
        <w:rFonts w:ascii="Arial" w:hAnsi="Arial"/>
        <w:b/>
        <w:sz w:val="18"/>
        <w:szCs w:val="24"/>
      </w:rPr>
    </w:pPr>
  </w:p>
  <w:p w14:paraId="356BD54F" w14:textId="77777777" w:rsidR="006A6F4C" w:rsidRDefault="006A6F4C">
    <w:pPr>
      <w:jc w:val="center"/>
      <w:rPr>
        <w:rFonts w:ascii="Arial" w:hAnsi="Arial"/>
        <w:b/>
        <w:sz w:val="18"/>
        <w:szCs w:val="24"/>
      </w:rPr>
    </w:pPr>
  </w:p>
  <w:p w14:paraId="04E30F25" w14:textId="77777777" w:rsidR="006A6F4C" w:rsidRDefault="006A6F4C">
    <w:pPr>
      <w:jc w:val="center"/>
      <w:rPr>
        <w:rFonts w:ascii="Arial" w:hAnsi="Arial"/>
        <w:b/>
        <w:sz w:val="18"/>
        <w:szCs w:val="24"/>
      </w:rPr>
    </w:pPr>
  </w:p>
  <w:p w14:paraId="15C8B0F2" w14:textId="1820E053" w:rsidR="006A6F4C" w:rsidRDefault="001E30E1">
    <w:pPr>
      <w:jc w:val="center"/>
      <w:rPr>
        <w:szCs w:val="24"/>
      </w:rPr>
    </w:pPr>
    <w:r>
      <w:rPr>
        <w:noProof/>
        <w:szCs w:val="24"/>
      </w:rPr>
      <w:drawing>
        <wp:inline distT="0" distB="0" distL="0" distR="0" wp14:anchorId="0D782CC2" wp14:editId="5F53423C">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4F38F7B9" w14:textId="77777777" w:rsidR="006A6F4C" w:rsidRDefault="006A6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57"/>
  <w:drawingGridVerticalSpacing w:val="39"/>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C"/>
    <w:rsid w:val="000A7E0E"/>
    <w:rsid w:val="000D37AB"/>
    <w:rsid w:val="001E30E1"/>
    <w:rsid w:val="00253074"/>
    <w:rsid w:val="002666CC"/>
    <w:rsid w:val="002C2B3B"/>
    <w:rsid w:val="003D6335"/>
    <w:rsid w:val="004D652B"/>
    <w:rsid w:val="004F3B14"/>
    <w:rsid w:val="005F6931"/>
    <w:rsid w:val="0067724C"/>
    <w:rsid w:val="006842EF"/>
    <w:rsid w:val="006A6F4C"/>
    <w:rsid w:val="007D14E5"/>
    <w:rsid w:val="007E43B1"/>
    <w:rsid w:val="0081248C"/>
    <w:rsid w:val="00901EAF"/>
    <w:rsid w:val="00D07E54"/>
    <w:rsid w:val="00D95D1C"/>
    <w:rsid w:val="00E45705"/>
    <w:rsid w:val="00F2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9630"/>
  <w15:chartTrackingRefBased/>
  <w15:docId w15:val="{85F81C93-5F21-4585-B8DA-C420D2A9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Monotype Corsiva" w:hAnsi="Monotype Corsiv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inreplyto">
    <w:name w:val="inreplyto"/>
    <w:basedOn w:val="Normal"/>
    <w:rPr>
      <w:sz w:val="20"/>
    </w:rPr>
  </w:style>
  <w:style w:type="paragraph" w:customStyle="1" w:styleId="norm12">
    <w:name w:val="norm12"/>
    <w:basedOn w:val="Normal"/>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E45705"/>
    <w:rPr>
      <w:sz w:val="16"/>
      <w:szCs w:val="16"/>
    </w:rPr>
  </w:style>
  <w:style w:type="paragraph" w:styleId="CommentText">
    <w:name w:val="annotation text"/>
    <w:basedOn w:val="Normal"/>
    <w:link w:val="CommentTextChar"/>
    <w:uiPriority w:val="99"/>
    <w:semiHidden/>
    <w:unhideWhenUsed/>
    <w:rsid w:val="00E45705"/>
    <w:rPr>
      <w:sz w:val="20"/>
    </w:rPr>
  </w:style>
  <w:style w:type="character" w:customStyle="1" w:styleId="CommentTextChar">
    <w:name w:val="Comment Text Char"/>
    <w:basedOn w:val="DefaultParagraphFont"/>
    <w:link w:val="CommentText"/>
    <w:uiPriority w:val="99"/>
    <w:semiHidden/>
    <w:rsid w:val="00E45705"/>
  </w:style>
  <w:style w:type="paragraph" w:styleId="CommentSubject">
    <w:name w:val="annotation subject"/>
    <w:basedOn w:val="CommentText"/>
    <w:next w:val="CommentText"/>
    <w:link w:val="CommentSubjectChar"/>
    <w:uiPriority w:val="99"/>
    <w:semiHidden/>
    <w:unhideWhenUsed/>
    <w:rsid w:val="00E45705"/>
    <w:rPr>
      <w:b/>
      <w:bCs/>
    </w:rPr>
  </w:style>
  <w:style w:type="character" w:customStyle="1" w:styleId="CommentSubjectChar">
    <w:name w:val="Comment Subject Char"/>
    <w:basedOn w:val="CommentTextChar"/>
    <w:link w:val="CommentSubject"/>
    <w:uiPriority w:val="99"/>
    <w:semiHidden/>
    <w:rsid w:val="00E45705"/>
    <w:rPr>
      <w:b/>
      <w:bCs/>
    </w:rPr>
  </w:style>
  <w:style w:type="paragraph" w:styleId="BalloonText">
    <w:name w:val="Balloon Text"/>
    <w:basedOn w:val="Normal"/>
    <w:link w:val="BalloonTextChar"/>
    <w:uiPriority w:val="99"/>
    <w:semiHidden/>
    <w:unhideWhenUsed/>
    <w:rsid w:val="00E45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DENVictoJ\AppData\Roaming\Microsoft\Templates\PCGL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113</Task_x0020_Status>
  </documentManagement>
</p:properties>
</file>

<file path=customXml/itemProps1.xml><?xml version="1.0" encoding="utf-8"?>
<ds:datastoreItem xmlns:ds="http://schemas.openxmlformats.org/officeDocument/2006/customXml" ds:itemID="{40D1FC24-6C82-46D0-B9CD-80A09D7F9A5F}">
  <ds:schemaRefs>
    <ds:schemaRef ds:uri="http://schemas.microsoft.com/sharepoint/v3/contenttype/forms"/>
  </ds:schemaRefs>
</ds:datastoreItem>
</file>

<file path=customXml/itemProps2.xml><?xml version="1.0" encoding="utf-8"?>
<ds:datastoreItem xmlns:ds="http://schemas.openxmlformats.org/officeDocument/2006/customXml" ds:itemID="{9248024D-C3AF-41EB-9613-1A92CA96D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101BE-E31D-4DEC-8A70-A2000B3127DC}">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PCGL2K</Template>
  <TotalTime>21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PCGL Example Letter</vt:lpstr>
    </vt:vector>
  </TitlesOfParts>
  <Company>Veterans Benefits Administration</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PCGL Example Letter</dc:title>
  <dc:subject/>
  <dc:creator>Department of Veterans Affairs, Veterans Benefits Administration, Compensation Service, STAFF</dc:creator>
  <cp:keywords/>
  <cp:lastModifiedBy>Kathy Poole</cp:lastModifiedBy>
  <cp:revision>8</cp:revision>
  <cp:lastPrinted>2010-06-09T16:55:00Z</cp:lastPrinted>
  <dcterms:created xsi:type="dcterms:W3CDTF">2020-03-19T16:37:00Z</dcterms:created>
  <dcterms:modified xsi:type="dcterms:W3CDTF">2020-10-23T13:15:00Z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Reference</vt:lpwstr>
  </property>
</Properties>
</file>